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86" w:rsidRPr="00A258C9" w:rsidRDefault="00105B86" w:rsidP="00F874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258C9">
        <w:rPr>
          <w:b/>
          <w:bCs/>
          <w:sz w:val="28"/>
          <w:szCs w:val="28"/>
        </w:rPr>
        <w:t>ТЕРРИТОРИАЛЬНАЯ ИЗБИРАТЕЛЬНАЯ КОМИССИЯ</w:t>
      </w:r>
    </w:p>
    <w:p w:rsidR="00105B86" w:rsidRDefault="00105B86" w:rsidP="00F874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258C9">
        <w:rPr>
          <w:b/>
          <w:bCs/>
          <w:sz w:val="28"/>
          <w:szCs w:val="28"/>
        </w:rPr>
        <w:t>ПРОМЫШЛЕННОГО РАЙОНА ГОРОДА СТАВРОПОЛЯ</w:t>
      </w:r>
    </w:p>
    <w:p w:rsidR="00105B86" w:rsidRPr="00A258C9" w:rsidRDefault="00105B86" w:rsidP="00F874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105B86" w:rsidRDefault="00105B86" w:rsidP="00F13C8D">
      <w:pPr>
        <w:pStyle w:val="1"/>
        <w:ind w:firstLine="0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105B86" w:rsidRDefault="00105B86" w:rsidP="00F13C8D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3119"/>
        <w:gridCol w:w="5211"/>
        <w:gridCol w:w="1276"/>
      </w:tblGrid>
      <w:tr w:rsidR="00105B86" w:rsidRPr="00774171">
        <w:trPr>
          <w:trHeight w:val="451"/>
        </w:trPr>
        <w:tc>
          <w:tcPr>
            <w:tcW w:w="3119" w:type="dxa"/>
          </w:tcPr>
          <w:p w:rsidR="00105B86" w:rsidRPr="00774171" w:rsidRDefault="0051307A" w:rsidP="007B5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B6DEC">
              <w:rPr>
                <w:sz w:val="28"/>
                <w:szCs w:val="28"/>
              </w:rPr>
              <w:t xml:space="preserve"> </w:t>
            </w:r>
            <w:r w:rsidR="00433238">
              <w:rPr>
                <w:sz w:val="28"/>
                <w:szCs w:val="28"/>
              </w:rPr>
              <w:t>августа</w:t>
            </w:r>
            <w:r w:rsidR="00E878D8">
              <w:rPr>
                <w:sz w:val="28"/>
                <w:szCs w:val="28"/>
              </w:rPr>
              <w:t xml:space="preserve"> 201</w:t>
            </w:r>
            <w:r w:rsidR="007B50D8">
              <w:rPr>
                <w:sz w:val="28"/>
                <w:szCs w:val="28"/>
              </w:rPr>
              <w:t>9</w:t>
            </w:r>
            <w:r w:rsidR="00105B86">
              <w:rPr>
                <w:sz w:val="28"/>
                <w:szCs w:val="28"/>
              </w:rPr>
              <w:t xml:space="preserve"> г</w:t>
            </w:r>
            <w:r w:rsidR="00105B86" w:rsidRPr="00774171"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105B86" w:rsidRPr="00774171" w:rsidRDefault="00105B86" w:rsidP="00993DE1">
            <w:pPr>
              <w:jc w:val="right"/>
              <w:rPr>
                <w:sz w:val="28"/>
                <w:szCs w:val="28"/>
              </w:rPr>
            </w:pPr>
            <w:r w:rsidRPr="00774171"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1276" w:type="dxa"/>
          </w:tcPr>
          <w:p w:rsidR="00105B86" w:rsidRPr="00774171" w:rsidRDefault="00452471" w:rsidP="006A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84/83</w:t>
            </w:r>
            <w:r w:rsidR="006A2788">
              <w:rPr>
                <w:sz w:val="28"/>
                <w:szCs w:val="28"/>
              </w:rPr>
              <w:t>5</w:t>
            </w:r>
          </w:p>
        </w:tc>
      </w:tr>
    </w:tbl>
    <w:p w:rsidR="00105B86" w:rsidRPr="00774171" w:rsidRDefault="00105B86" w:rsidP="00F13C8D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774171">
        <w:rPr>
          <w:rFonts w:ascii="Times New Roman CYR" w:hAnsi="Times New Roman CYR" w:cs="Times New Roman CYR"/>
          <w:sz w:val="28"/>
          <w:szCs w:val="28"/>
        </w:rPr>
        <w:t>г. Ставрополь</w:t>
      </w:r>
    </w:p>
    <w:p w:rsidR="003014E6" w:rsidRPr="003014E6" w:rsidRDefault="00D23EBE" w:rsidP="003014E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0.5pt;margin-top:-165.6pt;width:1in;height:63pt;z-index:-1;mso-wrap-edited:f" wrapcoords="-257 0 -257 21600 21857 21600 21857 0 -257 0" filled="f" stroked="f">
            <v:textbox style="mso-next-textbox:#_x0000_s1026">
              <w:txbxContent>
                <w:p w:rsidR="003014E6" w:rsidRDefault="003014E6" w:rsidP="003014E6">
                  <w:pPr>
                    <w:jc w:val="center"/>
                  </w:pPr>
                </w:p>
              </w:txbxContent>
            </v:textbox>
            <w10:anchorlock/>
          </v:shape>
        </w:pict>
      </w:r>
    </w:p>
    <w:p w:rsidR="003014E6" w:rsidRDefault="003014E6" w:rsidP="000C7E06">
      <w:pPr>
        <w:spacing w:line="240" w:lineRule="exact"/>
        <w:jc w:val="center"/>
        <w:rPr>
          <w:sz w:val="28"/>
          <w:szCs w:val="28"/>
        </w:rPr>
      </w:pPr>
      <w:bookmarkStart w:id="0" w:name="Заголовок"/>
      <w:r w:rsidRPr="003014E6">
        <w:rPr>
          <w:sz w:val="28"/>
          <w:szCs w:val="28"/>
        </w:rPr>
        <w:t>Об образовании</w:t>
      </w:r>
      <w:r>
        <w:rPr>
          <w:sz w:val="28"/>
          <w:szCs w:val="28"/>
        </w:rPr>
        <w:t xml:space="preserve"> </w:t>
      </w:r>
      <w:r w:rsidRPr="003014E6">
        <w:rPr>
          <w:sz w:val="28"/>
          <w:szCs w:val="28"/>
        </w:rPr>
        <w:t>избирательных участков</w:t>
      </w:r>
      <w:r w:rsidR="00D7207A" w:rsidRPr="00D7207A">
        <w:rPr>
          <w:sz w:val="28"/>
          <w:szCs w:val="28"/>
        </w:rPr>
        <w:t xml:space="preserve"> </w:t>
      </w:r>
      <w:r w:rsidR="00D7207A">
        <w:rPr>
          <w:sz w:val="28"/>
          <w:szCs w:val="28"/>
        </w:rPr>
        <w:t xml:space="preserve">в </w:t>
      </w:r>
      <w:r w:rsidR="00D7207A" w:rsidRPr="00D7207A">
        <w:rPr>
          <w:sz w:val="28"/>
          <w:szCs w:val="28"/>
        </w:rPr>
        <w:t>местах временного пребывания избирателей</w:t>
      </w:r>
      <w:bookmarkEnd w:id="0"/>
      <w:r w:rsidR="000C7E06">
        <w:rPr>
          <w:sz w:val="28"/>
          <w:szCs w:val="28"/>
        </w:rPr>
        <w:t xml:space="preserve"> </w:t>
      </w:r>
      <w:r w:rsidR="00D23EBE">
        <w:rPr>
          <w:sz w:val="28"/>
          <w:szCs w:val="28"/>
        </w:rPr>
        <w:t>на</w:t>
      </w:r>
      <w:bookmarkStart w:id="1" w:name="_GoBack"/>
      <w:bookmarkEnd w:id="1"/>
      <w:r w:rsidR="000C7E06">
        <w:rPr>
          <w:sz w:val="28"/>
          <w:szCs w:val="28"/>
        </w:rPr>
        <w:t xml:space="preserve"> период подготовки и проведения выборов Губернатора Ставропольского края 8 сентября 2019 года</w:t>
      </w:r>
    </w:p>
    <w:p w:rsidR="000C7E06" w:rsidRDefault="000C7E06" w:rsidP="000C7E06">
      <w:pPr>
        <w:spacing w:line="240" w:lineRule="exact"/>
        <w:jc w:val="center"/>
        <w:rPr>
          <w:sz w:val="28"/>
          <w:szCs w:val="28"/>
        </w:rPr>
      </w:pPr>
    </w:p>
    <w:p w:rsidR="000C7E06" w:rsidRPr="003014E6" w:rsidRDefault="000C7E06" w:rsidP="000C7E06">
      <w:pPr>
        <w:spacing w:line="240" w:lineRule="exact"/>
        <w:jc w:val="center"/>
        <w:rPr>
          <w:sz w:val="28"/>
          <w:szCs w:val="28"/>
        </w:rPr>
      </w:pPr>
    </w:p>
    <w:p w:rsidR="003014E6" w:rsidRPr="003014E6" w:rsidRDefault="003014E6" w:rsidP="000C7E06">
      <w:pPr>
        <w:ind w:firstLine="709"/>
        <w:jc w:val="both"/>
        <w:rPr>
          <w:sz w:val="28"/>
          <w:szCs w:val="28"/>
        </w:rPr>
      </w:pPr>
      <w:r w:rsidRPr="003014E6">
        <w:rPr>
          <w:sz w:val="28"/>
          <w:szCs w:val="28"/>
        </w:rPr>
        <w:t xml:space="preserve">В соответствии </w:t>
      </w:r>
      <w:r w:rsidR="000C7E06">
        <w:rPr>
          <w:sz w:val="28"/>
          <w:szCs w:val="28"/>
        </w:rPr>
        <w:t xml:space="preserve">пунктом 5 </w:t>
      </w:r>
      <w:r w:rsidRPr="003014E6">
        <w:rPr>
          <w:sz w:val="28"/>
          <w:szCs w:val="28"/>
        </w:rPr>
        <w:t>стать</w:t>
      </w:r>
      <w:r w:rsidR="000C7E06">
        <w:rPr>
          <w:sz w:val="28"/>
          <w:szCs w:val="28"/>
        </w:rPr>
        <w:t>и</w:t>
      </w:r>
      <w:r w:rsidRPr="003014E6">
        <w:rPr>
          <w:sz w:val="28"/>
          <w:szCs w:val="28"/>
        </w:rPr>
        <w:t xml:space="preserve"> 19 Федерального закона «Об основных гарантиях избирательных прав и права на участие в референдуме граждан Российской Федерации»</w:t>
      </w:r>
      <w:r w:rsidR="000C7E06">
        <w:rPr>
          <w:sz w:val="28"/>
          <w:szCs w:val="28"/>
        </w:rPr>
        <w:t>, частями 3,4 статьи 10</w:t>
      </w:r>
      <w:r w:rsidR="000C7E06" w:rsidRPr="000C7E06">
        <w:t xml:space="preserve"> </w:t>
      </w:r>
      <w:r w:rsidR="000C7E06">
        <w:rPr>
          <w:sz w:val="28"/>
          <w:szCs w:val="28"/>
        </w:rPr>
        <w:t>Закона Ставропольского края «</w:t>
      </w:r>
      <w:r w:rsidR="000C7E06" w:rsidRPr="000C7E06">
        <w:rPr>
          <w:sz w:val="28"/>
          <w:szCs w:val="28"/>
        </w:rPr>
        <w:t>О выборах Губернатора Ставропольского края</w:t>
      </w:r>
      <w:r w:rsidR="000C7E06">
        <w:rPr>
          <w:sz w:val="28"/>
          <w:szCs w:val="28"/>
        </w:rPr>
        <w:t>»</w:t>
      </w:r>
      <w:r w:rsidRPr="003014E6">
        <w:rPr>
          <w:sz w:val="28"/>
          <w:szCs w:val="28"/>
        </w:rPr>
        <w:t>,</w:t>
      </w:r>
      <w:r w:rsidR="002B6DEC">
        <w:rPr>
          <w:sz w:val="28"/>
          <w:szCs w:val="28"/>
        </w:rPr>
        <w:t xml:space="preserve"> в целях </w:t>
      </w:r>
      <w:r w:rsidR="002B6DEC" w:rsidRPr="002B6DEC">
        <w:rPr>
          <w:sz w:val="28"/>
          <w:szCs w:val="28"/>
        </w:rPr>
        <w:t>создания максимальных удобств для избирателей</w:t>
      </w:r>
      <w:r w:rsidR="002B6DEC">
        <w:rPr>
          <w:sz w:val="28"/>
          <w:szCs w:val="28"/>
        </w:rPr>
        <w:t>,</w:t>
      </w:r>
      <w:r w:rsidRPr="00301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</w:t>
      </w:r>
      <w:r w:rsidR="00321C10">
        <w:rPr>
          <w:sz w:val="28"/>
          <w:szCs w:val="28"/>
        </w:rPr>
        <w:t xml:space="preserve">избирательная </w:t>
      </w:r>
      <w:r>
        <w:rPr>
          <w:sz w:val="28"/>
          <w:szCs w:val="28"/>
        </w:rPr>
        <w:t xml:space="preserve">комиссия Промышленного района города Ставрополя  </w:t>
      </w:r>
    </w:p>
    <w:p w:rsidR="003014E6" w:rsidRPr="003014E6" w:rsidRDefault="003014E6" w:rsidP="003014E6">
      <w:pPr>
        <w:jc w:val="both"/>
        <w:rPr>
          <w:sz w:val="28"/>
          <w:szCs w:val="28"/>
        </w:rPr>
      </w:pPr>
    </w:p>
    <w:p w:rsidR="003014E6" w:rsidRPr="003014E6" w:rsidRDefault="003014E6" w:rsidP="003014E6">
      <w:pPr>
        <w:contextualSpacing/>
        <w:rPr>
          <w:sz w:val="28"/>
          <w:szCs w:val="28"/>
        </w:rPr>
      </w:pPr>
      <w:r w:rsidRPr="003014E6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014E6">
        <w:rPr>
          <w:sz w:val="28"/>
          <w:szCs w:val="28"/>
        </w:rPr>
        <w:t>:</w:t>
      </w:r>
    </w:p>
    <w:p w:rsidR="003014E6" w:rsidRPr="003014E6" w:rsidRDefault="003014E6" w:rsidP="003014E6">
      <w:pPr>
        <w:rPr>
          <w:sz w:val="28"/>
          <w:szCs w:val="28"/>
        </w:rPr>
      </w:pPr>
    </w:p>
    <w:p w:rsidR="003014E6" w:rsidRPr="003014E6" w:rsidRDefault="003014E6" w:rsidP="003014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4E6">
        <w:rPr>
          <w:sz w:val="28"/>
          <w:szCs w:val="28"/>
        </w:rPr>
        <w:t xml:space="preserve">1. Образовать на территории </w:t>
      </w:r>
      <w:r>
        <w:rPr>
          <w:sz w:val="28"/>
          <w:szCs w:val="28"/>
        </w:rPr>
        <w:t xml:space="preserve">Промышленного района города Ставрополя </w:t>
      </w:r>
      <w:r w:rsidRPr="003014E6">
        <w:rPr>
          <w:sz w:val="28"/>
          <w:szCs w:val="28"/>
        </w:rPr>
        <w:t>избирательные участки</w:t>
      </w:r>
      <w:r w:rsidR="00D7207A">
        <w:rPr>
          <w:sz w:val="28"/>
          <w:szCs w:val="28"/>
        </w:rPr>
        <w:t xml:space="preserve"> в местах временного пребывания </w:t>
      </w:r>
      <w:r w:rsidR="00321C10">
        <w:rPr>
          <w:sz w:val="28"/>
          <w:szCs w:val="28"/>
        </w:rPr>
        <w:t>избирателей</w:t>
      </w:r>
      <w:r w:rsidR="002B6DEC">
        <w:rPr>
          <w:sz w:val="28"/>
          <w:szCs w:val="28"/>
        </w:rPr>
        <w:t xml:space="preserve"> на период подготовки и проведения выборов Губернатора Ставропольского края 8 сентября 2019 года согласно приложению.</w:t>
      </w:r>
    </w:p>
    <w:p w:rsidR="003014E6" w:rsidRDefault="003014E6" w:rsidP="003014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4E6">
        <w:rPr>
          <w:sz w:val="28"/>
          <w:szCs w:val="28"/>
        </w:rPr>
        <w:t xml:space="preserve">2. Опубликовать настоящее постановление в газете </w:t>
      </w:r>
      <w:r w:rsidR="007B50D8">
        <w:rPr>
          <w:sz w:val="28"/>
          <w:szCs w:val="28"/>
        </w:rPr>
        <w:t xml:space="preserve">МУП ИД </w:t>
      </w:r>
      <w:r w:rsidRPr="003014E6">
        <w:rPr>
          <w:sz w:val="28"/>
          <w:szCs w:val="28"/>
        </w:rPr>
        <w:t>«Вечерний Ставрополь»</w:t>
      </w:r>
      <w:r w:rsidR="002B6DEC">
        <w:rPr>
          <w:sz w:val="28"/>
          <w:szCs w:val="28"/>
        </w:rPr>
        <w:t xml:space="preserve"> не позднее 8 августа 2019 года.</w:t>
      </w:r>
    </w:p>
    <w:p w:rsidR="0051307A" w:rsidRDefault="000C7E06" w:rsidP="003014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</w:t>
      </w:r>
      <w:r w:rsidR="002B6DEC">
        <w:rPr>
          <w:sz w:val="28"/>
          <w:szCs w:val="28"/>
        </w:rPr>
        <w:t xml:space="preserve"> настоящее постановление </w:t>
      </w:r>
      <w:r w:rsidR="002B6DEC" w:rsidRPr="002B6DEC">
        <w:rPr>
          <w:sz w:val="28"/>
          <w:szCs w:val="28"/>
        </w:rPr>
        <w:t xml:space="preserve">в </w:t>
      </w:r>
      <w:r w:rsidR="0051307A">
        <w:rPr>
          <w:sz w:val="28"/>
          <w:szCs w:val="28"/>
        </w:rPr>
        <w:t>ГБУЗ СК</w:t>
      </w:r>
      <w:r w:rsidR="0051307A" w:rsidRPr="0051307A">
        <w:rPr>
          <w:sz w:val="28"/>
          <w:szCs w:val="28"/>
        </w:rPr>
        <w:t xml:space="preserve"> «Городская клиническая больница № 3» г. Ставрополя</w:t>
      </w:r>
      <w:r w:rsidR="0051307A">
        <w:rPr>
          <w:sz w:val="28"/>
          <w:szCs w:val="28"/>
        </w:rPr>
        <w:t>,</w:t>
      </w:r>
      <w:r w:rsidR="0051307A" w:rsidRPr="0051307A">
        <w:t xml:space="preserve"> </w:t>
      </w:r>
      <w:r w:rsidR="0051307A">
        <w:rPr>
          <w:sz w:val="28"/>
          <w:szCs w:val="28"/>
        </w:rPr>
        <w:t>ГБУЗ СК</w:t>
      </w:r>
      <w:r w:rsidR="0051307A" w:rsidRPr="0051307A">
        <w:rPr>
          <w:sz w:val="28"/>
          <w:szCs w:val="28"/>
        </w:rPr>
        <w:t xml:space="preserve"> «Ставропольская краевая клиническая больница»</w:t>
      </w:r>
      <w:r w:rsidR="0051307A">
        <w:rPr>
          <w:sz w:val="28"/>
          <w:szCs w:val="28"/>
        </w:rPr>
        <w:t xml:space="preserve">, </w:t>
      </w:r>
      <w:r w:rsidR="0051307A" w:rsidRPr="0051307A">
        <w:rPr>
          <w:sz w:val="28"/>
          <w:szCs w:val="28"/>
        </w:rPr>
        <w:t xml:space="preserve">  </w:t>
      </w:r>
      <w:r w:rsidR="0051307A">
        <w:rPr>
          <w:sz w:val="28"/>
          <w:szCs w:val="28"/>
        </w:rPr>
        <w:t>ГБУЗ СК</w:t>
      </w:r>
      <w:r w:rsidR="0051307A" w:rsidRPr="0051307A">
        <w:rPr>
          <w:sz w:val="28"/>
          <w:szCs w:val="28"/>
        </w:rPr>
        <w:t xml:space="preserve"> «Городская клиническая больница скорой медицинской помощи» города Ставрополя</w:t>
      </w:r>
      <w:r w:rsidR="0051307A">
        <w:rPr>
          <w:sz w:val="28"/>
          <w:szCs w:val="28"/>
        </w:rPr>
        <w:t>,</w:t>
      </w:r>
      <w:r w:rsidR="0051307A" w:rsidRPr="0051307A">
        <w:t xml:space="preserve"> </w:t>
      </w:r>
      <w:r w:rsidR="0051307A">
        <w:rPr>
          <w:sz w:val="28"/>
          <w:szCs w:val="28"/>
        </w:rPr>
        <w:t>ГБУЗ СК</w:t>
      </w:r>
      <w:r w:rsidR="0051307A" w:rsidRPr="0051307A">
        <w:rPr>
          <w:sz w:val="28"/>
          <w:szCs w:val="28"/>
        </w:rPr>
        <w:t xml:space="preserve"> «Ставропольская краевая клиническая специализированная психиатрическая больница №1»</w:t>
      </w:r>
      <w:r w:rsidR="0051307A">
        <w:rPr>
          <w:sz w:val="28"/>
          <w:szCs w:val="28"/>
        </w:rPr>
        <w:t xml:space="preserve"> для информирования избирателей.</w:t>
      </w:r>
      <w:r w:rsidR="0051307A" w:rsidRPr="0051307A">
        <w:rPr>
          <w:sz w:val="28"/>
          <w:szCs w:val="28"/>
        </w:rPr>
        <w:tab/>
      </w:r>
    </w:p>
    <w:p w:rsidR="002A04CD" w:rsidRDefault="002B6DEC" w:rsidP="003014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04CD">
        <w:rPr>
          <w:sz w:val="28"/>
          <w:szCs w:val="28"/>
        </w:rPr>
        <w:t>. Направить настоящее постановление в избирательную комиссию Ставропольского края.</w:t>
      </w:r>
    </w:p>
    <w:p w:rsidR="002A04CD" w:rsidRPr="003014E6" w:rsidRDefault="002B6DEC" w:rsidP="003014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04CD">
        <w:rPr>
          <w:sz w:val="28"/>
          <w:szCs w:val="28"/>
        </w:rPr>
        <w:t>. Разместить настоящее постановление в информационно-телекоммуникационной сети «Интернет».</w:t>
      </w:r>
    </w:p>
    <w:p w:rsidR="003014E6" w:rsidRPr="003014E6" w:rsidRDefault="003014E6" w:rsidP="003014E6">
      <w:pPr>
        <w:jc w:val="both"/>
        <w:outlineLvl w:val="3"/>
        <w:rPr>
          <w:bCs/>
          <w:sz w:val="28"/>
          <w:szCs w:val="28"/>
        </w:rPr>
      </w:pPr>
    </w:p>
    <w:p w:rsidR="003014E6" w:rsidRPr="003014E6" w:rsidRDefault="003014E6" w:rsidP="003014E6">
      <w:pPr>
        <w:jc w:val="both"/>
        <w:outlineLvl w:val="3"/>
        <w:rPr>
          <w:bCs/>
          <w:sz w:val="28"/>
          <w:szCs w:val="28"/>
        </w:rPr>
      </w:pPr>
    </w:p>
    <w:p w:rsidR="00FC3EAF" w:rsidRPr="00F034B3" w:rsidRDefault="00FC3EAF" w:rsidP="00FC3EAF">
      <w:pPr>
        <w:ind w:right="2975"/>
        <w:rPr>
          <w:sz w:val="28"/>
          <w:szCs w:val="28"/>
        </w:rPr>
      </w:pPr>
    </w:p>
    <w:p w:rsidR="00FC3EAF" w:rsidRDefault="00FC3EAF" w:rsidP="00FC3EAF">
      <w:pPr>
        <w:pStyle w:val="a4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Л.В. Федоренко</w:t>
      </w:r>
    </w:p>
    <w:p w:rsidR="00FC3EAF" w:rsidRDefault="00FC3EAF" w:rsidP="00FC3EAF">
      <w:pPr>
        <w:pStyle w:val="a4"/>
        <w:ind w:left="0" w:right="-2" w:firstLine="3544"/>
        <w:jc w:val="left"/>
        <w:rPr>
          <w:b w:val="0"/>
          <w:bCs w:val="0"/>
        </w:rPr>
      </w:pPr>
    </w:p>
    <w:p w:rsidR="00FC3EAF" w:rsidRDefault="00FC3EAF" w:rsidP="00FC3EAF">
      <w:pPr>
        <w:pStyle w:val="a4"/>
        <w:ind w:left="0" w:right="-2" w:firstLine="3544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ab/>
      </w:r>
      <w:r>
        <w:rPr>
          <w:b w:val="0"/>
          <w:bCs w:val="0"/>
          <w:vertAlign w:val="superscript"/>
        </w:rPr>
        <w:tab/>
        <w:t xml:space="preserve"> </w:t>
      </w:r>
    </w:p>
    <w:p w:rsidR="00FC3EAF" w:rsidRDefault="00FC3EAF" w:rsidP="00FC3EAF">
      <w:r>
        <w:rPr>
          <w:sz w:val="28"/>
          <w:szCs w:val="28"/>
        </w:rPr>
        <w:t xml:space="preserve">Секретарь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В.А. Малинина</w:t>
      </w:r>
    </w:p>
    <w:p w:rsidR="003014E6" w:rsidRPr="003014E6" w:rsidRDefault="003014E6" w:rsidP="003014E6">
      <w:pPr>
        <w:spacing w:line="240" w:lineRule="exact"/>
        <w:jc w:val="both"/>
        <w:outlineLvl w:val="3"/>
        <w:rPr>
          <w:sz w:val="28"/>
          <w:szCs w:val="28"/>
        </w:rPr>
      </w:pPr>
    </w:p>
    <w:p w:rsidR="003014E6" w:rsidRPr="003014E6" w:rsidRDefault="003014E6" w:rsidP="003014E6">
      <w:pPr>
        <w:spacing w:line="240" w:lineRule="exact"/>
        <w:jc w:val="both"/>
        <w:outlineLvl w:val="3"/>
        <w:rPr>
          <w:sz w:val="28"/>
          <w:szCs w:val="28"/>
        </w:rPr>
      </w:pPr>
    </w:p>
    <w:p w:rsidR="003014E6" w:rsidRPr="003014E6" w:rsidRDefault="003014E6" w:rsidP="003014E6">
      <w:pPr>
        <w:spacing w:line="240" w:lineRule="exact"/>
        <w:jc w:val="both"/>
        <w:outlineLvl w:val="3"/>
        <w:rPr>
          <w:sz w:val="28"/>
          <w:szCs w:val="28"/>
        </w:rPr>
      </w:pPr>
    </w:p>
    <w:p w:rsidR="003014E6" w:rsidRPr="00FC3EAF" w:rsidRDefault="002B6DEC" w:rsidP="002B6DEC">
      <w:pPr>
        <w:shd w:val="clear" w:color="auto" w:fill="FFFFFF"/>
        <w:spacing w:line="240" w:lineRule="exact"/>
        <w:jc w:val="right"/>
        <w:rPr>
          <w:color w:val="000000"/>
        </w:rPr>
      </w:pPr>
      <w:r>
        <w:rPr>
          <w:color w:val="000000"/>
        </w:rPr>
        <w:br w:type="page"/>
      </w:r>
      <w:r w:rsidR="003014E6" w:rsidRPr="00FC3EAF">
        <w:rPr>
          <w:color w:val="000000"/>
        </w:rPr>
        <w:lastRenderedPageBreak/>
        <w:t>Приложение</w:t>
      </w:r>
    </w:p>
    <w:p w:rsidR="003014E6" w:rsidRPr="00FC3EAF" w:rsidRDefault="003014E6" w:rsidP="003014E6">
      <w:pPr>
        <w:shd w:val="clear" w:color="auto" w:fill="FFFFFF"/>
        <w:spacing w:line="240" w:lineRule="exact"/>
        <w:ind w:left="5245"/>
        <w:rPr>
          <w:color w:val="000000"/>
        </w:rPr>
      </w:pPr>
    </w:p>
    <w:p w:rsidR="003014E6" w:rsidRPr="00FC3EAF" w:rsidRDefault="003014E6" w:rsidP="00321C10">
      <w:pPr>
        <w:shd w:val="clear" w:color="auto" w:fill="FFFFFF"/>
        <w:spacing w:line="240" w:lineRule="exact"/>
        <w:ind w:left="5245"/>
        <w:rPr>
          <w:color w:val="000000"/>
        </w:rPr>
      </w:pPr>
      <w:r w:rsidRPr="00FC3EAF">
        <w:rPr>
          <w:color w:val="000000"/>
        </w:rPr>
        <w:t xml:space="preserve">к постановлению </w:t>
      </w:r>
      <w:r w:rsidR="00321C10" w:rsidRPr="00FC3EAF">
        <w:rPr>
          <w:color w:val="000000"/>
        </w:rPr>
        <w:t xml:space="preserve">территориальной избирательной комиссией Промышленного района </w:t>
      </w:r>
      <w:r w:rsidRPr="00FC3EAF">
        <w:rPr>
          <w:color w:val="000000"/>
        </w:rPr>
        <w:t>города Ставрополя</w:t>
      </w:r>
    </w:p>
    <w:p w:rsidR="003014E6" w:rsidRPr="00FC3EAF" w:rsidRDefault="0051307A" w:rsidP="003014E6">
      <w:pPr>
        <w:shd w:val="clear" w:color="auto" w:fill="FFFFFF"/>
        <w:spacing w:line="240" w:lineRule="exact"/>
        <w:ind w:left="5245"/>
        <w:rPr>
          <w:color w:val="000000"/>
        </w:rPr>
      </w:pPr>
      <w:r>
        <w:rPr>
          <w:color w:val="000000"/>
        </w:rPr>
        <w:t>от 06</w:t>
      </w:r>
      <w:r w:rsidR="003014E6" w:rsidRPr="00FC3EAF">
        <w:rPr>
          <w:color w:val="000000"/>
        </w:rPr>
        <w:t>.</w:t>
      </w:r>
      <w:r w:rsidR="00FC3EAF">
        <w:rPr>
          <w:color w:val="000000"/>
        </w:rPr>
        <w:t>0</w:t>
      </w:r>
      <w:r w:rsidR="000C7E06">
        <w:rPr>
          <w:color w:val="000000"/>
        </w:rPr>
        <w:t>8</w:t>
      </w:r>
      <w:r w:rsidR="003014E6" w:rsidRPr="00FC3EAF">
        <w:rPr>
          <w:color w:val="000000"/>
        </w:rPr>
        <w:t>.201</w:t>
      </w:r>
      <w:r w:rsidR="007B50D8">
        <w:rPr>
          <w:color w:val="000000"/>
        </w:rPr>
        <w:t>9</w:t>
      </w:r>
      <w:r>
        <w:rPr>
          <w:color w:val="000000"/>
        </w:rPr>
        <w:t xml:space="preserve"> </w:t>
      </w:r>
      <w:r w:rsidR="003014E6" w:rsidRPr="00FC3EAF">
        <w:rPr>
          <w:color w:val="000000"/>
        </w:rPr>
        <w:t xml:space="preserve"> № </w:t>
      </w:r>
      <w:r>
        <w:rPr>
          <w:color w:val="000000"/>
        </w:rPr>
        <w:t>84/83</w:t>
      </w:r>
      <w:r w:rsidR="006A2788">
        <w:rPr>
          <w:color w:val="000000"/>
        </w:rPr>
        <w:t>5</w:t>
      </w:r>
      <w:r w:rsidR="00433238">
        <w:t>____</w:t>
      </w:r>
    </w:p>
    <w:p w:rsidR="003014E6" w:rsidRPr="003014E6" w:rsidRDefault="003014E6" w:rsidP="003014E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14E6" w:rsidRPr="003014E6" w:rsidRDefault="003014E6" w:rsidP="003014E6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3014E6">
        <w:rPr>
          <w:color w:val="000000"/>
          <w:sz w:val="28"/>
          <w:szCs w:val="28"/>
        </w:rPr>
        <w:t>СПИСОК</w:t>
      </w:r>
    </w:p>
    <w:p w:rsidR="003014E6" w:rsidRDefault="003014E6" w:rsidP="002B6DEC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3014E6">
        <w:rPr>
          <w:color w:val="000000"/>
          <w:sz w:val="28"/>
          <w:szCs w:val="28"/>
        </w:rPr>
        <w:t>избирательных участков</w:t>
      </w:r>
      <w:r w:rsidR="002B6DEC">
        <w:rPr>
          <w:color w:val="000000"/>
          <w:sz w:val="28"/>
          <w:szCs w:val="28"/>
        </w:rPr>
        <w:t>, образованных</w:t>
      </w:r>
      <w:r w:rsidR="00321C10">
        <w:rPr>
          <w:color w:val="000000"/>
          <w:sz w:val="28"/>
          <w:szCs w:val="28"/>
        </w:rPr>
        <w:t xml:space="preserve"> </w:t>
      </w:r>
      <w:r w:rsidR="002B6DEC" w:rsidRPr="002B6DEC">
        <w:rPr>
          <w:color w:val="000000"/>
          <w:sz w:val="28"/>
          <w:szCs w:val="28"/>
        </w:rPr>
        <w:t>на территории Промышленного района города Ставрополя в местах временного пребывания избирателей на период подготовки и проведения выборов Губернатора Ставропольского края 8 сентября 2019</w:t>
      </w:r>
      <w:r w:rsidR="002B6DEC">
        <w:rPr>
          <w:color w:val="000000"/>
          <w:sz w:val="28"/>
          <w:szCs w:val="28"/>
        </w:rPr>
        <w:t xml:space="preserve"> года</w:t>
      </w:r>
    </w:p>
    <w:p w:rsidR="002B6DEC" w:rsidRPr="003014E6" w:rsidRDefault="002B6DEC" w:rsidP="002B6DEC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Избирательный участок № 95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«Городская клиническая больница № 3» г. Ставрополя (ул. Ленина, 417).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В границах участка территория государственного бюджетного учреждения здравоохранения Ставропольского края «Городская клиническая больница № 3» г. Ставрополя.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Избирательный участок № 101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«Ставропольская краевая клиническая больница»     (ул. Семашко, 1).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В границах участка территория государственного бюджетного учреждения здравоохранения Ставропольского края «Ставропольская краевая клиническая больница».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Избирательный участок № 126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«Городская клиническая больница скорой медицинской помощи» города Ставрополя (ул. Тухачевского, 17).</w:t>
      </w:r>
    </w:p>
    <w:p w:rsid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В границах участка территория государственного бюджетного учреждения здравоохранения Ставропольского края «Городская клиническая больница скорой медицинской помощи» города Ставрополя.</w:t>
      </w:r>
    </w:p>
    <w:p w:rsidR="007B50D8" w:rsidRDefault="007B50D8" w:rsidP="00D7207A">
      <w:pPr>
        <w:widowControl w:val="0"/>
        <w:jc w:val="both"/>
        <w:rPr>
          <w:sz w:val="28"/>
          <w:szCs w:val="28"/>
        </w:rPr>
      </w:pPr>
    </w:p>
    <w:p w:rsidR="007B50D8" w:rsidRDefault="007B50D8" w:rsidP="00D720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Избирательный участок № 363</w:t>
      </w:r>
    </w:p>
    <w:p w:rsidR="007B50D8" w:rsidRDefault="007B50D8" w:rsidP="00D720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7B50D8">
        <w:rPr>
          <w:sz w:val="28"/>
          <w:szCs w:val="28"/>
        </w:rPr>
        <w:t>государственное бюджетное учреждение здравоохранения Ставропольского края</w:t>
      </w:r>
      <w:r>
        <w:rPr>
          <w:sz w:val="28"/>
          <w:szCs w:val="28"/>
        </w:rPr>
        <w:t xml:space="preserve"> </w:t>
      </w:r>
      <w:r w:rsidRPr="007B50D8">
        <w:rPr>
          <w:sz w:val="28"/>
          <w:szCs w:val="28"/>
        </w:rPr>
        <w:t>«Ставропольская краевая клиническая специализированная психиатрическая больница №1»</w:t>
      </w:r>
      <w:r w:rsidRPr="007B50D8">
        <w:rPr>
          <w:sz w:val="28"/>
          <w:szCs w:val="28"/>
        </w:rPr>
        <w:tab/>
      </w:r>
      <w:r>
        <w:rPr>
          <w:sz w:val="28"/>
          <w:szCs w:val="28"/>
        </w:rPr>
        <w:t xml:space="preserve"> (</w:t>
      </w:r>
      <w:r w:rsidRPr="007B50D8">
        <w:rPr>
          <w:sz w:val="28"/>
          <w:szCs w:val="28"/>
        </w:rPr>
        <w:t>ул. Ленина, 441</w:t>
      </w:r>
      <w:r>
        <w:rPr>
          <w:sz w:val="28"/>
          <w:szCs w:val="28"/>
        </w:rPr>
        <w:t>).</w:t>
      </w:r>
    </w:p>
    <w:p w:rsidR="00105B86" w:rsidRPr="00F034B3" w:rsidRDefault="007B50D8" w:rsidP="007B50D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участка территория </w:t>
      </w:r>
      <w:r w:rsidRPr="007B50D8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Pr="007B50D8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7B50D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7B50D8">
        <w:rPr>
          <w:sz w:val="28"/>
          <w:szCs w:val="28"/>
        </w:rPr>
        <w:t>здравоохранения Ставропольского края «Ставропольская краевая клиническая специализированная психиатрическая больница №1»</w:t>
      </w:r>
      <w:r>
        <w:rPr>
          <w:sz w:val="28"/>
          <w:szCs w:val="28"/>
        </w:rPr>
        <w:t>.</w:t>
      </w:r>
      <w:r w:rsidRPr="007B50D8">
        <w:rPr>
          <w:sz w:val="28"/>
          <w:szCs w:val="28"/>
        </w:rPr>
        <w:tab/>
      </w:r>
    </w:p>
    <w:sectPr w:rsidR="00105B86" w:rsidRPr="00F034B3" w:rsidSect="002B6DE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C8D"/>
    <w:rsid w:val="000C7E06"/>
    <w:rsid w:val="000E1F4F"/>
    <w:rsid w:val="00100F88"/>
    <w:rsid w:val="00105B86"/>
    <w:rsid w:val="001227F8"/>
    <w:rsid w:val="00142EA4"/>
    <w:rsid w:val="00182C5D"/>
    <w:rsid w:val="001C73DF"/>
    <w:rsid w:val="002423B5"/>
    <w:rsid w:val="0025054B"/>
    <w:rsid w:val="00256974"/>
    <w:rsid w:val="00297EDA"/>
    <w:rsid w:val="002A04CD"/>
    <w:rsid w:val="002B6DEC"/>
    <w:rsid w:val="003014E6"/>
    <w:rsid w:val="00321C10"/>
    <w:rsid w:val="003D4745"/>
    <w:rsid w:val="00404765"/>
    <w:rsid w:val="00433238"/>
    <w:rsid w:val="00452471"/>
    <w:rsid w:val="00496178"/>
    <w:rsid w:val="004B3322"/>
    <w:rsid w:val="0051307A"/>
    <w:rsid w:val="00517EEB"/>
    <w:rsid w:val="00547D34"/>
    <w:rsid w:val="00621975"/>
    <w:rsid w:val="00652576"/>
    <w:rsid w:val="006A2788"/>
    <w:rsid w:val="006F0E88"/>
    <w:rsid w:val="006F3BD7"/>
    <w:rsid w:val="00723BAA"/>
    <w:rsid w:val="007258BC"/>
    <w:rsid w:val="00751302"/>
    <w:rsid w:val="00774171"/>
    <w:rsid w:val="007B50D8"/>
    <w:rsid w:val="007F713A"/>
    <w:rsid w:val="00840EDB"/>
    <w:rsid w:val="00866BC0"/>
    <w:rsid w:val="008D7797"/>
    <w:rsid w:val="009418BE"/>
    <w:rsid w:val="00941A10"/>
    <w:rsid w:val="00941E42"/>
    <w:rsid w:val="00974C5D"/>
    <w:rsid w:val="0098177D"/>
    <w:rsid w:val="00993DE1"/>
    <w:rsid w:val="009A3384"/>
    <w:rsid w:val="009C2D60"/>
    <w:rsid w:val="00A242A3"/>
    <w:rsid w:val="00A258C9"/>
    <w:rsid w:val="00AB5E24"/>
    <w:rsid w:val="00AB6D21"/>
    <w:rsid w:val="00B3671F"/>
    <w:rsid w:val="00B92901"/>
    <w:rsid w:val="00C1192B"/>
    <w:rsid w:val="00C14D52"/>
    <w:rsid w:val="00C96ED7"/>
    <w:rsid w:val="00CD5CFC"/>
    <w:rsid w:val="00D23EBE"/>
    <w:rsid w:val="00D33541"/>
    <w:rsid w:val="00D41579"/>
    <w:rsid w:val="00D52AFE"/>
    <w:rsid w:val="00D5548F"/>
    <w:rsid w:val="00D7207A"/>
    <w:rsid w:val="00D73D29"/>
    <w:rsid w:val="00E01130"/>
    <w:rsid w:val="00E37336"/>
    <w:rsid w:val="00E813B3"/>
    <w:rsid w:val="00E878D8"/>
    <w:rsid w:val="00ED66EC"/>
    <w:rsid w:val="00F034B3"/>
    <w:rsid w:val="00F13C8D"/>
    <w:rsid w:val="00F63DDA"/>
    <w:rsid w:val="00F64595"/>
    <w:rsid w:val="00F874B0"/>
    <w:rsid w:val="00FC3EAF"/>
    <w:rsid w:val="00F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3C8D"/>
    <w:pPr>
      <w:keepNext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C8D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customStyle="1" w:styleId="a3">
    <w:name w:val="Содерж"/>
    <w:basedOn w:val="a"/>
    <w:uiPriority w:val="99"/>
    <w:rsid w:val="00F13C8D"/>
    <w:pPr>
      <w:widowControl w:val="0"/>
      <w:spacing w:after="120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F13C8D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31">
    <w:name w:val="Основной текст 31"/>
    <w:basedOn w:val="a"/>
    <w:uiPriority w:val="99"/>
    <w:rsid w:val="00F13C8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F034B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F034B3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Малинина Валентина Андреевна</cp:lastModifiedBy>
  <cp:revision>41</cp:revision>
  <cp:lastPrinted>2019-08-05T14:39:00Z</cp:lastPrinted>
  <dcterms:created xsi:type="dcterms:W3CDTF">2011-09-09T11:25:00Z</dcterms:created>
  <dcterms:modified xsi:type="dcterms:W3CDTF">2019-08-05T15:06:00Z</dcterms:modified>
</cp:coreProperties>
</file>