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F2" w:rsidRDefault="008770F2" w:rsidP="008770F2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8770F2" w:rsidRDefault="008770F2" w:rsidP="008770F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770F2" w:rsidRDefault="008770F2" w:rsidP="008770F2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8770F2" w:rsidRDefault="008770F2" w:rsidP="008770F2">
      <w:pPr>
        <w:spacing w:after="0" w:line="240" w:lineRule="auto"/>
        <w:jc w:val="both"/>
        <w:rPr>
          <w:rFonts w:ascii="Times New Roman" w:hAnsi="Times New Roman"/>
        </w:rPr>
      </w:pPr>
    </w:p>
    <w:p w:rsidR="008770F2" w:rsidRDefault="008770F2" w:rsidP="008770F2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2D08CA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01636">
        <w:rPr>
          <w:rFonts w:ascii="Times New Roman" w:hAnsi="Times New Roman" w:cs="Times New Roman"/>
          <w:sz w:val="28"/>
          <w:szCs w:val="28"/>
        </w:rPr>
        <w:t>апреля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7F79F1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F448A7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F909C3">
        <w:rPr>
          <w:rFonts w:ascii="Times New Roman" w:hAnsi="Times New Roman" w:cs="Times New Roman"/>
          <w:sz w:val="28"/>
          <w:szCs w:val="28"/>
        </w:rPr>
        <w:t>397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F01636" w:rsidRPr="00F01636" w:rsidRDefault="00F01636" w:rsidP="00F01636">
      <w:pPr>
        <w:widowControl w:val="0"/>
        <w:suppressAutoHyphens/>
        <w:spacing w:after="0" w:line="283" w:lineRule="exact"/>
        <w:jc w:val="both"/>
        <w:rPr>
          <w:rFonts w:ascii="Times New Roman" w:hAnsi="Times New Roman"/>
          <w:color w:val="auto"/>
          <w:sz w:val="28"/>
          <w:szCs w:val="28"/>
        </w:rPr>
      </w:pPr>
      <w:bookmarkStart w:id="9" w:name="_Hlk125362055"/>
      <w:r w:rsidRPr="00F01636">
        <w:rPr>
          <w:rFonts w:ascii="Times New Roman" w:hAnsi="Times New Roman"/>
          <w:color w:val="auto"/>
          <w:sz w:val="28"/>
        </w:rPr>
        <w:t xml:space="preserve">О признании утратившим силу </w:t>
      </w:r>
      <w:hyperlink r:id="rId7" w:history="1">
        <w:r w:rsidRPr="00F01636"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решения Ставропольской городской Думы</w:t>
        </w:r>
        <w:r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                </w:t>
        </w:r>
        <w:r w:rsidRPr="00F01636"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 от 14 мая 2021</w:t>
        </w:r>
        <w:r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 </w:t>
        </w:r>
        <w:r w:rsidRPr="00F01636"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г. №</w:t>
        </w:r>
        <w:r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 </w:t>
        </w:r>
        <w:r w:rsidRPr="00F01636"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563 «Об установлении дополнительных мер социальной поддержки отдельным категориям граждан, имеющих детей, обучающихся </w:t>
        </w:r>
        <w:r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 xml:space="preserve">               </w:t>
        </w:r>
        <w:r w:rsidRPr="00F01636"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в общеобразовательных организациях, расположенных на территории города Ставрополя, в целях организации отдыха детей и их оздоровления в период летних каникул</w:t>
        </w:r>
      </w:hyperlink>
      <w:r w:rsidRPr="00F01636">
        <w:rPr>
          <w:rFonts w:ascii="Times New Roman" w:hAnsi="Times New Roman"/>
          <w:color w:val="auto"/>
          <w:sz w:val="28"/>
          <w:szCs w:val="28"/>
        </w:rPr>
        <w:t>»</w:t>
      </w:r>
    </w:p>
    <w:p w:rsidR="00F01636" w:rsidRPr="00F01636" w:rsidRDefault="00F01636" w:rsidP="00F0163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1636" w:rsidRPr="00F01636" w:rsidRDefault="00F01636" w:rsidP="00F0163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F01636">
        <w:rPr>
          <w:rFonts w:ascii="Times New Roman" w:hAnsi="Times New Roman"/>
          <w:color w:val="auto"/>
          <w:sz w:val="28"/>
        </w:rPr>
        <w:t xml:space="preserve">В соответствии с Законом Ставропольского края от 27 декабря 2021 г. </w:t>
      </w:r>
      <w:r>
        <w:rPr>
          <w:rFonts w:ascii="Times New Roman" w:hAnsi="Times New Roman"/>
          <w:color w:val="auto"/>
          <w:sz w:val="28"/>
        </w:rPr>
        <w:t xml:space="preserve">     </w:t>
      </w:r>
      <w:r w:rsidRPr="00F01636">
        <w:rPr>
          <w:rFonts w:ascii="Times New Roman" w:hAnsi="Times New Roman"/>
          <w:color w:val="auto"/>
          <w:sz w:val="28"/>
        </w:rPr>
        <w:t>№</w:t>
      </w:r>
      <w:r>
        <w:rPr>
          <w:rFonts w:ascii="Times New Roman" w:hAnsi="Times New Roman"/>
          <w:color w:val="auto"/>
          <w:sz w:val="28"/>
        </w:rPr>
        <w:t> </w:t>
      </w:r>
      <w:r w:rsidRPr="00F01636">
        <w:rPr>
          <w:rFonts w:ascii="Times New Roman" w:hAnsi="Times New Roman"/>
          <w:color w:val="auto"/>
          <w:sz w:val="28"/>
        </w:rPr>
        <w:t xml:space="preserve">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Уставом муниципального образования городского округа города Ставрополя Ставропольского края Ставропольская городская Дума </w:t>
      </w:r>
    </w:p>
    <w:p w:rsidR="00F01636" w:rsidRPr="00F01636" w:rsidRDefault="00F01636" w:rsidP="00F0163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01636" w:rsidRPr="00F01636" w:rsidRDefault="00F01636" w:rsidP="00F01636">
      <w:pPr>
        <w:pStyle w:val="Style6"/>
        <w:widowControl/>
        <w:spacing w:line="240" w:lineRule="auto"/>
        <w:rPr>
          <w:color w:val="auto"/>
          <w:sz w:val="28"/>
        </w:rPr>
      </w:pPr>
      <w:r w:rsidRPr="00F01636">
        <w:rPr>
          <w:color w:val="auto"/>
          <w:sz w:val="28"/>
        </w:rPr>
        <w:t>РЕШИЛА:</w:t>
      </w:r>
    </w:p>
    <w:p w:rsidR="00F01636" w:rsidRPr="00F01636" w:rsidRDefault="00F01636" w:rsidP="00F01636">
      <w:pPr>
        <w:pStyle w:val="Style6"/>
        <w:widowControl/>
        <w:spacing w:line="240" w:lineRule="auto"/>
        <w:ind w:firstLine="709"/>
        <w:rPr>
          <w:color w:val="auto"/>
          <w:sz w:val="28"/>
        </w:rPr>
      </w:pPr>
    </w:p>
    <w:p w:rsidR="00F01636" w:rsidRDefault="00F01636" w:rsidP="00F0163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01636">
        <w:rPr>
          <w:rFonts w:ascii="Times New Roman" w:hAnsi="Times New Roman"/>
          <w:color w:val="auto"/>
          <w:sz w:val="28"/>
        </w:rPr>
        <w:t xml:space="preserve">1. Признать утратившим силу </w:t>
      </w:r>
      <w:hyperlink r:id="rId8" w:history="1">
        <w:r w:rsidRPr="00F01636"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решение Ставропольской городской Думы от 14 мая 2021</w:t>
        </w:r>
        <w:r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 </w:t>
        </w:r>
        <w:r w:rsidRPr="00F01636"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г. №</w:t>
        </w:r>
        <w:r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 </w:t>
        </w:r>
        <w:r w:rsidRPr="00F01636">
          <w:rPr>
            <w:rStyle w:val="afb"/>
            <w:rFonts w:ascii="Times New Roman" w:hAnsi="Times New Roman"/>
            <w:iCs/>
            <w:color w:val="auto"/>
            <w:sz w:val="28"/>
            <w:szCs w:val="28"/>
            <w:u w:val="none"/>
          </w:rPr>
          <w:t>563 «Об установлении дополнительных мер социальной поддержки отдельным категориям граждан, имеющих детей, обучающихся в общеобразовательных организациях, расположенных на территории города Ставрополя, в целях организации отдыха детей и их оздоровления в период летних каникул</w:t>
        </w:r>
      </w:hyperlink>
      <w:r w:rsidRPr="00F01636">
        <w:rPr>
          <w:rFonts w:ascii="Times New Roman" w:hAnsi="Times New Roman"/>
          <w:color w:val="auto"/>
          <w:sz w:val="28"/>
          <w:szCs w:val="28"/>
        </w:rPr>
        <w:t>».</w:t>
      </w:r>
    </w:p>
    <w:p w:rsidR="00F01636" w:rsidRPr="00F01636" w:rsidRDefault="00F01636" w:rsidP="00F0163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F01636" w:rsidRPr="00F01636" w:rsidRDefault="00F01636" w:rsidP="00F01636">
      <w:pPr>
        <w:pStyle w:val="1a"/>
        <w:ind w:firstLine="709"/>
        <w:jc w:val="both"/>
        <w:rPr>
          <w:rFonts w:ascii="Times New Roman" w:hAnsi="Times New Roman"/>
          <w:color w:val="auto"/>
        </w:rPr>
      </w:pPr>
      <w:r w:rsidRPr="00F01636">
        <w:rPr>
          <w:rFonts w:ascii="Times New Roman" w:hAnsi="Times New Roman" w:cs="Times New Roman"/>
          <w:color w:val="auto"/>
          <w:sz w:val="28"/>
        </w:rPr>
        <w:t xml:space="preserve">2. Настоящее решение вступает в силу на следующий день после дня </w:t>
      </w:r>
      <w:r w:rsidR="00A6402F">
        <w:rPr>
          <w:rFonts w:ascii="Times New Roman" w:hAnsi="Times New Roman" w:cs="Times New Roman"/>
          <w:color w:val="auto"/>
          <w:sz w:val="28"/>
        </w:rPr>
        <w:t xml:space="preserve">  </w:t>
      </w:r>
      <w:r w:rsidRPr="00F01636">
        <w:rPr>
          <w:rFonts w:ascii="Times New Roman" w:hAnsi="Times New Roman" w:cs="Times New Roman"/>
          <w:color w:val="auto"/>
          <w:sz w:val="28"/>
        </w:rPr>
        <w:t>его официального опубликования в сетевом издании «Правовой портал администрации города Ставрополя» (право-</w:t>
      </w:r>
      <w:proofErr w:type="spellStart"/>
      <w:proofErr w:type="gramStart"/>
      <w:r w:rsidRPr="00F01636">
        <w:rPr>
          <w:rFonts w:ascii="Times New Roman" w:hAnsi="Times New Roman" w:cs="Times New Roman"/>
          <w:color w:val="auto"/>
          <w:sz w:val="28"/>
        </w:rPr>
        <w:t>ставрополь.рф</w:t>
      </w:r>
      <w:proofErr w:type="spellEnd"/>
      <w:proofErr w:type="gramEnd"/>
      <w:r w:rsidRPr="00F01636">
        <w:rPr>
          <w:rFonts w:ascii="Times New Roman" w:hAnsi="Times New Roman" w:cs="Times New Roman"/>
          <w:color w:val="auto"/>
          <w:sz w:val="28"/>
        </w:rPr>
        <w:t>).</w:t>
      </w:r>
    </w:p>
    <w:bookmarkEnd w:id="9"/>
    <w:p w:rsidR="003640A5" w:rsidRPr="003640A5" w:rsidRDefault="003640A5" w:rsidP="003640A5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0A5" w:rsidRPr="003640A5" w:rsidRDefault="003640A5" w:rsidP="003640A5">
      <w:pPr>
        <w:spacing w:after="0" w:line="240" w:lineRule="auto"/>
        <w:ind w:left="-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0A5" w:rsidRPr="003640A5" w:rsidRDefault="003640A5" w:rsidP="003640A5">
      <w:pPr>
        <w:spacing w:after="0" w:line="240" w:lineRule="auto"/>
        <w:ind w:left="-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640A5" w:rsidRPr="003640A5" w:rsidRDefault="003640A5" w:rsidP="003640A5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  <w:r w:rsidRPr="003640A5"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</w:p>
    <w:p w:rsidR="003640A5" w:rsidRPr="003640A5" w:rsidRDefault="003640A5" w:rsidP="003640A5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color w:val="auto"/>
          <w:sz w:val="28"/>
          <w:szCs w:val="22"/>
        </w:rPr>
      </w:pPr>
      <w:r w:rsidRPr="003640A5">
        <w:rPr>
          <w:rFonts w:ascii="Times New Roman" w:hAnsi="Times New Roman"/>
          <w:color w:val="auto"/>
          <w:sz w:val="28"/>
          <w:szCs w:val="28"/>
        </w:rPr>
        <w:t xml:space="preserve">Ставропольской городской Думы            </w:t>
      </w:r>
      <w:r w:rsidRPr="003640A5">
        <w:rPr>
          <w:rFonts w:ascii="Times New Roman" w:hAnsi="Times New Roman"/>
          <w:color w:val="auto"/>
          <w:sz w:val="28"/>
          <w:szCs w:val="28"/>
        </w:rPr>
        <w:tab/>
      </w:r>
      <w:r w:rsidRPr="003640A5">
        <w:rPr>
          <w:rFonts w:ascii="Times New Roman" w:hAnsi="Times New Roman"/>
          <w:color w:val="auto"/>
          <w:sz w:val="28"/>
          <w:szCs w:val="28"/>
        </w:rPr>
        <w:tab/>
      </w:r>
      <w:r w:rsidRPr="003640A5">
        <w:rPr>
          <w:rFonts w:ascii="Times New Roman" w:hAnsi="Times New Roman"/>
          <w:color w:val="auto"/>
          <w:sz w:val="28"/>
          <w:szCs w:val="28"/>
        </w:rPr>
        <w:tab/>
      </w:r>
      <w:r w:rsidRPr="003640A5">
        <w:rPr>
          <w:rFonts w:ascii="Times New Roman" w:hAnsi="Times New Roman"/>
          <w:color w:val="auto"/>
          <w:sz w:val="28"/>
          <w:szCs w:val="28"/>
        </w:rPr>
        <w:tab/>
        <w:t xml:space="preserve">           </w:t>
      </w:r>
      <w:proofErr w:type="spellStart"/>
      <w:r w:rsidRPr="003640A5">
        <w:rPr>
          <w:rFonts w:ascii="Times New Roman" w:hAnsi="Times New Roman"/>
          <w:color w:val="auto"/>
          <w:sz w:val="28"/>
        </w:rPr>
        <w:t>Г.С.Колягин</w:t>
      </w:r>
      <w:proofErr w:type="spellEnd"/>
    </w:p>
    <w:p w:rsidR="003640A5" w:rsidRPr="003640A5" w:rsidRDefault="003640A5" w:rsidP="003640A5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3640A5" w:rsidRPr="003640A5" w:rsidRDefault="003640A5" w:rsidP="003640A5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3640A5" w:rsidRPr="003640A5" w:rsidRDefault="003640A5" w:rsidP="003640A5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3640A5" w:rsidRPr="003640A5" w:rsidRDefault="003640A5" w:rsidP="003640A5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color w:val="auto"/>
          <w:sz w:val="28"/>
        </w:rPr>
      </w:pPr>
      <w:r w:rsidRPr="003640A5">
        <w:rPr>
          <w:rFonts w:ascii="Times New Roman" w:hAnsi="Times New Roman"/>
          <w:color w:val="auto"/>
          <w:sz w:val="28"/>
        </w:rPr>
        <w:t>Глава города Ставрополя</w:t>
      </w:r>
      <w:r w:rsidRPr="003640A5">
        <w:rPr>
          <w:rFonts w:ascii="Times New Roman" w:hAnsi="Times New Roman"/>
          <w:color w:val="auto"/>
          <w:sz w:val="28"/>
        </w:rPr>
        <w:tab/>
      </w:r>
      <w:r w:rsidRPr="003640A5">
        <w:rPr>
          <w:rFonts w:ascii="Times New Roman" w:hAnsi="Times New Roman"/>
          <w:color w:val="auto"/>
          <w:sz w:val="28"/>
        </w:rPr>
        <w:tab/>
      </w:r>
      <w:r w:rsidRPr="003640A5">
        <w:rPr>
          <w:rFonts w:ascii="Times New Roman" w:hAnsi="Times New Roman"/>
          <w:color w:val="auto"/>
          <w:sz w:val="28"/>
        </w:rPr>
        <w:tab/>
      </w:r>
      <w:r w:rsidRPr="003640A5">
        <w:rPr>
          <w:rFonts w:ascii="Times New Roman" w:hAnsi="Times New Roman"/>
          <w:color w:val="auto"/>
          <w:sz w:val="28"/>
        </w:rPr>
        <w:tab/>
      </w:r>
      <w:r w:rsidRPr="003640A5">
        <w:rPr>
          <w:rFonts w:ascii="Times New Roman" w:hAnsi="Times New Roman"/>
          <w:color w:val="auto"/>
          <w:sz w:val="28"/>
        </w:rPr>
        <w:tab/>
      </w:r>
      <w:r w:rsidRPr="003640A5">
        <w:rPr>
          <w:rFonts w:ascii="Times New Roman" w:hAnsi="Times New Roman"/>
          <w:color w:val="auto"/>
          <w:sz w:val="28"/>
        </w:rPr>
        <w:tab/>
        <w:t xml:space="preserve">    </w:t>
      </w:r>
      <w:proofErr w:type="spellStart"/>
      <w:r w:rsidRPr="003640A5">
        <w:rPr>
          <w:rFonts w:ascii="Times New Roman" w:hAnsi="Times New Roman"/>
          <w:color w:val="auto"/>
          <w:sz w:val="28"/>
        </w:rPr>
        <w:t>И.И.Ульянченко</w:t>
      </w:r>
      <w:proofErr w:type="spellEnd"/>
    </w:p>
    <w:p w:rsidR="003640A5" w:rsidRPr="003640A5" w:rsidRDefault="003640A5" w:rsidP="003640A5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3640A5" w:rsidRPr="003640A5" w:rsidRDefault="003640A5" w:rsidP="003640A5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color w:val="auto"/>
          <w:sz w:val="28"/>
          <w:szCs w:val="28"/>
        </w:rPr>
      </w:pPr>
    </w:p>
    <w:p w:rsidR="00700376" w:rsidRPr="003640A5" w:rsidRDefault="003640A5" w:rsidP="003640A5">
      <w:pPr>
        <w:spacing w:after="0"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3640A5">
        <w:rPr>
          <w:rFonts w:ascii="Times New Roman" w:hAnsi="Times New Roman"/>
          <w:color w:val="auto"/>
          <w:sz w:val="28"/>
          <w:szCs w:val="28"/>
        </w:rPr>
        <w:t>Подписано _____ __________ 20__ г.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700376" w:rsidRPr="003640A5" w:rsidSect="003640A5">
      <w:headerReference w:type="default" r:id="rId9"/>
      <w:headerReference w:type="first" r:id="rId10"/>
      <w:type w:val="continuous"/>
      <w:pgSz w:w="11908" w:h="16848"/>
      <w:pgMar w:top="1418" w:right="567" w:bottom="85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0B" w:rsidRDefault="00B82D0B">
      <w:pPr>
        <w:spacing w:after="0" w:line="240" w:lineRule="auto"/>
      </w:pPr>
      <w:r>
        <w:separator/>
      </w:r>
    </w:p>
  </w:endnote>
  <w:endnote w:type="continuationSeparator" w:id="0">
    <w:p w:rsidR="00B82D0B" w:rsidRDefault="00B8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0B" w:rsidRDefault="00B82D0B">
      <w:pPr>
        <w:spacing w:after="0" w:line="240" w:lineRule="auto"/>
      </w:pPr>
      <w:r>
        <w:separator/>
      </w:r>
    </w:p>
  </w:footnote>
  <w:footnote w:type="continuationSeparator" w:id="0">
    <w:p w:rsidR="00B82D0B" w:rsidRDefault="00B8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B82D0B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B966F0"/>
    <w:multiLevelType w:val="hybridMultilevel"/>
    <w:tmpl w:val="7F0C5924"/>
    <w:lvl w:ilvl="0" w:tplc="1C94D54A">
      <w:start w:val="1"/>
      <w:numFmt w:val="decimal"/>
      <w:lvlText w:val="%1."/>
      <w:lvlJc w:val="left"/>
      <w:pPr>
        <w:ind w:left="1440" w:hanging="900"/>
      </w:pPr>
    </w:lvl>
    <w:lvl w:ilvl="1" w:tplc="2854615E">
      <w:start w:val="1"/>
      <w:numFmt w:val="lowerLetter"/>
      <w:lvlText w:val="%2."/>
      <w:lvlJc w:val="left"/>
      <w:pPr>
        <w:ind w:left="1440" w:hanging="360"/>
      </w:pPr>
    </w:lvl>
    <w:lvl w:ilvl="2" w:tplc="F1E80896">
      <w:start w:val="1"/>
      <w:numFmt w:val="lowerRoman"/>
      <w:lvlText w:val="%3."/>
      <w:lvlJc w:val="right"/>
      <w:pPr>
        <w:ind w:left="2160" w:hanging="180"/>
      </w:pPr>
    </w:lvl>
    <w:lvl w:ilvl="3" w:tplc="A3F43EB8">
      <w:start w:val="1"/>
      <w:numFmt w:val="decimal"/>
      <w:lvlText w:val="%4."/>
      <w:lvlJc w:val="left"/>
      <w:pPr>
        <w:ind w:left="2880" w:hanging="360"/>
      </w:pPr>
    </w:lvl>
    <w:lvl w:ilvl="4" w:tplc="9FCCC9CE">
      <w:start w:val="1"/>
      <w:numFmt w:val="lowerLetter"/>
      <w:lvlText w:val="%5."/>
      <w:lvlJc w:val="left"/>
      <w:pPr>
        <w:ind w:left="3600" w:hanging="360"/>
      </w:pPr>
    </w:lvl>
    <w:lvl w:ilvl="5" w:tplc="7090BCBE">
      <w:start w:val="1"/>
      <w:numFmt w:val="lowerRoman"/>
      <w:lvlText w:val="%6."/>
      <w:lvlJc w:val="right"/>
      <w:pPr>
        <w:ind w:left="4320" w:hanging="180"/>
      </w:pPr>
    </w:lvl>
    <w:lvl w:ilvl="6" w:tplc="5DAC2AE8">
      <w:start w:val="1"/>
      <w:numFmt w:val="decimal"/>
      <w:lvlText w:val="%7."/>
      <w:lvlJc w:val="left"/>
      <w:pPr>
        <w:ind w:left="5040" w:hanging="360"/>
      </w:pPr>
    </w:lvl>
    <w:lvl w:ilvl="7" w:tplc="596E4C32">
      <w:start w:val="1"/>
      <w:numFmt w:val="lowerLetter"/>
      <w:lvlText w:val="%8."/>
      <w:lvlJc w:val="left"/>
      <w:pPr>
        <w:ind w:left="5760" w:hanging="360"/>
      </w:pPr>
    </w:lvl>
    <w:lvl w:ilvl="8" w:tplc="67D25C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62748"/>
    <w:rsid w:val="00065C64"/>
    <w:rsid w:val="0006638E"/>
    <w:rsid w:val="00070B0D"/>
    <w:rsid w:val="000A49AD"/>
    <w:rsid w:val="000C2261"/>
    <w:rsid w:val="000C5CBD"/>
    <w:rsid w:val="000D233E"/>
    <w:rsid w:val="000D2A5F"/>
    <w:rsid w:val="000E1FC6"/>
    <w:rsid w:val="000F0815"/>
    <w:rsid w:val="000F100D"/>
    <w:rsid w:val="000F411E"/>
    <w:rsid w:val="000F5B3A"/>
    <w:rsid w:val="001152E6"/>
    <w:rsid w:val="0011707F"/>
    <w:rsid w:val="0013453E"/>
    <w:rsid w:val="00141C1C"/>
    <w:rsid w:val="00157610"/>
    <w:rsid w:val="00180571"/>
    <w:rsid w:val="0018150D"/>
    <w:rsid w:val="001D62D8"/>
    <w:rsid w:val="001E3646"/>
    <w:rsid w:val="001E6F6C"/>
    <w:rsid w:val="001F10AA"/>
    <w:rsid w:val="001F6672"/>
    <w:rsid w:val="00221CA3"/>
    <w:rsid w:val="00223B41"/>
    <w:rsid w:val="0022609D"/>
    <w:rsid w:val="002261C4"/>
    <w:rsid w:val="002360A1"/>
    <w:rsid w:val="00236928"/>
    <w:rsid w:val="00242795"/>
    <w:rsid w:val="00245AF2"/>
    <w:rsid w:val="00245B5A"/>
    <w:rsid w:val="00252C8C"/>
    <w:rsid w:val="00253E6E"/>
    <w:rsid w:val="00267946"/>
    <w:rsid w:val="002753FE"/>
    <w:rsid w:val="00276FA8"/>
    <w:rsid w:val="0029219A"/>
    <w:rsid w:val="002B2E37"/>
    <w:rsid w:val="002B2F41"/>
    <w:rsid w:val="002D08CA"/>
    <w:rsid w:val="002D1B2D"/>
    <w:rsid w:val="002D3B0A"/>
    <w:rsid w:val="00300B40"/>
    <w:rsid w:val="003069A8"/>
    <w:rsid w:val="00311DB1"/>
    <w:rsid w:val="00316FE1"/>
    <w:rsid w:val="00324CB0"/>
    <w:rsid w:val="003626E3"/>
    <w:rsid w:val="003640A5"/>
    <w:rsid w:val="00367107"/>
    <w:rsid w:val="00377475"/>
    <w:rsid w:val="00386BC4"/>
    <w:rsid w:val="00387719"/>
    <w:rsid w:val="00387947"/>
    <w:rsid w:val="003913AC"/>
    <w:rsid w:val="003A28EF"/>
    <w:rsid w:val="003A60E4"/>
    <w:rsid w:val="003C567A"/>
    <w:rsid w:val="003D22C5"/>
    <w:rsid w:val="003E2886"/>
    <w:rsid w:val="003E5000"/>
    <w:rsid w:val="003E55FA"/>
    <w:rsid w:val="003E5B7B"/>
    <w:rsid w:val="003F36F9"/>
    <w:rsid w:val="003F370B"/>
    <w:rsid w:val="00403F72"/>
    <w:rsid w:val="004064DF"/>
    <w:rsid w:val="00442DB7"/>
    <w:rsid w:val="004537A9"/>
    <w:rsid w:val="00455257"/>
    <w:rsid w:val="00461194"/>
    <w:rsid w:val="00477FCD"/>
    <w:rsid w:val="004906F1"/>
    <w:rsid w:val="00490778"/>
    <w:rsid w:val="00494281"/>
    <w:rsid w:val="00495473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3B80"/>
    <w:rsid w:val="00544820"/>
    <w:rsid w:val="0055096F"/>
    <w:rsid w:val="005701FB"/>
    <w:rsid w:val="00574FC3"/>
    <w:rsid w:val="005775B6"/>
    <w:rsid w:val="005A0947"/>
    <w:rsid w:val="005A0AC2"/>
    <w:rsid w:val="005F0EFF"/>
    <w:rsid w:val="005F2B2E"/>
    <w:rsid w:val="005F42B1"/>
    <w:rsid w:val="005F6F7D"/>
    <w:rsid w:val="0061431A"/>
    <w:rsid w:val="00626824"/>
    <w:rsid w:val="006403FD"/>
    <w:rsid w:val="00655198"/>
    <w:rsid w:val="006710DF"/>
    <w:rsid w:val="006817DA"/>
    <w:rsid w:val="00683F5E"/>
    <w:rsid w:val="0069781D"/>
    <w:rsid w:val="006A3FD3"/>
    <w:rsid w:val="006B68FE"/>
    <w:rsid w:val="006D4CC2"/>
    <w:rsid w:val="006D6DBD"/>
    <w:rsid w:val="00700376"/>
    <w:rsid w:val="00707393"/>
    <w:rsid w:val="00713C06"/>
    <w:rsid w:val="00720A50"/>
    <w:rsid w:val="007220E9"/>
    <w:rsid w:val="00723C82"/>
    <w:rsid w:val="00726194"/>
    <w:rsid w:val="00754EA3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A3416"/>
    <w:rsid w:val="007A3DCD"/>
    <w:rsid w:val="007A3EE1"/>
    <w:rsid w:val="007A7E90"/>
    <w:rsid w:val="007D3886"/>
    <w:rsid w:val="007D38FC"/>
    <w:rsid w:val="007D4855"/>
    <w:rsid w:val="007D6447"/>
    <w:rsid w:val="007E6801"/>
    <w:rsid w:val="007F79F1"/>
    <w:rsid w:val="008031EF"/>
    <w:rsid w:val="00845DE3"/>
    <w:rsid w:val="00854C0C"/>
    <w:rsid w:val="00855088"/>
    <w:rsid w:val="008731C2"/>
    <w:rsid w:val="008770F2"/>
    <w:rsid w:val="0089291F"/>
    <w:rsid w:val="008956D4"/>
    <w:rsid w:val="008A688B"/>
    <w:rsid w:val="008C22CF"/>
    <w:rsid w:val="008C3E21"/>
    <w:rsid w:val="008C7223"/>
    <w:rsid w:val="008D6E80"/>
    <w:rsid w:val="008D7A7A"/>
    <w:rsid w:val="008F7C2A"/>
    <w:rsid w:val="00906156"/>
    <w:rsid w:val="0091309B"/>
    <w:rsid w:val="00914407"/>
    <w:rsid w:val="009513E2"/>
    <w:rsid w:val="00957E2E"/>
    <w:rsid w:val="009771F5"/>
    <w:rsid w:val="00977C78"/>
    <w:rsid w:val="00984E8F"/>
    <w:rsid w:val="009B4023"/>
    <w:rsid w:val="009E6109"/>
    <w:rsid w:val="009F1B0C"/>
    <w:rsid w:val="009F479E"/>
    <w:rsid w:val="00A21E9A"/>
    <w:rsid w:val="00A277BC"/>
    <w:rsid w:val="00A354C8"/>
    <w:rsid w:val="00A50DFA"/>
    <w:rsid w:val="00A605A7"/>
    <w:rsid w:val="00A62670"/>
    <w:rsid w:val="00A6402F"/>
    <w:rsid w:val="00A65710"/>
    <w:rsid w:val="00A65DEB"/>
    <w:rsid w:val="00AA2591"/>
    <w:rsid w:val="00AC5C6D"/>
    <w:rsid w:val="00AC7655"/>
    <w:rsid w:val="00B024C3"/>
    <w:rsid w:val="00B055CC"/>
    <w:rsid w:val="00B117D7"/>
    <w:rsid w:val="00B23D6C"/>
    <w:rsid w:val="00B249BE"/>
    <w:rsid w:val="00B36B28"/>
    <w:rsid w:val="00B449EE"/>
    <w:rsid w:val="00B52B41"/>
    <w:rsid w:val="00B67090"/>
    <w:rsid w:val="00B82D0B"/>
    <w:rsid w:val="00B86D1D"/>
    <w:rsid w:val="00B90B35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F66FB"/>
    <w:rsid w:val="00C04544"/>
    <w:rsid w:val="00C0521D"/>
    <w:rsid w:val="00C13C5A"/>
    <w:rsid w:val="00C2133A"/>
    <w:rsid w:val="00C33E3D"/>
    <w:rsid w:val="00C61B2E"/>
    <w:rsid w:val="00C632EA"/>
    <w:rsid w:val="00C650C0"/>
    <w:rsid w:val="00C656DA"/>
    <w:rsid w:val="00C72A18"/>
    <w:rsid w:val="00C917D1"/>
    <w:rsid w:val="00C94EDF"/>
    <w:rsid w:val="00C96CB2"/>
    <w:rsid w:val="00CB30ED"/>
    <w:rsid w:val="00CC06D6"/>
    <w:rsid w:val="00CC291B"/>
    <w:rsid w:val="00CC64EF"/>
    <w:rsid w:val="00CF56EF"/>
    <w:rsid w:val="00CF67C2"/>
    <w:rsid w:val="00CF7B89"/>
    <w:rsid w:val="00CF7CC4"/>
    <w:rsid w:val="00D103A3"/>
    <w:rsid w:val="00D2739F"/>
    <w:rsid w:val="00D33079"/>
    <w:rsid w:val="00D3326D"/>
    <w:rsid w:val="00D42211"/>
    <w:rsid w:val="00D51745"/>
    <w:rsid w:val="00D64FCA"/>
    <w:rsid w:val="00D85A5F"/>
    <w:rsid w:val="00D93C02"/>
    <w:rsid w:val="00DB4420"/>
    <w:rsid w:val="00DC73FC"/>
    <w:rsid w:val="00DD1851"/>
    <w:rsid w:val="00DF2B2D"/>
    <w:rsid w:val="00E32D67"/>
    <w:rsid w:val="00E513A3"/>
    <w:rsid w:val="00E64914"/>
    <w:rsid w:val="00E64F31"/>
    <w:rsid w:val="00EE0DC2"/>
    <w:rsid w:val="00EE0EFE"/>
    <w:rsid w:val="00EE485A"/>
    <w:rsid w:val="00EF086B"/>
    <w:rsid w:val="00EF2514"/>
    <w:rsid w:val="00EF47EE"/>
    <w:rsid w:val="00F01636"/>
    <w:rsid w:val="00F14117"/>
    <w:rsid w:val="00F16F1B"/>
    <w:rsid w:val="00F36161"/>
    <w:rsid w:val="00F448A7"/>
    <w:rsid w:val="00F64DF5"/>
    <w:rsid w:val="00F6651C"/>
    <w:rsid w:val="00F67E3B"/>
    <w:rsid w:val="00F73EE6"/>
    <w:rsid w:val="00F8667A"/>
    <w:rsid w:val="00F909C3"/>
    <w:rsid w:val="00FA1286"/>
    <w:rsid w:val="00FA789D"/>
    <w:rsid w:val="00FB18C4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1a">
    <w:name w:val="Текст1"/>
    <w:basedOn w:val="a"/>
    <w:rsid w:val="00F01636"/>
    <w:pPr>
      <w:suppressAutoHyphens/>
      <w:spacing w:after="0" w:line="240" w:lineRule="auto"/>
    </w:pPr>
    <w:rPr>
      <w:rFonts w:ascii="Consolas" w:hAnsi="Consolas" w:cs="Consolas"/>
      <w:sz w:val="21"/>
      <w:lang w:eastAsia="zh-CN"/>
    </w:rPr>
  </w:style>
  <w:style w:type="paragraph" w:customStyle="1" w:styleId="Style6">
    <w:name w:val="Style6"/>
    <w:basedOn w:val="a"/>
    <w:rsid w:val="00F01636"/>
    <w:pPr>
      <w:widowControl w:val="0"/>
      <w:suppressAutoHyphens/>
      <w:spacing w:after="0" w:line="241" w:lineRule="exact"/>
    </w:pPr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75684&amp;date=18.10.2024&amp;dst=100005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7&amp;n=175684&amp;date=18.10.2024&amp;dst=100005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РЕШИЛА:</vt:lpstr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174</cp:revision>
  <cp:lastPrinted>2025-02-20T07:48:00Z</cp:lastPrinted>
  <dcterms:created xsi:type="dcterms:W3CDTF">2024-03-06T06:14:00Z</dcterms:created>
  <dcterms:modified xsi:type="dcterms:W3CDTF">2025-04-25T06:20:00Z</dcterms:modified>
</cp:coreProperties>
</file>