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0A" w:rsidRPr="00ED650A" w:rsidRDefault="00ED650A" w:rsidP="00ED65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650A">
        <w:rPr>
          <w:rFonts w:ascii="Times New Roman" w:eastAsia="Calibri" w:hAnsi="Times New Roman" w:cs="Times New Roman"/>
          <w:color w:val="000000"/>
          <w:sz w:val="32"/>
          <w:szCs w:val="32"/>
        </w:rPr>
        <w:t>СТАВРОПОЛЬСКАЯ ГОРОДСКАЯ ДУМА</w:t>
      </w:r>
    </w:p>
    <w:p w:rsidR="00ED650A" w:rsidRPr="00ED650A" w:rsidRDefault="00ED650A" w:rsidP="00ED650A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ED650A" w:rsidRPr="00ED650A" w:rsidRDefault="00ED650A" w:rsidP="00ED650A">
      <w:pPr>
        <w:keepNext/>
        <w:keepLines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D650A">
        <w:rPr>
          <w:rFonts w:ascii="Times New Roman" w:eastAsia="Calibri" w:hAnsi="Times New Roman" w:cs="Times New Roman"/>
          <w:color w:val="000000"/>
          <w:sz w:val="32"/>
          <w:szCs w:val="32"/>
        </w:rPr>
        <w:t>Р Е Ш Е Н И Е</w:t>
      </w:r>
    </w:p>
    <w:p w:rsidR="000E6D87" w:rsidRDefault="000E6D87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E6D87" w:rsidRDefault="000E6D87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B2B6B" w:rsidRDefault="000E6D87" w:rsidP="00FB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мая 2021 г.                                г. Ставрополь                                           № </w:t>
      </w:r>
      <w:r w:rsidR="00477E55">
        <w:rPr>
          <w:rFonts w:ascii="Times New Roman" w:hAnsi="Times New Roman" w:cs="Times New Roman"/>
          <w:sz w:val="28"/>
          <w:szCs w:val="28"/>
        </w:rPr>
        <w:t>568</w:t>
      </w:r>
    </w:p>
    <w:p w:rsidR="000E6D87" w:rsidRDefault="000E6D87" w:rsidP="00FB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B" w:rsidRPr="00FB2B6B" w:rsidRDefault="00FB2B6B" w:rsidP="00694BA0">
      <w:pPr>
        <w:autoSpaceDE w:val="0"/>
        <w:autoSpaceDN w:val="0"/>
        <w:adjustRightInd w:val="0"/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r w:rsidRPr="00FB2B6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D2AA4">
        <w:rPr>
          <w:rFonts w:ascii="Times New Roman" w:hAnsi="Times New Roman" w:cs="Times New Roman"/>
          <w:sz w:val="28"/>
          <w:szCs w:val="28"/>
        </w:rPr>
        <w:t>й</w:t>
      </w:r>
      <w:r w:rsidR="00694BA0">
        <w:rPr>
          <w:rFonts w:ascii="Times New Roman" w:hAnsi="Times New Roman" w:cs="Times New Roman"/>
          <w:sz w:val="28"/>
          <w:szCs w:val="28"/>
        </w:rPr>
        <w:t xml:space="preserve"> </w:t>
      </w:r>
      <w:r w:rsidR="00D926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FB2B6B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694BA0">
        <w:t xml:space="preserve"> </w:t>
      </w:r>
      <w:r w:rsidRPr="00FB2B6B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proofErr w:type="gramStart"/>
      <w:r w:rsidRPr="00FB2B6B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города Ставрополя Ставропольского края</w:t>
      </w:r>
      <w:proofErr w:type="gramEnd"/>
    </w:p>
    <w:p w:rsidR="006F3F5C" w:rsidRDefault="006F3F5C" w:rsidP="00694BA0">
      <w:pPr>
        <w:pStyle w:val="a6"/>
        <w:spacing w:line="240" w:lineRule="auto"/>
        <w:ind w:right="4818"/>
      </w:pPr>
    </w:p>
    <w:p w:rsidR="009051EC" w:rsidRPr="00766B4E" w:rsidRDefault="009051EC" w:rsidP="00284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766B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6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</w:t>
      </w:r>
      <w:r w:rsidR="00A4799D" w:rsidRPr="00766B4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0747D" w:rsidRPr="0020747D">
        <w:rPr>
          <w:rFonts w:ascii="Times New Roman" w:hAnsi="Times New Roman" w:cs="Times New Roman"/>
          <w:sz w:val="28"/>
          <w:szCs w:val="28"/>
        </w:rPr>
        <w:t xml:space="preserve">, </w:t>
      </w:r>
      <w:r w:rsidR="00A4799D" w:rsidRPr="00A4799D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</w:t>
      </w:r>
      <w:r w:rsidR="00A4799D">
        <w:rPr>
          <w:rFonts w:ascii="Times New Roman" w:hAnsi="Times New Roman" w:cs="Times New Roman"/>
          <w:sz w:val="28"/>
          <w:szCs w:val="28"/>
        </w:rPr>
        <w:t>№</w:t>
      </w:r>
      <w:r w:rsidR="00A4799D" w:rsidRPr="00A4799D">
        <w:rPr>
          <w:rFonts w:ascii="Times New Roman" w:hAnsi="Times New Roman" w:cs="Times New Roman"/>
          <w:sz w:val="28"/>
          <w:szCs w:val="28"/>
        </w:rPr>
        <w:t xml:space="preserve"> 251, по итогам </w:t>
      </w:r>
      <w:r w:rsidR="00CB01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A4799D" w:rsidRPr="00A4799D">
        <w:rPr>
          <w:rFonts w:ascii="Times New Roman" w:hAnsi="Times New Roman" w:cs="Times New Roman"/>
          <w:sz w:val="28"/>
          <w:szCs w:val="28"/>
        </w:rPr>
        <w:t>, проведенных комиссией по землепользованию и застройке города Ставрополя</w:t>
      </w:r>
      <w:r w:rsidR="00A4799D">
        <w:rPr>
          <w:rFonts w:ascii="Times New Roman" w:hAnsi="Times New Roman" w:cs="Times New Roman"/>
          <w:sz w:val="28"/>
          <w:szCs w:val="28"/>
        </w:rPr>
        <w:t>,</w:t>
      </w:r>
      <w:r w:rsidR="00362508" w:rsidRPr="00766B4E"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</w:p>
    <w:p w:rsidR="009051EC" w:rsidRPr="00AD2AA4" w:rsidRDefault="009051EC" w:rsidP="00315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B02" w:rsidRPr="00652B02" w:rsidRDefault="00652B02" w:rsidP="00315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B02">
        <w:rPr>
          <w:rFonts w:ascii="Times New Roman" w:hAnsi="Times New Roman" w:cs="Times New Roman"/>
          <w:sz w:val="28"/>
          <w:szCs w:val="28"/>
        </w:rPr>
        <w:t>РЕШИЛА:</w:t>
      </w:r>
    </w:p>
    <w:p w:rsidR="00FB2B6B" w:rsidRPr="006E5342" w:rsidRDefault="00FB2B6B" w:rsidP="00315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D0D" w:rsidRDefault="00FB2B6B" w:rsidP="003E718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284FD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84FD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</w:t>
      </w:r>
      <w:r w:rsidR="008F63A1">
        <w:rPr>
          <w:rFonts w:ascii="Times New Roman" w:hAnsi="Times New Roman" w:cs="Times New Roman"/>
          <w:sz w:val="28"/>
          <w:szCs w:val="28"/>
        </w:rPr>
        <w:t>№</w:t>
      </w:r>
      <w:r w:rsidRPr="00284FD6">
        <w:rPr>
          <w:rFonts w:ascii="Times New Roman" w:hAnsi="Times New Roman" w:cs="Times New Roman"/>
          <w:sz w:val="28"/>
          <w:szCs w:val="28"/>
        </w:rPr>
        <w:t>127«ОбутвержденииПравил благоустройства территории муниципального образования города Ставрополя Ставропольского края»</w:t>
      </w:r>
      <w:r w:rsidR="0030550A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Ставропольской городской Думы от 31 октября 2018 г. № 283, от 12 декабря 2018 г. № 299, от 27 ноября 2019 </w:t>
      </w:r>
      <w:r w:rsidR="008F63A1">
        <w:rPr>
          <w:rFonts w:ascii="Times New Roman" w:hAnsi="Times New Roman" w:cs="Times New Roman"/>
          <w:sz w:val="28"/>
          <w:szCs w:val="28"/>
        </w:rPr>
        <w:t xml:space="preserve">г. </w:t>
      </w:r>
      <w:r w:rsidR="0030550A">
        <w:rPr>
          <w:rFonts w:ascii="Times New Roman" w:hAnsi="Times New Roman" w:cs="Times New Roman"/>
          <w:sz w:val="28"/>
          <w:szCs w:val="28"/>
        </w:rPr>
        <w:t>№ 396</w:t>
      </w:r>
      <w:r w:rsidR="00CB01F9">
        <w:rPr>
          <w:rFonts w:ascii="Times New Roman" w:hAnsi="Times New Roman" w:cs="Times New Roman"/>
          <w:sz w:val="28"/>
          <w:szCs w:val="28"/>
        </w:rPr>
        <w:t>, от09 декабря 2020 г. № 508</w:t>
      </w:r>
      <w:r w:rsidR="0030550A">
        <w:rPr>
          <w:rFonts w:ascii="Times New Roman" w:hAnsi="Times New Roman" w:cs="Times New Roman"/>
          <w:sz w:val="28"/>
          <w:szCs w:val="28"/>
        </w:rPr>
        <w:t>)</w:t>
      </w:r>
      <w:r w:rsidR="00880C33">
        <w:rPr>
          <w:rFonts w:ascii="Times New Roman" w:hAnsi="Times New Roman" w:cs="Times New Roman"/>
          <w:sz w:val="28"/>
          <w:szCs w:val="28"/>
        </w:rPr>
        <w:t>,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C4F69" w:rsidRPr="00284FD6">
        <w:rPr>
          <w:rFonts w:ascii="Times New Roman" w:hAnsi="Times New Roman" w:cs="Times New Roman"/>
          <w:sz w:val="28"/>
          <w:szCs w:val="28"/>
        </w:rPr>
        <w:t>ие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C4F69" w:rsidRPr="00284FD6">
        <w:rPr>
          <w:rFonts w:ascii="Times New Roman" w:hAnsi="Times New Roman" w:cs="Times New Roman"/>
          <w:sz w:val="28"/>
          <w:szCs w:val="28"/>
        </w:rPr>
        <w:t>я:</w:t>
      </w:r>
    </w:p>
    <w:p w:rsidR="00BF6766" w:rsidRDefault="00BF6766" w:rsidP="003E7186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</w:t>
      </w:r>
      <w:r w:rsidR="002F4D1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4D1B">
        <w:rPr>
          <w:rFonts w:ascii="Times New Roman" w:hAnsi="Times New Roman" w:cs="Times New Roman"/>
          <w:sz w:val="28"/>
          <w:szCs w:val="28"/>
        </w:rPr>
        <w:t xml:space="preserve"> 33</w:t>
      </w:r>
      <w:r w:rsidRPr="00715F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343B14">
        <w:rPr>
          <w:rFonts w:ascii="Times New Roman" w:hAnsi="Times New Roman" w:cs="Times New Roman"/>
          <w:sz w:val="28"/>
          <w:szCs w:val="28"/>
        </w:rPr>
        <w:t>по результатам торгов на право размещения и эксплуатации отдельных видов некапитальных нестационарных сооружений, проводимых в форме открытого конкурса в порядке и на условиях, установленных муниципальным правовым актом администрации города Ставрополя,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43B14">
        <w:rPr>
          <w:rFonts w:ascii="Times New Roman" w:hAnsi="Times New Roman" w:cs="Times New Roman"/>
          <w:sz w:val="28"/>
          <w:szCs w:val="28"/>
        </w:rPr>
        <w:t xml:space="preserve">в порядке и на условиях, установленных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BB3833">
        <w:rPr>
          <w:rFonts w:ascii="Times New Roman" w:hAnsi="Times New Roman" w:cs="Times New Roman"/>
          <w:sz w:val="28"/>
          <w:szCs w:val="28"/>
        </w:rPr>
        <w:t xml:space="preserve">ым </w:t>
      </w:r>
      <w:r w:rsidRPr="00343B14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>Ставропольского края,»;</w:t>
      </w:r>
    </w:p>
    <w:p w:rsidR="00AD76AB" w:rsidRPr="00AD76AB" w:rsidRDefault="00AD76AB" w:rsidP="00C3482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абзац второй части 6 статьи 38 изложить в следующей редакции:</w:t>
      </w:r>
    </w:p>
    <w:p w:rsidR="00AD76AB" w:rsidRPr="00AD76AB" w:rsidRDefault="00AD76AB" w:rsidP="00C34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«Демонтаж элемента информационного характера должен быть осуществлен в срок, не превышающий 1</w:t>
      </w:r>
      <w:r w:rsidR="00F651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днейсо дня получения претензии.</w:t>
      </w:r>
    </w:p>
    <w:p w:rsidR="00AD76AB" w:rsidRPr="00AD76AB" w:rsidRDefault="00AD76AB" w:rsidP="00C34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элемента информационного характера, являющегося рекламной конструкцией, должен быть осуществлен в течение месяца со дня </w:t>
      </w:r>
      <w:r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предписания.</w:t>
      </w:r>
    </w:p>
    <w:p w:rsidR="002F4D1B" w:rsidRPr="00AD76AB" w:rsidRDefault="00AD76AB" w:rsidP="00AD76A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невыполнения предписания (претензии) в установленный срок орган, уполномоченный в области градостроительства, выдавший предписание (претен</w:t>
      </w:r>
      <w:r w:rsidR="00BB3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зию), обеспечивает принудительны</w:t>
      </w:r>
      <w:r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демонтаж элемента информационного характера.»</w:t>
      </w:r>
      <w:r w:rsidR="00C24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53C" w:rsidRPr="00AD76AB" w:rsidRDefault="001D353C" w:rsidP="00AD76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76AB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AD76AB" w:rsidRDefault="00AD76AB" w:rsidP="000E6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D87" w:rsidRPr="00AD2AA4" w:rsidRDefault="000E6D87" w:rsidP="000E6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E21" w:rsidRPr="00AD2AA4" w:rsidRDefault="00152E21" w:rsidP="000E6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D87" w:rsidRPr="000E6D87" w:rsidRDefault="000E6D87" w:rsidP="000E6D8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6D8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418F5" w:rsidRPr="000E6D87" w:rsidRDefault="000E6D87" w:rsidP="000E6D8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6D87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 w:rsidR="00694BA0">
        <w:rPr>
          <w:rFonts w:ascii="Times New Roman" w:hAnsi="Times New Roman" w:cs="Times New Roman"/>
          <w:sz w:val="28"/>
          <w:szCs w:val="28"/>
        </w:rPr>
        <w:tab/>
      </w:r>
      <w:r w:rsidR="00694BA0">
        <w:rPr>
          <w:rFonts w:ascii="Times New Roman" w:hAnsi="Times New Roman" w:cs="Times New Roman"/>
          <w:sz w:val="28"/>
          <w:szCs w:val="28"/>
        </w:rPr>
        <w:tab/>
      </w:r>
      <w:r w:rsidR="00694BA0">
        <w:rPr>
          <w:rFonts w:ascii="Times New Roman" w:hAnsi="Times New Roman" w:cs="Times New Roman"/>
          <w:sz w:val="28"/>
          <w:szCs w:val="28"/>
        </w:rPr>
        <w:tab/>
      </w:r>
      <w:r w:rsidR="00694BA0">
        <w:rPr>
          <w:rFonts w:ascii="Times New Roman" w:hAnsi="Times New Roman" w:cs="Times New Roman"/>
          <w:sz w:val="28"/>
          <w:szCs w:val="28"/>
        </w:rPr>
        <w:tab/>
      </w:r>
      <w:r w:rsidR="00694BA0">
        <w:rPr>
          <w:rFonts w:ascii="Times New Roman" w:hAnsi="Times New Roman" w:cs="Times New Roman"/>
          <w:sz w:val="28"/>
          <w:szCs w:val="28"/>
        </w:rPr>
        <w:tab/>
      </w:r>
      <w:r w:rsidR="00694BA0">
        <w:rPr>
          <w:rFonts w:ascii="Times New Roman" w:hAnsi="Times New Roman" w:cs="Times New Roman"/>
          <w:sz w:val="28"/>
          <w:szCs w:val="28"/>
        </w:rPr>
        <w:tab/>
      </w:r>
      <w:r w:rsidRPr="00766B4E">
        <w:rPr>
          <w:rFonts w:ascii="Times New Roman" w:hAnsi="Times New Roman" w:cs="Times New Roman"/>
          <w:sz w:val="28"/>
          <w:szCs w:val="28"/>
        </w:rPr>
        <w:t>Г.С.Колягин</w:t>
      </w:r>
    </w:p>
    <w:p w:rsidR="00152E21" w:rsidRDefault="00152E21" w:rsidP="000E6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D87" w:rsidRPr="000E6D87" w:rsidRDefault="000E6D87" w:rsidP="000E6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D87" w:rsidRDefault="000E6D87" w:rsidP="000E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F8" w:rsidRDefault="000E6D87" w:rsidP="000E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И.И.Ульянченко</w:t>
      </w:r>
      <w:proofErr w:type="spellEnd"/>
    </w:p>
    <w:p w:rsidR="000E6D87" w:rsidRDefault="000E6D87" w:rsidP="000E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D87" w:rsidRPr="006A65F8" w:rsidRDefault="000E6D87" w:rsidP="000E6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156" w:rsidRDefault="00F0368D" w:rsidP="0094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AD76AB">
        <w:rPr>
          <w:rFonts w:ascii="Times New Roman" w:hAnsi="Times New Roman" w:cs="Times New Roman"/>
          <w:sz w:val="28"/>
          <w:szCs w:val="28"/>
        </w:rPr>
        <w:t>____ ___________ 2021</w:t>
      </w:r>
      <w:r w:rsidR="00A7418F">
        <w:rPr>
          <w:rFonts w:ascii="Times New Roman" w:hAnsi="Times New Roman" w:cs="Times New Roman"/>
          <w:sz w:val="28"/>
          <w:szCs w:val="28"/>
        </w:rPr>
        <w:t>г.</w:t>
      </w:r>
    </w:p>
    <w:sectPr w:rsidR="006D4156" w:rsidSect="00B36478">
      <w:headerReference w:type="default" r:id="rId11"/>
      <w:pgSz w:w="11906" w:h="16838"/>
      <w:pgMar w:top="147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43C" w:rsidRDefault="0050743C" w:rsidP="0069703B">
      <w:pPr>
        <w:spacing w:after="0" w:line="240" w:lineRule="auto"/>
      </w:pPr>
      <w:r>
        <w:separator/>
      </w:r>
    </w:p>
  </w:endnote>
  <w:endnote w:type="continuationSeparator" w:id="1">
    <w:p w:rsidR="0050743C" w:rsidRDefault="0050743C" w:rsidP="0069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43C" w:rsidRDefault="0050743C" w:rsidP="0069703B">
      <w:pPr>
        <w:spacing w:after="0" w:line="240" w:lineRule="auto"/>
      </w:pPr>
      <w:r>
        <w:separator/>
      </w:r>
    </w:p>
  </w:footnote>
  <w:footnote w:type="continuationSeparator" w:id="1">
    <w:p w:rsidR="0050743C" w:rsidRDefault="0050743C" w:rsidP="0069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163225"/>
      <w:docPartObj>
        <w:docPartGallery w:val="Page Numbers (Top of Page)"/>
        <w:docPartUnique/>
      </w:docPartObj>
    </w:sdtPr>
    <w:sdtContent>
      <w:p w:rsidR="00152E21" w:rsidRPr="00152E21" w:rsidRDefault="008449DC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2E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2E21" w:rsidRPr="00152E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4B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4897" w:rsidRPr="0069703B" w:rsidRDefault="0072489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90933A7"/>
    <w:multiLevelType w:val="hybridMultilevel"/>
    <w:tmpl w:val="13F2AEE8"/>
    <w:lvl w:ilvl="0" w:tplc="30626F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AEAEB6CE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95FB8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691"/>
    <w:rsid w:val="00013F94"/>
    <w:rsid w:val="0002127E"/>
    <w:rsid w:val="00046774"/>
    <w:rsid w:val="00052CD5"/>
    <w:rsid w:val="00055C36"/>
    <w:rsid w:val="00076775"/>
    <w:rsid w:val="0008106E"/>
    <w:rsid w:val="000A25A0"/>
    <w:rsid w:val="000A58DA"/>
    <w:rsid w:val="000D3460"/>
    <w:rsid w:val="000E55AE"/>
    <w:rsid w:val="000E5764"/>
    <w:rsid w:val="000E6D87"/>
    <w:rsid w:val="000F1466"/>
    <w:rsid w:val="00114811"/>
    <w:rsid w:val="0012474B"/>
    <w:rsid w:val="00133E41"/>
    <w:rsid w:val="0014284D"/>
    <w:rsid w:val="001431D1"/>
    <w:rsid w:val="00152E21"/>
    <w:rsid w:val="00174534"/>
    <w:rsid w:val="00177615"/>
    <w:rsid w:val="00180D77"/>
    <w:rsid w:val="00182795"/>
    <w:rsid w:val="001843B5"/>
    <w:rsid w:val="00190CEE"/>
    <w:rsid w:val="001922AC"/>
    <w:rsid w:val="001A17F5"/>
    <w:rsid w:val="001B492E"/>
    <w:rsid w:val="001D353C"/>
    <w:rsid w:val="001D6686"/>
    <w:rsid w:val="001D7DA4"/>
    <w:rsid w:val="001E62F1"/>
    <w:rsid w:val="001E77D0"/>
    <w:rsid w:val="001F28BC"/>
    <w:rsid w:val="00202999"/>
    <w:rsid w:val="0020747D"/>
    <w:rsid w:val="002101F0"/>
    <w:rsid w:val="00211C76"/>
    <w:rsid w:val="0021241D"/>
    <w:rsid w:val="00224F08"/>
    <w:rsid w:val="00227E8F"/>
    <w:rsid w:val="0024596E"/>
    <w:rsid w:val="00256679"/>
    <w:rsid w:val="002709A3"/>
    <w:rsid w:val="00282A8B"/>
    <w:rsid w:val="00284FD6"/>
    <w:rsid w:val="00286E5B"/>
    <w:rsid w:val="0029245C"/>
    <w:rsid w:val="002A0839"/>
    <w:rsid w:val="002A37F8"/>
    <w:rsid w:val="002B09D7"/>
    <w:rsid w:val="002C21FE"/>
    <w:rsid w:val="002C7A1F"/>
    <w:rsid w:val="002E589C"/>
    <w:rsid w:val="002F3364"/>
    <w:rsid w:val="002F4D1B"/>
    <w:rsid w:val="002F6E65"/>
    <w:rsid w:val="0030550A"/>
    <w:rsid w:val="0031303E"/>
    <w:rsid w:val="00315EDA"/>
    <w:rsid w:val="003242E1"/>
    <w:rsid w:val="00327A04"/>
    <w:rsid w:val="003308A5"/>
    <w:rsid w:val="003334D8"/>
    <w:rsid w:val="00335989"/>
    <w:rsid w:val="00343B14"/>
    <w:rsid w:val="00355F8C"/>
    <w:rsid w:val="00357DB0"/>
    <w:rsid w:val="00362508"/>
    <w:rsid w:val="0036332A"/>
    <w:rsid w:val="00375B60"/>
    <w:rsid w:val="003B450B"/>
    <w:rsid w:val="003B78A5"/>
    <w:rsid w:val="003C3BAD"/>
    <w:rsid w:val="003D00A8"/>
    <w:rsid w:val="003E7186"/>
    <w:rsid w:val="003E71A1"/>
    <w:rsid w:val="003F15BB"/>
    <w:rsid w:val="003F5F72"/>
    <w:rsid w:val="00407F05"/>
    <w:rsid w:val="00427564"/>
    <w:rsid w:val="00433D3E"/>
    <w:rsid w:val="004471B4"/>
    <w:rsid w:val="004629C8"/>
    <w:rsid w:val="00462E3D"/>
    <w:rsid w:val="00464009"/>
    <w:rsid w:val="0046568E"/>
    <w:rsid w:val="00466113"/>
    <w:rsid w:val="00473138"/>
    <w:rsid w:val="00477BCB"/>
    <w:rsid w:val="00477E55"/>
    <w:rsid w:val="00480730"/>
    <w:rsid w:val="004819B6"/>
    <w:rsid w:val="00481DAD"/>
    <w:rsid w:val="00482330"/>
    <w:rsid w:val="004B3CF3"/>
    <w:rsid w:val="004C0131"/>
    <w:rsid w:val="004C307F"/>
    <w:rsid w:val="004C3474"/>
    <w:rsid w:val="004C4502"/>
    <w:rsid w:val="00502E71"/>
    <w:rsid w:val="005052A4"/>
    <w:rsid w:val="0050743C"/>
    <w:rsid w:val="00512DF3"/>
    <w:rsid w:val="00513FE3"/>
    <w:rsid w:val="00535ED2"/>
    <w:rsid w:val="005369EC"/>
    <w:rsid w:val="00537294"/>
    <w:rsid w:val="0054426C"/>
    <w:rsid w:val="00561708"/>
    <w:rsid w:val="005623B3"/>
    <w:rsid w:val="00563BDB"/>
    <w:rsid w:val="0058679C"/>
    <w:rsid w:val="005A1BA6"/>
    <w:rsid w:val="005D12B8"/>
    <w:rsid w:val="005E327B"/>
    <w:rsid w:val="005E782B"/>
    <w:rsid w:val="005F1AEA"/>
    <w:rsid w:val="005F7A1D"/>
    <w:rsid w:val="00607449"/>
    <w:rsid w:val="006253E2"/>
    <w:rsid w:val="006306C5"/>
    <w:rsid w:val="00645FDF"/>
    <w:rsid w:val="00651B2C"/>
    <w:rsid w:val="00652B02"/>
    <w:rsid w:val="00654E6B"/>
    <w:rsid w:val="00655696"/>
    <w:rsid w:val="00655827"/>
    <w:rsid w:val="006616E6"/>
    <w:rsid w:val="006664AD"/>
    <w:rsid w:val="006813C4"/>
    <w:rsid w:val="00681462"/>
    <w:rsid w:val="00690A2C"/>
    <w:rsid w:val="00694BA0"/>
    <w:rsid w:val="00696CF8"/>
    <w:rsid w:val="0069703B"/>
    <w:rsid w:val="006A6301"/>
    <w:rsid w:val="006A65F8"/>
    <w:rsid w:val="006A6D22"/>
    <w:rsid w:val="006B174B"/>
    <w:rsid w:val="006D00B2"/>
    <w:rsid w:val="006D4156"/>
    <w:rsid w:val="006E5342"/>
    <w:rsid w:val="006E7987"/>
    <w:rsid w:val="006F3F5C"/>
    <w:rsid w:val="006F4ED6"/>
    <w:rsid w:val="006F525D"/>
    <w:rsid w:val="0071086B"/>
    <w:rsid w:val="00715F92"/>
    <w:rsid w:val="00724897"/>
    <w:rsid w:val="00753E09"/>
    <w:rsid w:val="007603AC"/>
    <w:rsid w:val="00766B4E"/>
    <w:rsid w:val="007864F4"/>
    <w:rsid w:val="00793B62"/>
    <w:rsid w:val="007B1D62"/>
    <w:rsid w:val="007B71B5"/>
    <w:rsid w:val="007C3154"/>
    <w:rsid w:val="007C3DDF"/>
    <w:rsid w:val="007C62D4"/>
    <w:rsid w:val="007C7AD3"/>
    <w:rsid w:val="007D3705"/>
    <w:rsid w:val="007D68AE"/>
    <w:rsid w:val="007E4E24"/>
    <w:rsid w:val="00805B15"/>
    <w:rsid w:val="00824366"/>
    <w:rsid w:val="00827EAB"/>
    <w:rsid w:val="0083062D"/>
    <w:rsid w:val="008344B9"/>
    <w:rsid w:val="008449DC"/>
    <w:rsid w:val="008711BB"/>
    <w:rsid w:val="00874A7A"/>
    <w:rsid w:val="00876CDC"/>
    <w:rsid w:val="00880C33"/>
    <w:rsid w:val="0088204E"/>
    <w:rsid w:val="0089638B"/>
    <w:rsid w:val="008A2DCF"/>
    <w:rsid w:val="008A487A"/>
    <w:rsid w:val="008A497A"/>
    <w:rsid w:val="008A6C21"/>
    <w:rsid w:val="008B0415"/>
    <w:rsid w:val="008B55F8"/>
    <w:rsid w:val="008C1848"/>
    <w:rsid w:val="008E6259"/>
    <w:rsid w:val="008F52E7"/>
    <w:rsid w:val="008F63A1"/>
    <w:rsid w:val="008F6936"/>
    <w:rsid w:val="00900D53"/>
    <w:rsid w:val="00904BAD"/>
    <w:rsid w:val="009051EC"/>
    <w:rsid w:val="00937B11"/>
    <w:rsid w:val="009418F5"/>
    <w:rsid w:val="00952982"/>
    <w:rsid w:val="0095369C"/>
    <w:rsid w:val="00955BDC"/>
    <w:rsid w:val="0096210A"/>
    <w:rsid w:val="00972EAF"/>
    <w:rsid w:val="0099364B"/>
    <w:rsid w:val="00994D48"/>
    <w:rsid w:val="009B0856"/>
    <w:rsid w:val="009B7980"/>
    <w:rsid w:val="009C4F69"/>
    <w:rsid w:val="009C526A"/>
    <w:rsid w:val="009C657E"/>
    <w:rsid w:val="009F2E7C"/>
    <w:rsid w:val="00A11C90"/>
    <w:rsid w:val="00A24FD5"/>
    <w:rsid w:val="00A27BCB"/>
    <w:rsid w:val="00A3201D"/>
    <w:rsid w:val="00A40A7B"/>
    <w:rsid w:val="00A44290"/>
    <w:rsid w:val="00A442C1"/>
    <w:rsid w:val="00A4799D"/>
    <w:rsid w:val="00A50F22"/>
    <w:rsid w:val="00A7418F"/>
    <w:rsid w:val="00A858EF"/>
    <w:rsid w:val="00AC2792"/>
    <w:rsid w:val="00AD2AA4"/>
    <w:rsid w:val="00AD4166"/>
    <w:rsid w:val="00AD76AB"/>
    <w:rsid w:val="00AF0524"/>
    <w:rsid w:val="00B01FE9"/>
    <w:rsid w:val="00B36478"/>
    <w:rsid w:val="00B40E8E"/>
    <w:rsid w:val="00B42BA0"/>
    <w:rsid w:val="00B50691"/>
    <w:rsid w:val="00B54FCE"/>
    <w:rsid w:val="00B56021"/>
    <w:rsid w:val="00B743BD"/>
    <w:rsid w:val="00B84E9B"/>
    <w:rsid w:val="00BA2007"/>
    <w:rsid w:val="00BB3833"/>
    <w:rsid w:val="00BB3B82"/>
    <w:rsid w:val="00BC4BCF"/>
    <w:rsid w:val="00BC7BF1"/>
    <w:rsid w:val="00BF0B71"/>
    <w:rsid w:val="00BF44F2"/>
    <w:rsid w:val="00BF650C"/>
    <w:rsid w:val="00BF6766"/>
    <w:rsid w:val="00BF6E4E"/>
    <w:rsid w:val="00C03798"/>
    <w:rsid w:val="00C041B6"/>
    <w:rsid w:val="00C249FA"/>
    <w:rsid w:val="00C24A19"/>
    <w:rsid w:val="00C315B0"/>
    <w:rsid w:val="00C32FC1"/>
    <w:rsid w:val="00C34824"/>
    <w:rsid w:val="00C47D0D"/>
    <w:rsid w:val="00C570C8"/>
    <w:rsid w:val="00C73168"/>
    <w:rsid w:val="00C925F9"/>
    <w:rsid w:val="00C95A67"/>
    <w:rsid w:val="00CA6E1F"/>
    <w:rsid w:val="00CB01F9"/>
    <w:rsid w:val="00CE243D"/>
    <w:rsid w:val="00D021F0"/>
    <w:rsid w:val="00D10F9D"/>
    <w:rsid w:val="00D2750E"/>
    <w:rsid w:val="00D455BC"/>
    <w:rsid w:val="00D80334"/>
    <w:rsid w:val="00D926BF"/>
    <w:rsid w:val="00DC4D14"/>
    <w:rsid w:val="00DD7C8D"/>
    <w:rsid w:val="00DE1719"/>
    <w:rsid w:val="00E2101F"/>
    <w:rsid w:val="00E22DB6"/>
    <w:rsid w:val="00E32847"/>
    <w:rsid w:val="00E34C2D"/>
    <w:rsid w:val="00E51EEA"/>
    <w:rsid w:val="00E51FB7"/>
    <w:rsid w:val="00E64A67"/>
    <w:rsid w:val="00E7193F"/>
    <w:rsid w:val="00E7780A"/>
    <w:rsid w:val="00E92728"/>
    <w:rsid w:val="00E944DF"/>
    <w:rsid w:val="00EA5957"/>
    <w:rsid w:val="00EC2373"/>
    <w:rsid w:val="00EC3EDB"/>
    <w:rsid w:val="00ED4AF8"/>
    <w:rsid w:val="00ED650A"/>
    <w:rsid w:val="00EF1D05"/>
    <w:rsid w:val="00F00504"/>
    <w:rsid w:val="00F03103"/>
    <w:rsid w:val="00F0368D"/>
    <w:rsid w:val="00F140BE"/>
    <w:rsid w:val="00F20241"/>
    <w:rsid w:val="00F21581"/>
    <w:rsid w:val="00F40F3B"/>
    <w:rsid w:val="00F471A8"/>
    <w:rsid w:val="00F571AE"/>
    <w:rsid w:val="00F62E86"/>
    <w:rsid w:val="00F651E5"/>
    <w:rsid w:val="00F84284"/>
    <w:rsid w:val="00FB2AF7"/>
    <w:rsid w:val="00FB2B6B"/>
    <w:rsid w:val="00FE5B94"/>
    <w:rsid w:val="00FF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B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F3F5C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03B"/>
  </w:style>
  <w:style w:type="paragraph" w:styleId="aa">
    <w:name w:val="footer"/>
    <w:basedOn w:val="a"/>
    <w:link w:val="ab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03B"/>
  </w:style>
  <w:style w:type="table" w:styleId="ac">
    <w:name w:val="Table Grid"/>
    <w:basedOn w:val="a1"/>
    <w:uiPriority w:val="39"/>
    <w:rsid w:val="0028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8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6E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0940CA7E086644D6B9192396A0723EE05D5A2700F34E72B22038B36A56FF136B1937875E66A6958EE963082FF082FFBC733C5CA09318C24904DF7n8y1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F643F8ECA4881DBECF846F60CFDE2CE23B59177BE2A3FEBC6751494C0AB1AE68B9F95A973CB1506F130D3559FD4AB5221D6A44990FBECC26139F35mAM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66A2E66A6477A6582893B753F5AF9C9021EECE559FBD4A869EA6C4DCE2F8746704E691655CA68CF97E349C4554EF6820244446FC88047F17B08E3E27P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8F34-70AE-44CD-8AEE-00943C53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Инна Владимировна</dc:creator>
  <cp:lastModifiedBy>Баканов</cp:lastModifiedBy>
  <cp:revision>23</cp:revision>
  <cp:lastPrinted>2021-05-28T06:25:00Z</cp:lastPrinted>
  <dcterms:created xsi:type="dcterms:W3CDTF">2020-10-27T06:39:00Z</dcterms:created>
  <dcterms:modified xsi:type="dcterms:W3CDTF">2021-05-31T13:03:00Z</dcterms:modified>
</cp:coreProperties>
</file>