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B1" w:rsidRDefault="00C636B1" w:rsidP="00C636B1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C636B1" w:rsidRDefault="00C636B1" w:rsidP="00C636B1">
      <w:pPr>
        <w:rPr>
          <w:sz w:val="32"/>
          <w:szCs w:val="32"/>
        </w:rPr>
      </w:pPr>
    </w:p>
    <w:p w:rsidR="00C636B1" w:rsidRDefault="00C636B1" w:rsidP="00C636B1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C636B1" w:rsidRDefault="00C636B1" w:rsidP="00C636B1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C636B1" w:rsidRDefault="00C636B1" w:rsidP="00C636B1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F248AE" w:rsidRPr="00737C90" w:rsidRDefault="00880A8D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27</w:t>
      </w:r>
      <w:r w:rsidR="00E373F6">
        <w:rPr>
          <w:sz w:val="28"/>
          <w:szCs w:val="28"/>
        </w:rPr>
        <w:t xml:space="preserve"> </w:t>
      </w:r>
      <w:r w:rsidR="00F51C56">
        <w:rPr>
          <w:sz w:val="28"/>
          <w:szCs w:val="28"/>
        </w:rPr>
        <w:t>ноября</w:t>
      </w:r>
      <w:r w:rsidR="00E373F6"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DA0FD8">
        <w:rPr>
          <w:sz w:val="28"/>
          <w:szCs w:val="28"/>
        </w:rPr>
        <w:t>9</w:t>
      </w:r>
      <w:r w:rsidR="00807F4D">
        <w:rPr>
          <w:sz w:val="28"/>
          <w:szCs w:val="28"/>
        </w:rPr>
        <w:t xml:space="preserve"> г.        </w:t>
      </w:r>
      <w:r w:rsidR="00E373F6"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 w:rsidR="00E373F6">
        <w:rPr>
          <w:sz w:val="28"/>
          <w:szCs w:val="28"/>
        </w:rPr>
        <w:t xml:space="preserve">  </w:t>
      </w:r>
      <w:r w:rsidR="00DA0FD8">
        <w:rPr>
          <w:sz w:val="28"/>
          <w:szCs w:val="28"/>
        </w:rPr>
        <w:t xml:space="preserve"> </w:t>
      </w:r>
      <w:r w:rsidR="00F51C56">
        <w:rPr>
          <w:sz w:val="28"/>
          <w:szCs w:val="28"/>
        </w:rPr>
        <w:t xml:space="preserve"> </w:t>
      </w:r>
      <w:r w:rsidR="00807F4D">
        <w:rPr>
          <w:sz w:val="28"/>
          <w:szCs w:val="28"/>
        </w:rPr>
        <w:t xml:space="preserve">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 w:rsidR="00E373F6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396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F403BB" w:rsidRDefault="001F651C" w:rsidP="001F651C">
      <w:pPr>
        <w:widowControl w:val="0"/>
        <w:spacing w:line="240" w:lineRule="exact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iCs/>
          <w:sz w:val="28"/>
          <w:szCs w:val="28"/>
        </w:rPr>
        <w:t>Правила</w:t>
      </w:r>
    </w:p>
    <w:p w:rsidR="00F403BB" w:rsidRDefault="001F651C" w:rsidP="001F651C">
      <w:pPr>
        <w:widowControl w:val="0"/>
        <w:spacing w:line="2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благоустройства территории </w:t>
      </w:r>
    </w:p>
    <w:p w:rsidR="00F403BB" w:rsidRDefault="001F651C" w:rsidP="001F651C">
      <w:pPr>
        <w:widowControl w:val="0"/>
        <w:spacing w:line="24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муниципального образования города</w:t>
      </w:r>
    </w:p>
    <w:p w:rsidR="001F651C" w:rsidRDefault="001F651C" w:rsidP="001F651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iCs/>
          <w:sz w:val="28"/>
          <w:szCs w:val="28"/>
        </w:rPr>
        <w:t>Ставрополя Ставропольского края</w:t>
      </w:r>
    </w:p>
    <w:p w:rsidR="001F651C" w:rsidRDefault="001F651C" w:rsidP="001F651C">
      <w:pPr>
        <w:widowControl w:val="0"/>
        <w:spacing w:line="240" w:lineRule="exact"/>
        <w:jc w:val="both"/>
        <w:rPr>
          <w:sz w:val="28"/>
          <w:szCs w:val="28"/>
        </w:rPr>
      </w:pPr>
    </w:p>
    <w:p w:rsidR="001F651C" w:rsidRDefault="001F651C" w:rsidP="001F651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 городская Дума</w:t>
      </w:r>
    </w:p>
    <w:p w:rsidR="001F651C" w:rsidRDefault="001F651C" w:rsidP="001F651C">
      <w:pPr>
        <w:widowControl w:val="0"/>
        <w:jc w:val="both"/>
        <w:rPr>
          <w:sz w:val="28"/>
          <w:szCs w:val="28"/>
        </w:rPr>
      </w:pPr>
    </w:p>
    <w:p w:rsidR="001F651C" w:rsidRDefault="001F651C" w:rsidP="001F651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F651C" w:rsidRDefault="001F651C" w:rsidP="001F651C">
      <w:pPr>
        <w:widowControl w:val="0"/>
        <w:jc w:val="both"/>
        <w:rPr>
          <w:sz w:val="28"/>
          <w:szCs w:val="28"/>
        </w:rPr>
      </w:pPr>
    </w:p>
    <w:p w:rsidR="001F651C" w:rsidRDefault="001F651C" w:rsidP="000F7C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Внести в Правила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№ 127            «Об утверждении Правил благоустройства территории муниципального образования города Ставрополя Ставропольского края» (с изменениями, внесенными решениями Ставропольской городской Думы от 31 октября            2018 г. № 283, от 12 декабря 2018 г. № 299)</w:t>
      </w:r>
      <w:r w:rsidR="00F403BB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54665C" w:rsidRDefault="0054665C" w:rsidP="000F7C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статье 3:</w:t>
      </w:r>
    </w:p>
    <w:p w:rsidR="0054665C" w:rsidRDefault="0054665C" w:rsidP="000F7C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после абзаца четвертого дополнить новым абзацем пятым следующего содержания:</w:t>
      </w:r>
    </w:p>
    <w:p w:rsidR="0054665C" w:rsidRDefault="0054665C" w:rsidP="000F7C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</w:t>
      </w:r>
      <w:r w:rsidRPr="0031762F">
        <w:rPr>
          <w:sz w:val="28"/>
          <w:szCs w:val="28"/>
        </w:rPr>
        <w:t>рошенное разукомплектованное транспортное ср</w:t>
      </w:r>
      <w:r>
        <w:rPr>
          <w:sz w:val="28"/>
          <w:szCs w:val="28"/>
        </w:rPr>
        <w:t xml:space="preserve">едство </w:t>
      </w:r>
      <w:r w:rsidR="00F403BB">
        <w:rPr>
          <w:sz w:val="28"/>
          <w:szCs w:val="28"/>
        </w:rPr>
        <w:t>–</w:t>
      </w:r>
      <w:r>
        <w:rPr>
          <w:sz w:val="28"/>
          <w:szCs w:val="28"/>
        </w:rPr>
        <w:t xml:space="preserve"> транспортное средство, оставленное </w:t>
      </w:r>
      <w:r w:rsidRPr="0031762F">
        <w:rPr>
          <w:sz w:val="28"/>
          <w:szCs w:val="28"/>
        </w:rPr>
        <w:t xml:space="preserve">в состоянии, не исключающем свободный в него доступ неопределенного круга лиц, в том </w:t>
      </w:r>
      <w:proofErr w:type="gramStart"/>
      <w:r w:rsidRPr="0031762F">
        <w:rPr>
          <w:sz w:val="28"/>
          <w:szCs w:val="28"/>
        </w:rPr>
        <w:t>числе</w:t>
      </w:r>
      <w:proofErr w:type="gramEnd"/>
      <w:r w:rsidRPr="0031762F">
        <w:rPr>
          <w:sz w:val="28"/>
          <w:szCs w:val="28"/>
        </w:rPr>
        <w:t xml:space="preserve"> в которое сбрасываются отходы производства и потребления, находящееся в разукомплектованном состоянии, определяемом отсутствием на нем основных узлов и агрегатов, кузовных деталей (капот, крышка багажника, двери, ст</w:t>
      </w:r>
      <w:r>
        <w:rPr>
          <w:sz w:val="28"/>
          <w:szCs w:val="28"/>
        </w:rPr>
        <w:t>екла, колеса), включая сгоревшие;»;</w:t>
      </w:r>
    </w:p>
    <w:p w:rsidR="0054665C" w:rsidRDefault="0054665C" w:rsidP="000F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65C">
        <w:rPr>
          <w:spacing w:val="-4"/>
          <w:sz w:val="28"/>
          <w:szCs w:val="28"/>
        </w:rPr>
        <w:t xml:space="preserve">б) абзацы пятый – тридцатый считать соответственно абзацами шестым – </w:t>
      </w:r>
      <w:r>
        <w:rPr>
          <w:sz w:val="28"/>
          <w:szCs w:val="28"/>
        </w:rPr>
        <w:t>тридцать первым;</w:t>
      </w:r>
    </w:p>
    <w:p w:rsidR="00F709AB" w:rsidRDefault="00F709AB" w:rsidP="000F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статью 8 изложить в следующей редакции:</w:t>
      </w:r>
    </w:p>
    <w:p w:rsidR="00F709AB" w:rsidRDefault="00F709AB" w:rsidP="000F7CAD">
      <w:pPr>
        <w:autoSpaceDE w:val="0"/>
        <w:autoSpaceDN w:val="0"/>
        <w:adjustRightInd w:val="0"/>
        <w:ind w:firstLine="709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«Статья 8. </w:t>
      </w:r>
      <w:r w:rsidRPr="00634EDD">
        <w:rPr>
          <w:bCs/>
          <w:sz w:val="28"/>
          <w:szCs w:val="28"/>
        </w:rPr>
        <w:t>Паспорт объекта благоустройства</w:t>
      </w:r>
    </w:p>
    <w:p w:rsidR="00F709AB" w:rsidRDefault="00F709AB" w:rsidP="000F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09AB" w:rsidRDefault="00F709AB" w:rsidP="000F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854">
        <w:rPr>
          <w:sz w:val="28"/>
          <w:szCs w:val="28"/>
        </w:rPr>
        <w:t xml:space="preserve">В отношении объектов благоустройства разрабатываются паспорта в порядке, </w:t>
      </w:r>
      <w:r>
        <w:rPr>
          <w:sz w:val="28"/>
          <w:szCs w:val="28"/>
        </w:rPr>
        <w:t>установленном законодательством Российской Федерации</w:t>
      </w:r>
      <w:proofErr w:type="gramStart"/>
      <w:r>
        <w:rPr>
          <w:sz w:val="28"/>
          <w:szCs w:val="28"/>
        </w:rPr>
        <w:t>.»;</w:t>
      </w:r>
      <w:proofErr w:type="gramEnd"/>
    </w:p>
    <w:p w:rsidR="000266FC" w:rsidRDefault="000266FC" w:rsidP="000F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часть 5 статьи 34 дополнить пунктом 3 следующего содержания:</w:t>
      </w:r>
    </w:p>
    <w:p w:rsidR="00F709AB" w:rsidRDefault="000266FC" w:rsidP="000F7C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 </w:t>
      </w:r>
      <w:r w:rsidRPr="00007611">
        <w:rPr>
          <w:sz w:val="28"/>
          <w:szCs w:val="28"/>
        </w:rPr>
        <w:t>наружн</w:t>
      </w:r>
      <w:r>
        <w:rPr>
          <w:sz w:val="28"/>
          <w:szCs w:val="28"/>
        </w:rPr>
        <w:t>ое</w:t>
      </w:r>
      <w:r w:rsidRPr="00007611">
        <w:rPr>
          <w:sz w:val="28"/>
          <w:szCs w:val="28"/>
        </w:rPr>
        <w:t xml:space="preserve"> цветочн</w:t>
      </w:r>
      <w:r>
        <w:rPr>
          <w:sz w:val="28"/>
          <w:szCs w:val="28"/>
        </w:rPr>
        <w:t xml:space="preserve">ое </w:t>
      </w:r>
      <w:r w:rsidRPr="00007611">
        <w:rPr>
          <w:sz w:val="28"/>
          <w:szCs w:val="28"/>
        </w:rPr>
        <w:t xml:space="preserve">оформление в виде подвесных кашпо, вазонов, элементов вертикального и контейнерного озеленения на открытых площадках с оказанием услуг </w:t>
      </w:r>
      <w:r>
        <w:rPr>
          <w:sz w:val="28"/>
          <w:szCs w:val="28"/>
        </w:rPr>
        <w:t xml:space="preserve">общественного </w:t>
      </w:r>
      <w:r w:rsidRPr="00007611">
        <w:rPr>
          <w:sz w:val="28"/>
          <w:szCs w:val="28"/>
        </w:rPr>
        <w:t xml:space="preserve">питания при стационарных </w:t>
      </w:r>
      <w:r w:rsidRPr="00007611">
        <w:rPr>
          <w:sz w:val="28"/>
          <w:szCs w:val="28"/>
        </w:rPr>
        <w:lastRenderedPageBreak/>
        <w:t>объектах на период с 1 мая по 31 октября</w:t>
      </w:r>
      <w:proofErr w:type="gramStart"/>
      <w:r w:rsidRPr="00007611">
        <w:rPr>
          <w:sz w:val="28"/>
          <w:szCs w:val="28"/>
        </w:rPr>
        <w:t>.»</w:t>
      </w:r>
      <w:r>
        <w:rPr>
          <w:sz w:val="28"/>
          <w:szCs w:val="28"/>
        </w:rPr>
        <w:t>;</w:t>
      </w:r>
      <w:proofErr w:type="gramEnd"/>
    </w:p>
    <w:p w:rsidR="001F651C" w:rsidRDefault="001F651C" w:rsidP="000F7C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статье 38:</w:t>
      </w:r>
    </w:p>
    <w:p w:rsidR="001F651C" w:rsidRDefault="001F651C" w:rsidP="000F7C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подпункте «б» пункта 1 части 4 после слов «дверных проемов» дополнить словами «, за исключением электронных табло (светодиодных экранов)»;</w:t>
      </w:r>
    </w:p>
    <w:p w:rsidR="001F651C" w:rsidRDefault="001F651C" w:rsidP="000F7CA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абзац первый части 6 изложить в следующей редакции:</w:t>
      </w:r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«6. </w:t>
      </w:r>
      <w:proofErr w:type="gramStart"/>
      <w:r>
        <w:rPr>
          <w:rFonts w:eastAsia="Calibri"/>
          <w:sz w:val="28"/>
          <w:szCs w:val="28"/>
        </w:rPr>
        <w:t>Элементы информационного характера, установленные в нарушение настоящих Правил, а также в отсутствие разрешения на установку и эксплуатацию рекламной конструкции и (или) паспорта наружной отделки фасадов, подлежат демонтажу на основании предписания (претензии)</w:t>
      </w:r>
      <w:r>
        <w:t xml:space="preserve"> </w:t>
      </w:r>
      <w:r>
        <w:rPr>
          <w:sz w:val="28"/>
          <w:szCs w:val="28"/>
        </w:rPr>
        <w:t>о демонтаже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элемента информационного характера, установленного и (или) эксплуатируемого без разрешения на установку и эксплуатацию рекламной конструкции и (или) паспорта наружной отделки фасадов, а также в нарушение настоящих Правил</w:t>
      </w:r>
      <w:proofErr w:type="gramEnd"/>
      <w:r>
        <w:rPr>
          <w:rFonts w:eastAsia="Calibri"/>
          <w:sz w:val="28"/>
          <w:szCs w:val="28"/>
        </w:rPr>
        <w:t>, выданного владельцу данного элемента информ</w:t>
      </w:r>
      <w:r w:rsidR="000266FC">
        <w:rPr>
          <w:rFonts w:eastAsia="Calibri"/>
          <w:sz w:val="28"/>
          <w:szCs w:val="28"/>
        </w:rPr>
        <w:t>ационного характера</w:t>
      </w:r>
      <w:r>
        <w:rPr>
          <w:rFonts w:eastAsia="Calibri"/>
          <w:sz w:val="28"/>
          <w:szCs w:val="28"/>
        </w:rPr>
        <w:t xml:space="preserve"> уполномоченным </w:t>
      </w:r>
      <w:r w:rsidR="000266FC">
        <w:rPr>
          <w:rFonts w:eastAsia="Calibri"/>
          <w:sz w:val="28"/>
          <w:szCs w:val="28"/>
        </w:rPr>
        <w:t xml:space="preserve">органом </w:t>
      </w:r>
      <w:r>
        <w:rPr>
          <w:rFonts w:eastAsia="Calibri"/>
          <w:sz w:val="28"/>
          <w:szCs w:val="28"/>
        </w:rPr>
        <w:t>в области градостроительства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статью 48 дополнить частью 24 следующего содержания:</w:t>
      </w:r>
    </w:p>
    <w:p w:rsidR="000266FC" w:rsidRDefault="000F7CAD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236572" w:rsidRPr="00A75E10">
        <w:rPr>
          <w:sz w:val="28"/>
          <w:szCs w:val="28"/>
        </w:rPr>
        <w:t>24.</w:t>
      </w:r>
      <w:r w:rsidR="00236572">
        <w:rPr>
          <w:sz w:val="28"/>
          <w:szCs w:val="28"/>
        </w:rPr>
        <w:t> </w:t>
      </w:r>
      <w:r w:rsidR="00236572" w:rsidRPr="00A75E10">
        <w:rPr>
          <w:sz w:val="28"/>
          <w:szCs w:val="28"/>
        </w:rPr>
        <w:t>Аварийные работы должны выполняться в максимально короткие сроки. В случае если выполнить аварийные работы в течение суток не представляется возможным, необходимо в течение двух рабочих дней с момента начала работ получить разрешение (ордер) на производство работ</w:t>
      </w:r>
      <w:proofErr w:type="gramStart"/>
      <w:r w:rsidR="00236572" w:rsidRPr="00A75E10">
        <w:rPr>
          <w:sz w:val="28"/>
          <w:szCs w:val="28"/>
        </w:rPr>
        <w:t>.»</w:t>
      </w:r>
      <w:r w:rsidR="00236572" w:rsidRPr="00A75E10">
        <w:rPr>
          <w:color w:val="000000"/>
          <w:sz w:val="28"/>
          <w:szCs w:val="28"/>
        </w:rPr>
        <w:t>;</w:t>
      </w:r>
      <w:proofErr w:type="gramEnd"/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 в статье 49:</w:t>
      </w:r>
    </w:p>
    <w:p w:rsidR="00B828F3" w:rsidRDefault="00B828F3" w:rsidP="000F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абзацы первый и второй части 3 изложить в следующей редакции:</w:t>
      </w:r>
    </w:p>
    <w:p w:rsidR="00B828F3" w:rsidRDefault="00B828F3" w:rsidP="000F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Восстановление дорожной одежды, покрытий и дорожной разметки выполняется в следующие сроки:</w:t>
      </w:r>
    </w:p>
    <w:p w:rsidR="00B828F3" w:rsidRDefault="00B828F3" w:rsidP="000F7C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13EF2">
        <w:rPr>
          <w:rFonts w:eastAsia="Calibri"/>
          <w:sz w:val="28"/>
          <w:szCs w:val="28"/>
        </w:rPr>
        <w:t>1)</w:t>
      </w:r>
      <w:r>
        <w:rPr>
          <w:rFonts w:eastAsia="Calibri"/>
          <w:sz w:val="28"/>
          <w:szCs w:val="28"/>
        </w:rPr>
        <w:t xml:space="preserve"> на автомобильных дорогах, тротуарах, </w:t>
      </w:r>
      <w:r w:rsidRPr="00E13EF2">
        <w:rPr>
          <w:rFonts w:eastAsia="Calibri"/>
          <w:sz w:val="28"/>
          <w:szCs w:val="28"/>
        </w:rPr>
        <w:t>бульварах</w:t>
      </w:r>
      <w:r>
        <w:rPr>
          <w:rFonts w:eastAsia="Calibri"/>
          <w:sz w:val="28"/>
          <w:szCs w:val="28"/>
        </w:rPr>
        <w:t>, в скверах, парках</w:t>
      </w:r>
      <w:r w:rsidRPr="00E13EF2">
        <w:rPr>
          <w:rFonts w:eastAsia="Calibri"/>
          <w:sz w:val="28"/>
          <w:szCs w:val="28"/>
        </w:rPr>
        <w:t>, а также в местах интенсивного движения транспортных средств и пешеходов восстанов</w:t>
      </w:r>
      <w:r>
        <w:rPr>
          <w:rFonts w:eastAsia="Calibri"/>
          <w:sz w:val="28"/>
          <w:szCs w:val="28"/>
        </w:rPr>
        <w:t xml:space="preserve">ительные работы должны выполняться с 20 часов 00 минут до </w:t>
      </w:r>
      <w:r w:rsidR="000F7CAD">
        <w:rPr>
          <w:rFonts w:eastAsia="Calibri"/>
          <w:sz w:val="28"/>
          <w:szCs w:val="28"/>
        </w:rPr>
        <w:t xml:space="preserve">             </w:t>
      </w:r>
      <w:r>
        <w:rPr>
          <w:rFonts w:eastAsia="Calibri"/>
          <w:sz w:val="28"/>
          <w:szCs w:val="28"/>
        </w:rPr>
        <w:t>06 часов 00 минут после завершения плановых и аварийных работ на инженерных коммуникациях, при этом до начала проведения восстановительных работ (до 20 часов 00 минут) в период с момента завершения плановых</w:t>
      </w:r>
      <w:proofErr w:type="gramEnd"/>
      <w:r>
        <w:rPr>
          <w:rFonts w:eastAsia="Calibri"/>
          <w:sz w:val="28"/>
          <w:szCs w:val="28"/>
        </w:rPr>
        <w:t xml:space="preserve"> или аварийных работ должно быть обеспечено беспрепятственное движение транспортных средств и пешеходов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 w:rsidRPr="00E13EF2">
        <w:rPr>
          <w:rFonts w:eastAsia="Calibri"/>
          <w:sz w:val="28"/>
          <w:szCs w:val="28"/>
        </w:rPr>
        <w:t>;</w:t>
      </w:r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часть 4 признать утратившей силу;</w:t>
      </w:r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дополнить частью 10 следующего содержания:</w:t>
      </w:r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«10. Контроль за выполнением работ по восстановлению благоустройства территорий после окончания работ, связанных с вскрытием грунтов и твердых покрытий (ремонт инженерных коммуникаций, забивка свай и шпунта, планировка грунта, буровые работы), осуществляется орган</w:t>
      </w:r>
      <w:r w:rsidR="00B828F3">
        <w:rPr>
          <w:rFonts w:eastAsia="Calibri"/>
          <w:sz w:val="28"/>
          <w:szCs w:val="28"/>
        </w:rPr>
        <w:t>ами администрации</w:t>
      </w:r>
      <w:r>
        <w:rPr>
          <w:rFonts w:eastAsia="Calibri"/>
          <w:sz w:val="28"/>
          <w:szCs w:val="28"/>
        </w:rPr>
        <w:t>, уполномоченны</w:t>
      </w:r>
      <w:r w:rsidR="00F403BB">
        <w:rPr>
          <w:rFonts w:eastAsia="Calibri"/>
          <w:sz w:val="28"/>
          <w:szCs w:val="28"/>
        </w:rPr>
        <w:t>ми</w:t>
      </w:r>
      <w:r>
        <w:rPr>
          <w:rFonts w:eastAsia="Calibri"/>
          <w:sz w:val="28"/>
          <w:szCs w:val="28"/>
        </w:rPr>
        <w:t xml:space="preserve"> в </w:t>
      </w:r>
      <w:r w:rsidR="00B828F3">
        <w:rPr>
          <w:rFonts w:eastAsia="Calibri"/>
          <w:sz w:val="28"/>
          <w:szCs w:val="28"/>
        </w:rPr>
        <w:t>области</w:t>
      </w:r>
      <w:r>
        <w:rPr>
          <w:rFonts w:eastAsia="Calibri"/>
          <w:sz w:val="28"/>
          <w:szCs w:val="28"/>
        </w:rPr>
        <w:t xml:space="preserve"> ЖКХ, выдавшими разрешение (ордер) на производство работ, в соответствии с правовым актом администрации города Ставрополя</w:t>
      </w:r>
      <w:proofErr w:type="gramStart"/>
      <w:r>
        <w:rPr>
          <w:rFonts w:eastAsia="Calibri"/>
          <w:sz w:val="28"/>
          <w:szCs w:val="28"/>
        </w:rPr>
        <w:t>.»;</w:t>
      </w:r>
      <w:proofErr w:type="gramEnd"/>
    </w:p>
    <w:p w:rsidR="00B828F3" w:rsidRDefault="00B828F3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7) в пункте 4 части 4 статьи 51 после слова «стоянка» дополнить словом «брошенных»;</w:t>
      </w:r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8) дополнить статьей 51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 xml:space="preserve"> следующего содержания: </w:t>
      </w:r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«Статья 51</w:t>
      </w:r>
      <w:r>
        <w:rPr>
          <w:rFonts w:eastAsia="Calibri"/>
          <w:sz w:val="28"/>
          <w:szCs w:val="28"/>
          <w:vertAlign w:val="superscript"/>
        </w:rPr>
        <w:t>1</w:t>
      </w:r>
      <w:r>
        <w:rPr>
          <w:rFonts w:eastAsia="Calibri"/>
          <w:sz w:val="28"/>
          <w:szCs w:val="28"/>
        </w:rPr>
        <w:t>. Порядок перемещения</w:t>
      </w:r>
      <w:r w:rsidR="000F7CAD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хранения брошенных разукомплектованных транспортных средств</w:t>
      </w:r>
    </w:p>
    <w:p w:rsidR="00F403BB" w:rsidRDefault="00F403BB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 перемещения</w:t>
      </w:r>
      <w:r w:rsidR="000F7CAD">
        <w:rPr>
          <w:rFonts w:eastAsia="Calibri"/>
          <w:sz w:val="28"/>
          <w:szCs w:val="28"/>
        </w:rPr>
        <w:t xml:space="preserve"> и</w:t>
      </w:r>
      <w:r>
        <w:rPr>
          <w:rFonts w:eastAsia="Calibri"/>
          <w:sz w:val="28"/>
          <w:szCs w:val="28"/>
        </w:rPr>
        <w:t xml:space="preserve"> хранения брошенных разукомплектованных транспортных средств на территории муниципального образования города Ставрополя Ставропольского края определяется правовым актом администрации города Ставрополя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1F651C" w:rsidRDefault="001F651C" w:rsidP="000F7CA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F651C" w:rsidRDefault="001F651C" w:rsidP="000F7CAD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69190D" w:rsidRDefault="0069190D" w:rsidP="006919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90D" w:rsidRPr="00C01586" w:rsidRDefault="0069190D" w:rsidP="00691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90D" w:rsidRDefault="0069190D" w:rsidP="006919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</w:rPr>
      </w:pP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</w:rPr>
      </w:pP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</w:rPr>
      </w:pP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главы города Ставрополя</w:t>
      </w: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 xml:space="preserve">администрации города Ставрополя                                                </w:t>
      </w:r>
      <w:proofErr w:type="spellStart"/>
      <w:r>
        <w:rPr>
          <w:sz w:val="28"/>
        </w:rPr>
        <w:t>А.А.Мясоедов</w:t>
      </w:r>
      <w:proofErr w:type="spellEnd"/>
    </w:p>
    <w:p w:rsidR="0069190D" w:rsidRDefault="0069190D" w:rsidP="0069190D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69190D" w:rsidRDefault="0069190D" w:rsidP="0069190D">
      <w:pPr>
        <w:spacing w:line="240" w:lineRule="exact"/>
        <w:jc w:val="both"/>
        <w:rPr>
          <w:sz w:val="28"/>
          <w:szCs w:val="28"/>
        </w:rPr>
      </w:pPr>
    </w:p>
    <w:p w:rsidR="0069190D" w:rsidRDefault="0069190D" w:rsidP="006919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69190D" w:rsidSect="00E373F6">
      <w:headerReference w:type="default" r:id="rId9"/>
      <w:headerReference w:type="firs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77C" w:rsidRDefault="00C8477C">
      <w:r>
        <w:separator/>
      </w:r>
    </w:p>
  </w:endnote>
  <w:endnote w:type="continuationSeparator" w:id="0">
    <w:p w:rsidR="00C8477C" w:rsidRDefault="00C8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77C" w:rsidRDefault="00C8477C">
      <w:r>
        <w:separator/>
      </w:r>
    </w:p>
  </w:footnote>
  <w:footnote w:type="continuationSeparator" w:id="0">
    <w:p w:rsidR="00C8477C" w:rsidRDefault="00C84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5636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3C8B" w:rsidRPr="00513C8B" w:rsidRDefault="00513C8B">
        <w:pPr>
          <w:pStyle w:val="a3"/>
          <w:jc w:val="right"/>
          <w:rPr>
            <w:sz w:val="28"/>
            <w:szCs w:val="28"/>
          </w:rPr>
        </w:pPr>
        <w:r w:rsidRPr="00513C8B">
          <w:rPr>
            <w:sz w:val="28"/>
            <w:szCs w:val="28"/>
          </w:rPr>
          <w:fldChar w:fldCharType="begin"/>
        </w:r>
        <w:r w:rsidRPr="00513C8B">
          <w:rPr>
            <w:sz w:val="28"/>
            <w:szCs w:val="28"/>
          </w:rPr>
          <w:instrText>PAGE   \* MERGEFORMAT</w:instrText>
        </w:r>
        <w:r w:rsidRPr="00513C8B">
          <w:rPr>
            <w:sz w:val="28"/>
            <w:szCs w:val="28"/>
          </w:rPr>
          <w:fldChar w:fldCharType="separate"/>
        </w:r>
        <w:r w:rsidR="00C636B1">
          <w:rPr>
            <w:noProof/>
            <w:sz w:val="28"/>
            <w:szCs w:val="28"/>
          </w:rPr>
          <w:t>3</w:t>
        </w:r>
        <w:r w:rsidRPr="00513C8B">
          <w:rPr>
            <w:sz w:val="28"/>
            <w:szCs w:val="28"/>
          </w:rPr>
          <w:fldChar w:fldCharType="end"/>
        </w:r>
      </w:p>
    </w:sdtContent>
  </w:sdt>
  <w:p w:rsidR="00513C8B" w:rsidRDefault="00513C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C8477C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7C0"/>
    <w:multiLevelType w:val="hybridMultilevel"/>
    <w:tmpl w:val="28023296"/>
    <w:lvl w:ilvl="0" w:tplc="433E30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">
    <w:nsid w:val="25711207"/>
    <w:multiLevelType w:val="hybridMultilevel"/>
    <w:tmpl w:val="A9D6F5FC"/>
    <w:lvl w:ilvl="0" w:tplc="2454357E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643FF9"/>
    <w:multiLevelType w:val="hybridMultilevel"/>
    <w:tmpl w:val="57F8440C"/>
    <w:lvl w:ilvl="0" w:tplc="A1269EB6">
      <w:start w:val="1"/>
      <w:numFmt w:val="decimal"/>
      <w:lvlText w:val="%1."/>
      <w:lvlJc w:val="left"/>
      <w:pPr>
        <w:ind w:left="1699" w:hanging="99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9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21B6974"/>
    <w:multiLevelType w:val="hybridMultilevel"/>
    <w:tmpl w:val="F5D47286"/>
    <w:lvl w:ilvl="0" w:tplc="ED9C1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0C7A"/>
    <w:rsid w:val="000266FC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B7AFA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0F7CAD"/>
    <w:rsid w:val="001010E1"/>
    <w:rsid w:val="00101711"/>
    <w:rsid w:val="00102038"/>
    <w:rsid w:val="00102823"/>
    <w:rsid w:val="00104236"/>
    <w:rsid w:val="00110E11"/>
    <w:rsid w:val="00110F11"/>
    <w:rsid w:val="00112AAE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4F1A"/>
    <w:rsid w:val="00147B8D"/>
    <w:rsid w:val="00151CEA"/>
    <w:rsid w:val="0015224B"/>
    <w:rsid w:val="001553E5"/>
    <w:rsid w:val="00155BEE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3622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59F6"/>
    <w:rsid w:val="001F651C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572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4F7D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418A"/>
    <w:rsid w:val="002A7FCD"/>
    <w:rsid w:val="002B1D27"/>
    <w:rsid w:val="002B66E9"/>
    <w:rsid w:val="002B6FF2"/>
    <w:rsid w:val="002C2823"/>
    <w:rsid w:val="002C2FB8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E6AF9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0C0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1195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38A4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17D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D7E88"/>
    <w:rsid w:val="004E01E7"/>
    <w:rsid w:val="004E2796"/>
    <w:rsid w:val="004E3E20"/>
    <w:rsid w:val="004E63C9"/>
    <w:rsid w:val="004E71EA"/>
    <w:rsid w:val="004F0833"/>
    <w:rsid w:val="004F10D8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3C8B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65C"/>
    <w:rsid w:val="00546C76"/>
    <w:rsid w:val="00550C34"/>
    <w:rsid w:val="00553981"/>
    <w:rsid w:val="00553F32"/>
    <w:rsid w:val="005556DD"/>
    <w:rsid w:val="00555B17"/>
    <w:rsid w:val="00555DB2"/>
    <w:rsid w:val="00556621"/>
    <w:rsid w:val="005577A4"/>
    <w:rsid w:val="005612D0"/>
    <w:rsid w:val="00570673"/>
    <w:rsid w:val="00570F80"/>
    <w:rsid w:val="005720EF"/>
    <w:rsid w:val="0057272F"/>
    <w:rsid w:val="0057594E"/>
    <w:rsid w:val="00576446"/>
    <w:rsid w:val="00576542"/>
    <w:rsid w:val="00576772"/>
    <w:rsid w:val="00581B2E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47466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190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A7A38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619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65C3"/>
    <w:rsid w:val="00797059"/>
    <w:rsid w:val="007A2AB1"/>
    <w:rsid w:val="007A5ACF"/>
    <w:rsid w:val="007A7917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2522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0A8D"/>
    <w:rsid w:val="0088302B"/>
    <w:rsid w:val="00887369"/>
    <w:rsid w:val="008874B8"/>
    <w:rsid w:val="00887EAD"/>
    <w:rsid w:val="00892F45"/>
    <w:rsid w:val="00892F95"/>
    <w:rsid w:val="008937F5"/>
    <w:rsid w:val="00893B47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C7BED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8CB"/>
    <w:rsid w:val="0091683F"/>
    <w:rsid w:val="0091756F"/>
    <w:rsid w:val="009244FC"/>
    <w:rsid w:val="009269B5"/>
    <w:rsid w:val="00926AA3"/>
    <w:rsid w:val="0093069A"/>
    <w:rsid w:val="0093197E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141C6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323"/>
    <w:rsid w:val="00A46460"/>
    <w:rsid w:val="00A53E5A"/>
    <w:rsid w:val="00A6173B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B59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8F3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0D87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5B44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36B1"/>
    <w:rsid w:val="00C66019"/>
    <w:rsid w:val="00C7061E"/>
    <w:rsid w:val="00C716E0"/>
    <w:rsid w:val="00C75307"/>
    <w:rsid w:val="00C76F7E"/>
    <w:rsid w:val="00C817C1"/>
    <w:rsid w:val="00C82BC9"/>
    <w:rsid w:val="00C846E6"/>
    <w:rsid w:val="00C8477C"/>
    <w:rsid w:val="00C87CDB"/>
    <w:rsid w:val="00C9236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B7A83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50D29"/>
    <w:rsid w:val="00D5177E"/>
    <w:rsid w:val="00D53E5A"/>
    <w:rsid w:val="00D54C99"/>
    <w:rsid w:val="00D56D0B"/>
    <w:rsid w:val="00D61E15"/>
    <w:rsid w:val="00D61F35"/>
    <w:rsid w:val="00D61FF5"/>
    <w:rsid w:val="00D64A3C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0FD8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23C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599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4621A"/>
    <w:rsid w:val="00E52200"/>
    <w:rsid w:val="00E546F8"/>
    <w:rsid w:val="00E619DC"/>
    <w:rsid w:val="00E627CE"/>
    <w:rsid w:val="00E639E4"/>
    <w:rsid w:val="00E63B6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49D"/>
    <w:rsid w:val="00EA664A"/>
    <w:rsid w:val="00EB1F67"/>
    <w:rsid w:val="00EC48B4"/>
    <w:rsid w:val="00EC51B3"/>
    <w:rsid w:val="00EC5500"/>
    <w:rsid w:val="00EC6EDF"/>
    <w:rsid w:val="00ED0D29"/>
    <w:rsid w:val="00ED331D"/>
    <w:rsid w:val="00ED735D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2863"/>
    <w:rsid w:val="00F23BBF"/>
    <w:rsid w:val="00F248AE"/>
    <w:rsid w:val="00F260AD"/>
    <w:rsid w:val="00F3020C"/>
    <w:rsid w:val="00F305F8"/>
    <w:rsid w:val="00F3298A"/>
    <w:rsid w:val="00F37C2D"/>
    <w:rsid w:val="00F37C47"/>
    <w:rsid w:val="00F37D45"/>
    <w:rsid w:val="00F37E9E"/>
    <w:rsid w:val="00F403BB"/>
    <w:rsid w:val="00F426A9"/>
    <w:rsid w:val="00F45D30"/>
    <w:rsid w:val="00F462D7"/>
    <w:rsid w:val="00F51148"/>
    <w:rsid w:val="00F51542"/>
    <w:rsid w:val="00F51729"/>
    <w:rsid w:val="00F51C56"/>
    <w:rsid w:val="00F53CD0"/>
    <w:rsid w:val="00F5462F"/>
    <w:rsid w:val="00F54D29"/>
    <w:rsid w:val="00F567EC"/>
    <w:rsid w:val="00F6068E"/>
    <w:rsid w:val="00F60850"/>
    <w:rsid w:val="00F615E9"/>
    <w:rsid w:val="00F6236E"/>
    <w:rsid w:val="00F6307E"/>
    <w:rsid w:val="00F630C8"/>
    <w:rsid w:val="00F6316D"/>
    <w:rsid w:val="00F70207"/>
    <w:rsid w:val="00F709AB"/>
    <w:rsid w:val="00F70FB3"/>
    <w:rsid w:val="00F71119"/>
    <w:rsid w:val="00F735DC"/>
    <w:rsid w:val="00F75359"/>
    <w:rsid w:val="00F75A66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F4E0-AD96-41F8-ABE1-D6829FA0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183</cp:revision>
  <cp:lastPrinted>2019-05-30T07:03:00Z</cp:lastPrinted>
  <dcterms:created xsi:type="dcterms:W3CDTF">2015-08-19T08:24:00Z</dcterms:created>
  <dcterms:modified xsi:type="dcterms:W3CDTF">2019-11-27T11:06:00Z</dcterms:modified>
</cp:coreProperties>
</file>