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AB52E2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827FCC">
        <w:rPr>
          <w:rFonts w:ascii="Times New Roman" w:hAnsi="Times New Roman"/>
          <w:b w:val="0"/>
          <w:szCs w:val="28"/>
        </w:rPr>
        <w:t>2</w:t>
      </w:r>
      <w:r w:rsidR="00C80A66">
        <w:rPr>
          <w:rFonts w:ascii="Times New Roman" w:hAnsi="Times New Roman"/>
          <w:b w:val="0"/>
          <w:szCs w:val="28"/>
        </w:rPr>
        <w:t>7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C80A66">
        <w:rPr>
          <w:b w:val="0"/>
        </w:rPr>
        <w:t>1272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C80A66">
        <w:rPr>
          <w:rFonts w:ascii="Times New Roman" w:hAnsi="Times New Roman"/>
          <w:b w:val="0"/>
          <w:szCs w:val="28"/>
        </w:rPr>
        <w:t>1272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C80A66">
        <w:rPr>
          <w:rFonts w:ascii="Times New Roman" w:hAnsi="Times New Roman"/>
          <w:b w:val="0"/>
          <w:szCs w:val="28"/>
        </w:rPr>
        <w:t>Писанного</w:t>
      </w:r>
      <w:proofErr w:type="gramEnd"/>
      <w:r w:rsidR="00C80A66">
        <w:rPr>
          <w:rFonts w:ascii="Times New Roman" w:hAnsi="Times New Roman"/>
          <w:b w:val="0"/>
          <w:szCs w:val="28"/>
        </w:rPr>
        <w:t xml:space="preserve"> Дмитрия Станиславовича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г. № 67-ФЗ «Об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C80A66">
        <w:rPr>
          <w:rFonts w:ascii="Times New Roman" w:hAnsi="Times New Roman"/>
          <w:b w:val="0"/>
          <w:szCs w:val="28"/>
        </w:rPr>
        <w:t>1272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827FCC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C80A66">
        <w:t>1272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3706AA">
        <w:rPr>
          <w:szCs w:val="28"/>
        </w:rPr>
        <w:t xml:space="preserve"> </w:t>
      </w:r>
      <w:proofErr w:type="spellStart"/>
      <w:r w:rsidR="00C80A66">
        <w:rPr>
          <w:szCs w:val="28"/>
        </w:rPr>
        <w:t>Аганесову</w:t>
      </w:r>
      <w:proofErr w:type="spellEnd"/>
      <w:r w:rsidR="00C80A66">
        <w:rPr>
          <w:szCs w:val="28"/>
        </w:rPr>
        <w:t xml:space="preserve"> Ангелину Станиславовну, 1981 г</w:t>
      </w:r>
      <w:r w:rsidR="00A80432">
        <w:rPr>
          <w:szCs w:val="28"/>
        </w:rPr>
        <w:t>од</w:t>
      </w:r>
      <w:r w:rsidR="002C2895">
        <w:rPr>
          <w:szCs w:val="28"/>
        </w:rPr>
        <w:t xml:space="preserve">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</w:t>
      </w:r>
      <w:r w:rsidR="00C80A66">
        <w:rPr>
          <w:szCs w:val="28"/>
        </w:rPr>
        <w:t>высшее</w:t>
      </w:r>
      <w:r>
        <w:rPr>
          <w:szCs w:val="28"/>
        </w:rPr>
        <w:t>, предложенн</w:t>
      </w:r>
      <w:r w:rsidR="00142FDF">
        <w:rPr>
          <w:szCs w:val="28"/>
        </w:rPr>
        <w:t>ую</w:t>
      </w:r>
      <w:r w:rsidR="000D0696">
        <w:rPr>
          <w:szCs w:val="28"/>
        </w:rPr>
        <w:t xml:space="preserve"> собранием избирателей по месту </w:t>
      </w:r>
      <w:r w:rsidR="00F27B8D">
        <w:rPr>
          <w:szCs w:val="28"/>
        </w:rPr>
        <w:t>работы</w:t>
      </w:r>
      <w:r w:rsidR="00827FCC"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C80A66">
        <w:rPr>
          <w:szCs w:val="28"/>
        </w:rPr>
        <w:t>1272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A47" w:rsidRDefault="00942A47" w:rsidP="005F4277">
      <w:r>
        <w:separator/>
      </w:r>
    </w:p>
  </w:endnote>
  <w:endnote w:type="continuationSeparator" w:id="0">
    <w:p w:rsidR="00942A47" w:rsidRDefault="00942A47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A47" w:rsidRDefault="00942A47" w:rsidP="005F4277">
      <w:r>
        <w:separator/>
      </w:r>
    </w:p>
  </w:footnote>
  <w:footnote w:type="continuationSeparator" w:id="0">
    <w:p w:rsidR="00942A47" w:rsidRDefault="00942A47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2A47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52E2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2EE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2019-08-10T10:47:00Z</dcterms:created>
  <dcterms:modified xsi:type="dcterms:W3CDTF">2019-08-14T12:55:00Z</dcterms:modified>
</cp:coreProperties>
</file>