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8" w:rsidRDefault="00DA2C48" w:rsidP="00DA2C48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Избирательная комиссия города Ставрополя </w:t>
      </w:r>
    </w:p>
    <w:p w:rsidR="00DA2C48" w:rsidRDefault="00DA2C48" w:rsidP="00DA2C48">
      <w:pPr>
        <w:spacing w:line="240" w:lineRule="exact"/>
        <w:jc w:val="center"/>
        <w:rPr>
          <w:b/>
          <w:bCs/>
        </w:rPr>
      </w:pPr>
    </w:p>
    <w:p w:rsidR="00DA2C48" w:rsidRDefault="00DA2C48" w:rsidP="00DA2C48">
      <w:pPr>
        <w:jc w:val="center"/>
        <w:rPr>
          <w:b/>
          <w:sz w:val="24"/>
        </w:rPr>
      </w:pPr>
    </w:p>
    <w:p w:rsidR="00DA2C48" w:rsidRDefault="00DA2C48" w:rsidP="00DA2C48">
      <w:pPr>
        <w:pStyle w:val="31"/>
        <w:rPr>
          <w:bCs/>
          <w:sz w:val="40"/>
        </w:rPr>
      </w:pPr>
      <w:r>
        <w:rPr>
          <w:bCs/>
          <w:sz w:val="40"/>
        </w:rPr>
        <w:t>ПОСТАНОВЛЕНИЕ</w:t>
      </w:r>
    </w:p>
    <w:p w:rsidR="00DA2C48" w:rsidRDefault="00DA2C48" w:rsidP="00DA2C48">
      <w:pPr>
        <w:jc w:val="both"/>
        <w:rPr>
          <w:rFonts w:ascii="Times New Roman CYR" w:hAnsi="Times New Roman CYR"/>
          <w:b/>
          <w:szCs w:val="20"/>
        </w:rPr>
      </w:pPr>
    </w:p>
    <w:p w:rsidR="00DA2C48" w:rsidRDefault="00DA2C48" w:rsidP="00DA2C48">
      <w:pPr>
        <w:jc w:val="both"/>
        <w:rPr>
          <w:rFonts w:ascii="Times New Roman CYR" w:hAnsi="Times New Roman CYR"/>
          <w:b/>
          <w:szCs w:val="20"/>
        </w:rPr>
      </w:pPr>
    </w:p>
    <w:p w:rsidR="00DA2C48" w:rsidRPr="009C5D67" w:rsidRDefault="00551607" w:rsidP="00DA2C48">
      <w:pPr>
        <w:jc w:val="both"/>
        <w:rPr>
          <w:b/>
          <w:szCs w:val="28"/>
        </w:rPr>
      </w:pPr>
      <w:r w:rsidRPr="00551607">
        <w:rPr>
          <w:rFonts w:ascii="Times New Roman CYR" w:hAnsi="Times New Roman CYR"/>
          <w:szCs w:val="28"/>
        </w:rPr>
        <w:t>07</w:t>
      </w:r>
      <w:r w:rsidR="00DA2C48" w:rsidRPr="00BC6F80">
        <w:rPr>
          <w:szCs w:val="28"/>
        </w:rPr>
        <w:t xml:space="preserve"> </w:t>
      </w:r>
      <w:r>
        <w:rPr>
          <w:szCs w:val="28"/>
        </w:rPr>
        <w:t>сентября</w:t>
      </w:r>
      <w:r w:rsidR="00DA2C48" w:rsidRPr="00BC6F80">
        <w:rPr>
          <w:szCs w:val="28"/>
        </w:rPr>
        <w:t xml:space="preserve"> 2021 года                                                                               №</w:t>
      </w:r>
      <w:r w:rsidR="004256C7" w:rsidRPr="006C1121">
        <w:rPr>
          <w:szCs w:val="28"/>
        </w:rPr>
        <w:t xml:space="preserve"> </w:t>
      </w:r>
      <w:r>
        <w:rPr>
          <w:szCs w:val="28"/>
        </w:rPr>
        <w:t>41/</w:t>
      </w:r>
      <w:r w:rsidR="004262E4">
        <w:rPr>
          <w:szCs w:val="28"/>
        </w:rPr>
        <w:t>10</w:t>
      </w:r>
      <w:r w:rsidR="009C5D67" w:rsidRPr="009C5D67">
        <w:rPr>
          <w:szCs w:val="28"/>
        </w:rPr>
        <w:t>3</w:t>
      </w:r>
    </w:p>
    <w:p w:rsidR="00DA2C48" w:rsidRPr="00BC6F80" w:rsidRDefault="00DA2C48" w:rsidP="00DA2C48">
      <w:pPr>
        <w:jc w:val="center"/>
        <w:rPr>
          <w:szCs w:val="28"/>
          <w:vertAlign w:val="superscript"/>
        </w:rPr>
      </w:pPr>
      <w:r w:rsidRPr="00BC6F80">
        <w:rPr>
          <w:szCs w:val="28"/>
          <w:vertAlign w:val="superscript"/>
        </w:rPr>
        <w:t>г. Ставрополь</w:t>
      </w:r>
    </w:p>
    <w:p w:rsidR="00DA2C48" w:rsidRPr="00BC6F80" w:rsidRDefault="00DA2C48" w:rsidP="00DA2C48">
      <w:pPr>
        <w:jc w:val="center"/>
        <w:rPr>
          <w:rFonts w:ascii="Times New Roman CYR" w:hAnsi="Times New Roman CYR"/>
          <w:szCs w:val="28"/>
          <w:vertAlign w:val="superscript"/>
        </w:rPr>
      </w:pPr>
    </w:p>
    <w:p w:rsidR="00DA2C48" w:rsidRPr="00BC6F80" w:rsidRDefault="00DA2C48" w:rsidP="00DA2C48">
      <w:pPr>
        <w:pStyle w:val="3"/>
        <w:spacing w:line="240" w:lineRule="exact"/>
        <w:rPr>
          <w:szCs w:val="28"/>
        </w:rPr>
      </w:pPr>
    </w:p>
    <w:p w:rsidR="009C5D67" w:rsidRPr="005D081E" w:rsidRDefault="009C5D67" w:rsidP="009C5D67">
      <w:pPr>
        <w:pStyle w:val="a9"/>
        <w:overflowPunct/>
        <w:autoSpaceDE/>
        <w:autoSpaceDN/>
        <w:adjustRightInd/>
        <w:spacing w:before="0" w:after="0" w:line="240" w:lineRule="exact"/>
        <w:ind w:right="-5"/>
        <w:jc w:val="center"/>
        <w:textAlignment w:val="auto"/>
        <w:rPr>
          <w:rFonts w:ascii="Times New Roman"/>
          <w:sz w:val="28"/>
          <w:szCs w:val="24"/>
        </w:rPr>
      </w:pPr>
      <w:r w:rsidRPr="005D081E">
        <w:rPr>
          <w:rFonts w:ascii="Times New Roman" w:cs="Arial Unicode MS"/>
          <w:sz w:val="28"/>
          <w:szCs w:val="24"/>
        </w:rPr>
        <w:t xml:space="preserve">О месте и времени передачи избирательных бюллетеней </w:t>
      </w:r>
      <w:r>
        <w:rPr>
          <w:rFonts w:ascii="Times New Roman" w:cs="Arial Unicode MS"/>
          <w:sz w:val="28"/>
          <w:szCs w:val="24"/>
        </w:rPr>
        <w:t>для голосо</w:t>
      </w:r>
      <w:r w:rsidRPr="005D081E">
        <w:rPr>
          <w:rFonts w:ascii="Times New Roman" w:cs="Arial Unicode MS"/>
          <w:sz w:val="28"/>
          <w:szCs w:val="24"/>
        </w:rPr>
        <w:t>вания на</w:t>
      </w:r>
      <w:r>
        <w:rPr>
          <w:rFonts w:ascii="Times New Roman" w:cs="Arial Unicode MS"/>
          <w:sz w:val="28"/>
          <w:szCs w:val="24"/>
        </w:rPr>
        <w:t> </w:t>
      </w:r>
      <w:r w:rsidRPr="005D081E">
        <w:rPr>
          <w:rFonts w:ascii="Times New Roman" w:cs="Arial Unicode MS"/>
          <w:sz w:val="28"/>
          <w:szCs w:val="24"/>
        </w:rPr>
        <w:t xml:space="preserve">выборах депутатов </w:t>
      </w:r>
      <w:r w:rsidR="00497F8B">
        <w:rPr>
          <w:rFonts w:ascii="Times New Roman" w:cs="Arial Unicode MS"/>
          <w:sz w:val="28"/>
          <w:szCs w:val="24"/>
        </w:rPr>
        <w:t>Ставропольской городской Думы вос</w:t>
      </w:r>
      <w:r>
        <w:rPr>
          <w:rFonts w:ascii="Times New Roman" w:cs="Arial Unicode MS"/>
          <w:sz w:val="28"/>
          <w:szCs w:val="24"/>
        </w:rPr>
        <w:t>ьмого</w:t>
      </w:r>
      <w:r w:rsidRPr="005D081E">
        <w:rPr>
          <w:rFonts w:ascii="Times New Roman" w:cs="Arial Unicode MS"/>
          <w:sz w:val="28"/>
          <w:szCs w:val="24"/>
        </w:rPr>
        <w:t xml:space="preserve"> созыва </w:t>
      </w:r>
    </w:p>
    <w:p w:rsidR="009C5D67" w:rsidRPr="00CB294D" w:rsidRDefault="009C5D67" w:rsidP="009C5D67">
      <w:pPr>
        <w:pStyle w:val="a9"/>
        <w:overflowPunct/>
        <w:autoSpaceDE/>
        <w:autoSpaceDN/>
        <w:adjustRightInd/>
        <w:spacing w:before="0" w:after="0"/>
        <w:jc w:val="center"/>
        <w:textAlignment w:val="auto"/>
        <w:rPr>
          <w:rFonts w:ascii="Times New Roman"/>
          <w:sz w:val="28"/>
          <w:szCs w:val="28"/>
        </w:rPr>
      </w:pPr>
    </w:p>
    <w:p w:rsidR="009C5D67" w:rsidRPr="00CB294D" w:rsidRDefault="009C5D67" w:rsidP="009C5D67">
      <w:pPr>
        <w:pStyle w:val="a9"/>
        <w:overflowPunct/>
        <w:autoSpaceDE/>
        <w:autoSpaceDN/>
        <w:adjustRightInd/>
        <w:spacing w:before="0" w:after="0"/>
        <w:jc w:val="center"/>
        <w:textAlignment w:val="auto"/>
        <w:rPr>
          <w:rFonts w:ascii="Times New Roman"/>
          <w:color w:val="FF0000"/>
          <w:sz w:val="28"/>
          <w:szCs w:val="28"/>
        </w:rPr>
      </w:pPr>
    </w:p>
    <w:p w:rsidR="009C5D67" w:rsidRPr="007A3ABB" w:rsidRDefault="009C5D67" w:rsidP="00497F8B">
      <w:pPr>
        <w:ind w:firstLine="708"/>
        <w:jc w:val="both"/>
        <w:rPr>
          <w:szCs w:val="28"/>
        </w:rPr>
      </w:pPr>
      <w:proofErr w:type="gramStart"/>
      <w:r w:rsidRPr="007A3ABB">
        <w:rPr>
          <w:szCs w:val="28"/>
        </w:rPr>
        <w:t xml:space="preserve">В соответствии с пунктами 11, 12 статьи 63 Федерального закона </w:t>
      </w:r>
      <w:r w:rsidR="00497F8B" w:rsidRPr="00497F8B">
        <w:rPr>
          <w:szCs w:val="28"/>
        </w:rPr>
        <w:t xml:space="preserve">от 12.06.2002 </w:t>
      </w:r>
      <w:r w:rsidR="00497F8B">
        <w:rPr>
          <w:szCs w:val="28"/>
        </w:rPr>
        <w:t>№</w:t>
      </w:r>
      <w:r w:rsidR="00497F8B" w:rsidRPr="00497F8B">
        <w:rPr>
          <w:szCs w:val="28"/>
        </w:rPr>
        <w:t xml:space="preserve"> 67-ФЗ </w:t>
      </w:r>
      <w:r w:rsidRPr="007A3ABB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частями </w:t>
      </w:r>
      <w:r w:rsidR="00497F8B">
        <w:rPr>
          <w:szCs w:val="28"/>
        </w:rPr>
        <w:t>11</w:t>
      </w:r>
      <w:r w:rsidRPr="007A3ABB">
        <w:rPr>
          <w:szCs w:val="28"/>
        </w:rPr>
        <w:t>, 1</w:t>
      </w:r>
      <w:r w:rsidR="00497F8B">
        <w:rPr>
          <w:szCs w:val="28"/>
        </w:rPr>
        <w:t>2</w:t>
      </w:r>
      <w:r w:rsidRPr="007A3ABB">
        <w:rPr>
          <w:szCs w:val="28"/>
        </w:rPr>
        <w:t xml:space="preserve"> статьи </w:t>
      </w:r>
      <w:r w:rsidR="00497F8B">
        <w:rPr>
          <w:szCs w:val="28"/>
        </w:rPr>
        <w:t>53</w:t>
      </w:r>
      <w:r w:rsidRPr="007A3ABB">
        <w:rPr>
          <w:szCs w:val="28"/>
        </w:rPr>
        <w:t xml:space="preserve"> Закона Ставропольского края </w:t>
      </w:r>
      <w:r w:rsidR="00497F8B" w:rsidRPr="00497F8B">
        <w:rPr>
          <w:szCs w:val="28"/>
        </w:rPr>
        <w:t xml:space="preserve">12.05.2017 </w:t>
      </w:r>
      <w:r w:rsidR="00497F8B">
        <w:rPr>
          <w:szCs w:val="28"/>
        </w:rPr>
        <w:t>№</w:t>
      </w:r>
      <w:r w:rsidR="00497F8B" w:rsidRPr="00497F8B">
        <w:rPr>
          <w:szCs w:val="28"/>
        </w:rPr>
        <w:t xml:space="preserve"> 50-кз </w:t>
      </w:r>
      <w:r w:rsidR="00497F8B">
        <w:rPr>
          <w:szCs w:val="28"/>
        </w:rPr>
        <w:t xml:space="preserve"> «</w:t>
      </w:r>
      <w:r w:rsidR="00497F8B" w:rsidRPr="00497F8B">
        <w:rPr>
          <w:szCs w:val="28"/>
        </w:rPr>
        <w:t>О выборах в органы местного самоуправления муниципальных о</w:t>
      </w:r>
      <w:r w:rsidR="00497F8B">
        <w:rPr>
          <w:szCs w:val="28"/>
        </w:rPr>
        <w:t>бразований Ставропольского края»</w:t>
      </w:r>
      <w:r w:rsidRPr="007A3ABB">
        <w:rPr>
          <w:szCs w:val="28"/>
        </w:rPr>
        <w:t>, постановлени</w:t>
      </w:r>
      <w:r w:rsidR="00497F8B">
        <w:rPr>
          <w:szCs w:val="28"/>
        </w:rPr>
        <w:t>ем</w:t>
      </w:r>
      <w:r w:rsidRPr="007A3ABB">
        <w:rPr>
          <w:szCs w:val="28"/>
        </w:rPr>
        <w:t xml:space="preserve"> избирательной комиссии </w:t>
      </w:r>
      <w:r w:rsidR="00497F8B">
        <w:rPr>
          <w:szCs w:val="28"/>
        </w:rPr>
        <w:t>города Ставрополя</w:t>
      </w:r>
      <w:r w:rsidRPr="007A3ABB">
        <w:rPr>
          <w:szCs w:val="28"/>
        </w:rPr>
        <w:t xml:space="preserve"> от </w:t>
      </w:r>
      <w:r w:rsidR="00497F8B">
        <w:rPr>
          <w:szCs w:val="28"/>
        </w:rPr>
        <w:t>17</w:t>
      </w:r>
      <w:r w:rsidRPr="007A3ABB">
        <w:rPr>
          <w:szCs w:val="28"/>
        </w:rPr>
        <w:t> августа 20</w:t>
      </w:r>
      <w:r w:rsidR="00497F8B">
        <w:rPr>
          <w:szCs w:val="28"/>
        </w:rPr>
        <w:t>21</w:t>
      </w:r>
      <w:r w:rsidRPr="007A3ABB">
        <w:rPr>
          <w:szCs w:val="28"/>
        </w:rPr>
        <w:t xml:space="preserve"> г. № </w:t>
      </w:r>
      <w:r w:rsidR="00497F8B">
        <w:rPr>
          <w:szCs w:val="28"/>
        </w:rPr>
        <w:t>35/90</w:t>
      </w:r>
      <w:r w:rsidRPr="007A3ABB">
        <w:rPr>
          <w:szCs w:val="28"/>
        </w:rPr>
        <w:t xml:space="preserve"> «</w:t>
      </w:r>
      <w:r w:rsidR="00497F8B">
        <w:rPr>
          <w:szCs w:val="28"/>
        </w:rPr>
        <w:t>Об</w:t>
      </w:r>
      <w:proofErr w:type="gramEnd"/>
      <w:r w:rsidR="00497F8B">
        <w:rPr>
          <w:szCs w:val="28"/>
        </w:rPr>
        <w:t xml:space="preserve"> избирательных бюллетенях для голосования на выборах депутатов Ставропольской городской Думы восьмого созыва  19 сентября  2021 года</w:t>
      </w:r>
      <w:r w:rsidRPr="007A3ABB">
        <w:rPr>
          <w:szCs w:val="28"/>
        </w:rPr>
        <w:t xml:space="preserve">» </w:t>
      </w:r>
      <w:proofErr w:type="gramStart"/>
      <w:r w:rsidRPr="007A3ABB">
        <w:rPr>
          <w:szCs w:val="28"/>
        </w:rPr>
        <w:t>избирательная</w:t>
      </w:r>
      <w:proofErr w:type="gramEnd"/>
      <w:r w:rsidRPr="007A3ABB">
        <w:rPr>
          <w:szCs w:val="28"/>
        </w:rPr>
        <w:t xml:space="preserve"> комиссия </w:t>
      </w:r>
      <w:r w:rsidR="00497F8B">
        <w:rPr>
          <w:szCs w:val="28"/>
        </w:rPr>
        <w:t>города Ставрополя</w:t>
      </w:r>
    </w:p>
    <w:p w:rsidR="009C5D67" w:rsidRPr="007A3ABB" w:rsidRDefault="009C5D67" w:rsidP="009C5D67">
      <w:pPr>
        <w:pStyle w:val="a9"/>
        <w:overflowPunct/>
        <w:autoSpaceDE/>
        <w:autoSpaceDN/>
        <w:adjustRightInd/>
        <w:spacing w:before="0" w:after="0"/>
        <w:ind w:firstLine="900"/>
        <w:jc w:val="both"/>
        <w:textAlignment w:val="auto"/>
        <w:rPr>
          <w:rFonts w:ascii="Times New Roman"/>
          <w:sz w:val="28"/>
          <w:szCs w:val="28"/>
        </w:rPr>
      </w:pPr>
    </w:p>
    <w:p w:rsidR="009C5D67" w:rsidRPr="007A3ABB" w:rsidRDefault="009C5D67" w:rsidP="009C5D67">
      <w:pPr>
        <w:pStyle w:val="a9"/>
        <w:overflowPunct/>
        <w:autoSpaceDE/>
        <w:autoSpaceDN/>
        <w:adjustRightInd/>
        <w:spacing w:before="0" w:after="0"/>
        <w:jc w:val="both"/>
        <w:textAlignment w:val="auto"/>
        <w:rPr>
          <w:rFonts w:ascii="Times New Roman"/>
          <w:caps/>
          <w:sz w:val="28"/>
          <w:szCs w:val="28"/>
        </w:rPr>
      </w:pPr>
      <w:r w:rsidRPr="007A3ABB">
        <w:rPr>
          <w:rFonts w:ascii="Times New Roman"/>
          <w:caps/>
          <w:sz w:val="28"/>
          <w:szCs w:val="28"/>
        </w:rPr>
        <w:t>постановляет:</w:t>
      </w:r>
    </w:p>
    <w:p w:rsidR="009C5D67" w:rsidRPr="007A3ABB" w:rsidRDefault="009C5D67" w:rsidP="009C5D67">
      <w:pPr>
        <w:pStyle w:val="a9"/>
        <w:overflowPunct/>
        <w:autoSpaceDE/>
        <w:autoSpaceDN/>
        <w:adjustRightInd/>
        <w:spacing w:before="0" w:after="0"/>
        <w:jc w:val="both"/>
        <w:textAlignment w:val="auto"/>
        <w:rPr>
          <w:rFonts w:ascii="Times New Roman"/>
          <w:caps/>
          <w:sz w:val="28"/>
          <w:szCs w:val="28"/>
        </w:rPr>
      </w:pPr>
    </w:p>
    <w:p w:rsidR="009C5D67" w:rsidRPr="007A3ABB" w:rsidRDefault="009C5D67" w:rsidP="009C5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3ABB">
        <w:rPr>
          <w:szCs w:val="28"/>
        </w:rPr>
        <w:t xml:space="preserve">1. </w:t>
      </w:r>
      <w:proofErr w:type="gramStart"/>
      <w:r w:rsidRPr="007A3ABB">
        <w:rPr>
          <w:szCs w:val="28"/>
        </w:rPr>
        <w:t xml:space="preserve">Передать избирательные бюллетени для голосования на выборах депутатов </w:t>
      </w:r>
      <w:r w:rsidR="00497F8B">
        <w:rPr>
          <w:szCs w:val="28"/>
        </w:rPr>
        <w:t>Ставропольской городской Думы вос</w:t>
      </w:r>
      <w:r w:rsidR="003A79E8">
        <w:rPr>
          <w:szCs w:val="28"/>
        </w:rPr>
        <w:t>ь</w:t>
      </w:r>
      <w:r w:rsidRPr="007A3ABB">
        <w:rPr>
          <w:szCs w:val="28"/>
        </w:rPr>
        <w:t xml:space="preserve">мого созыва (далее – избирательные бюллетени) от акционерного общества «Издательство «Кавказская здравница» избирательной комиссии </w:t>
      </w:r>
      <w:r w:rsidR="00497F8B">
        <w:rPr>
          <w:szCs w:val="28"/>
        </w:rPr>
        <w:t>города Ставрополя</w:t>
      </w:r>
      <w:r w:rsidRPr="007A3ABB">
        <w:rPr>
          <w:szCs w:val="28"/>
        </w:rPr>
        <w:t xml:space="preserve">, а также уничтожить лишние избирательные бюллетени (при их выявлении) </w:t>
      </w:r>
      <w:r w:rsidR="00497F8B">
        <w:rPr>
          <w:szCs w:val="28"/>
        </w:rPr>
        <w:t xml:space="preserve">                          </w:t>
      </w:r>
      <w:r w:rsidRPr="007A3ABB">
        <w:rPr>
          <w:szCs w:val="28"/>
        </w:rPr>
        <w:t xml:space="preserve">10 сентября 2021 года в </w:t>
      </w:r>
      <w:r w:rsidR="00497F8B">
        <w:rPr>
          <w:szCs w:val="28"/>
        </w:rPr>
        <w:t xml:space="preserve">12 </w:t>
      </w:r>
      <w:r w:rsidRPr="007A3ABB">
        <w:rPr>
          <w:szCs w:val="28"/>
        </w:rPr>
        <w:t>часов </w:t>
      </w:r>
      <w:r w:rsidR="00497F8B">
        <w:rPr>
          <w:szCs w:val="28"/>
        </w:rPr>
        <w:t>00</w:t>
      </w:r>
      <w:r w:rsidRPr="007A3ABB">
        <w:rPr>
          <w:szCs w:val="28"/>
        </w:rPr>
        <w:t> минут в помещении акционерного общества  «Издательство «Кавказская здравница» по адресу:</w:t>
      </w:r>
      <w:proofErr w:type="gramEnd"/>
      <w:r w:rsidRPr="007A3ABB">
        <w:rPr>
          <w:szCs w:val="28"/>
        </w:rPr>
        <w:t xml:space="preserve"> Ставропольский край, Минераловодский район, г. Минеральные Воды, ул. 50 лет Октября, 67.</w:t>
      </w:r>
    </w:p>
    <w:p w:rsidR="009C5D67" w:rsidRPr="000C6312" w:rsidRDefault="009C5D67" w:rsidP="009C5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6312">
        <w:rPr>
          <w:szCs w:val="28"/>
        </w:rPr>
        <w:t xml:space="preserve">2. </w:t>
      </w:r>
      <w:proofErr w:type="gramStart"/>
      <w:r w:rsidRPr="000C6312">
        <w:rPr>
          <w:szCs w:val="28"/>
        </w:rPr>
        <w:t xml:space="preserve">Передать </w:t>
      </w:r>
      <w:r w:rsidR="00BB0436">
        <w:rPr>
          <w:szCs w:val="28"/>
        </w:rPr>
        <w:t>территориальным избирательным комиссиям Ленинского района, Октябрьского района и Промышленного района города Ставрополя, на которые возложены полномочия окружных</w:t>
      </w:r>
      <w:r w:rsidR="009E246C">
        <w:rPr>
          <w:szCs w:val="28"/>
        </w:rPr>
        <w:t xml:space="preserve"> избирательных</w:t>
      </w:r>
      <w:r w:rsidR="00BB0436">
        <w:rPr>
          <w:szCs w:val="28"/>
        </w:rPr>
        <w:t xml:space="preserve"> комиссий Ленинского района, Октябрьского района и Промышленного района города Ставрополя </w:t>
      </w:r>
      <w:r w:rsidRPr="000C6312">
        <w:rPr>
          <w:szCs w:val="28"/>
        </w:rPr>
        <w:t xml:space="preserve">весь тираж избирательных бюллетеней, полученный избирательной комиссией </w:t>
      </w:r>
      <w:r w:rsidR="00BB0436">
        <w:rPr>
          <w:szCs w:val="28"/>
        </w:rPr>
        <w:t>города Ставрополя</w:t>
      </w:r>
      <w:r w:rsidRPr="000C6312">
        <w:rPr>
          <w:szCs w:val="28"/>
        </w:rPr>
        <w:t xml:space="preserve"> от акционерного общества «Издательство «Кавказская здравница», 10 сентября 2021 года </w:t>
      </w:r>
      <w:r>
        <w:rPr>
          <w:szCs w:val="28"/>
        </w:rPr>
        <w:t xml:space="preserve">с </w:t>
      </w:r>
      <w:r w:rsidR="00BB0436">
        <w:rPr>
          <w:szCs w:val="28"/>
        </w:rPr>
        <w:t>12 часов 2</w:t>
      </w:r>
      <w:r>
        <w:rPr>
          <w:szCs w:val="28"/>
        </w:rPr>
        <w:t xml:space="preserve">0 минут </w:t>
      </w:r>
      <w:r w:rsidRPr="000C6312">
        <w:rPr>
          <w:szCs w:val="28"/>
        </w:rPr>
        <w:t xml:space="preserve">в </w:t>
      </w:r>
      <w:r>
        <w:rPr>
          <w:szCs w:val="28"/>
        </w:rPr>
        <w:t>помещении акционерного общества</w:t>
      </w:r>
      <w:r w:rsidRPr="000C6312">
        <w:rPr>
          <w:szCs w:val="28"/>
        </w:rPr>
        <w:t xml:space="preserve"> «Издательство «Кавказская здравница</w:t>
      </w:r>
      <w:proofErr w:type="gramEnd"/>
      <w:r w:rsidRPr="000C6312">
        <w:rPr>
          <w:szCs w:val="28"/>
        </w:rPr>
        <w:t>» по адресу: Ставропольский край, Минераловодский район, г. Минеральные Воды, ул. 50 лет Октября, 67.</w:t>
      </w:r>
    </w:p>
    <w:p w:rsidR="009C5D67" w:rsidRPr="000C6312" w:rsidRDefault="009C5D67" w:rsidP="009C5D67">
      <w:pPr>
        <w:pStyle w:val="a9"/>
        <w:overflowPunct/>
        <w:autoSpaceDE/>
        <w:autoSpaceDN/>
        <w:adjustRightInd/>
        <w:spacing w:before="0" w:after="0"/>
        <w:ind w:firstLine="709"/>
        <w:jc w:val="both"/>
        <w:textAlignment w:val="auto"/>
        <w:rPr>
          <w:rFonts w:ascii="Times New Roman"/>
          <w:sz w:val="28"/>
          <w:szCs w:val="28"/>
        </w:rPr>
      </w:pPr>
      <w:r w:rsidRPr="000C6312">
        <w:rPr>
          <w:rFonts w:ascii="Times New Roman"/>
          <w:sz w:val="28"/>
          <w:szCs w:val="28"/>
        </w:rPr>
        <w:lastRenderedPageBreak/>
        <w:t xml:space="preserve">3. </w:t>
      </w:r>
      <w:proofErr w:type="gramStart"/>
      <w:r w:rsidRPr="000C6312">
        <w:rPr>
          <w:rFonts w:ascii="Times New Roman"/>
          <w:sz w:val="28"/>
          <w:szCs w:val="28"/>
        </w:rPr>
        <w:t>Оповестить представителей избирательных объединений, наименования которых указаны в избирательных бюллетенях, представителей средств массовой информации о месте и времени передачи избирательных бюллетеней от акционерного обществ</w:t>
      </w:r>
      <w:r>
        <w:rPr>
          <w:rFonts w:ascii="Times New Roman"/>
          <w:sz w:val="28"/>
          <w:szCs w:val="28"/>
        </w:rPr>
        <w:t xml:space="preserve">а </w:t>
      </w:r>
      <w:r w:rsidRPr="000C6312">
        <w:rPr>
          <w:rFonts w:ascii="Times New Roman"/>
          <w:sz w:val="28"/>
          <w:szCs w:val="28"/>
        </w:rPr>
        <w:t xml:space="preserve">«Издательство «Кавказская здравница» избирательной комиссии </w:t>
      </w:r>
      <w:r w:rsidR="00BB0436">
        <w:rPr>
          <w:rFonts w:ascii="Times New Roman"/>
          <w:sz w:val="28"/>
          <w:szCs w:val="28"/>
        </w:rPr>
        <w:t>города Ставрополя</w:t>
      </w:r>
      <w:r w:rsidRPr="000C6312">
        <w:rPr>
          <w:rFonts w:ascii="Times New Roman"/>
          <w:sz w:val="28"/>
          <w:szCs w:val="28"/>
        </w:rPr>
        <w:t xml:space="preserve"> и от избирательной комиссии </w:t>
      </w:r>
      <w:r w:rsidR="00BB0436">
        <w:rPr>
          <w:rFonts w:ascii="Times New Roman"/>
          <w:sz w:val="28"/>
          <w:szCs w:val="28"/>
        </w:rPr>
        <w:t xml:space="preserve">города Ставрополя </w:t>
      </w:r>
      <w:r w:rsidR="00BB0436" w:rsidRPr="00BB0436">
        <w:rPr>
          <w:rFonts w:ascii="Times New Roman"/>
          <w:sz w:val="28"/>
          <w:szCs w:val="28"/>
        </w:rPr>
        <w:t xml:space="preserve">территориальным избирательным комиссиям Ленинского района, Октябрьского района и Промышленного района города Ставрополя, на которые возложены полномочия окружных </w:t>
      </w:r>
      <w:r w:rsidR="009E246C" w:rsidRPr="009E246C">
        <w:rPr>
          <w:sz w:val="28"/>
          <w:szCs w:val="28"/>
        </w:rPr>
        <w:t>избирательных</w:t>
      </w:r>
      <w:r w:rsidR="009E246C" w:rsidRPr="00BB0436">
        <w:rPr>
          <w:rFonts w:ascii="Times New Roman"/>
          <w:sz w:val="28"/>
          <w:szCs w:val="28"/>
        </w:rPr>
        <w:t xml:space="preserve"> </w:t>
      </w:r>
      <w:r w:rsidR="00BB0436" w:rsidRPr="00BB0436">
        <w:rPr>
          <w:rFonts w:ascii="Times New Roman"/>
          <w:sz w:val="28"/>
          <w:szCs w:val="28"/>
        </w:rPr>
        <w:t>комиссий Ленинского района, Октябрьского района</w:t>
      </w:r>
      <w:proofErr w:type="gramEnd"/>
      <w:r w:rsidR="00BB0436" w:rsidRPr="00BB0436">
        <w:rPr>
          <w:rFonts w:ascii="Times New Roman"/>
          <w:sz w:val="28"/>
          <w:szCs w:val="28"/>
        </w:rPr>
        <w:t xml:space="preserve"> и Промышленного района города Ставрополя</w:t>
      </w:r>
      <w:r w:rsidRPr="00BB0436">
        <w:rPr>
          <w:rFonts w:ascii="Times New Roman"/>
          <w:sz w:val="28"/>
          <w:szCs w:val="28"/>
        </w:rPr>
        <w:t xml:space="preserve"> </w:t>
      </w:r>
      <w:r w:rsidRPr="000C6312">
        <w:rPr>
          <w:rFonts w:ascii="Times New Roman"/>
          <w:sz w:val="28"/>
          <w:szCs w:val="28"/>
        </w:rPr>
        <w:t xml:space="preserve">по выборам депутатов </w:t>
      </w:r>
      <w:r w:rsidR="00BB0436">
        <w:rPr>
          <w:rFonts w:ascii="Times New Roman"/>
          <w:sz w:val="28"/>
          <w:szCs w:val="28"/>
        </w:rPr>
        <w:t>Ставропольской городской Думы вос</w:t>
      </w:r>
      <w:r w:rsidR="009E246C">
        <w:rPr>
          <w:rFonts w:ascii="Times New Roman"/>
          <w:sz w:val="28"/>
          <w:szCs w:val="28"/>
        </w:rPr>
        <w:t>ь</w:t>
      </w:r>
      <w:r w:rsidRPr="000C6312">
        <w:rPr>
          <w:rFonts w:ascii="Times New Roman"/>
          <w:sz w:val="28"/>
          <w:szCs w:val="28"/>
        </w:rPr>
        <w:t>мого созыва.</w:t>
      </w:r>
    </w:p>
    <w:p w:rsidR="009C5D67" w:rsidRPr="000C6312" w:rsidRDefault="009C5D67" w:rsidP="009C5D67">
      <w:pPr>
        <w:pStyle w:val="a9"/>
        <w:overflowPunct/>
        <w:autoSpaceDE/>
        <w:autoSpaceDN/>
        <w:adjustRightInd/>
        <w:spacing w:before="0" w:after="0"/>
        <w:ind w:firstLine="709"/>
        <w:jc w:val="both"/>
        <w:textAlignment w:val="auto"/>
        <w:rPr>
          <w:rFonts w:ascii="Times New Roman"/>
          <w:sz w:val="28"/>
          <w:szCs w:val="28"/>
        </w:rPr>
      </w:pPr>
      <w:r w:rsidRPr="000C6312">
        <w:rPr>
          <w:rFonts w:ascii="Times New Roman"/>
          <w:sz w:val="28"/>
          <w:szCs w:val="28"/>
        </w:rPr>
        <w:t xml:space="preserve">4. </w:t>
      </w:r>
      <w:proofErr w:type="gramStart"/>
      <w:r w:rsidRPr="000C6312">
        <w:rPr>
          <w:rFonts w:ascii="Times New Roman"/>
          <w:sz w:val="28"/>
          <w:szCs w:val="28"/>
        </w:rPr>
        <w:t xml:space="preserve">Председателям </w:t>
      </w:r>
      <w:r w:rsidR="00BB0436" w:rsidRPr="00BB0436">
        <w:rPr>
          <w:rFonts w:ascii="Times New Roman"/>
          <w:sz w:val="28"/>
          <w:szCs w:val="28"/>
        </w:rPr>
        <w:t>территориальны</w:t>
      </w:r>
      <w:r w:rsidR="009E246C">
        <w:rPr>
          <w:rFonts w:ascii="Times New Roman"/>
          <w:sz w:val="28"/>
          <w:szCs w:val="28"/>
        </w:rPr>
        <w:t>х</w:t>
      </w:r>
      <w:r w:rsidR="00BB0436" w:rsidRPr="00BB0436">
        <w:rPr>
          <w:rFonts w:ascii="Times New Roman"/>
          <w:sz w:val="28"/>
          <w:szCs w:val="28"/>
        </w:rPr>
        <w:t xml:space="preserve"> избирательны</w:t>
      </w:r>
      <w:r w:rsidR="009E246C">
        <w:rPr>
          <w:rFonts w:ascii="Times New Roman"/>
          <w:sz w:val="28"/>
          <w:szCs w:val="28"/>
        </w:rPr>
        <w:t>х</w:t>
      </w:r>
      <w:r w:rsidR="00BB0436" w:rsidRPr="00BB0436">
        <w:rPr>
          <w:rFonts w:ascii="Times New Roman"/>
          <w:sz w:val="28"/>
          <w:szCs w:val="28"/>
        </w:rPr>
        <w:t xml:space="preserve"> комисси</w:t>
      </w:r>
      <w:r w:rsidR="009E246C">
        <w:rPr>
          <w:rFonts w:ascii="Times New Roman"/>
          <w:sz w:val="28"/>
          <w:szCs w:val="28"/>
        </w:rPr>
        <w:t>й</w:t>
      </w:r>
      <w:r w:rsidR="00BB0436" w:rsidRPr="00BB0436">
        <w:rPr>
          <w:rFonts w:ascii="Times New Roman"/>
          <w:sz w:val="28"/>
          <w:szCs w:val="28"/>
        </w:rPr>
        <w:t xml:space="preserve"> Ленинского района, Октябрьского района и Промышленного района города Ставрополя, на которые возложены полномочия окружных </w:t>
      </w:r>
      <w:r w:rsidR="009E246C" w:rsidRPr="009E246C">
        <w:rPr>
          <w:sz w:val="28"/>
          <w:szCs w:val="28"/>
        </w:rPr>
        <w:t>избирательных</w:t>
      </w:r>
      <w:r w:rsidR="009E246C" w:rsidRPr="009E246C">
        <w:rPr>
          <w:rFonts w:ascii="Times New Roman"/>
          <w:sz w:val="28"/>
          <w:szCs w:val="28"/>
        </w:rPr>
        <w:t xml:space="preserve"> </w:t>
      </w:r>
      <w:r w:rsidR="00BB0436" w:rsidRPr="00BB0436">
        <w:rPr>
          <w:rFonts w:ascii="Times New Roman"/>
          <w:sz w:val="28"/>
          <w:szCs w:val="28"/>
        </w:rPr>
        <w:t>комиссий Ленинского района, Октябрьского района и Промышленного района города Ставрополя</w:t>
      </w:r>
      <w:r w:rsidR="00BB0436">
        <w:rPr>
          <w:rFonts w:ascii="Times New Roman"/>
          <w:sz w:val="28"/>
          <w:szCs w:val="28"/>
        </w:rPr>
        <w:t xml:space="preserve"> вос</w:t>
      </w:r>
      <w:r w:rsidRPr="000C6312">
        <w:rPr>
          <w:rFonts w:ascii="Times New Roman"/>
          <w:sz w:val="28"/>
          <w:szCs w:val="28"/>
        </w:rPr>
        <w:t>ьмого созыва обеспечить доведение до сведения всех кандидатов, фамилии которых внесены в избирательный бюллетень для голосования по соответствующему одномандатному избирательному округу, либо представителей таких кандидатов, о месте и времени передачи избирательных</w:t>
      </w:r>
      <w:proofErr w:type="gramEnd"/>
      <w:r w:rsidRPr="000C6312">
        <w:rPr>
          <w:rFonts w:ascii="Times New Roman"/>
          <w:sz w:val="28"/>
          <w:szCs w:val="28"/>
        </w:rPr>
        <w:t xml:space="preserve"> бюллетеней от акционерного общества </w:t>
      </w:r>
      <w:r w:rsidRPr="009E246C">
        <w:rPr>
          <w:rFonts w:ascii="Times New Roman"/>
          <w:sz w:val="28"/>
          <w:szCs w:val="28"/>
        </w:rPr>
        <w:t>«Издательство «Кавказская здравница»</w:t>
      </w:r>
      <w:r w:rsidRPr="000C6312">
        <w:rPr>
          <w:rFonts w:ascii="Times New Roman"/>
          <w:sz w:val="28"/>
          <w:szCs w:val="28"/>
        </w:rPr>
        <w:t xml:space="preserve"> избирательной комиссии </w:t>
      </w:r>
      <w:r w:rsidR="00A21D98">
        <w:rPr>
          <w:rFonts w:ascii="Times New Roman"/>
          <w:sz w:val="28"/>
          <w:szCs w:val="28"/>
        </w:rPr>
        <w:t xml:space="preserve">города Ставрополя </w:t>
      </w:r>
      <w:r w:rsidRPr="000C6312">
        <w:rPr>
          <w:rFonts w:ascii="Times New Roman"/>
          <w:sz w:val="28"/>
          <w:szCs w:val="28"/>
        </w:rPr>
        <w:t xml:space="preserve">и от избирательной комиссии </w:t>
      </w:r>
      <w:r w:rsidR="00A21D98">
        <w:rPr>
          <w:rFonts w:ascii="Times New Roman"/>
          <w:sz w:val="28"/>
          <w:szCs w:val="28"/>
        </w:rPr>
        <w:t>города Ставрополя</w:t>
      </w:r>
      <w:r w:rsidRPr="000C6312">
        <w:rPr>
          <w:rFonts w:ascii="Times New Roman"/>
          <w:sz w:val="28"/>
          <w:szCs w:val="28"/>
        </w:rPr>
        <w:t xml:space="preserve"> соответствующей </w:t>
      </w:r>
      <w:r w:rsidR="00A21D98">
        <w:rPr>
          <w:rFonts w:ascii="Times New Roman"/>
          <w:sz w:val="28"/>
          <w:szCs w:val="28"/>
        </w:rPr>
        <w:t>территориальной</w:t>
      </w:r>
      <w:r w:rsidRPr="000C6312">
        <w:rPr>
          <w:rFonts w:ascii="Times New Roman"/>
          <w:sz w:val="28"/>
          <w:szCs w:val="28"/>
        </w:rPr>
        <w:t xml:space="preserve"> избирательной комиссии по выборам депутатов </w:t>
      </w:r>
      <w:r w:rsidR="009E246C">
        <w:rPr>
          <w:rFonts w:ascii="Times New Roman"/>
          <w:sz w:val="28"/>
          <w:szCs w:val="28"/>
        </w:rPr>
        <w:t>Ставропольской городской Думы вос</w:t>
      </w:r>
      <w:r w:rsidRPr="000C6312">
        <w:rPr>
          <w:rFonts w:ascii="Times New Roman"/>
          <w:sz w:val="28"/>
          <w:szCs w:val="28"/>
        </w:rPr>
        <w:t>ьмого созыва.</w:t>
      </w:r>
    </w:p>
    <w:p w:rsidR="009C5D67" w:rsidRPr="000C6312" w:rsidRDefault="009C5D67" w:rsidP="009C5D67">
      <w:pPr>
        <w:pStyle w:val="a9"/>
        <w:overflowPunct/>
        <w:autoSpaceDE/>
        <w:autoSpaceDN/>
        <w:adjustRightInd/>
        <w:spacing w:before="0" w:after="0"/>
        <w:ind w:firstLine="720"/>
        <w:jc w:val="both"/>
        <w:textAlignment w:val="auto"/>
        <w:rPr>
          <w:rFonts w:ascii="Times New Roman"/>
          <w:sz w:val="28"/>
          <w:szCs w:val="28"/>
        </w:rPr>
      </w:pPr>
      <w:r w:rsidRPr="000C6312">
        <w:rPr>
          <w:rFonts w:ascii="Times New Roman"/>
          <w:sz w:val="28"/>
          <w:szCs w:val="28"/>
        </w:rPr>
        <w:t xml:space="preserve">5. Направить настоящее постановление в </w:t>
      </w:r>
      <w:r w:rsidR="009E246C" w:rsidRPr="00BB0436">
        <w:rPr>
          <w:rFonts w:ascii="Times New Roman"/>
          <w:sz w:val="28"/>
          <w:szCs w:val="28"/>
        </w:rPr>
        <w:t>территориальны</w:t>
      </w:r>
      <w:r w:rsidR="009E246C">
        <w:rPr>
          <w:rFonts w:ascii="Times New Roman"/>
          <w:sz w:val="28"/>
          <w:szCs w:val="28"/>
        </w:rPr>
        <w:t>е</w:t>
      </w:r>
      <w:r w:rsidR="009E246C" w:rsidRPr="00BB0436">
        <w:rPr>
          <w:rFonts w:ascii="Times New Roman"/>
          <w:sz w:val="28"/>
          <w:szCs w:val="28"/>
        </w:rPr>
        <w:t xml:space="preserve"> избирательны</w:t>
      </w:r>
      <w:r w:rsidR="009E246C">
        <w:rPr>
          <w:rFonts w:ascii="Times New Roman"/>
          <w:sz w:val="28"/>
          <w:szCs w:val="28"/>
        </w:rPr>
        <w:t>е</w:t>
      </w:r>
      <w:r w:rsidR="009E246C" w:rsidRPr="00BB0436">
        <w:rPr>
          <w:rFonts w:ascii="Times New Roman"/>
          <w:sz w:val="28"/>
          <w:szCs w:val="28"/>
        </w:rPr>
        <w:t xml:space="preserve"> комисси</w:t>
      </w:r>
      <w:r w:rsidR="009E246C">
        <w:rPr>
          <w:rFonts w:ascii="Times New Roman"/>
          <w:sz w:val="28"/>
          <w:szCs w:val="28"/>
        </w:rPr>
        <w:t>и</w:t>
      </w:r>
      <w:r w:rsidR="009E246C" w:rsidRPr="00BB0436">
        <w:rPr>
          <w:rFonts w:ascii="Times New Roman"/>
          <w:sz w:val="28"/>
          <w:szCs w:val="28"/>
        </w:rPr>
        <w:t xml:space="preserve"> Ленинского района, Октябрьского района и Промышленного района города Ставрополя</w:t>
      </w:r>
      <w:r w:rsidRPr="000C6312">
        <w:rPr>
          <w:rFonts w:ascii="Times New Roman"/>
          <w:sz w:val="28"/>
          <w:szCs w:val="28"/>
        </w:rPr>
        <w:t>.</w:t>
      </w:r>
    </w:p>
    <w:p w:rsidR="009C5D67" w:rsidRPr="007A3ABB" w:rsidRDefault="009C5D67" w:rsidP="009C5D67">
      <w:pPr>
        <w:ind w:firstLine="709"/>
        <w:jc w:val="both"/>
        <w:rPr>
          <w:szCs w:val="28"/>
        </w:rPr>
      </w:pPr>
      <w:r w:rsidRPr="007A3ABB">
        <w:rPr>
          <w:szCs w:val="28"/>
        </w:rPr>
        <w:t xml:space="preserve">6. </w:t>
      </w:r>
      <w:proofErr w:type="gramStart"/>
      <w:r w:rsidR="009E246C" w:rsidRPr="00BC6F80">
        <w:rPr>
          <w:szCs w:val="28"/>
        </w:rPr>
        <w:t>Разместить</w:t>
      </w:r>
      <w:proofErr w:type="gramEnd"/>
      <w:r w:rsidR="009E246C" w:rsidRPr="00BC6F80">
        <w:rPr>
          <w:szCs w:val="28"/>
        </w:rPr>
        <w:t xml:space="preserve"> настоящее постановление на сайте Ставропольской городской Думы в информационно-телекоммуникационной сети «Интернет»</w:t>
      </w:r>
      <w:r w:rsidRPr="007A3ABB">
        <w:rPr>
          <w:szCs w:val="28"/>
        </w:rPr>
        <w:t>.</w:t>
      </w:r>
    </w:p>
    <w:p w:rsidR="009C5D67" w:rsidRPr="007A3ABB" w:rsidRDefault="009C5D67" w:rsidP="009C5D67">
      <w:pPr>
        <w:pStyle w:val="a9"/>
        <w:spacing w:before="0" w:after="0"/>
        <w:ind w:firstLine="709"/>
        <w:jc w:val="both"/>
        <w:rPr>
          <w:rFonts w:ascii="Times New Roman"/>
          <w:sz w:val="28"/>
          <w:szCs w:val="28"/>
        </w:rPr>
      </w:pPr>
      <w:r w:rsidRPr="007A3ABB">
        <w:rPr>
          <w:rFonts w:ascii="Times New Roman" w:eastAsia="Times New Roman"/>
          <w:sz w:val="28"/>
          <w:szCs w:val="28"/>
        </w:rPr>
        <w:t xml:space="preserve">7. </w:t>
      </w:r>
      <w:proofErr w:type="gramStart"/>
      <w:r w:rsidRPr="007A3ABB">
        <w:rPr>
          <w:rFonts w:ascii="Times New Roman" w:eastAsia="Times New Roman"/>
          <w:sz w:val="28"/>
          <w:szCs w:val="28"/>
        </w:rPr>
        <w:t>Контроль за</w:t>
      </w:r>
      <w:proofErr w:type="gramEnd"/>
      <w:r w:rsidRPr="007A3ABB">
        <w:rPr>
          <w:rFonts w:ascii="Times New Roman" w:eastAsia="Times New Roman"/>
          <w:sz w:val="28"/>
          <w:szCs w:val="28"/>
        </w:rPr>
        <w:t xml:space="preserve"> выполнением настоящего постановления возложить на</w:t>
      </w:r>
      <w:r w:rsidRPr="007A3ABB">
        <w:rPr>
          <w:rFonts w:ascii="Times New Roman"/>
          <w:sz w:val="28"/>
          <w:szCs w:val="28"/>
        </w:rPr>
        <w:t xml:space="preserve"> секретаря избирательной комиссии </w:t>
      </w:r>
      <w:r w:rsidR="009E246C">
        <w:rPr>
          <w:rFonts w:ascii="Times New Roman"/>
          <w:sz w:val="28"/>
          <w:szCs w:val="28"/>
        </w:rPr>
        <w:t>города Ставрополя</w:t>
      </w:r>
      <w:r w:rsidRPr="007A3ABB">
        <w:rPr>
          <w:rFonts w:ascii="Times New Roman"/>
          <w:sz w:val="28"/>
          <w:szCs w:val="28"/>
        </w:rPr>
        <w:t xml:space="preserve"> </w:t>
      </w:r>
      <w:r w:rsidR="009E246C">
        <w:rPr>
          <w:rFonts w:ascii="Times New Roman"/>
          <w:sz w:val="28"/>
          <w:szCs w:val="28"/>
        </w:rPr>
        <w:t>Морозову Е.С</w:t>
      </w:r>
      <w:r w:rsidRPr="007A3ABB">
        <w:rPr>
          <w:rFonts w:ascii="Times New Roman"/>
          <w:sz w:val="28"/>
          <w:szCs w:val="28"/>
        </w:rPr>
        <w:t>.</w:t>
      </w:r>
    </w:p>
    <w:p w:rsidR="00A44BBA" w:rsidRDefault="00A44BB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E246C" w:rsidRDefault="009E246C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E246C" w:rsidRPr="00BC6F80" w:rsidRDefault="009E246C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  <w:r w:rsidRPr="00BC6F80">
        <w:rPr>
          <w:szCs w:val="28"/>
        </w:rPr>
        <w:t>Председатель</w:t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  <w:t xml:space="preserve">В.В. </w:t>
      </w:r>
      <w:proofErr w:type="spellStart"/>
      <w:r w:rsidRPr="00BC6F80">
        <w:rPr>
          <w:szCs w:val="28"/>
        </w:rPr>
        <w:t>Филиппченко</w:t>
      </w:r>
      <w:proofErr w:type="spellEnd"/>
      <w:r w:rsidRPr="00BC6F80">
        <w:rPr>
          <w:szCs w:val="28"/>
        </w:rPr>
        <w:t xml:space="preserve"> </w:t>
      </w:r>
    </w:p>
    <w:p w:rsidR="00A44BBA" w:rsidRDefault="00A44BBA" w:rsidP="00BC6F80">
      <w:pPr>
        <w:ind w:right="-1"/>
        <w:jc w:val="both"/>
        <w:rPr>
          <w:szCs w:val="28"/>
        </w:rPr>
      </w:pPr>
    </w:p>
    <w:p w:rsidR="00D01E16" w:rsidRPr="00BC6F80" w:rsidRDefault="00D01E16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  <w:r w:rsidRPr="00BC6F80">
        <w:rPr>
          <w:szCs w:val="28"/>
        </w:rPr>
        <w:t xml:space="preserve">Секретарь   </w:t>
      </w:r>
      <w:r w:rsidR="00BC6F80">
        <w:rPr>
          <w:szCs w:val="28"/>
        </w:rPr>
        <w:t xml:space="preserve">           </w:t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Pr="00BC6F80">
        <w:rPr>
          <w:szCs w:val="28"/>
        </w:rPr>
        <w:tab/>
        <w:t xml:space="preserve">  </w:t>
      </w:r>
      <w:r w:rsidRPr="00BC6F80">
        <w:rPr>
          <w:szCs w:val="28"/>
        </w:rPr>
        <w:tab/>
      </w:r>
      <w:r w:rsidRPr="00BC6F80">
        <w:rPr>
          <w:szCs w:val="28"/>
        </w:rPr>
        <w:tab/>
        <w:t xml:space="preserve">Е.С. Морозова   </w:t>
      </w:r>
    </w:p>
    <w:p w:rsidR="00A44BBA" w:rsidRPr="00BC6F80" w:rsidRDefault="00A44BBA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sectPr w:rsidR="00A44BBA" w:rsidRPr="00BC6F80" w:rsidSect="009E246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A1" w:rsidRDefault="00C563A1" w:rsidP="00BC6F80">
      <w:r>
        <w:separator/>
      </w:r>
    </w:p>
  </w:endnote>
  <w:endnote w:type="continuationSeparator" w:id="0">
    <w:p w:rsidR="00C563A1" w:rsidRDefault="00C563A1" w:rsidP="00BC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80" w:rsidRDefault="009F0107">
    <w:pPr>
      <w:pStyle w:val="a7"/>
      <w:jc w:val="right"/>
    </w:pPr>
    <w:fldSimple w:instr=" PAGE   \* MERGEFORMAT ">
      <w:r w:rsidR="009E246C">
        <w:rPr>
          <w:noProof/>
        </w:rPr>
        <w:t>2</w:t>
      </w:r>
    </w:fldSimple>
  </w:p>
  <w:p w:rsidR="00BC6F80" w:rsidRDefault="00BC6F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A1" w:rsidRDefault="00C563A1" w:rsidP="00BC6F80">
      <w:r>
        <w:separator/>
      </w:r>
    </w:p>
  </w:footnote>
  <w:footnote w:type="continuationSeparator" w:id="0">
    <w:p w:rsidR="00C563A1" w:rsidRDefault="00C563A1" w:rsidP="00BC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205217"/>
      <w:docPartObj>
        <w:docPartGallery w:val="Page Numbers (Top of Page)"/>
        <w:docPartUnique/>
      </w:docPartObj>
    </w:sdtPr>
    <w:sdtContent>
      <w:p w:rsidR="009E246C" w:rsidRDefault="009E246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E246C" w:rsidRDefault="009E24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763"/>
    <w:multiLevelType w:val="hybridMultilevel"/>
    <w:tmpl w:val="113A5D2A"/>
    <w:lvl w:ilvl="0" w:tplc="5B7AC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112E66"/>
    <w:multiLevelType w:val="hybridMultilevel"/>
    <w:tmpl w:val="0CC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4F7"/>
    <w:multiLevelType w:val="hybridMultilevel"/>
    <w:tmpl w:val="8DC42CE0"/>
    <w:lvl w:ilvl="0" w:tplc="5992A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C48"/>
    <w:rsid w:val="00004DCA"/>
    <w:rsid w:val="00035068"/>
    <w:rsid w:val="000E4608"/>
    <w:rsid w:val="001013C7"/>
    <w:rsid w:val="00103819"/>
    <w:rsid w:val="00181615"/>
    <w:rsid w:val="001B5D5B"/>
    <w:rsid w:val="001C200A"/>
    <w:rsid w:val="00210BB8"/>
    <w:rsid w:val="00225590"/>
    <w:rsid w:val="002B724E"/>
    <w:rsid w:val="002D7AE6"/>
    <w:rsid w:val="002E3951"/>
    <w:rsid w:val="002E7D3C"/>
    <w:rsid w:val="003A79E8"/>
    <w:rsid w:val="003F6F88"/>
    <w:rsid w:val="00403614"/>
    <w:rsid w:val="004256C7"/>
    <w:rsid w:val="004262E4"/>
    <w:rsid w:val="004320D4"/>
    <w:rsid w:val="004728C2"/>
    <w:rsid w:val="00487856"/>
    <w:rsid w:val="00497F8B"/>
    <w:rsid w:val="00551607"/>
    <w:rsid w:val="005D1E5C"/>
    <w:rsid w:val="005D5D1E"/>
    <w:rsid w:val="005E67D0"/>
    <w:rsid w:val="006445F9"/>
    <w:rsid w:val="00647A4B"/>
    <w:rsid w:val="00656AE0"/>
    <w:rsid w:val="00667F62"/>
    <w:rsid w:val="006B230B"/>
    <w:rsid w:val="006C1121"/>
    <w:rsid w:val="00781560"/>
    <w:rsid w:val="007A09CF"/>
    <w:rsid w:val="007A6716"/>
    <w:rsid w:val="007B0CA0"/>
    <w:rsid w:val="007C095B"/>
    <w:rsid w:val="007D6E41"/>
    <w:rsid w:val="007E7B70"/>
    <w:rsid w:val="008057CC"/>
    <w:rsid w:val="00834D58"/>
    <w:rsid w:val="00873729"/>
    <w:rsid w:val="008826EE"/>
    <w:rsid w:val="008A55BF"/>
    <w:rsid w:val="008B5989"/>
    <w:rsid w:val="008C17D8"/>
    <w:rsid w:val="008E290C"/>
    <w:rsid w:val="00915E8B"/>
    <w:rsid w:val="009A543E"/>
    <w:rsid w:val="009C5D67"/>
    <w:rsid w:val="009D695E"/>
    <w:rsid w:val="009E246C"/>
    <w:rsid w:val="009F0107"/>
    <w:rsid w:val="00A21D98"/>
    <w:rsid w:val="00A44BBA"/>
    <w:rsid w:val="00A82056"/>
    <w:rsid w:val="00B24457"/>
    <w:rsid w:val="00B50E72"/>
    <w:rsid w:val="00B51F22"/>
    <w:rsid w:val="00BB0436"/>
    <w:rsid w:val="00BC34B8"/>
    <w:rsid w:val="00BC6F80"/>
    <w:rsid w:val="00BD7B7E"/>
    <w:rsid w:val="00BE15B6"/>
    <w:rsid w:val="00C040E8"/>
    <w:rsid w:val="00C563A1"/>
    <w:rsid w:val="00C641AA"/>
    <w:rsid w:val="00C726C9"/>
    <w:rsid w:val="00C81790"/>
    <w:rsid w:val="00C81B39"/>
    <w:rsid w:val="00CA5F1A"/>
    <w:rsid w:val="00CC1010"/>
    <w:rsid w:val="00D01E16"/>
    <w:rsid w:val="00D2066A"/>
    <w:rsid w:val="00D50D65"/>
    <w:rsid w:val="00DA2C48"/>
    <w:rsid w:val="00DC0855"/>
    <w:rsid w:val="00E64A1C"/>
    <w:rsid w:val="00E64BBE"/>
    <w:rsid w:val="00EE2262"/>
    <w:rsid w:val="00EF2BCD"/>
    <w:rsid w:val="00F33451"/>
    <w:rsid w:val="00F70CB6"/>
    <w:rsid w:val="00FD09FD"/>
    <w:rsid w:val="00FE44DF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4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A2C4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3"/>
    <w:basedOn w:val="a"/>
    <w:link w:val="30"/>
    <w:semiHidden/>
    <w:rsid w:val="00DA2C48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DA2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DA2C48"/>
    <w:pPr>
      <w:spacing w:line="360" w:lineRule="auto"/>
      <w:ind w:firstLine="851"/>
      <w:jc w:val="both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semiHidden/>
    <w:rsid w:val="00DA2C48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44BBA"/>
    <w:pPr>
      <w:suppressAutoHyphens/>
      <w:autoSpaceDE w:val="0"/>
    </w:pPr>
    <w:rPr>
      <w:rFonts w:ascii="Times New Roman" w:hAnsi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44BB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C6F80"/>
  </w:style>
  <w:style w:type="paragraph" w:styleId="a5">
    <w:name w:val="header"/>
    <w:basedOn w:val="a"/>
    <w:link w:val="a6"/>
    <w:uiPriority w:val="99"/>
    <w:unhideWhenUsed/>
    <w:rsid w:val="00BC6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6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9C5D6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7F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4199</CharactersWithSpaces>
  <SharedDoc>false</SharedDoc>
  <HLinks>
    <vt:vector size="6" baseType="variant"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consultantplus://offline/ref=65F2F576376CD73C4A7D253448C5ED0B1F3C7A09F285DB602B4A4F5E6749CACC5FE5D01B74220A1B4ED489AC2886B85295E2C0944469A8C8EF0DK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Избирательная комиссия г. Ставрополя</cp:lastModifiedBy>
  <cp:revision>5</cp:revision>
  <cp:lastPrinted>2021-09-10T10:57:00Z</cp:lastPrinted>
  <dcterms:created xsi:type="dcterms:W3CDTF">2021-09-10T07:25:00Z</dcterms:created>
  <dcterms:modified xsi:type="dcterms:W3CDTF">2021-09-10T11:06:00Z</dcterms:modified>
</cp:coreProperties>
</file>