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367703">
              <w:rPr>
                <w:sz w:val="28"/>
                <w:szCs w:val="28"/>
              </w:rPr>
              <w:t>14</w:t>
            </w:r>
          </w:p>
          <w:p w:rsidR="00C23641" w:rsidRPr="00F852A5" w:rsidRDefault="00C23641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597F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9F63C5">
              <w:rPr>
                <w:sz w:val="28"/>
                <w:szCs w:val="28"/>
              </w:rPr>
              <w:t>06 декабря</w:t>
            </w:r>
            <w:r>
              <w:rPr>
                <w:sz w:val="28"/>
                <w:szCs w:val="28"/>
              </w:rPr>
              <w:t xml:space="preserve"> №</w:t>
            </w:r>
            <w:r w:rsidR="009F63C5">
              <w:rPr>
                <w:sz w:val="28"/>
                <w:szCs w:val="28"/>
              </w:rPr>
              <w:t xml:space="preserve"> </w:t>
            </w:r>
            <w:r w:rsidR="00597F8B">
              <w:rPr>
                <w:sz w:val="28"/>
                <w:szCs w:val="28"/>
              </w:rPr>
              <w:t>403</w:t>
            </w:r>
            <w:bookmarkStart w:id="0" w:name="_GoBack"/>
            <w:bookmarkEnd w:id="0"/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3641" w:rsidRDefault="00C23641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3641" w:rsidRDefault="00C23641" w:rsidP="000C1B8F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C1B8F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>выделяемой бюджету города Ставрополя из бюджета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Ставропольского края </w:t>
      </w:r>
    </w:p>
    <w:p w:rsidR="000C1B8F" w:rsidRPr="0017147B" w:rsidRDefault="000C1B8F" w:rsidP="000C1B8F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 осуществление функций</w:t>
      </w:r>
      <w:r>
        <w:rPr>
          <w:sz w:val="28"/>
          <w:szCs w:val="28"/>
        </w:rPr>
        <w:t xml:space="preserve"> </w:t>
      </w:r>
      <w:r w:rsidRPr="0017147B">
        <w:rPr>
          <w:sz w:val="28"/>
          <w:szCs w:val="28"/>
        </w:rPr>
        <w:t xml:space="preserve">административного центра </w:t>
      </w:r>
      <w:r>
        <w:rPr>
          <w:sz w:val="28"/>
          <w:szCs w:val="28"/>
        </w:rPr>
        <w:t xml:space="preserve">                        </w:t>
      </w:r>
      <w:r w:rsidRPr="0017147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>,</w:t>
      </w:r>
      <w:r w:rsidRPr="0017147B">
        <w:rPr>
          <w:sz w:val="28"/>
          <w:szCs w:val="28"/>
        </w:rPr>
        <w:t xml:space="preserve"> на 20</w:t>
      </w:r>
      <w:r w:rsidR="00E02143">
        <w:rPr>
          <w:sz w:val="28"/>
          <w:szCs w:val="28"/>
        </w:rPr>
        <w:t>2</w:t>
      </w:r>
      <w:r w:rsidR="00D85BAF">
        <w:rPr>
          <w:sz w:val="28"/>
          <w:szCs w:val="28"/>
        </w:rPr>
        <w:t>1</w:t>
      </w:r>
      <w:r w:rsidR="00C23641">
        <w:rPr>
          <w:sz w:val="28"/>
          <w:szCs w:val="28"/>
        </w:rPr>
        <w:t>–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D85BAF">
        <w:rPr>
          <w:sz w:val="28"/>
          <w:szCs w:val="28"/>
        </w:rPr>
        <w:t>2</w:t>
      </w:r>
      <w:r w:rsidRPr="0017147B">
        <w:rPr>
          <w:sz w:val="28"/>
          <w:szCs w:val="28"/>
        </w:rPr>
        <w:t xml:space="preserve"> год</w:t>
      </w:r>
      <w:r w:rsidR="00042655">
        <w:rPr>
          <w:sz w:val="28"/>
          <w:szCs w:val="28"/>
        </w:rPr>
        <w:t>ы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090B1C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Cs w:val="28"/>
        </w:rPr>
      </w:pPr>
      <w:r w:rsidRPr="00090B1C">
        <w:rPr>
          <w:szCs w:val="28"/>
        </w:rPr>
        <w:t>(тыс. рублей)</w:t>
      </w:r>
    </w:p>
    <w:p w:rsidR="000C1B8F" w:rsidRPr="008F19FB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3B484D" w:rsidRDefault="000C1B8F" w:rsidP="000C1B8F">
      <w:pPr>
        <w:spacing w:line="14" w:lineRule="auto"/>
        <w:rPr>
          <w:sz w:val="2"/>
          <w:szCs w:val="2"/>
        </w:rPr>
      </w:pPr>
    </w:p>
    <w:p w:rsidR="000C1B8F" w:rsidRPr="0023717F" w:rsidRDefault="000C1B8F" w:rsidP="000C1B8F">
      <w:pPr>
        <w:spacing w:line="14" w:lineRule="auto"/>
        <w:rPr>
          <w:sz w:val="2"/>
          <w:szCs w:val="2"/>
        </w:rPr>
      </w:pPr>
    </w:p>
    <w:p w:rsidR="000C1B8F" w:rsidRDefault="000C1B8F" w:rsidP="000C1B8F">
      <w:pPr>
        <w:spacing w:line="14" w:lineRule="auto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1418"/>
        <w:gridCol w:w="1559"/>
      </w:tblGrid>
      <w:tr w:rsidR="00420972" w:rsidRPr="00993D8E" w:rsidTr="001869E4">
        <w:trPr>
          <w:trHeight w:val="51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Направление расходов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Сумма</w:t>
            </w:r>
          </w:p>
        </w:tc>
      </w:tr>
      <w:tr w:rsidR="00420972" w:rsidRPr="00993D8E" w:rsidTr="001869E4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Default="00420972" w:rsidP="00A95C0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AC1684">
              <w:rPr>
                <w:sz w:val="22"/>
                <w:szCs w:val="22"/>
              </w:rPr>
              <w:t>2</w:t>
            </w:r>
            <w:r w:rsidR="00A95C0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A95C09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20</w:t>
            </w:r>
            <w:r w:rsidR="00103F41">
              <w:rPr>
                <w:sz w:val="22"/>
                <w:szCs w:val="22"/>
              </w:rPr>
              <w:t>2</w:t>
            </w:r>
            <w:r w:rsidR="00A95C09">
              <w:rPr>
                <w:sz w:val="22"/>
                <w:szCs w:val="22"/>
              </w:rPr>
              <w:t>2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72" w:rsidRDefault="00420972" w:rsidP="00001D1E">
            <w:pPr>
              <w:tabs>
                <w:tab w:val="left" w:pos="7655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tcBorders>
              <w:top w:val="single" w:sz="4" w:space="0" w:color="auto"/>
            </w:tcBorders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20972" w:rsidRPr="00993D8E" w:rsidRDefault="00420972" w:rsidP="00384588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</w:t>
            </w:r>
            <w:r w:rsidR="00384588">
              <w:rPr>
                <w:sz w:val="22"/>
                <w:szCs w:val="22"/>
              </w:rPr>
              <w:t>»</w:t>
            </w:r>
            <w:r w:rsidRPr="00993D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50 000,00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contextualSpacing/>
            </w:pPr>
            <w:r w:rsidRPr="00993D8E">
              <w:rPr>
                <w:sz w:val="22"/>
                <w:szCs w:val="22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18 688,99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18 688,99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0409</w:t>
            </w:r>
          </w:p>
          <w:p w:rsidR="006802BA" w:rsidRPr="00993D8E" w:rsidRDefault="006802BA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6802BA" w:rsidRPr="00C029E9" w:rsidRDefault="007017EF" w:rsidP="00101E0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р</w:t>
            </w:r>
            <w:r w:rsidR="00420972" w:rsidRPr="00C029E9">
              <w:rPr>
                <w:sz w:val="22"/>
                <w:szCs w:val="22"/>
              </w:rPr>
              <w:t>емонт автомобильных дорог общего пользования местного значения</w:t>
            </w:r>
            <w:r w:rsidR="005858C6" w:rsidRPr="00C029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C029E9" w:rsidRDefault="00103F41" w:rsidP="00001D1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621D8F">
            <w:pPr>
              <w:tabs>
                <w:tab w:val="left" w:pos="7655"/>
              </w:tabs>
              <w:jc w:val="center"/>
            </w:pPr>
          </w:p>
        </w:tc>
        <w:tc>
          <w:tcPr>
            <w:tcW w:w="1559" w:type="dxa"/>
          </w:tcPr>
          <w:p w:rsidR="00420972" w:rsidRPr="00C029E9" w:rsidRDefault="00103F41" w:rsidP="00811AAE">
            <w:pPr>
              <w:tabs>
                <w:tab w:val="left" w:pos="7655"/>
              </w:tabs>
              <w:jc w:val="right"/>
            </w:pPr>
            <w:r w:rsidRPr="00C029E9">
              <w:rPr>
                <w:sz w:val="22"/>
                <w:szCs w:val="22"/>
              </w:rPr>
              <w:t>18</w:t>
            </w:r>
            <w:r w:rsidR="00897DB4" w:rsidRPr="00C029E9">
              <w:rPr>
                <w:sz w:val="22"/>
                <w:szCs w:val="22"/>
              </w:rPr>
              <w:t xml:space="preserve"> </w:t>
            </w:r>
            <w:r w:rsidRPr="00C029E9">
              <w:rPr>
                <w:sz w:val="22"/>
                <w:szCs w:val="22"/>
              </w:rPr>
              <w:t>688,99</w:t>
            </w:r>
          </w:p>
          <w:p w:rsidR="00C4582B" w:rsidRPr="00C029E9" w:rsidRDefault="00C4582B" w:rsidP="005858C6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2E195A" w:rsidRDefault="002E195A" w:rsidP="004A7DCE">
            <w:r w:rsidRPr="002E195A">
              <w:rPr>
                <w:sz w:val="22"/>
                <w:szCs w:val="22"/>
              </w:rPr>
              <w:t>Подпрограмма «</w:t>
            </w:r>
            <w:r w:rsidR="004A7DCE">
              <w:rPr>
                <w:sz w:val="22"/>
                <w:szCs w:val="22"/>
              </w:rPr>
              <w:t>Благоустройство</w:t>
            </w:r>
            <w:r w:rsidRPr="002E195A">
              <w:rPr>
                <w:sz w:val="22"/>
                <w:szCs w:val="22"/>
              </w:rPr>
              <w:t xml:space="preserve"> территории города Ставрополя»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31 311,01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7017EF" w:rsidP="00001D1E">
            <w:pPr>
              <w:tabs>
                <w:tab w:val="left" w:pos="7655"/>
              </w:tabs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 xml:space="preserve">одержание центральной части города Ставрополя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8436BE" w:rsidP="00001D1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  <w:tc>
          <w:tcPr>
            <w:tcW w:w="1559" w:type="dxa"/>
          </w:tcPr>
          <w:p w:rsidR="00420972" w:rsidRPr="00993D8E" w:rsidRDefault="008436BE" w:rsidP="00811AAE">
            <w:pPr>
              <w:tabs>
                <w:tab w:val="left" w:pos="7655"/>
              </w:tabs>
              <w:jc w:val="right"/>
            </w:pPr>
            <w:r>
              <w:rPr>
                <w:sz w:val="22"/>
                <w:szCs w:val="22"/>
              </w:rPr>
              <w:t>16 472,95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</w:pP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</w:pP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Ленинский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9</w:t>
            </w:r>
            <w:r w:rsidR="008436BE">
              <w:rPr>
                <w:sz w:val="22"/>
                <w:szCs w:val="22"/>
              </w:rPr>
              <w:t> 476,08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</w:pPr>
            <w:r w:rsidRPr="00993D8E">
              <w:rPr>
                <w:sz w:val="22"/>
                <w:szCs w:val="22"/>
              </w:rPr>
              <w:t>Октябрьский район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6</w:t>
            </w:r>
            <w:r w:rsidR="008436BE">
              <w:rPr>
                <w:sz w:val="22"/>
                <w:szCs w:val="22"/>
              </w:rPr>
              <w:t> 996,87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  <w:r w:rsidRPr="00993D8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7017EF" w:rsidP="00001D1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с</w:t>
            </w:r>
            <w:r w:rsidR="00420972" w:rsidRPr="00993D8E">
              <w:rPr>
                <w:sz w:val="22"/>
                <w:szCs w:val="22"/>
              </w:rPr>
              <w:t>оздание объектов озеленения, их реконструкция, капитальный ремонт, проведение работ по уходу за зелеными насаждениями (обрезка</w:t>
            </w:r>
            <w:r w:rsidR="00420972" w:rsidRPr="006A6596">
              <w:rPr>
                <w:sz w:val="22"/>
                <w:szCs w:val="22"/>
              </w:rPr>
              <w:t xml:space="preserve"> </w:t>
            </w:r>
            <w:r w:rsidR="00420972">
              <w:rPr>
                <w:sz w:val="22"/>
                <w:szCs w:val="22"/>
              </w:rPr>
              <w:t>в целях придания соответствующей формы зеленым насаждениям</w:t>
            </w:r>
            <w:r w:rsidR="00420972" w:rsidRPr="00993D8E">
              <w:rPr>
                <w:sz w:val="22"/>
                <w:szCs w:val="22"/>
              </w:rPr>
              <w:t>, омоложение)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  <w:tc>
          <w:tcPr>
            <w:tcW w:w="1559" w:type="dxa"/>
          </w:tcPr>
          <w:p w:rsidR="00420972" w:rsidRPr="00993D8E" w:rsidRDefault="00420972" w:rsidP="008436BE">
            <w:pPr>
              <w:tabs>
                <w:tab w:val="left" w:pos="7655"/>
              </w:tabs>
              <w:jc w:val="right"/>
            </w:pPr>
            <w:r w:rsidRPr="00993D8E">
              <w:rPr>
                <w:sz w:val="22"/>
                <w:szCs w:val="22"/>
              </w:rPr>
              <w:t>14</w:t>
            </w:r>
            <w:r w:rsidR="008436BE">
              <w:rPr>
                <w:sz w:val="22"/>
                <w:szCs w:val="22"/>
              </w:rPr>
              <w:t> 838,06</w:t>
            </w:r>
          </w:p>
        </w:tc>
      </w:tr>
      <w:tr w:rsidR="00420972" w:rsidRPr="00993D8E" w:rsidTr="00420972">
        <w:trPr>
          <w:trHeight w:val="20"/>
        </w:trPr>
        <w:tc>
          <w:tcPr>
            <w:tcW w:w="1276" w:type="dxa"/>
            <w:vAlign w:val="center"/>
          </w:tcPr>
          <w:p w:rsidR="00420972" w:rsidRPr="00993D8E" w:rsidRDefault="00420972" w:rsidP="00001D1E">
            <w:pPr>
              <w:tabs>
                <w:tab w:val="left" w:pos="7655"/>
              </w:tabs>
              <w:jc w:val="center"/>
              <w:rPr>
                <w:color w:val="000000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20972" w:rsidRPr="00993D8E" w:rsidRDefault="00420972" w:rsidP="00001D1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  <w:tc>
          <w:tcPr>
            <w:tcW w:w="1559" w:type="dxa"/>
          </w:tcPr>
          <w:p w:rsidR="00420972" w:rsidRPr="00993D8E" w:rsidRDefault="00420972" w:rsidP="00811AAE">
            <w:pPr>
              <w:tabs>
                <w:tab w:val="left" w:pos="7655"/>
              </w:tabs>
              <w:jc w:val="right"/>
              <w:rPr>
                <w:bCs/>
              </w:rPr>
            </w:pPr>
            <w:r w:rsidRPr="00993D8E">
              <w:rPr>
                <w:bCs/>
                <w:sz w:val="22"/>
                <w:szCs w:val="22"/>
              </w:rPr>
              <w:t>50 000,00</w:t>
            </w:r>
          </w:p>
        </w:tc>
      </w:tr>
    </w:tbl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0C1B8F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23641" w:rsidRDefault="00C23641" w:rsidP="000C1B8F">
      <w:pPr>
        <w:spacing w:line="240" w:lineRule="exact"/>
        <w:jc w:val="both"/>
        <w:rPr>
          <w:sz w:val="28"/>
          <w:szCs w:val="28"/>
        </w:rPr>
      </w:pPr>
    </w:p>
    <w:p w:rsidR="000C1B8F" w:rsidRPr="004C2E8C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Управляющий делами  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</w:t>
      </w:r>
      <w:r w:rsidR="00C23641">
        <w:rPr>
          <w:sz w:val="28"/>
          <w:szCs w:val="28"/>
        </w:rPr>
        <w:t xml:space="preserve">   </w:t>
      </w:r>
      <w:r w:rsidRPr="004C2E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4C2E8C">
        <w:rPr>
          <w:sz w:val="28"/>
          <w:szCs w:val="28"/>
        </w:rPr>
        <w:t xml:space="preserve"> </w:t>
      </w:r>
      <w:proofErr w:type="spellStart"/>
      <w:r w:rsidRPr="004C2E8C">
        <w:rPr>
          <w:sz w:val="28"/>
          <w:szCs w:val="28"/>
        </w:rPr>
        <w:t>Е.</w:t>
      </w:r>
      <w:r w:rsidRPr="00980D5D">
        <w:rPr>
          <w:sz w:val="28"/>
          <w:szCs w:val="28"/>
        </w:rPr>
        <w:t>Н.Аладин</w:t>
      </w:r>
      <w:proofErr w:type="spellEnd"/>
    </w:p>
    <w:p w:rsidR="001E6B3E" w:rsidRDefault="001E6B3E"/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0A" w:rsidRDefault="00CD190A" w:rsidP="007B62B7">
      <w:r>
        <w:separator/>
      </w:r>
    </w:p>
  </w:endnote>
  <w:endnote w:type="continuationSeparator" w:id="0">
    <w:p w:rsidR="00CD190A" w:rsidRDefault="00CD190A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0A" w:rsidRDefault="00CD190A" w:rsidP="007B62B7">
      <w:r>
        <w:separator/>
      </w:r>
    </w:p>
  </w:footnote>
  <w:footnote w:type="continuationSeparator" w:id="0">
    <w:p w:rsidR="00CD190A" w:rsidRDefault="00CD190A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8F"/>
    <w:rsid w:val="00042655"/>
    <w:rsid w:val="00090937"/>
    <w:rsid w:val="000C1B8F"/>
    <w:rsid w:val="000F2CE5"/>
    <w:rsid w:val="0010165B"/>
    <w:rsid w:val="00101E0E"/>
    <w:rsid w:val="00103F41"/>
    <w:rsid w:val="00111F32"/>
    <w:rsid w:val="00133AF7"/>
    <w:rsid w:val="001C4CD9"/>
    <w:rsid w:val="001E6B3E"/>
    <w:rsid w:val="00247B4F"/>
    <w:rsid w:val="00250211"/>
    <w:rsid w:val="002571E0"/>
    <w:rsid w:val="00295136"/>
    <w:rsid w:val="002E195A"/>
    <w:rsid w:val="00333238"/>
    <w:rsid w:val="00367703"/>
    <w:rsid w:val="00380851"/>
    <w:rsid w:val="00384588"/>
    <w:rsid w:val="00416A10"/>
    <w:rsid w:val="00420972"/>
    <w:rsid w:val="00467762"/>
    <w:rsid w:val="00484E4F"/>
    <w:rsid w:val="004A7DCE"/>
    <w:rsid w:val="004D51D0"/>
    <w:rsid w:val="005151BE"/>
    <w:rsid w:val="005858C6"/>
    <w:rsid w:val="005920AA"/>
    <w:rsid w:val="00597F8B"/>
    <w:rsid w:val="005A242F"/>
    <w:rsid w:val="00621D8F"/>
    <w:rsid w:val="006305B9"/>
    <w:rsid w:val="00657AA1"/>
    <w:rsid w:val="006802BA"/>
    <w:rsid w:val="007017EF"/>
    <w:rsid w:val="007256D9"/>
    <w:rsid w:val="00790D02"/>
    <w:rsid w:val="007B0FA5"/>
    <w:rsid w:val="007B62B7"/>
    <w:rsid w:val="007C27A9"/>
    <w:rsid w:val="008436BE"/>
    <w:rsid w:val="00864BB0"/>
    <w:rsid w:val="00883C14"/>
    <w:rsid w:val="00893CA7"/>
    <w:rsid w:val="00897DB4"/>
    <w:rsid w:val="009E653F"/>
    <w:rsid w:val="009F63C5"/>
    <w:rsid w:val="009F64F9"/>
    <w:rsid w:val="00A95C09"/>
    <w:rsid w:val="00AC1684"/>
    <w:rsid w:val="00C029E9"/>
    <w:rsid w:val="00C17B3A"/>
    <w:rsid w:val="00C23641"/>
    <w:rsid w:val="00C4582B"/>
    <w:rsid w:val="00CD190A"/>
    <w:rsid w:val="00D85BAF"/>
    <w:rsid w:val="00D938D6"/>
    <w:rsid w:val="00DF3C05"/>
    <w:rsid w:val="00E02143"/>
    <w:rsid w:val="00E232CE"/>
    <w:rsid w:val="00E32824"/>
    <w:rsid w:val="00E72FC7"/>
    <w:rsid w:val="00E94E3E"/>
    <w:rsid w:val="00F149D0"/>
    <w:rsid w:val="00F604D1"/>
    <w:rsid w:val="00F86E40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>XTreme.ws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6</cp:revision>
  <cp:lastPrinted>2019-11-13T11:47:00Z</cp:lastPrinted>
  <dcterms:created xsi:type="dcterms:W3CDTF">2019-11-13T11:46:00Z</dcterms:created>
  <dcterms:modified xsi:type="dcterms:W3CDTF">2019-12-06T14:09:00Z</dcterms:modified>
</cp:coreProperties>
</file>