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F7F6F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DF7F6F">
        <w:rPr>
          <w:rFonts w:ascii="Times New Roman" w:hAnsi="Times New Roman"/>
          <w:b w:val="0"/>
          <w:szCs w:val="28"/>
        </w:rPr>
        <w:t>8/78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6E61">
        <w:rPr>
          <w:b w:val="0"/>
        </w:rPr>
        <w:t>1277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6E61">
        <w:rPr>
          <w:rFonts w:ascii="Times New Roman" w:hAnsi="Times New Roman"/>
          <w:b w:val="0"/>
          <w:szCs w:val="28"/>
        </w:rPr>
        <w:t>1277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453F3E">
        <w:rPr>
          <w:rFonts w:ascii="Times New Roman" w:hAnsi="Times New Roman"/>
          <w:b w:val="0"/>
          <w:szCs w:val="28"/>
        </w:rPr>
        <w:t>Скоморощенко Натальи Сергеевны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266E61" w:rsidRPr="00DF7F6F">
        <w:rPr>
          <w:rFonts w:ascii="Times New Roman" w:hAnsi="Times New Roman"/>
          <w:b w:val="0"/>
          <w:szCs w:val="28"/>
        </w:rPr>
        <w:t xml:space="preserve">от </w:t>
      </w:r>
      <w:r w:rsidR="00DF7F6F">
        <w:rPr>
          <w:rFonts w:ascii="Times New Roman" w:hAnsi="Times New Roman"/>
          <w:b w:val="0"/>
          <w:szCs w:val="28"/>
        </w:rPr>
        <w:t>08.02</w:t>
      </w:r>
      <w:r w:rsidR="00A96F3B" w:rsidRPr="00DF7F6F">
        <w:rPr>
          <w:rFonts w:ascii="Times New Roman" w:hAnsi="Times New Roman"/>
          <w:b w:val="0"/>
          <w:szCs w:val="28"/>
        </w:rPr>
        <w:t xml:space="preserve">.2018 № </w:t>
      </w:r>
      <w:r w:rsidR="00DF7F6F">
        <w:rPr>
          <w:rFonts w:ascii="Times New Roman" w:hAnsi="Times New Roman"/>
          <w:b w:val="0"/>
          <w:szCs w:val="28"/>
        </w:rPr>
        <w:t>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DF7F6F">
        <w:rPr>
          <w:rFonts w:ascii="Times New Roman" w:hAnsi="Times New Roman"/>
          <w:b w:val="0"/>
          <w:szCs w:val="28"/>
        </w:rPr>
        <w:t xml:space="preserve">                    </w:t>
      </w:r>
      <w:r w:rsidR="00DF7F6F" w:rsidRPr="00AF1C7C">
        <w:rPr>
          <w:b w:val="0"/>
          <w:szCs w:val="28"/>
        </w:rPr>
        <w:t>от 05 января 2018 г. № 30/376-6, от 07 февраля 2018 г. № 35/476-6),</w:t>
      </w:r>
      <w:r w:rsidR="00DF7F6F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6E61">
        <w:rPr>
          <w:rFonts w:ascii="Times New Roman" w:hAnsi="Times New Roman"/>
          <w:b w:val="0"/>
          <w:szCs w:val="28"/>
        </w:rPr>
        <w:t>1277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6E61">
        <w:t>1277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r w:rsidR="00453F3E">
        <w:rPr>
          <w:szCs w:val="28"/>
        </w:rPr>
        <w:t>Дементьеву Наталью Борисовну, 1977</w:t>
      </w:r>
      <w:r w:rsidR="00266E61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9A566B">
        <w:rPr>
          <w:szCs w:val="28"/>
        </w:rPr>
        <w:t>высшее, предложенн</w:t>
      </w:r>
      <w:r w:rsidR="00266E61">
        <w:rPr>
          <w:szCs w:val="28"/>
        </w:rPr>
        <w:t>ую</w:t>
      </w:r>
      <w:r w:rsidR="007D33B6">
        <w:rPr>
          <w:szCs w:val="28"/>
        </w:rPr>
        <w:t xml:space="preserve"> </w:t>
      </w:r>
      <w:r w:rsidR="00453F3E" w:rsidRPr="00DB54E0">
        <w:rPr>
          <w:color w:val="000000"/>
          <w:szCs w:val="28"/>
        </w:rPr>
        <w:t>Региональное отделение Политической партии СПРАВЕДЛИВАЯ РОССИЯ в Ставропольском крае</w:t>
      </w:r>
      <w:r w:rsidR="00266E61" w:rsidRPr="009C35AA">
        <w:rPr>
          <w:szCs w:val="28"/>
        </w:rPr>
        <w:t>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6E61">
        <w:rPr>
          <w:szCs w:val="28"/>
        </w:rPr>
        <w:t>1277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DF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524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6E61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3F3E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A8"/>
    <w:rsid w:val="007C7CBC"/>
    <w:rsid w:val="007D0F7B"/>
    <w:rsid w:val="007D205A"/>
    <w:rsid w:val="007D23D0"/>
    <w:rsid w:val="007D33B6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92F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1B0C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6DF0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DF7F6F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7387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2018-02-08T11:57:00Z</dcterms:created>
  <dcterms:modified xsi:type="dcterms:W3CDTF">2018-02-14T11:04:00Z</dcterms:modified>
</cp:coreProperties>
</file>