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52</w:t>
      </w:r>
      <w:r w:rsidR="0001623B">
        <w:rPr>
          <w:rFonts w:ascii="Times New Roman" w:hAnsi="Times New Roman"/>
          <w:b w:val="0"/>
          <w:szCs w:val="28"/>
        </w:rPr>
        <w:t>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6B3436">
        <w:rPr>
          <w:rFonts w:ascii="Times New Roman" w:hAnsi="Times New Roman"/>
          <w:b w:val="0"/>
          <w:szCs w:val="28"/>
        </w:rPr>
        <w:t>14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6B3436">
        <w:rPr>
          <w:rFonts w:ascii="Times New Roman" w:hAnsi="Times New Roman"/>
          <w:b w:val="0"/>
          <w:bCs/>
          <w:szCs w:val="28"/>
        </w:rPr>
        <w:t>14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6B3436">
        <w:rPr>
          <w:rFonts w:ascii="Times New Roman" w:hAnsi="Times New Roman"/>
          <w:b w:val="0"/>
          <w:bCs/>
          <w:szCs w:val="28"/>
        </w:rPr>
        <w:t>Приходько Людмилы Евгеньевны</w:t>
      </w:r>
      <w:r w:rsidR="008E115F" w:rsidRPr="000C1429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6B3436">
        <w:rPr>
          <w:rFonts w:ascii="Times New Roman" w:hAnsi="Times New Roman"/>
          <w:b w:val="0"/>
          <w:szCs w:val="28"/>
        </w:rPr>
        <w:t>4</w:t>
      </w:r>
      <w:r w:rsidR="008E115F" w:rsidRPr="000C1429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507</w:t>
      </w:r>
      <w:r w:rsidR="000C1429" w:rsidRPr="000C1429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6B3436">
        <w:rPr>
          <w:rFonts w:ascii="Times New Roman" w:hAnsi="Times New Roman"/>
          <w:b w:val="0"/>
          <w:szCs w:val="28"/>
        </w:rPr>
        <w:t>14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6B3436">
        <w:rPr>
          <w:rFonts w:ascii="Times New Roman" w:hAnsi="Times New Roman"/>
          <w:b w:val="0"/>
          <w:szCs w:val="28"/>
        </w:rPr>
        <w:t>14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6B343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6B3436">
        <w:rPr>
          <w:szCs w:val="28"/>
        </w:rPr>
        <w:t>14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6B3436">
        <w:rPr>
          <w:szCs w:val="28"/>
        </w:rPr>
        <w:t>Ширшову Наталью Владимировну</w:t>
      </w:r>
      <w:r w:rsidR="00D13D72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6B3436">
        <w:rPr>
          <w:szCs w:val="28"/>
        </w:rPr>
        <w:t>Ставропольским</w:t>
      </w:r>
      <w:r w:rsidR="006B3436" w:rsidRPr="006B3436">
        <w:rPr>
          <w:szCs w:val="28"/>
        </w:rPr>
        <w:t xml:space="preserve"> местн</w:t>
      </w:r>
      <w:r w:rsidR="006B3436">
        <w:rPr>
          <w:szCs w:val="28"/>
        </w:rPr>
        <w:t>ым</w:t>
      </w:r>
      <w:r w:rsidR="006B3436" w:rsidRPr="006B3436">
        <w:rPr>
          <w:szCs w:val="28"/>
        </w:rPr>
        <w:t xml:space="preserve"> отделение</w:t>
      </w:r>
      <w:r w:rsidR="006B3436">
        <w:rPr>
          <w:szCs w:val="28"/>
        </w:rPr>
        <w:t>м</w:t>
      </w:r>
      <w:r w:rsidR="006B3436" w:rsidRPr="006B3436">
        <w:rPr>
          <w:szCs w:val="28"/>
        </w:rPr>
        <w:t xml:space="preserve"> Ставропольского регионального отделения Всероссийской политической партии "ЕДИНАЯ РОССИЯ»</w:t>
      </w:r>
      <w:r w:rsidR="00C4088A" w:rsidRPr="006B3436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B3436">
        <w:rPr>
          <w:szCs w:val="28"/>
        </w:rPr>
        <w:t>14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91" w:rsidRDefault="00D83F91" w:rsidP="005F4277">
      <w:r>
        <w:separator/>
      </w:r>
    </w:p>
  </w:endnote>
  <w:endnote w:type="continuationSeparator" w:id="0">
    <w:p w:rsidR="00D83F91" w:rsidRDefault="00D83F9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91" w:rsidRDefault="00D83F91" w:rsidP="005F4277">
      <w:r>
        <w:separator/>
      </w:r>
    </w:p>
  </w:footnote>
  <w:footnote w:type="continuationSeparator" w:id="0">
    <w:p w:rsidR="00D83F91" w:rsidRDefault="00D83F9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A2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2023-12-29T13:52:00Z</cp:lastPrinted>
  <dcterms:created xsi:type="dcterms:W3CDTF">2023-04-04T11:35:00Z</dcterms:created>
  <dcterms:modified xsi:type="dcterms:W3CDTF">2023-12-29T13:54:00Z</dcterms:modified>
</cp:coreProperties>
</file>