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2A2B97">
      <w:pPr>
        <w:pStyle w:val="5"/>
        <w:spacing w:line="180" w:lineRule="exact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 w:rsidP="005159C0">
      <w:pPr>
        <w:spacing w:line="180" w:lineRule="exact"/>
        <w:jc w:val="center"/>
        <w:rPr>
          <w:szCs w:val="28"/>
        </w:rPr>
      </w:pPr>
    </w:p>
    <w:p w:rsidR="00E92A1D" w:rsidRDefault="00AC506C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E31D06">
        <w:rPr>
          <w:color w:val="000000"/>
          <w:szCs w:val="28"/>
        </w:rPr>
        <w:t>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 w:rsidR="0022792E"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 w:rsidR="00E31D06">
        <w:rPr>
          <w:szCs w:val="28"/>
        </w:rPr>
        <w:t>140</w:t>
      </w:r>
      <w:r w:rsidR="0022792E">
        <w:rPr>
          <w:szCs w:val="28"/>
        </w:rPr>
        <w:t>/</w:t>
      </w:r>
      <w:r>
        <w:rPr>
          <w:szCs w:val="28"/>
        </w:rPr>
        <w:t>9</w:t>
      </w:r>
      <w:r w:rsidR="00E31D06">
        <w:rPr>
          <w:szCs w:val="28"/>
        </w:rPr>
        <w:t>61</w:t>
      </w:r>
    </w:p>
    <w:p w:rsidR="00E92A1D" w:rsidRDefault="00E92A1D" w:rsidP="005159C0">
      <w:pPr>
        <w:spacing w:line="180" w:lineRule="exact"/>
        <w:rPr>
          <w:szCs w:val="28"/>
        </w:rPr>
      </w:pPr>
    </w:p>
    <w:p w:rsidR="00E92A1D" w:rsidRPr="00D9749F" w:rsidRDefault="00881BB5" w:rsidP="00AC506C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 xml:space="preserve">Об открытии специального избирательного счета </w:t>
      </w:r>
      <w:r w:rsidR="00E31D06" w:rsidRPr="00E31D06">
        <w:rPr>
          <w:rFonts w:ascii="Times New Roman CYR" w:hAnsi="Times New Roman CYR"/>
          <w:bCs/>
        </w:rPr>
        <w:t>СТАВРОПОЛЬСКО</w:t>
      </w:r>
      <w:r w:rsidR="00E31D06">
        <w:rPr>
          <w:rFonts w:ascii="Times New Roman CYR" w:hAnsi="Times New Roman CYR"/>
          <w:bCs/>
        </w:rPr>
        <w:t>МУ</w:t>
      </w:r>
      <w:r w:rsidR="00E31D06" w:rsidRPr="00E31D06">
        <w:rPr>
          <w:rFonts w:ascii="Times New Roman CYR" w:hAnsi="Times New Roman CYR"/>
          <w:bCs/>
        </w:rPr>
        <w:t xml:space="preserve"> КРАЕВО</w:t>
      </w:r>
      <w:r w:rsidR="00E31D06">
        <w:rPr>
          <w:rFonts w:ascii="Times New Roman CYR" w:hAnsi="Times New Roman CYR"/>
          <w:bCs/>
        </w:rPr>
        <w:t>МУ</w:t>
      </w:r>
      <w:r w:rsidR="00E31D06" w:rsidRPr="00E31D06">
        <w:rPr>
          <w:rFonts w:ascii="Times New Roman CYR" w:hAnsi="Times New Roman CYR"/>
          <w:bCs/>
        </w:rPr>
        <w:t xml:space="preserve"> ОТДЕЛЕНИ</w:t>
      </w:r>
      <w:r w:rsidR="00E31D06">
        <w:rPr>
          <w:rFonts w:ascii="Times New Roman CYR" w:hAnsi="Times New Roman CYR"/>
          <w:bCs/>
        </w:rPr>
        <w:t>Ю</w:t>
      </w:r>
      <w:r w:rsidR="00E31D06" w:rsidRPr="00E31D06">
        <w:rPr>
          <w:rFonts w:ascii="Times New Roman CYR" w:hAnsi="Times New Roman CYR"/>
          <w:bCs/>
        </w:rPr>
        <w:t xml:space="preserve"> </w:t>
      </w:r>
      <w:r w:rsidR="00E31D06" w:rsidRPr="00E31D06">
        <w:rPr>
          <w:rFonts w:ascii="Times New Roman CYR" w:hAnsi="Times New Roman CYR"/>
          <w:b/>
          <w:bCs/>
        </w:rPr>
        <w:t>политической партии «КОММУНИСТИЧЕСКАЯ ПАРТИЯ РОССИЙСКОЙ ФЕДЕРАЦИИ»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 w:rsidP="00AC506C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="0022792E" w:rsidRPr="0022792E">
        <w:rPr>
          <w:rFonts w:ascii="Times New Roman CYR" w:hAnsi="Times New Roman CYR"/>
        </w:rPr>
        <w:t xml:space="preserve">12.05.2017 </w:t>
      </w:r>
      <w:r w:rsidR="0022792E">
        <w:rPr>
          <w:rFonts w:ascii="Times New Roman CYR" w:hAnsi="Times New Roman CYR"/>
        </w:rPr>
        <w:t>№</w:t>
      </w:r>
      <w:r w:rsidR="0022792E" w:rsidRPr="0022792E">
        <w:rPr>
          <w:rFonts w:ascii="Times New Roman CYR" w:hAnsi="Times New Roman CYR"/>
        </w:rPr>
        <w:t xml:space="preserve"> 50-кз </w:t>
      </w:r>
      <w:r w:rsidRPr="00881BB5">
        <w:rPr>
          <w:rFonts w:ascii="Times New Roman CYR" w:hAnsi="Times New Roman CYR"/>
        </w:rP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</w:t>
      </w:r>
      <w:proofErr w:type="gramEnd"/>
      <w:r w:rsidRPr="00881BB5">
        <w:rPr>
          <w:rFonts w:ascii="Times New Roman CYR" w:hAnsi="Times New Roman CYR"/>
        </w:rPr>
        <w:t>/</w:t>
      </w:r>
      <w:proofErr w:type="gramStart"/>
      <w:r w:rsidRPr="00881BB5">
        <w:rPr>
          <w:rFonts w:ascii="Times New Roman CYR" w:hAnsi="Times New Roman CYR"/>
        </w:rPr>
        <w:t>131-</w:t>
      </w:r>
      <w:r w:rsidRPr="0022792E">
        <w:rPr>
          <w:rFonts w:ascii="Times New Roman CYR" w:hAnsi="Times New Roman CYR"/>
          <w:color w:val="000000" w:themeColor="text1"/>
        </w:rPr>
        <w:t>7</w:t>
      </w:r>
      <w:r w:rsidR="00E158AC" w:rsidRPr="0022792E">
        <w:rPr>
          <w:rFonts w:ascii="Times New Roman CYR" w:hAnsi="Times New Roman CYR"/>
          <w:color w:val="000000" w:themeColor="text1"/>
        </w:rPr>
        <w:t xml:space="preserve">,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на основании документов, представленных избирательным объединением – </w:t>
      </w:r>
      <w:r w:rsidR="00E31D06" w:rsidRPr="00E31D06">
        <w:rPr>
          <w:rFonts w:ascii="Times New Roman CYR" w:hAnsi="Times New Roman CYR"/>
          <w:bCs/>
          <w:color w:val="000000" w:themeColor="text1"/>
        </w:rPr>
        <w:t xml:space="preserve">СТАВРОПОЛЬСКОЕ КРАЕВОЕ ОТДЕЛЕНИЕ </w:t>
      </w:r>
      <w:r w:rsidR="00E31D06" w:rsidRPr="00E31D06">
        <w:rPr>
          <w:rFonts w:ascii="Times New Roman CYR" w:hAnsi="Times New Roman CYR"/>
          <w:b/>
          <w:bCs/>
          <w:color w:val="000000" w:themeColor="text1"/>
        </w:rPr>
        <w:t>политической партии «КОММУНИСТИЧЕСКАЯ ПАРТИЯ РОССИЙСКОЙ ФЕДЕРАЦИИ»</w:t>
      </w:r>
      <w:r w:rsidR="002A2B97" w:rsidRPr="0022792E">
        <w:rPr>
          <w:rFonts w:ascii="Times New Roman CYR" w:hAnsi="Times New Roman CYR"/>
          <w:color w:val="000000" w:themeColor="text1"/>
        </w:rPr>
        <w:t xml:space="preserve">, </w:t>
      </w:r>
      <w:r w:rsidR="00E31D06">
        <w:rPr>
          <w:rFonts w:ascii="Times New Roman CYR" w:hAnsi="Times New Roman CYR"/>
          <w:color w:val="000000" w:themeColor="text1"/>
        </w:rPr>
        <w:br/>
      </w:r>
      <w:r w:rsidR="002A2B97" w:rsidRPr="0022792E">
        <w:rPr>
          <w:rFonts w:ascii="Times New Roman CYR" w:hAnsi="Times New Roman CYR"/>
          <w:color w:val="000000" w:themeColor="text1"/>
        </w:rPr>
        <w:t xml:space="preserve">а также постановления </w:t>
      </w:r>
      <w:r w:rsidR="0022792E" w:rsidRPr="0022792E">
        <w:rPr>
          <w:rFonts w:ascii="Times New Roman CYR" w:hAnsi="Times New Roman CYR"/>
          <w:color w:val="000000" w:themeColor="text1"/>
        </w:rPr>
        <w:t xml:space="preserve">территориальной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избирательной комиссии </w:t>
      </w:r>
      <w:r w:rsidR="0022792E" w:rsidRPr="0022792E"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="002A2B97" w:rsidRPr="0022792E">
        <w:rPr>
          <w:rFonts w:ascii="Times New Roman CYR" w:hAnsi="Times New Roman CYR"/>
          <w:color w:val="000000" w:themeColor="text1"/>
        </w:rPr>
        <w:t xml:space="preserve">города Ставрополя от </w:t>
      </w:r>
      <w:r w:rsidR="00AC506C">
        <w:rPr>
          <w:rFonts w:ascii="Times New Roman CYR" w:hAnsi="Times New Roman CYR"/>
          <w:color w:val="000000" w:themeColor="text1"/>
        </w:rPr>
        <w:t>2</w:t>
      </w:r>
      <w:r w:rsidR="00E31D06">
        <w:rPr>
          <w:rFonts w:ascii="Times New Roman CYR" w:hAnsi="Times New Roman CYR"/>
          <w:color w:val="000000" w:themeColor="text1"/>
        </w:rPr>
        <w:t>8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июля 202</w:t>
      </w:r>
      <w:r w:rsidR="0022792E" w:rsidRPr="0022792E">
        <w:rPr>
          <w:rFonts w:ascii="Times New Roman CYR" w:hAnsi="Times New Roman CYR"/>
          <w:color w:val="000000" w:themeColor="text1"/>
        </w:rPr>
        <w:t>5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года № </w:t>
      </w:r>
      <w:r w:rsidR="00175A2E" w:rsidRPr="00175A2E">
        <w:rPr>
          <w:rFonts w:ascii="Times New Roman CYR" w:hAnsi="Times New Roman CYR"/>
          <w:color w:val="000000" w:themeColor="text1"/>
        </w:rPr>
        <w:t xml:space="preserve">140/960 </w:t>
      </w:r>
      <w:r w:rsidR="00175A2E">
        <w:rPr>
          <w:rFonts w:ascii="Times New Roman CYR" w:hAnsi="Times New Roman CYR"/>
          <w:color w:val="000000" w:themeColor="text1"/>
        </w:rPr>
        <w:br/>
      </w:r>
      <w:r w:rsidR="002A2B97" w:rsidRPr="0022792E">
        <w:rPr>
          <w:rFonts w:ascii="Times New Roman CYR" w:hAnsi="Times New Roman CYR"/>
          <w:color w:val="000000" w:themeColor="text1"/>
        </w:rPr>
        <w:t>«</w:t>
      </w:r>
      <w:r w:rsidR="00175A2E" w:rsidRPr="00175A2E">
        <w:rPr>
          <w:rFonts w:ascii="Times New Roman CYR" w:hAnsi="Times New Roman CYR"/>
          <w:bCs/>
          <w:color w:val="000000" w:themeColor="text1"/>
        </w:rPr>
        <w:t xml:space="preserve">О регистрации уполномоченного представителя по финансовым вопросам избирательного объединения – СТАВРОПОЛЬСКОЕ КРАЕВОЕ ОТДЕЛЕНИЕ </w:t>
      </w:r>
      <w:r w:rsidR="00175A2E" w:rsidRPr="00175A2E">
        <w:rPr>
          <w:rFonts w:ascii="Times New Roman CYR" w:hAnsi="Times New Roman CYR"/>
          <w:b/>
          <w:bCs/>
          <w:color w:val="000000" w:themeColor="text1"/>
        </w:rPr>
        <w:t>политической партии «КОММУНИСТИЧЕСКАЯ ПАРТИЯ РОССИЙСКОЙ ФЕДЕРАЦИИ»</w:t>
      </w:r>
      <w:r w:rsidR="002A2B97" w:rsidRPr="0022792E">
        <w:rPr>
          <w:rFonts w:ascii="Times New Roman CYR" w:hAnsi="Times New Roman CYR"/>
          <w:color w:val="000000" w:themeColor="text1"/>
        </w:rPr>
        <w:t>», которым зарегистрирован уполномоченн</w:t>
      </w:r>
      <w:r w:rsidR="00AC506C">
        <w:rPr>
          <w:rFonts w:ascii="Times New Roman CYR" w:hAnsi="Times New Roman CYR"/>
          <w:color w:val="000000" w:themeColor="text1"/>
        </w:rPr>
        <w:t>ы</w:t>
      </w:r>
      <w:r w:rsidR="00175A2E">
        <w:rPr>
          <w:rFonts w:ascii="Times New Roman CYR" w:hAnsi="Times New Roman CYR"/>
          <w:color w:val="000000" w:themeColor="text1"/>
        </w:rPr>
        <w:t xml:space="preserve">й </w:t>
      </w:r>
      <w:r w:rsidR="002A2B97" w:rsidRPr="0022792E">
        <w:rPr>
          <w:rFonts w:ascii="Times New Roman CYR" w:hAnsi="Times New Roman CYR"/>
          <w:color w:val="000000" w:themeColor="text1"/>
        </w:rPr>
        <w:t>представител</w:t>
      </w:r>
      <w:r w:rsidR="00175A2E">
        <w:rPr>
          <w:rFonts w:ascii="Times New Roman CYR" w:hAnsi="Times New Roman CYR"/>
          <w:color w:val="000000" w:themeColor="text1"/>
        </w:rPr>
        <w:t>ь</w:t>
      </w:r>
      <w:r w:rsidR="002A2B97" w:rsidRPr="0022792E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="002A2B97" w:rsidRPr="00C21242">
        <w:rPr>
          <w:rFonts w:ascii="Times New Roman CYR" w:hAnsi="Times New Roman CYR"/>
          <w:color w:val="000000" w:themeColor="text1"/>
        </w:rPr>
        <w:t>избирательного объединения</w:t>
      </w:r>
      <w:proofErr w:type="gramEnd"/>
      <w:r w:rsidR="002A2B97" w:rsidRPr="00C21242">
        <w:rPr>
          <w:rFonts w:ascii="Times New Roman CYR" w:hAnsi="Times New Roman CYR"/>
          <w:color w:val="000000" w:themeColor="text1"/>
        </w:rPr>
        <w:t xml:space="preserve"> – </w:t>
      </w:r>
      <w:r w:rsidR="00175A2E" w:rsidRPr="00175A2E">
        <w:rPr>
          <w:rFonts w:ascii="Times New Roman CYR" w:hAnsi="Times New Roman CYR"/>
          <w:bCs/>
          <w:color w:val="000000" w:themeColor="text1"/>
        </w:rPr>
        <w:t xml:space="preserve">СТАВРОПОЛЬСКОЕ КРАЕВОЕ ОТДЕЛЕНИЕ </w:t>
      </w:r>
      <w:r w:rsidR="00175A2E" w:rsidRPr="00175A2E">
        <w:rPr>
          <w:rFonts w:ascii="Times New Roman CYR" w:hAnsi="Times New Roman CYR"/>
          <w:b/>
          <w:bCs/>
          <w:color w:val="000000" w:themeColor="text1"/>
        </w:rPr>
        <w:t>политической партии «КОММУНИСТИЧЕСКАЯ ПАРТИЯ РОССИЙСКОЙ ФЕДЕРАЦИИ»</w:t>
      </w:r>
      <w:r w:rsidR="00175A2E">
        <w:rPr>
          <w:rFonts w:ascii="Times New Roman CYR" w:hAnsi="Times New Roman CYR"/>
          <w:b/>
          <w:bCs/>
          <w:color w:val="000000" w:themeColor="text1"/>
        </w:rPr>
        <w:t xml:space="preserve"> </w:t>
      </w:r>
      <w:proofErr w:type="spellStart"/>
      <w:r w:rsidR="00175A2E" w:rsidRPr="00175A2E">
        <w:rPr>
          <w:rFonts w:ascii="Times New Roman CYR" w:hAnsi="Times New Roman CYR"/>
          <w:bCs/>
          <w:color w:val="000000" w:themeColor="text1"/>
        </w:rPr>
        <w:t>Мясоедов</w:t>
      </w:r>
      <w:r w:rsidR="00175A2E">
        <w:rPr>
          <w:rFonts w:ascii="Times New Roman CYR" w:hAnsi="Times New Roman CYR"/>
          <w:bCs/>
          <w:color w:val="000000" w:themeColor="text1"/>
        </w:rPr>
        <w:t>а</w:t>
      </w:r>
      <w:proofErr w:type="spellEnd"/>
      <w:r w:rsidR="00175A2E" w:rsidRPr="00175A2E">
        <w:rPr>
          <w:rFonts w:ascii="Times New Roman CYR" w:hAnsi="Times New Roman CYR"/>
          <w:bCs/>
          <w:color w:val="000000" w:themeColor="text1"/>
        </w:rPr>
        <w:t xml:space="preserve"> Галин</w:t>
      </w:r>
      <w:r w:rsidR="00175A2E">
        <w:rPr>
          <w:rFonts w:ascii="Times New Roman CYR" w:hAnsi="Times New Roman CYR"/>
          <w:bCs/>
          <w:color w:val="000000" w:themeColor="text1"/>
        </w:rPr>
        <w:t>а</w:t>
      </w:r>
      <w:r w:rsidR="00175A2E" w:rsidRPr="00175A2E">
        <w:rPr>
          <w:rFonts w:ascii="Times New Roman CYR" w:hAnsi="Times New Roman CYR"/>
          <w:bCs/>
          <w:color w:val="000000" w:themeColor="text1"/>
        </w:rPr>
        <w:t xml:space="preserve"> Михайловн</w:t>
      </w:r>
      <w:r w:rsidR="00175A2E">
        <w:rPr>
          <w:rFonts w:ascii="Times New Roman CYR" w:hAnsi="Times New Roman CYR"/>
          <w:bCs/>
          <w:color w:val="000000" w:themeColor="text1"/>
        </w:rPr>
        <w:t>а</w:t>
      </w:r>
      <w:r w:rsidR="002A2B97" w:rsidRPr="00D8114C">
        <w:rPr>
          <w:rFonts w:ascii="Times New Roman CYR" w:hAnsi="Times New Roman CYR"/>
          <w:color w:val="000000" w:themeColor="text1"/>
        </w:rPr>
        <w:t>,</w:t>
      </w:r>
      <w:r w:rsidR="002A2B97" w:rsidRPr="002A2B97">
        <w:rPr>
          <w:rFonts w:ascii="Times New Roman CYR" w:hAnsi="Times New Roman CYR"/>
          <w:color w:val="FF0000"/>
        </w:rP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  <w:bookmarkStart w:id="0" w:name="_GoBack"/>
      <w:bookmarkEnd w:id="0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 xml:space="preserve">1. Разрешить </w:t>
      </w:r>
      <w:r w:rsidR="00175A2E" w:rsidRPr="00175A2E">
        <w:rPr>
          <w:bCs/>
          <w:szCs w:val="28"/>
        </w:rPr>
        <w:t xml:space="preserve">СТАВРОПОЛЬСКОМУ КРАЕВОМУ ОТДЕЛЕНИЮ </w:t>
      </w:r>
      <w:r w:rsidR="00175A2E" w:rsidRPr="00175A2E">
        <w:rPr>
          <w:b/>
          <w:bCs/>
          <w:szCs w:val="28"/>
        </w:rPr>
        <w:t>политической партии «КОММУНИСТИЧЕСКАЯ ПАРТИЯ РОССИЙСКОЙ ФЕДЕРАЦИИ»</w:t>
      </w:r>
      <w:r>
        <w:rPr>
          <w:szCs w:val="28"/>
        </w:rPr>
        <w:t xml:space="preserve">, </w:t>
      </w:r>
      <w:r w:rsidR="00175A2E" w:rsidRPr="00175A2E">
        <w:rPr>
          <w:color w:val="000000" w:themeColor="text1"/>
          <w:szCs w:val="28"/>
        </w:rPr>
        <w:t>ОГРН избирательного объединения 1022600005713</w:t>
      </w:r>
      <w:r w:rsidR="00175A2E">
        <w:rPr>
          <w:color w:val="000000" w:themeColor="text1"/>
          <w:szCs w:val="28"/>
        </w:rPr>
        <w:t xml:space="preserve">, </w:t>
      </w:r>
      <w:r w:rsidR="00175A2E" w:rsidRPr="00175A2E">
        <w:rPr>
          <w:color w:val="000000" w:themeColor="text1"/>
          <w:szCs w:val="28"/>
        </w:rPr>
        <w:t>ИНН избирательного объединения 2636038363, КПП избирательного объединения 263401001</w:t>
      </w:r>
      <w:r w:rsidR="00175A2E">
        <w:rPr>
          <w:color w:val="000000" w:themeColor="text1"/>
          <w:szCs w:val="28"/>
        </w:rPr>
        <w:t>,</w:t>
      </w:r>
      <w:r w:rsidR="00CA20D7" w:rsidRPr="001C687A">
        <w:rPr>
          <w:color w:val="000000" w:themeColor="text1"/>
          <w:szCs w:val="28"/>
        </w:rPr>
        <w:t xml:space="preserve"> </w:t>
      </w:r>
      <w:r w:rsidR="000766ED" w:rsidRPr="000766ED">
        <w:rPr>
          <w:szCs w:val="28"/>
        </w:rPr>
        <w:t>открыть специальный избирательный счет в дополнительном офисе</w:t>
      </w:r>
      <w:r w:rsidR="001C687A">
        <w:rPr>
          <w:szCs w:val="28"/>
        </w:rPr>
        <w:t xml:space="preserve"> </w:t>
      </w:r>
      <w:r w:rsidR="000766ED" w:rsidRPr="000766ED">
        <w:rPr>
          <w:szCs w:val="28"/>
        </w:rPr>
        <w:t xml:space="preserve">№ 5230/0142 Ставропольского отделения № 5230 ПАО Сбербанк, расположенном по адресу: 355042, Ставропольский край, </w:t>
      </w:r>
      <w:proofErr w:type="spellStart"/>
      <w:r w:rsidR="000766ED" w:rsidRPr="000766ED">
        <w:rPr>
          <w:szCs w:val="28"/>
        </w:rPr>
        <w:t>г</w:t>
      </w:r>
      <w:proofErr w:type="gramStart"/>
      <w:r w:rsidR="000766ED" w:rsidRPr="000766ED">
        <w:rPr>
          <w:szCs w:val="28"/>
        </w:rPr>
        <w:t>.С</w:t>
      </w:r>
      <w:proofErr w:type="gramEnd"/>
      <w:r w:rsidR="000766ED" w:rsidRPr="000766ED">
        <w:rPr>
          <w:szCs w:val="28"/>
        </w:rPr>
        <w:t>таврополь</w:t>
      </w:r>
      <w:proofErr w:type="spellEnd"/>
      <w:r w:rsidR="000766ED" w:rsidRPr="000766ED">
        <w:rPr>
          <w:szCs w:val="28"/>
        </w:rPr>
        <w:t xml:space="preserve">, </w:t>
      </w:r>
      <w:proofErr w:type="spellStart"/>
      <w:r w:rsidR="000766ED" w:rsidRPr="000766ED">
        <w:rPr>
          <w:szCs w:val="28"/>
        </w:rPr>
        <w:t>ул.Доваторцев</w:t>
      </w:r>
      <w:proofErr w:type="spellEnd"/>
      <w:r w:rsidR="000766ED" w:rsidRPr="000766ED">
        <w:rPr>
          <w:szCs w:val="28"/>
        </w:rPr>
        <w:t xml:space="preserve">, дом 49, </w:t>
      </w:r>
      <w:proofErr w:type="spellStart"/>
      <w:r w:rsidR="000766ED" w:rsidRPr="000766ED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8D63B2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5159C0">
      <w:pgSz w:w="11906" w:h="16838" w:code="9"/>
      <w:pgMar w:top="426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766ED"/>
    <w:rsid w:val="00175A2E"/>
    <w:rsid w:val="001C687A"/>
    <w:rsid w:val="0022792E"/>
    <w:rsid w:val="002600A6"/>
    <w:rsid w:val="00261F9B"/>
    <w:rsid w:val="0027145E"/>
    <w:rsid w:val="002A2B97"/>
    <w:rsid w:val="002D0CEA"/>
    <w:rsid w:val="0031256B"/>
    <w:rsid w:val="003F6BA0"/>
    <w:rsid w:val="00406A37"/>
    <w:rsid w:val="00503150"/>
    <w:rsid w:val="005159C0"/>
    <w:rsid w:val="00525EF4"/>
    <w:rsid w:val="005B3AA3"/>
    <w:rsid w:val="00703AC6"/>
    <w:rsid w:val="008046F8"/>
    <w:rsid w:val="00881BB5"/>
    <w:rsid w:val="008C3D30"/>
    <w:rsid w:val="008D63B2"/>
    <w:rsid w:val="00924D53"/>
    <w:rsid w:val="0093450C"/>
    <w:rsid w:val="00A137A8"/>
    <w:rsid w:val="00AA0678"/>
    <w:rsid w:val="00AC506C"/>
    <w:rsid w:val="00BB7E14"/>
    <w:rsid w:val="00C21242"/>
    <w:rsid w:val="00CA20D7"/>
    <w:rsid w:val="00CD472C"/>
    <w:rsid w:val="00D115B0"/>
    <w:rsid w:val="00D13026"/>
    <w:rsid w:val="00D40334"/>
    <w:rsid w:val="00D62EC0"/>
    <w:rsid w:val="00D8114C"/>
    <w:rsid w:val="00D9749F"/>
    <w:rsid w:val="00DF5146"/>
    <w:rsid w:val="00E158AC"/>
    <w:rsid w:val="00E258A8"/>
    <w:rsid w:val="00E31D06"/>
    <w:rsid w:val="00E92A1D"/>
    <w:rsid w:val="00ED515A"/>
    <w:rsid w:val="00FB3565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160</cp:revision>
  <cp:lastPrinted>2025-06-03T14:10:00Z</cp:lastPrinted>
  <dcterms:created xsi:type="dcterms:W3CDTF">2023-05-18T10:01:00Z</dcterms:created>
  <dcterms:modified xsi:type="dcterms:W3CDTF">2025-07-27T12:14:00Z</dcterms:modified>
  <dc:language>ru-RU</dc:language>
  <cp:version>917504</cp:version>
</cp:coreProperties>
</file>