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32" w:rsidRPr="00594153" w:rsidRDefault="00936C32" w:rsidP="00936C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36C32" w:rsidRPr="00594153" w:rsidRDefault="00936C32" w:rsidP="00936C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36C32" w:rsidRDefault="00936C32" w:rsidP="00936C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36C32" w:rsidRPr="00486229" w:rsidRDefault="00936C32" w:rsidP="00936C3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36C32" w:rsidRPr="00486229" w:rsidRDefault="00936C32" w:rsidP="00936C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36C32" w:rsidRPr="007E0141" w:rsidRDefault="00936C32" w:rsidP="00936C32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65E25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Pr="007E0141">
        <w:rPr>
          <w:rFonts w:ascii="Times New Roman" w:hAnsi="Times New Roman"/>
          <w:b w:val="0"/>
          <w:szCs w:val="28"/>
        </w:rPr>
        <w:t xml:space="preserve"> августа 2019 г.                                                                                   № 3</w:t>
      </w:r>
      <w:r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>
        <w:rPr>
          <w:rFonts w:ascii="Times New Roman" w:hAnsi="Times New Roman"/>
          <w:b w:val="0"/>
          <w:szCs w:val="28"/>
        </w:rPr>
        <w:t>48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4C1DEF">
        <w:rPr>
          <w:rFonts w:ascii="Times New Roman CYR" w:hAnsi="Times New Roman CYR" w:cs="Times New Roman CYR"/>
          <w:sz w:val="28"/>
          <w:szCs w:val="28"/>
        </w:rPr>
        <w:t>1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36C32" w:rsidRDefault="00936C32" w:rsidP="00936C32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статьями 20, 22, 27, пунктом 7 статьи 28 Федерального закона </w:t>
      </w:r>
      <w:r w:rsidRPr="004F0089">
        <w:rPr>
          <w:sz w:val="28"/>
          <w:szCs w:val="28"/>
        </w:rPr>
        <w:t xml:space="preserve">от 12 июня 2002 г. № 67-ФЗ </w:t>
      </w:r>
      <w:r>
        <w:rPr>
          <w:sz w:val="28"/>
          <w:szCs w:val="28"/>
        </w:rPr>
        <w:t>«</w:t>
      </w:r>
      <w:r w:rsidRPr="004F0089">
        <w:rPr>
          <w:sz w:val="28"/>
          <w:szCs w:val="28"/>
        </w:rPr>
        <w:t>Об основных гарантиях избирательных прав и права на участие в референдуме граждан Российской Федерации</w:t>
      </w:r>
      <w:r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пунктом 3 статьи 10 Закона Ставропольского края от 02.07.2012 № 67-кз «О выборах Губернатора Ставропольского края», р</w:t>
      </w:r>
      <w:r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 комиссии избирательного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участка № 51, образованного в местах временного пребывания избирателей</w:t>
      </w:r>
      <w:r w:rsidRPr="00F304FC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выборах Губернатора Ставропольского края 8 сентября 2019 года,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4C1DEF">
        <w:rPr>
          <w:rFonts w:ascii="Times New Roman CYR" w:hAnsi="Times New Roman CYR" w:cs="Times New Roman CYR"/>
          <w:sz w:val="28"/>
          <w:szCs w:val="28"/>
        </w:rPr>
        <w:t>1</w:t>
      </w:r>
      <w:r w:rsidR="000637A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054319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</w:t>
      </w:r>
      <w:r w:rsidR="00936C32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>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908EE" w:rsidRDefault="00E908EE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>Ромащенко Анну Алексеевну, 1974</w:t>
      </w:r>
      <w:r w:rsidR="00936C32">
        <w:rPr>
          <w:sz w:val="28"/>
          <w:szCs w:val="28"/>
        </w:rPr>
        <w:t> </w:t>
      </w:r>
      <w:r w:rsidRPr="000637A3">
        <w:rPr>
          <w:sz w:val="28"/>
          <w:szCs w:val="28"/>
        </w:rPr>
        <w:t>года рождения, образование</w:t>
      </w:r>
      <w:r w:rsidR="004F6595" w:rsidRP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 xml:space="preserve">высшее, </w:t>
      </w:r>
      <w:r w:rsidR="00936C32">
        <w:rPr>
          <w:sz w:val="28"/>
          <w:szCs w:val="28"/>
        </w:rPr>
        <w:t>заместителя главного врача по организационно-методической работе</w:t>
      </w:r>
      <w:r w:rsidR="009041C1">
        <w:rPr>
          <w:sz w:val="28"/>
          <w:szCs w:val="28"/>
        </w:rPr>
        <w:t xml:space="preserve"> </w:t>
      </w:r>
      <w:r w:rsidR="009041C1" w:rsidRPr="000637A3">
        <w:rPr>
          <w:sz w:val="28"/>
          <w:szCs w:val="28"/>
        </w:rPr>
        <w:t>Государственно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бюджетно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учреждени</w:t>
      </w:r>
      <w:r w:rsidR="009041C1">
        <w:rPr>
          <w:sz w:val="28"/>
          <w:szCs w:val="28"/>
        </w:rPr>
        <w:t>я</w:t>
      </w:r>
      <w:r w:rsidR="009041C1" w:rsidRPr="000637A3">
        <w:rPr>
          <w:sz w:val="28"/>
          <w:szCs w:val="28"/>
        </w:rPr>
        <w:t xml:space="preserve"> здравоохранения Ставропольского края</w:t>
      </w:r>
      <w:r w:rsidR="009041C1" w:rsidRPr="00FF137C">
        <w:rPr>
          <w:sz w:val="28"/>
          <w:szCs w:val="28"/>
        </w:rPr>
        <w:t xml:space="preserve"> «Краевой клинический кожно-венерологический диспансер»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923ED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</w:t>
      </w:r>
      <w:r w:rsidR="00936C32" w:rsidRPr="005857F6">
        <w:rPr>
          <w:sz w:val="28"/>
          <w:szCs w:val="28"/>
        </w:rPr>
        <w:t>Ставропольск</w:t>
      </w:r>
      <w:r w:rsidR="00936C32">
        <w:rPr>
          <w:sz w:val="28"/>
          <w:szCs w:val="28"/>
        </w:rPr>
        <w:t>им</w:t>
      </w:r>
      <w:r w:rsidR="00936C32" w:rsidRPr="005857F6">
        <w:rPr>
          <w:sz w:val="28"/>
          <w:szCs w:val="28"/>
        </w:rPr>
        <w:t xml:space="preserve"> региональн</w:t>
      </w:r>
      <w:r w:rsidR="00936C32">
        <w:rPr>
          <w:sz w:val="28"/>
          <w:szCs w:val="28"/>
        </w:rPr>
        <w:t>ым</w:t>
      </w:r>
      <w:r w:rsidR="00936C32" w:rsidRPr="005857F6">
        <w:rPr>
          <w:sz w:val="28"/>
          <w:szCs w:val="28"/>
        </w:rPr>
        <w:t xml:space="preserve"> отделение</w:t>
      </w:r>
      <w:r w:rsidR="00936C32">
        <w:rPr>
          <w:sz w:val="28"/>
          <w:szCs w:val="28"/>
        </w:rPr>
        <w:t>м</w:t>
      </w:r>
      <w:r w:rsidR="00936C32" w:rsidRPr="005857F6">
        <w:rPr>
          <w:sz w:val="28"/>
          <w:szCs w:val="28"/>
        </w:rPr>
        <w:t xml:space="preserve"> Всероссийской политической партии </w:t>
      </w:r>
      <w:r w:rsidR="00936C32">
        <w:rPr>
          <w:sz w:val="28"/>
          <w:szCs w:val="28"/>
        </w:rPr>
        <w:t>«</w:t>
      </w:r>
      <w:r w:rsidR="00936C32" w:rsidRPr="005857F6">
        <w:rPr>
          <w:sz w:val="28"/>
          <w:szCs w:val="28"/>
        </w:rPr>
        <w:t>ЕДИНАЯ РОССИЯ</w:t>
      </w:r>
      <w:r w:rsidR="00936C32">
        <w:rPr>
          <w:sz w:val="28"/>
          <w:szCs w:val="28"/>
        </w:rPr>
        <w:t>».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936C32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936C32" w:rsidRDefault="00936C32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936C32">
          <w:headerReference w:type="default" r:id="rId7"/>
          <w:pgSz w:w="11906" w:h="16838"/>
          <w:pgMar w:top="567" w:right="567" w:bottom="426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344A50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344A50">
        <w:rPr>
          <w:b w:val="0"/>
          <w:sz w:val="24"/>
          <w:szCs w:val="24"/>
        </w:rPr>
        <w:t xml:space="preserve"> </w:t>
      </w:r>
      <w:r w:rsidR="00665E25">
        <w:rPr>
          <w:b w:val="0"/>
          <w:sz w:val="24"/>
          <w:szCs w:val="24"/>
        </w:rPr>
        <w:t>14.08.2019</w:t>
      </w:r>
      <w:r w:rsidRPr="00E44F86">
        <w:rPr>
          <w:b w:val="0"/>
          <w:sz w:val="24"/>
          <w:szCs w:val="24"/>
        </w:rPr>
        <w:t xml:space="preserve"> №</w:t>
      </w:r>
      <w:r w:rsidR="00344A50">
        <w:rPr>
          <w:b w:val="0"/>
          <w:sz w:val="24"/>
          <w:szCs w:val="24"/>
        </w:rPr>
        <w:t xml:space="preserve"> </w:t>
      </w:r>
      <w:r w:rsidR="00936C32">
        <w:rPr>
          <w:b w:val="0"/>
          <w:sz w:val="24"/>
          <w:szCs w:val="24"/>
        </w:rPr>
        <w:t>35/248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68411B">
        <w:rPr>
          <w:b w:val="0"/>
          <w:sz w:val="24"/>
          <w:szCs w:val="24"/>
        </w:rPr>
        <w:t xml:space="preserve">1 </w:t>
      </w:r>
      <w:r w:rsidRPr="00E44F86">
        <w:rPr>
          <w:b w:val="0"/>
          <w:sz w:val="24"/>
          <w:szCs w:val="24"/>
        </w:rPr>
        <w:t>с правом решающего голоса</w:t>
      </w:r>
      <w:bookmarkStart w:id="0" w:name="sostav"/>
      <w:bookmarkEnd w:id="0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936C32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</w:tbl>
    <w:p w:rsidR="009041C1" w:rsidRPr="009041C1" w:rsidRDefault="009041C1">
      <w:pPr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994"/>
        <w:gridCol w:w="1554"/>
        <w:gridCol w:w="2561"/>
        <w:gridCol w:w="2296"/>
        <w:gridCol w:w="2309"/>
        <w:gridCol w:w="2324"/>
        <w:gridCol w:w="654"/>
      </w:tblGrid>
      <w:tr w:rsidR="00CD096E" w:rsidRPr="00381FCE" w:rsidTr="00C401D5"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Председатель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Ромашенко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Анна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Алексеевна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04.04.1974</w:t>
            </w:r>
          </w:p>
        </w:tc>
        <w:tc>
          <w:tcPr>
            <w:tcW w:w="1554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</w:tcBorders>
            <w:shd w:val="clear" w:color="auto" w:fill="auto"/>
          </w:tcPr>
          <w:p w:rsidR="00CD096E" w:rsidRPr="009041C1" w:rsidRDefault="00CD096E" w:rsidP="00936C32">
            <w:pPr>
              <w:ind w:left="-60" w:right="-113"/>
              <w:rPr>
                <w:sz w:val="20"/>
              </w:rPr>
            </w:pPr>
            <w:r w:rsidRPr="009041C1">
              <w:rPr>
                <w:sz w:val="20"/>
              </w:rPr>
              <w:t>высшее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CD096E" w:rsidRPr="00DC4C28" w:rsidRDefault="00936C32" w:rsidP="00936C32">
            <w:pPr>
              <w:ind w:left="-60" w:right="-113"/>
              <w:rPr>
                <w:sz w:val="20"/>
              </w:rPr>
            </w:pPr>
            <w:proofErr w:type="spellStart"/>
            <w:r w:rsidRPr="00DC4C28">
              <w:rPr>
                <w:sz w:val="20"/>
              </w:rPr>
              <w:t>З</w:t>
            </w:r>
            <w:r>
              <w:rPr>
                <w:sz w:val="20"/>
              </w:rPr>
              <w:t>заместитель</w:t>
            </w:r>
            <w:proofErr w:type="spellEnd"/>
            <w:r>
              <w:rPr>
                <w:sz w:val="20"/>
              </w:rPr>
              <w:t xml:space="preserve"> главного врача</w:t>
            </w:r>
            <w:r w:rsidR="00CD096E" w:rsidRPr="00DC4C28">
              <w:rPr>
                <w:sz w:val="20"/>
              </w:rPr>
              <w:t xml:space="preserve"> ГБУЗ СК </w:t>
            </w:r>
            <w:r w:rsidR="00CD096E">
              <w:rPr>
                <w:sz w:val="20"/>
              </w:rPr>
              <w:t>«Краевой клинический кожно-</w:t>
            </w:r>
            <w:r w:rsidR="00CD096E" w:rsidRPr="00DC4C28">
              <w:rPr>
                <w:sz w:val="20"/>
              </w:rPr>
              <w:t>ве</w:t>
            </w:r>
            <w:r w:rsidR="00CD096E">
              <w:rPr>
                <w:sz w:val="20"/>
              </w:rPr>
              <w:t>н</w:t>
            </w:r>
            <w:r w:rsidR="00CD096E" w:rsidRPr="00DC4C28">
              <w:rPr>
                <w:sz w:val="20"/>
              </w:rPr>
              <w:t>ер</w:t>
            </w:r>
            <w:r w:rsidR="00CD096E">
              <w:rPr>
                <w:sz w:val="20"/>
              </w:rPr>
              <w:t>о</w:t>
            </w:r>
            <w:r w:rsidR="00CD096E" w:rsidRPr="00DC4C28">
              <w:rPr>
                <w:sz w:val="20"/>
              </w:rPr>
              <w:t>логический диспансер</w:t>
            </w:r>
            <w:r w:rsidR="00CD096E">
              <w:rPr>
                <w:sz w:val="20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CD096E" w:rsidRDefault="00CD096E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CD096E" w:rsidRPr="00936C32" w:rsidRDefault="00936C32" w:rsidP="00C401D5">
            <w:pPr>
              <w:ind w:left="-60" w:right="-113"/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Ставропольским региональным отделением Всероссийской политической партии «ЕДИНАЯ РОССИЯ»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665E25" w:rsidRPr="00381FCE" w:rsidTr="00C401D5">
        <w:tc>
          <w:tcPr>
            <w:tcW w:w="360" w:type="dxa"/>
            <w:shd w:val="clear" w:color="auto" w:fill="auto"/>
          </w:tcPr>
          <w:p w:rsidR="00665E25" w:rsidRPr="00665E25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Член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665E25" w:rsidRPr="008C22A7" w:rsidRDefault="00665E25" w:rsidP="00C401D5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Деминтеева</w:t>
            </w:r>
            <w:proofErr w:type="spellEnd"/>
            <w:r>
              <w:rPr>
                <w:sz w:val="20"/>
              </w:rPr>
              <w:t xml:space="preserve"> Лариса Александровна</w:t>
            </w:r>
          </w:p>
        </w:tc>
        <w:tc>
          <w:tcPr>
            <w:tcW w:w="994" w:type="dxa"/>
            <w:shd w:val="clear" w:color="auto" w:fill="auto"/>
          </w:tcPr>
          <w:p w:rsidR="00665E25" w:rsidRPr="008C22A7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30.11.1968</w:t>
            </w:r>
          </w:p>
        </w:tc>
        <w:tc>
          <w:tcPr>
            <w:tcW w:w="1554" w:type="dxa"/>
            <w:shd w:val="clear" w:color="auto" w:fill="auto"/>
          </w:tcPr>
          <w:p w:rsidR="00665E25" w:rsidRPr="008C22A7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65E25" w:rsidRPr="00DC4C28" w:rsidRDefault="00665E25" w:rsidP="004D5034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среднее-специальное</w:t>
            </w:r>
            <w:proofErr w:type="gramEnd"/>
          </w:p>
        </w:tc>
        <w:tc>
          <w:tcPr>
            <w:tcW w:w="2296" w:type="dxa"/>
            <w:shd w:val="clear" w:color="auto" w:fill="auto"/>
          </w:tcPr>
          <w:p w:rsidR="00665E25" w:rsidRPr="008C22A7" w:rsidRDefault="00665E25" w:rsidP="004D5034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старшая медсестра </w:t>
            </w:r>
            <w:r w:rsidRPr="00DC4C28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665E25" w:rsidRDefault="00665E25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665E25" w:rsidRPr="00113954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r w:rsidRPr="008C22A7">
              <w:rPr>
                <w:sz w:val="20"/>
              </w:rPr>
              <w:t>не</w:t>
            </w:r>
            <w:r w:rsidRPr="00381FCE">
              <w:rPr>
                <w:sz w:val="20"/>
                <w:lang w:val="en-US"/>
              </w:rPr>
              <w:t>т</w:t>
            </w:r>
          </w:p>
        </w:tc>
      </w:tr>
      <w:tr w:rsidR="00665E25" w:rsidRPr="00AC6501" w:rsidTr="00C401D5">
        <w:tc>
          <w:tcPr>
            <w:tcW w:w="360" w:type="dxa"/>
            <w:shd w:val="clear" w:color="auto" w:fill="auto"/>
          </w:tcPr>
          <w:p w:rsidR="00665E25" w:rsidRPr="00AC6501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32" w:type="dxa"/>
            <w:shd w:val="clear" w:color="auto" w:fill="auto"/>
          </w:tcPr>
          <w:p w:rsidR="00665E25" w:rsidRPr="00AC6501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665E25" w:rsidRPr="00AC6501" w:rsidRDefault="00665E25" w:rsidP="00665E2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Виктория Сергеевна</w:t>
            </w:r>
            <w:bookmarkStart w:id="1" w:name="_GoBack"/>
            <w:bookmarkEnd w:id="1"/>
          </w:p>
        </w:tc>
        <w:tc>
          <w:tcPr>
            <w:tcW w:w="994" w:type="dxa"/>
            <w:shd w:val="clear" w:color="auto" w:fill="auto"/>
          </w:tcPr>
          <w:p w:rsidR="00665E25" w:rsidRPr="00AC6501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06.04.1987</w:t>
            </w:r>
          </w:p>
        </w:tc>
        <w:tc>
          <w:tcPr>
            <w:tcW w:w="1554" w:type="dxa"/>
            <w:shd w:val="clear" w:color="auto" w:fill="auto"/>
          </w:tcPr>
          <w:p w:rsidR="00665E25" w:rsidRPr="00AC6501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65E25" w:rsidRPr="00AC6501" w:rsidRDefault="00665E25" w:rsidP="00454D1D">
            <w:pPr>
              <w:ind w:left="-60" w:right="-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среднее-специальное</w:t>
            </w:r>
            <w:proofErr w:type="gramEnd"/>
          </w:p>
        </w:tc>
        <w:tc>
          <w:tcPr>
            <w:tcW w:w="2296" w:type="dxa"/>
            <w:shd w:val="clear" w:color="auto" w:fill="auto"/>
          </w:tcPr>
          <w:p w:rsidR="00665E25" w:rsidRPr="00AC6501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медсестра </w:t>
            </w:r>
            <w:r w:rsidRPr="00DC4C28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665E25" w:rsidRPr="00AC6501" w:rsidRDefault="00665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территориальная избирательная </w:t>
            </w:r>
            <w:proofErr w:type="spellStart"/>
            <w:r>
              <w:rPr>
                <w:sz w:val="20"/>
                <w:szCs w:val="20"/>
              </w:rPr>
              <w:t>комиссиия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665E25" w:rsidRPr="00AC6501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ED4F25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ED4F25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665E25" w:rsidRPr="00AC6501" w:rsidRDefault="00665E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65E25" w:rsidRPr="00381FCE" w:rsidTr="00C401D5">
        <w:tc>
          <w:tcPr>
            <w:tcW w:w="360" w:type="dxa"/>
            <w:shd w:val="clear" w:color="auto" w:fill="auto"/>
          </w:tcPr>
          <w:p w:rsidR="00665E25" w:rsidRPr="00665E25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665E25" w:rsidRDefault="00665E25">
            <w:proofErr w:type="spellStart"/>
            <w:r w:rsidRPr="008D2E21">
              <w:rPr>
                <w:sz w:val="20"/>
                <w:lang w:val="en-US"/>
              </w:rPr>
              <w:t>Член</w:t>
            </w:r>
            <w:proofErr w:type="spellEnd"/>
            <w:r w:rsidRPr="008D2E21">
              <w:rPr>
                <w:sz w:val="20"/>
                <w:lang w:val="en-US"/>
              </w:rPr>
              <w:t xml:space="preserve"> </w:t>
            </w:r>
            <w:proofErr w:type="spellStart"/>
            <w:r w:rsidRPr="008D2E21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665E25" w:rsidRPr="00113954" w:rsidRDefault="00665E25" w:rsidP="00C401D5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Студнев</w:t>
            </w:r>
            <w:proofErr w:type="spellEnd"/>
            <w:r>
              <w:rPr>
                <w:sz w:val="20"/>
              </w:rPr>
              <w:t xml:space="preserve"> Максим Николаевич</w:t>
            </w:r>
          </w:p>
        </w:tc>
        <w:tc>
          <w:tcPr>
            <w:tcW w:w="994" w:type="dxa"/>
            <w:shd w:val="clear" w:color="auto" w:fill="auto"/>
          </w:tcPr>
          <w:p w:rsidR="00665E25" w:rsidRPr="00113954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18.09.1989</w:t>
            </w:r>
          </w:p>
        </w:tc>
        <w:tc>
          <w:tcPr>
            <w:tcW w:w="1554" w:type="dxa"/>
            <w:shd w:val="clear" w:color="auto" w:fill="auto"/>
          </w:tcPr>
          <w:p w:rsidR="00665E25" w:rsidRPr="00C10C26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65E25" w:rsidRPr="00113954" w:rsidRDefault="00665E25" w:rsidP="00936C32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65E25" w:rsidRPr="00DC4C28" w:rsidRDefault="00665E25" w:rsidP="004D5034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врач-</w:t>
            </w:r>
            <w:proofErr w:type="spellStart"/>
            <w:r>
              <w:rPr>
                <w:sz w:val="20"/>
              </w:rPr>
              <w:t>дермотовенеролог</w:t>
            </w:r>
            <w:proofErr w:type="spellEnd"/>
            <w:r>
              <w:rPr>
                <w:sz w:val="20"/>
              </w:rPr>
              <w:t xml:space="preserve">, </w:t>
            </w:r>
            <w:r w:rsidRPr="00DC4C28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665E25" w:rsidRDefault="00665E25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665E25" w:rsidRPr="00113954" w:rsidRDefault="00665E25" w:rsidP="00C401D5">
            <w:pPr>
              <w:ind w:left="-60" w:right="-113"/>
              <w:rPr>
                <w:sz w:val="20"/>
                <w:szCs w:val="20"/>
              </w:rPr>
            </w:pPr>
            <w:r w:rsidRPr="005857F6">
              <w:rPr>
                <w:sz w:val="20"/>
                <w:szCs w:val="20"/>
              </w:rPr>
              <w:t>Ставропольское</w:t>
            </w:r>
            <w:r>
              <w:rPr>
                <w:sz w:val="20"/>
                <w:szCs w:val="20"/>
              </w:rPr>
              <w:t xml:space="preserve"> региональное</w:t>
            </w:r>
            <w:r w:rsidRPr="005857F6">
              <w:rPr>
                <w:sz w:val="20"/>
                <w:szCs w:val="20"/>
              </w:rPr>
              <w:t xml:space="preserve"> отделение  Политической партии ЛДПР - Либерально-демократической партии России</w:t>
            </w:r>
          </w:p>
        </w:tc>
        <w:tc>
          <w:tcPr>
            <w:tcW w:w="654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665E25" w:rsidRPr="00381FCE" w:rsidTr="00C401D5">
        <w:tc>
          <w:tcPr>
            <w:tcW w:w="360" w:type="dxa"/>
            <w:shd w:val="clear" w:color="auto" w:fill="auto"/>
          </w:tcPr>
          <w:p w:rsidR="00665E25" w:rsidRPr="00665E25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Член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lastRenderedPageBreak/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665E25" w:rsidRPr="00412632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Супрунова </w:t>
            </w:r>
            <w:r>
              <w:rPr>
                <w:sz w:val="20"/>
              </w:rPr>
              <w:lastRenderedPageBreak/>
              <w:t xml:space="preserve">Ксения </w:t>
            </w:r>
            <w:proofErr w:type="spellStart"/>
            <w:r>
              <w:rPr>
                <w:sz w:val="20"/>
              </w:rPr>
              <w:t>Арменовна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665E25" w:rsidRPr="00412632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03.06.1986</w:t>
            </w:r>
          </w:p>
        </w:tc>
        <w:tc>
          <w:tcPr>
            <w:tcW w:w="1554" w:type="dxa"/>
            <w:shd w:val="clear" w:color="auto" w:fill="auto"/>
          </w:tcPr>
          <w:p w:rsidR="00665E25" w:rsidRPr="00412632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65E25" w:rsidRPr="00412632" w:rsidRDefault="00665E25" w:rsidP="004D5034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65E25" w:rsidRPr="00412632" w:rsidRDefault="00665E25" w:rsidP="004D5034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врач-</w:t>
            </w:r>
            <w:proofErr w:type="spellStart"/>
            <w:r>
              <w:rPr>
                <w:sz w:val="20"/>
              </w:rPr>
              <w:t>дермотовенеролог</w:t>
            </w:r>
            <w:proofErr w:type="spellEnd"/>
            <w:r>
              <w:rPr>
                <w:sz w:val="20"/>
              </w:rPr>
              <w:t xml:space="preserve">, </w:t>
            </w:r>
            <w:r w:rsidRPr="00DC4C28">
              <w:rPr>
                <w:sz w:val="20"/>
              </w:rPr>
              <w:lastRenderedPageBreak/>
              <w:t xml:space="preserve">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665E25" w:rsidRDefault="00665E25">
            <w:r w:rsidRPr="008E48F6">
              <w:rPr>
                <w:sz w:val="20"/>
              </w:rPr>
              <w:lastRenderedPageBreak/>
              <w:t xml:space="preserve">территориальная </w:t>
            </w:r>
            <w:r w:rsidRPr="008E48F6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665E25" w:rsidRPr="00DC4C28" w:rsidRDefault="00665E25" w:rsidP="00C401D5">
            <w:pPr>
              <w:ind w:left="-60" w:right="-113"/>
              <w:rPr>
                <w:sz w:val="20"/>
              </w:rPr>
            </w:pPr>
            <w:r w:rsidRPr="0011125E">
              <w:rPr>
                <w:sz w:val="20"/>
                <w:szCs w:val="20"/>
              </w:rPr>
              <w:lastRenderedPageBreak/>
              <w:t>региональн</w:t>
            </w:r>
            <w:r>
              <w:rPr>
                <w:sz w:val="20"/>
                <w:szCs w:val="20"/>
              </w:rPr>
              <w:t>ое</w:t>
            </w:r>
            <w:r w:rsidRPr="0011125E">
              <w:rPr>
                <w:sz w:val="20"/>
                <w:szCs w:val="20"/>
              </w:rPr>
              <w:t xml:space="preserve"> отделение в </w:t>
            </w:r>
            <w:r w:rsidRPr="0011125E">
              <w:rPr>
                <w:sz w:val="20"/>
                <w:szCs w:val="20"/>
              </w:rPr>
              <w:lastRenderedPageBreak/>
              <w:t xml:space="preserve">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1125E">
              <w:rPr>
                <w:sz w:val="20"/>
                <w:szCs w:val="20"/>
              </w:rPr>
              <w:t>Демократическая партия России</w:t>
            </w:r>
          </w:p>
        </w:tc>
        <w:tc>
          <w:tcPr>
            <w:tcW w:w="654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lastRenderedPageBreak/>
              <w:t>нет</w:t>
            </w:r>
            <w:proofErr w:type="spellEnd"/>
          </w:p>
        </w:tc>
      </w:tr>
      <w:tr w:rsidR="00665E25" w:rsidRPr="00381FCE" w:rsidTr="00C401D5">
        <w:tc>
          <w:tcPr>
            <w:tcW w:w="360" w:type="dxa"/>
            <w:shd w:val="clear" w:color="auto" w:fill="auto"/>
          </w:tcPr>
          <w:p w:rsidR="00665E25" w:rsidRPr="00665E25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232" w:type="dxa"/>
            <w:shd w:val="clear" w:color="auto" w:fill="auto"/>
          </w:tcPr>
          <w:p w:rsidR="00665E25" w:rsidRDefault="00665E25">
            <w:proofErr w:type="spellStart"/>
            <w:r w:rsidRPr="008D2E21">
              <w:rPr>
                <w:sz w:val="20"/>
                <w:lang w:val="en-US"/>
              </w:rPr>
              <w:t>Член</w:t>
            </w:r>
            <w:proofErr w:type="spellEnd"/>
            <w:r w:rsidRPr="008D2E21">
              <w:rPr>
                <w:sz w:val="20"/>
                <w:lang w:val="en-US"/>
              </w:rPr>
              <w:t xml:space="preserve"> </w:t>
            </w:r>
            <w:proofErr w:type="spellStart"/>
            <w:r w:rsidRPr="008D2E21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Шевцова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Алла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Алексеевна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12.11.1960</w:t>
            </w:r>
          </w:p>
        </w:tc>
        <w:tc>
          <w:tcPr>
            <w:tcW w:w="1554" w:type="dxa"/>
            <w:shd w:val="clear" w:color="auto" w:fill="auto"/>
          </w:tcPr>
          <w:p w:rsidR="00665E25" w:rsidRPr="00113954" w:rsidRDefault="00665E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65E25" w:rsidRPr="00113954" w:rsidRDefault="00665E25" w:rsidP="004D5034">
            <w:pPr>
              <w:ind w:left="-60" w:right="-113"/>
              <w:rPr>
                <w:sz w:val="20"/>
              </w:rPr>
            </w:pPr>
            <w:r w:rsidRPr="00113954"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65E25" w:rsidRPr="00DC4C28" w:rsidRDefault="00665E25" w:rsidP="004D5034">
            <w:pPr>
              <w:ind w:left="-60" w:right="-113"/>
              <w:rPr>
                <w:sz w:val="20"/>
              </w:rPr>
            </w:pPr>
            <w:r w:rsidRPr="00DC4C28">
              <w:rPr>
                <w:sz w:val="20"/>
              </w:rPr>
              <w:t xml:space="preserve">специалист по охране труда 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665E25" w:rsidRDefault="00665E25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665E25" w:rsidRPr="00113954" w:rsidRDefault="00665E25" w:rsidP="004D5034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избирателей по месту жительства</w:t>
            </w:r>
          </w:p>
        </w:tc>
        <w:tc>
          <w:tcPr>
            <w:tcW w:w="654" w:type="dxa"/>
            <w:shd w:val="clear" w:color="auto" w:fill="auto"/>
          </w:tcPr>
          <w:p w:rsidR="00665E25" w:rsidRPr="00381FCE" w:rsidRDefault="00665E25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нет</w:t>
            </w:r>
            <w:proofErr w:type="spellEnd"/>
          </w:p>
        </w:tc>
      </w:tr>
    </w:tbl>
    <w:p w:rsidR="004F6595" w:rsidRDefault="004F6595" w:rsidP="00344A50">
      <w:pPr>
        <w:rPr>
          <w:sz w:val="20"/>
        </w:rPr>
      </w:pPr>
    </w:p>
    <w:p w:rsidR="00344A50" w:rsidRDefault="00344A50" w:rsidP="00344A50">
      <w:pPr>
        <w:rPr>
          <w:sz w:val="20"/>
        </w:rPr>
      </w:pPr>
    </w:p>
    <w:p w:rsidR="00344A50" w:rsidRDefault="00344A50" w:rsidP="00344A50">
      <w:pPr>
        <w:jc w:val="right"/>
        <w:rPr>
          <w:sz w:val="20"/>
        </w:rPr>
      </w:pPr>
    </w:p>
    <w:p w:rsidR="00344A50" w:rsidRDefault="00344A50" w:rsidP="00344A5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344A50" w:rsidRDefault="00344A50" w:rsidP="00344A50">
      <w:pPr>
        <w:pStyle w:val="a3"/>
      </w:pPr>
    </w:p>
    <w:p w:rsidR="00344A50" w:rsidRDefault="00344A50" w:rsidP="00344A5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44A50" w:rsidRDefault="00344A50" w:rsidP="00344A50">
      <w:pPr>
        <w:rPr>
          <w:sz w:val="20"/>
        </w:rPr>
      </w:pPr>
    </w:p>
    <w:sectPr w:rsidR="00344A50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DE" w:rsidRDefault="00BD2FDE" w:rsidP="00D3310E">
      <w:r>
        <w:separator/>
      </w:r>
    </w:p>
  </w:endnote>
  <w:endnote w:type="continuationSeparator" w:id="0">
    <w:p w:rsidR="00BD2FDE" w:rsidRDefault="00BD2FDE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DE" w:rsidRDefault="00BD2FDE" w:rsidP="00D3310E">
      <w:r>
        <w:separator/>
      </w:r>
    </w:p>
  </w:footnote>
  <w:footnote w:type="continuationSeparator" w:id="0">
    <w:p w:rsidR="00BD2FDE" w:rsidRDefault="00BD2FDE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8100"/>
    </w:sdtPr>
    <w:sdtEndPr/>
    <w:sdtContent>
      <w:p w:rsidR="00D3310E" w:rsidRDefault="007846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C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4E" w:rsidRDefault="009F3FC0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65E25">
      <w:rPr>
        <w:rStyle w:val="ac"/>
        <w:noProof/>
      </w:rPr>
      <w:t>3</w:t>
    </w:r>
    <w:r>
      <w:rPr>
        <w:rStyle w:val="ac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3597C"/>
    <w:rsid w:val="00054319"/>
    <w:rsid w:val="000637A3"/>
    <w:rsid w:val="00072013"/>
    <w:rsid w:val="00113954"/>
    <w:rsid w:val="00121FFF"/>
    <w:rsid w:val="00136894"/>
    <w:rsid w:val="002569B1"/>
    <w:rsid w:val="002C420D"/>
    <w:rsid w:val="002C49E0"/>
    <w:rsid w:val="00344A50"/>
    <w:rsid w:val="00386D47"/>
    <w:rsid w:val="003B09BD"/>
    <w:rsid w:val="00412632"/>
    <w:rsid w:val="004463AC"/>
    <w:rsid w:val="00454D1D"/>
    <w:rsid w:val="0046367E"/>
    <w:rsid w:val="004C1DEF"/>
    <w:rsid w:val="004C5015"/>
    <w:rsid w:val="004D5034"/>
    <w:rsid w:val="004E6A3E"/>
    <w:rsid w:val="004F6595"/>
    <w:rsid w:val="0052335A"/>
    <w:rsid w:val="00545903"/>
    <w:rsid w:val="00655C46"/>
    <w:rsid w:val="006572C7"/>
    <w:rsid w:val="00665E25"/>
    <w:rsid w:val="0068411B"/>
    <w:rsid w:val="00784642"/>
    <w:rsid w:val="007A7D1D"/>
    <w:rsid w:val="007B169C"/>
    <w:rsid w:val="007D3CB9"/>
    <w:rsid w:val="007E3C8F"/>
    <w:rsid w:val="0081061F"/>
    <w:rsid w:val="00831615"/>
    <w:rsid w:val="008967AF"/>
    <w:rsid w:val="008C22A7"/>
    <w:rsid w:val="009041C1"/>
    <w:rsid w:val="00923EDD"/>
    <w:rsid w:val="00936C32"/>
    <w:rsid w:val="00957DC4"/>
    <w:rsid w:val="009F3FC0"/>
    <w:rsid w:val="00A3170F"/>
    <w:rsid w:val="00A519B5"/>
    <w:rsid w:val="00A54765"/>
    <w:rsid w:val="00A610BE"/>
    <w:rsid w:val="00A8293F"/>
    <w:rsid w:val="00AC6501"/>
    <w:rsid w:val="00AF294E"/>
    <w:rsid w:val="00BC4A14"/>
    <w:rsid w:val="00BD2FDE"/>
    <w:rsid w:val="00C10C26"/>
    <w:rsid w:val="00CC4AE0"/>
    <w:rsid w:val="00CD096E"/>
    <w:rsid w:val="00D10A7C"/>
    <w:rsid w:val="00D12FD2"/>
    <w:rsid w:val="00D3310E"/>
    <w:rsid w:val="00DB03AF"/>
    <w:rsid w:val="00E44F86"/>
    <w:rsid w:val="00E47E38"/>
    <w:rsid w:val="00E908EE"/>
    <w:rsid w:val="00ED4F25"/>
    <w:rsid w:val="00F304FC"/>
    <w:rsid w:val="00F56361"/>
    <w:rsid w:val="00F6044F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11</cp:revision>
  <cp:lastPrinted>2018-01-24T13:24:00Z</cp:lastPrinted>
  <dcterms:created xsi:type="dcterms:W3CDTF">2018-01-20T06:31:00Z</dcterms:created>
  <dcterms:modified xsi:type="dcterms:W3CDTF">2019-08-14T13:27:00Z</dcterms:modified>
</cp:coreProperties>
</file>