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4A0"/>
      </w:tblPr>
      <w:tblGrid>
        <w:gridCol w:w="5070"/>
        <w:gridCol w:w="4394"/>
      </w:tblGrid>
      <w:tr w:rsidR="000C1B8F" w:rsidTr="00091AD5">
        <w:tc>
          <w:tcPr>
            <w:tcW w:w="5070" w:type="dxa"/>
          </w:tcPr>
          <w:p w:rsidR="000C1B8F" w:rsidRPr="00F852A5" w:rsidRDefault="000C1B8F" w:rsidP="00001D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</w:p>
        </w:tc>
        <w:tc>
          <w:tcPr>
            <w:tcW w:w="4394" w:type="dxa"/>
          </w:tcPr>
          <w:p w:rsidR="000C1B8F" w:rsidRPr="00F852A5" w:rsidRDefault="000C1B8F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52A5">
              <w:rPr>
                <w:sz w:val="28"/>
                <w:szCs w:val="28"/>
              </w:rPr>
              <w:t xml:space="preserve">ПРИЛОЖЕНИЕ </w:t>
            </w:r>
            <w:r w:rsidR="0052091E">
              <w:rPr>
                <w:sz w:val="28"/>
                <w:szCs w:val="28"/>
              </w:rPr>
              <w:t>1</w:t>
            </w:r>
            <w:r w:rsidR="00F73D4A">
              <w:rPr>
                <w:sz w:val="28"/>
                <w:szCs w:val="28"/>
              </w:rPr>
              <w:t>1</w:t>
            </w:r>
          </w:p>
          <w:p w:rsidR="000C1B8F" w:rsidRPr="00F852A5" w:rsidRDefault="000C1B8F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52A5">
              <w:rPr>
                <w:sz w:val="28"/>
                <w:szCs w:val="28"/>
              </w:rPr>
              <w:t>к решению</w:t>
            </w:r>
          </w:p>
          <w:p w:rsidR="000C1B8F" w:rsidRPr="00F852A5" w:rsidRDefault="000C1B8F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52A5">
              <w:rPr>
                <w:sz w:val="28"/>
                <w:szCs w:val="28"/>
              </w:rPr>
              <w:t>Ставропольской городской Думы</w:t>
            </w:r>
          </w:p>
          <w:p w:rsidR="000C1B8F" w:rsidRPr="00F852A5" w:rsidRDefault="000C1B8F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52A5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                          №</w:t>
            </w:r>
          </w:p>
        </w:tc>
      </w:tr>
    </w:tbl>
    <w:p w:rsidR="00091AD5" w:rsidRDefault="00091AD5" w:rsidP="00091AD5">
      <w:pPr>
        <w:spacing w:line="240" w:lineRule="exact"/>
        <w:jc w:val="center"/>
        <w:rPr>
          <w:sz w:val="28"/>
          <w:szCs w:val="28"/>
        </w:rPr>
      </w:pPr>
    </w:p>
    <w:p w:rsidR="00F73D4A" w:rsidRPr="00ED5F97" w:rsidRDefault="00F73D4A" w:rsidP="00F73D4A">
      <w:pPr>
        <w:spacing w:line="240" w:lineRule="exact"/>
        <w:jc w:val="center"/>
        <w:rPr>
          <w:sz w:val="28"/>
          <w:szCs w:val="28"/>
        </w:rPr>
      </w:pPr>
      <w:r w:rsidRPr="00ED5F97">
        <w:rPr>
          <w:sz w:val="28"/>
          <w:szCs w:val="28"/>
        </w:rPr>
        <w:t>ПРОГРАММА</w:t>
      </w:r>
    </w:p>
    <w:p w:rsidR="00F73D4A" w:rsidRPr="00ED5F97" w:rsidRDefault="00F73D4A" w:rsidP="00F73D4A">
      <w:pPr>
        <w:spacing w:line="240" w:lineRule="exact"/>
        <w:jc w:val="center"/>
        <w:rPr>
          <w:sz w:val="28"/>
          <w:szCs w:val="28"/>
        </w:rPr>
      </w:pPr>
      <w:r w:rsidRPr="00ED5F97">
        <w:rPr>
          <w:sz w:val="28"/>
          <w:szCs w:val="28"/>
        </w:rPr>
        <w:t>муниципальных внутренних заимствований города Ставрополя</w:t>
      </w:r>
    </w:p>
    <w:p w:rsidR="00F73D4A" w:rsidRPr="00ED5F97" w:rsidRDefault="00F73D4A" w:rsidP="00F73D4A">
      <w:pPr>
        <w:spacing w:line="240" w:lineRule="exact"/>
        <w:jc w:val="center"/>
        <w:rPr>
          <w:sz w:val="28"/>
          <w:szCs w:val="28"/>
        </w:rPr>
      </w:pPr>
      <w:r w:rsidRPr="00ED5F97">
        <w:rPr>
          <w:sz w:val="28"/>
          <w:szCs w:val="28"/>
        </w:rPr>
        <w:t>на 202</w:t>
      </w:r>
      <w:r>
        <w:rPr>
          <w:sz w:val="28"/>
          <w:szCs w:val="28"/>
        </w:rPr>
        <w:t>2</w:t>
      </w:r>
      <w:r w:rsidRPr="00ED5F97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3</w:t>
      </w:r>
      <w:r w:rsidRPr="00ED5F97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ED5F97">
        <w:rPr>
          <w:sz w:val="28"/>
          <w:szCs w:val="28"/>
        </w:rPr>
        <w:t xml:space="preserve"> годов</w:t>
      </w:r>
    </w:p>
    <w:p w:rsidR="00F73D4A" w:rsidRPr="00ED5F97" w:rsidRDefault="00F73D4A" w:rsidP="00F73D4A">
      <w:pPr>
        <w:spacing w:line="240" w:lineRule="exact"/>
        <w:ind w:left="567"/>
        <w:jc w:val="center"/>
        <w:rPr>
          <w:sz w:val="28"/>
          <w:szCs w:val="28"/>
        </w:rPr>
      </w:pPr>
    </w:p>
    <w:p w:rsidR="00F73D4A" w:rsidRPr="00ED5F97" w:rsidRDefault="00F73D4A" w:rsidP="00F73D4A">
      <w:pPr>
        <w:spacing w:line="240" w:lineRule="exact"/>
        <w:jc w:val="center"/>
        <w:rPr>
          <w:sz w:val="28"/>
          <w:szCs w:val="28"/>
        </w:rPr>
      </w:pPr>
      <w:r w:rsidRPr="00ED5F97">
        <w:rPr>
          <w:sz w:val="28"/>
          <w:szCs w:val="28"/>
        </w:rPr>
        <w:t xml:space="preserve">1. Муниципальные внутренние заимствования  </w:t>
      </w:r>
    </w:p>
    <w:p w:rsidR="00F73D4A" w:rsidRPr="00ED5F97" w:rsidRDefault="00F73D4A" w:rsidP="00F73D4A">
      <w:pPr>
        <w:spacing w:line="240" w:lineRule="exact"/>
        <w:jc w:val="center"/>
        <w:rPr>
          <w:sz w:val="28"/>
          <w:szCs w:val="28"/>
        </w:rPr>
      </w:pPr>
      <w:r w:rsidRPr="00ED5F97">
        <w:rPr>
          <w:sz w:val="28"/>
          <w:szCs w:val="28"/>
        </w:rPr>
        <w:t>города Ставрополя на 202</w:t>
      </w:r>
      <w:r>
        <w:rPr>
          <w:sz w:val="28"/>
          <w:szCs w:val="28"/>
        </w:rPr>
        <w:t>2</w:t>
      </w:r>
      <w:r w:rsidRPr="00ED5F97">
        <w:rPr>
          <w:sz w:val="28"/>
          <w:szCs w:val="28"/>
        </w:rPr>
        <w:t xml:space="preserve"> год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29"/>
        <w:gridCol w:w="1741"/>
        <w:gridCol w:w="18"/>
        <w:gridCol w:w="1751"/>
      </w:tblGrid>
      <w:tr w:rsidR="00F73D4A" w:rsidRPr="00ED5F97" w:rsidTr="00493F98">
        <w:trPr>
          <w:trHeight w:val="20"/>
        </w:trPr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73D4A" w:rsidRPr="00ED5F97" w:rsidRDefault="00F73D4A" w:rsidP="00493F98"/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73D4A" w:rsidRPr="00ED5F97" w:rsidRDefault="00F73D4A" w:rsidP="00493F98">
            <w:pPr>
              <w:jc w:val="right"/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73D4A" w:rsidRPr="00ED5F97" w:rsidRDefault="00F73D4A" w:rsidP="00493F98">
            <w:pPr>
              <w:ind w:right="-52"/>
              <w:jc w:val="right"/>
              <w:rPr>
                <w:sz w:val="28"/>
                <w:szCs w:val="28"/>
              </w:rPr>
            </w:pPr>
          </w:p>
          <w:p w:rsidR="00F73D4A" w:rsidRPr="00ED5F97" w:rsidRDefault="00F73D4A" w:rsidP="00493F98">
            <w:pPr>
              <w:ind w:right="-52"/>
              <w:jc w:val="right"/>
            </w:pPr>
            <w:r w:rsidRPr="00ED5F97">
              <w:t>(тыс. рублей)</w:t>
            </w:r>
          </w:p>
        </w:tc>
      </w:tr>
      <w:tr w:rsidR="00F73D4A" w:rsidRPr="00ED5F97" w:rsidTr="00493F98">
        <w:trPr>
          <w:cantSplit/>
          <w:trHeight w:val="20"/>
        </w:trPr>
        <w:tc>
          <w:tcPr>
            <w:tcW w:w="612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73D4A" w:rsidRPr="00ED5F97" w:rsidRDefault="00F73D4A" w:rsidP="00493F98">
            <w:pPr>
              <w:ind w:left="-1192" w:firstLine="1192"/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Вид  заимствования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73D4A" w:rsidRPr="00ED5F97" w:rsidRDefault="00F73D4A" w:rsidP="00493F98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Сумма</w:t>
            </w:r>
          </w:p>
        </w:tc>
      </w:tr>
      <w:tr w:rsidR="00F73D4A" w:rsidRPr="00ED5F97" w:rsidTr="00493F98">
        <w:trPr>
          <w:cantSplit/>
          <w:trHeight w:val="20"/>
        </w:trPr>
        <w:tc>
          <w:tcPr>
            <w:tcW w:w="6129" w:type="dxa"/>
            <w:vMerge/>
            <w:tcBorders>
              <w:bottom w:val="single" w:sz="4" w:space="0" w:color="auto"/>
            </w:tcBorders>
          </w:tcPr>
          <w:p w:rsidR="00F73D4A" w:rsidRPr="00ED5F97" w:rsidRDefault="00F73D4A" w:rsidP="00493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3D4A" w:rsidRPr="00ED5F97" w:rsidRDefault="00F73D4A" w:rsidP="00493F98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привлечение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auto"/>
          </w:tcPr>
          <w:p w:rsidR="00F73D4A" w:rsidRPr="00ED5F97" w:rsidRDefault="00F73D4A" w:rsidP="00493F98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погашение</w:t>
            </w:r>
          </w:p>
          <w:p w:rsidR="00F73D4A" w:rsidRPr="00ED5F97" w:rsidRDefault="00F73D4A" w:rsidP="00493F98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основной суммы долга</w:t>
            </w:r>
          </w:p>
        </w:tc>
      </w:tr>
      <w:tr w:rsidR="00F73D4A" w:rsidRPr="00ED5F97" w:rsidTr="00493F98">
        <w:trPr>
          <w:cantSplit/>
          <w:trHeight w:val="20"/>
        </w:trPr>
        <w:tc>
          <w:tcPr>
            <w:tcW w:w="61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D4A" w:rsidRPr="00ED5F97" w:rsidRDefault="00F73D4A" w:rsidP="00493F98">
            <w:pPr>
              <w:jc w:val="both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Кредиты, полученные от кредитных организаций в валюте Российской Федерации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73D4A" w:rsidRPr="00ED5F97" w:rsidRDefault="00F73D4A" w:rsidP="00F73D4A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5 </w:t>
            </w:r>
            <w:r>
              <w:rPr>
                <w:sz w:val="20"/>
                <w:szCs w:val="20"/>
              </w:rPr>
              <w:t>108</w:t>
            </w:r>
            <w:r w:rsidRPr="00ED5F9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305</w:t>
            </w:r>
            <w:r w:rsidRPr="00ED5F9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73D4A" w:rsidRPr="00ED5F97" w:rsidRDefault="00F73D4A" w:rsidP="00493F98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5 000 000,00</w:t>
            </w:r>
          </w:p>
        </w:tc>
      </w:tr>
      <w:tr w:rsidR="00F73D4A" w:rsidRPr="00ED5F97" w:rsidTr="00493F98">
        <w:trPr>
          <w:cantSplit/>
          <w:trHeight w:val="20"/>
        </w:trPr>
        <w:tc>
          <w:tcPr>
            <w:tcW w:w="6129" w:type="dxa"/>
            <w:tcBorders>
              <w:top w:val="nil"/>
              <w:left w:val="nil"/>
              <w:bottom w:val="nil"/>
              <w:right w:val="nil"/>
            </w:tcBorders>
          </w:tcPr>
          <w:p w:rsidR="00F73D4A" w:rsidRPr="00ED5F97" w:rsidRDefault="00F73D4A" w:rsidP="00493F98">
            <w:pPr>
              <w:jc w:val="both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D4A" w:rsidRPr="00ED5F97" w:rsidRDefault="00F73D4A" w:rsidP="00493F98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1 100 000,00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D4A" w:rsidRPr="00ED5F97" w:rsidRDefault="00F73D4A" w:rsidP="00493F98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1 100 000,00</w:t>
            </w:r>
          </w:p>
        </w:tc>
      </w:tr>
      <w:tr w:rsidR="00F73D4A" w:rsidRPr="00ED5F97" w:rsidTr="00493F98">
        <w:trPr>
          <w:cantSplit/>
          <w:trHeight w:val="20"/>
        </w:trPr>
        <w:tc>
          <w:tcPr>
            <w:tcW w:w="6129" w:type="dxa"/>
            <w:tcBorders>
              <w:top w:val="nil"/>
              <w:left w:val="nil"/>
              <w:bottom w:val="nil"/>
              <w:right w:val="nil"/>
            </w:tcBorders>
          </w:tcPr>
          <w:p w:rsidR="00F73D4A" w:rsidRPr="00ED5F97" w:rsidRDefault="00F73D4A" w:rsidP="00493F98">
            <w:pPr>
              <w:jc w:val="both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 xml:space="preserve">Итого: 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D4A" w:rsidRPr="00ED5F97" w:rsidRDefault="00F73D4A" w:rsidP="00493F98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6 </w:t>
            </w:r>
            <w:r>
              <w:rPr>
                <w:sz w:val="20"/>
                <w:szCs w:val="20"/>
              </w:rPr>
              <w:t>108</w:t>
            </w:r>
            <w:r w:rsidRPr="00ED5F9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305</w:t>
            </w:r>
            <w:r w:rsidRPr="00ED5F9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81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D4A" w:rsidRPr="00ED5F97" w:rsidRDefault="00F73D4A" w:rsidP="00493F98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6 100 000,00</w:t>
            </w:r>
          </w:p>
        </w:tc>
      </w:tr>
    </w:tbl>
    <w:p w:rsidR="00F73D4A" w:rsidRPr="00ED5F97" w:rsidRDefault="00F73D4A" w:rsidP="00F73D4A">
      <w:pPr>
        <w:jc w:val="center"/>
        <w:rPr>
          <w:sz w:val="28"/>
          <w:szCs w:val="28"/>
        </w:rPr>
      </w:pPr>
    </w:p>
    <w:p w:rsidR="00F73D4A" w:rsidRPr="00ED5F97" w:rsidRDefault="00F73D4A" w:rsidP="00F73D4A">
      <w:pPr>
        <w:spacing w:line="240" w:lineRule="exact"/>
        <w:jc w:val="center"/>
        <w:rPr>
          <w:sz w:val="28"/>
          <w:szCs w:val="28"/>
        </w:rPr>
      </w:pPr>
      <w:r w:rsidRPr="00ED5F97">
        <w:rPr>
          <w:sz w:val="28"/>
          <w:szCs w:val="28"/>
        </w:rPr>
        <w:t>2. Муниципальные внутренние заимствования</w:t>
      </w:r>
    </w:p>
    <w:p w:rsidR="00F73D4A" w:rsidRPr="00ED5F97" w:rsidRDefault="00F73D4A" w:rsidP="00F73D4A">
      <w:pPr>
        <w:spacing w:line="240" w:lineRule="exact"/>
        <w:jc w:val="center"/>
      </w:pPr>
      <w:r w:rsidRPr="00ED5F97">
        <w:rPr>
          <w:sz w:val="28"/>
          <w:szCs w:val="28"/>
        </w:rPr>
        <w:t>города Ставрополя на плановый период 202</w:t>
      </w:r>
      <w:r>
        <w:rPr>
          <w:sz w:val="28"/>
          <w:szCs w:val="28"/>
        </w:rPr>
        <w:t>3</w:t>
      </w:r>
      <w:r w:rsidRPr="00ED5F97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ED5F97">
        <w:rPr>
          <w:sz w:val="28"/>
          <w:szCs w:val="28"/>
        </w:rPr>
        <w:t xml:space="preserve"> годов</w:t>
      </w:r>
    </w:p>
    <w:p w:rsidR="00F73D4A" w:rsidRPr="00ED5F97" w:rsidRDefault="00F73D4A" w:rsidP="00F73D4A">
      <w:pPr>
        <w:jc w:val="center"/>
        <w:rPr>
          <w:sz w:val="28"/>
          <w:szCs w:val="28"/>
        </w:rPr>
      </w:pPr>
    </w:p>
    <w:tbl>
      <w:tblPr>
        <w:tblW w:w="9639" w:type="dxa"/>
        <w:tblLayout w:type="fixed"/>
        <w:tblLook w:val="0000"/>
      </w:tblPr>
      <w:tblGrid>
        <w:gridCol w:w="3510"/>
        <w:gridCol w:w="1418"/>
        <w:gridCol w:w="1701"/>
        <w:gridCol w:w="354"/>
        <w:gridCol w:w="1063"/>
        <w:gridCol w:w="1593"/>
      </w:tblGrid>
      <w:tr w:rsidR="00F73D4A" w:rsidRPr="00ED5F97" w:rsidTr="00493F98">
        <w:trPr>
          <w:trHeight w:val="20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73D4A" w:rsidRPr="00ED5F97" w:rsidRDefault="00F73D4A" w:rsidP="00493F98"/>
        </w:tc>
        <w:tc>
          <w:tcPr>
            <w:tcW w:w="347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73D4A" w:rsidRPr="00ED5F97" w:rsidRDefault="00F73D4A" w:rsidP="00493F98"/>
        </w:tc>
        <w:tc>
          <w:tcPr>
            <w:tcW w:w="265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73D4A" w:rsidRPr="00ED5F97" w:rsidRDefault="00F73D4A" w:rsidP="00493F98">
            <w:pPr>
              <w:ind w:right="-75"/>
              <w:jc w:val="right"/>
            </w:pPr>
            <w:r w:rsidRPr="00ED5F97">
              <w:t>(тыс. рублей)</w:t>
            </w:r>
          </w:p>
        </w:tc>
      </w:tr>
      <w:tr w:rsidR="00F73D4A" w:rsidRPr="00ED5F97" w:rsidTr="00493F98">
        <w:trPr>
          <w:trHeight w:val="20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4A" w:rsidRPr="00ED5F97" w:rsidRDefault="00F73D4A" w:rsidP="00493F98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Вид заимствования</w:t>
            </w:r>
          </w:p>
        </w:tc>
        <w:tc>
          <w:tcPr>
            <w:tcW w:w="6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4A" w:rsidRPr="00ED5F97" w:rsidRDefault="00F73D4A" w:rsidP="00493F98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 xml:space="preserve">Сумма </w:t>
            </w:r>
          </w:p>
        </w:tc>
      </w:tr>
      <w:tr w:rsidR="00F73D4A" w:rsidRPr="00ED5F97" w:rsidTr="00493F98">
        <w:trPr>
          <w:trHeight w:val="20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4A" w:rsidRPr="00ED5F97" w:rsidRDefault="00F73D4A" w:rsidP="00493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4A" w:rsidRPr="00ED5F97" w:rsidRDefault="00F73D4A" w:rsidP="00F73D4A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ED5F9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4A" w:rsidRPr="00ED5F97" w:rsidRDefault="00F73D4A" w:rsidP="00F73D4A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ED5F97">
              <w:rPr>
                <w:sz w:val="20"/>
                <w:szCs w:val="20"/>
              </w:rPr>
              <w:t xml:space="preserve"> год</w:t>
            </w:r>
          </w:p>
        </w:tc>
      </w:tr>
      <w:tr w:rsidR="00F73D4A" w:rsidRPr="00ED5F97" w:rsidTr="00493F98">
        <w:trPr>
          <w:trHeight w:val="20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4A" w:rsidRPr="00ED5F97" w:rsidRDefault="00F73D4A" w:rsidP="00493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4A" w:rsidRPr="00ED5F97" w:rsidRDefault="00F73D4A" w:rsidP="00493F98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привлечение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4A" w:rsidRPr="00ED5F97" w:rsidRDefault="00F73D4A" w:rsidP="00493F98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погашение основной суммы долга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4A" w:rsidRPr="00ED5F97" w:rsidRDefault="00F73D4A" w:rsidP="00493F98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привлечение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4A" w:rsidRPr="00ED5F97" w:rsidRDefault="00F73D4A" w:rsidP="00493F98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погашение основной суммы долга</w:t>
            </w:r>
          </w:p>
        </w:tc>
      </w:tr>
      <w:tr w:rsidR="00F73D4A" w:rsidRPr="00ED5F97" w:rsidTr="00493F98">
        <w:trPr>
          <w:trHeight w:val="20"/>
        </w:trPr>
        <w:tc>
          <w:tcPr>
            <w:tcW w:w="3510" w:type="dxa"/>
            <w:tcBorders>
              <w:top w:val="single" w:sz="4" w:space="0" w:color="auto"/>
            </w:tcBorders>
            <w:shd w:val="clear" w:color="auto" w:fill="auto"/>
          </w:tcPr>
          <w:p w:rsidR="00F73D4A" w:rsidRPr="00ED5F97" w:rsidRDefault="00F73D4A" w:rsidP="00493F98">
            <w:pPr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 xml:space="preserve">Кредиты, полученные от кредитных организаций </w:t>
            </w:r>
          </w:p>
          <w:p w:rsidR="00F73D4A" w:rsidRPr="00ED5F97" w:rsidRDefault="00F73D4A" w:rsidP="00493F98">
            <w:pPr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F73D4A" w:rsidRPr="00ED5F97" w:rsidRDefault="00F73D4A" w:rsidP="00F73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ED5F9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Pr="00ED5F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</w:t>
            </w:r>
            <w:r w:rsidRPr="00ED5F9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F73D4A" w:rsidRDefault="00F73D4A" w:rsidP="00F73D4A">
            <w:pPr>
              <w:jc w:val="right"/>
            </w:pPr>
            <w:r w:rsidRPr="00535E10">
              <w:rPr>
                <w:sz w:val="20"/>
                <w:szCs w:val="20"/>
              </w:rPr>
              <w:t>4 000 000,00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73D4A" w:rsidRDefault="00F73D4A" w:rsidP="00F73D4A">
            <w:pPr>
              <w:jc w:val="right"/>
            </w:pPr>
            <w:r w:rsidRPr="00535E10">
              <w:rPr>
                <w:sz w:val="20"/>
                <w:szCs w:val="20"/>
              </w:rPr>
              <w:t>4 000 000,00</w:t>
            </w:r>
          </w:p>
        </w:tc>
        <w:tc>
          <w:tcPr>
            <w:tcW w:w="1593" w:type="dxa"/>
            <w:tcBorders>
              <w:top w:val="single" w:sz="4" w:space="0" w:color="auto"/>
            </w:tcBorders>
            <w:shd w:val="clear" w:color="auto" w:fill="auto"/>
          </w:tcPr>
          <w:p w:rsidR="00F73D4A" w:rsidRDefault="00F73D4A" w:rsidP="00F73D4A">
            <w:pPr>
              <w:jc w:val="right"/>
            </w:pPr>
            <w:r w:rsidRPr="00535E10">
              <w:rPr>
                <w:sz w:val="20"/>
                <w:szCs w:val="20"/>
              </w:rPr>
              <w:t>4 000 000,00</w:t>
            </w:r>
          </w:p>
        </w:tc>
      </w:tr>
      <w:tr w:rsidR="00F73D4A" w:rsidRPr="00ED5F97" w:rsidTr="00493F98">
        <w:trPr>
          <w:trHeight w:val="20"/>
        </w:trPr>
        <w:tc>
          <w:tcPr>
            <w:tcW w:w="3510" w:type="dxa"/>
            <w:shd w:val="clear" w:color="auto" w:fill="auto"/>
          </w:tcPr>
          <w:p w:rsidR="00F73D4A" w:rsidRPr="00ED5F97" w:rsidRDefault="00F73D4A" w:rsidP="00493F98">
            <w:pPr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 xml:space="preserve">Бюджетные кредиты из других бюджетов </w:t>
            </w:r>
          </w:p>
          <w:p w:rsidR="00F73D4A" w:rsidRPr="00ED5F97" w:rsidRDefault="00F73D4A" w:rsidP="00493F98">
            <w:pPr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бюджетной системы Российской Федерации</w:t>
            </w:r>
          </w:p>
          <w:p w:rsidR="00F73D4A" w:rsidRPr="00ED5F97" w:rsidRDefault="00F73D4A" w:rsidP="00493F98">
            <w:pPr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418" w:type="dxa"/>
            <w:shd w:val="clear" w:color="auto" w:fill="auto"/>
          </w:tcPr>
          <w:p w:rsidR="00F73D4A" w:rsidRPr="00ED5F97" w:rsidRDefault="00F73D4A" w:rsidP="00F73D4A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200</w:t>
            </w:r>
            <w:r w:rsidRPr="00ED5F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</w:t>
            </w:r>
            <w:r w:rsidRPr="00ED5F97">
              <w:rPr>
                <w:sz w:val="20"/>
                <w:szCs w:val="20"/>
              </w:rPr>
              <w:t>,00</w:t>
            </w:r>
          </w:p>
        </w:tc>
        <w:tc>
          <w:tcPr>
            <w:tcW w:w="1701" w:type="dxa"/>
            <w:shd w:val="clear" w:color="auto" w:fill="auto"/>
          </w:tcPr>
          <w:p w:rsidR="00F73D4A" w:rsidRDefault="00F73D4A" w:rsidP="00F73D4A">
            <w:pPr>
              <w:jc w:val="right"/>
            </w:pPr>
            <w:r w:rsidRPr="00016B01">
              <w:rPr>
                <w:sz w:val="20"/>
                <w:szCs w:val="20"/>
              </w:rPr>
              <w:t>1 200 000,00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73D4A" w:rsidRDefault="00F73D4A" w:rsidP="00F73D4A">
            <w:pPr>
              <w:jc w:val="right"/>
            </w:pPr>
            <w:r w:rsidRPr="00016B01">
              <w:rPr>
                <w:sz w:val="20"/>
                <w:szCs w:val="20"/>
              </w:rPr>
              <w:t>1 200 000,00</w:t>
            </w:r>
          </w:p>
        </w:tc>
        <w:tc>
          <w:tcPr>
            <w:tcW w:w="1593" w:type="dxa"/>
            <w:shd w:val="clear" w:color="auto" w:fill="auto"/>
          </w:tcPr>
          <w:p w:rsidR="00F73D4A" w:rsidRDefault="00F73D4A" w:rsidP="00F73D4A">
            <w:pPr>
              <w:jc w:val="right"/>
            </w:pPr>
            <w:r w:rsidRPr="00016B01">
              <w:rPr>
                <w:sz w:val="20"/>
                <w:szCs w:val="20"/>
              </w:rPr>
              <w:t>1 200 000,00</w:t>
            </w:r>
          </w:p>
        </w:tc>
      </w:tr>
      <w:tr w:rsidR="009E6D79" w:rsidRPr="00ED5F97" w:rsidTr="00493F98">
        <w:trPr>
          <w:trHeight w:val="20"/>
        </w:trPr>
        <w:tc>
          <w:tcPr>
            <w:tcW w:w="3510" w:type="dxa"/>
            <w:shd w:val="clear" w:color="auto" w:fill="auto"/>
          </w:tcPr>
          <w:p w:rsidR="009E6D79" w:rsidRPr="00ED5F97" w:rsidRDefault="009E6D79" w:rsidP="00493F98">
            <w:pPr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 xml:space="preserve">Итого: </w:t>
            </w:r>
          </w:p>
        </w:tc>
        <w:tc>
          <w:tcPr>
            <w:tcW w:w="1418" w:type="dxa"/>
            <w:shd w:val="clear" w:color="auto" w:fill="auto"/>
          </w:tcPr>
          <w:p w:rsidR="009E6D79" w:rsidRPr="00ED5F97" w:rsidRDefault="009E6D79" w:rsidP="00F73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D5F9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200</w:t>
            </w:r>
            <w:r w:rsidRPr="00ED5F9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Pr="00ED5F9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9E6D79" w:rsidRDefault="009E6D79" w:rsidP="009E6D79">
            <w:pPr>
              <w:jc w:val="right"/>
            </w:pPr>
            <w:r w:rsidRPr="003A0B91">
              <w:rPr>
                <w:sz w:val="20"/>
                <w:szCs w:val="20"/>
              </w:rPr>
              <w:t>5 200 000,00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E6D79" w:rsidRDefault="009E6D79" w:rsidP="009E6D79">
            <w:pPr>
              <w:jc w:val="right"/>
            </w:pPr>
            <w:r w:rsidRPr="003A0B91">
              <w:rPr>
                <w:sz w:val="20"/>
                <w:szCs w:val="20"/>
              </w:rPr>
              <w:t>5 200 000,00</w:t>
            </w:r>
          </w:p>
        </w:tc>
        <w:tc>
          <w:tcPr>
            <w:tcW w:w="1593" w:type="dxa"/>
            <w:shd w:val="clear" w:color="auto" w:fill="auto"/>
            <w:tcMar>
              <w:left w:w="51" w:type="dxa"/>
            </w:tcMar>
          </w:tcPr>
          <w:p w:rsidR="009E6D79" w:rsidRPr="00ED5F97" w:rsidRDefault="009E6D79" w:rsidP="00AB7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D5F9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200</w:t>
            </w:r>
            <w:r w:rsidRPr="00ED5F9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Pr="00ED5F9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</w:tr>
    </w:tbl>
    <w:p w:rsidR="00F73D4A" w:rsidRPr="00ED5F97" w:rsidRDefault="00F73D4A" w:rsidP="00F73D4A">
      <w:pPr>
        <w:ind w:firstLine="709"/>
        <w:jc w:val="both"/>
        <w:rPr>
          <w:sz w:val="28"/>
          <w:szCs w:val="28"/>
        </w:rPr>
      </w:pPr>
    </w:p>
    <w:p w:rsidR="00091AD5" w:rsidRDefault="00091AD5" w:rsidP="00091AD5">
      <w:pPr>
        <w:spacing w:line="240" w:lineRule="exact"/>
        <w:jc w:val="both"/>
        <w:rPr>
          <w:sz w:val="28"/>
          <w:szCs w:val="28"/>
        </w:rPr>
      </w:pPr>
    </w:p>
    <w:p w:rsidR="00091AD5" w:rsidRDefault="00091AD5" w:rsidP="00091AD5">
      <w:pPr>
        <w:spacing w:line="240" w:lineRule="exact"/>
        <w:jc w:val="both"/>
        <w:rPr>
          <w:sz w:val="28"/>
          <w:szCs w:val="28"/>
        </w:rPr>
      </w:pPr>
    </w:p>
    <w:p w:rsidR="00091AD5" w:rsidRDefault="00091AD5" w:rsidP="00091AD5">
      <w:pPr>
        <w:spacing w:line="240" w:lineRule="exact"/>
        <w:jc w:val="both"/>
        <w:rPr>
          <w:sz w:val="28"/>
          <w:szCs w:val="28"/>
        </w:rPr>
      </w:pPr>
    </w:p>
    <w:p w:rsidR="00091AD5" w:rsidRPr="00D83D3F" w:rsidRDefault="00091AD5" w:rsidP="00091AD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091AD5" w:rsidRPr="00980D5D" w:rsidRDefault="00091AD5" w:rsidP="00091AD5">
      <w:pPr>
        <w:spacing w:line="240" w:lineRule="exact"/>
        <w:jc w:val="both"/>
        <w:rPr>
          <w:sz w:val="28"/>
          <w:szCs w:val="28"/>
        </w:rPr>
      </w:pPr>
      <w:r w:rsidRPr="004C2E8C">
        <w:rPr>
          <w:sz w:val="28"/>
          <w:szCs w:val="28"/>
        </w:rPr>
        <w:t xml:space="preserve">Ставропольской городской Думы </w:t>
      </w:r>
      <w:r w:rsidRPr="004C2E8C">
        <w:rPr>
          <w:sz w:val="28"/>
          <w:szCs w:val="28"/>
        </w:rPr>
        <w:tab/>
        <w:t xml:space="preserve">                                         </w:t>
      </w:r>
      <w:r>
        <w:rPr>
          <w:sz w:val="28"/>
          <w:szCs w:val="28"/>
        </w:rPr>
        <w:t xml:space="preserve">        </w:t>
      </w:r>
      <w:r w:rsidRPr="004C2E8C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4C2E8C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Pr="00980D5D">
        <w:rPr>
          <w:sz w:val="28"/>
          <w:szCs w:val="28"/>
        </w:rPr>
        <w:t>.</w:t>
      </w:r>
      <w:r>
        <w:rPr>
          <w:sz w:val="28"/>
          <w:szCs w:val="28"/>
        </w:rPr>
        <w:t xml:space="preserve"> Колягин</w:t>
      </w:r>
    </w:p>
    <w:p w:rsidR="00091AD5" w:rsidRDefault="00091AD5" w:rsidP="00091AD5"/>
    <w:p w:rsidR="00091AD5" w:rsidRPr="00277AA9" w:rsidRDefault="00091AD5" w:rsidP="00091AD5">
      <w:pPr>
        <w:ind w:firstLine="709"/>
        <w:jc w:val="both"/>
        <w:rPr>
          <w:sz w:val="20"/>
          <w:szCs w:val="28"/>
        </w:rPr>
      </w:pPr>
    </w:p>
    <w:sectPr w:rsidR="00091AD5" w:rsidRPr="00277AA9" w:rsidSect="00FB565D">
      <w:pgSz w:w="11906" w:h="16838"/>
      <w:pgMar w:top="1418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8BC" w:rsidRDefault="00E608BC" w:rsidP="007B62B7">
      <w:r>
        <w:separator/>
      </w:r>
    </w:p>
  </w:endnote>
  <w:endnote w:type="continuationSeparator" w:id="1">
    <w:p w:rsidR="00E608BC" w:rsidRDefault="00E608BC" w:rsidP="007B6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8BC" w:rsidRDefault="00E608BC" w:rsidP="007B62B7">
      <w:r>
        <w:separator/>
      </w:r>
    </w:p>
  </w:footnote>
  <w:footnote w:type="continuationSeparator" w:id="1">
    <w:p w:rsidR="00E608BC" w:rsidRDefault="00E608BC" w:rsidP="007B62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1B8F"/>
    <w:rsid w:val="00027457"/>
    <w:rsid w:val="00042655"/>
    <w:rsid w:val="00090937"/>
    <w:rsid w:val="00091AD5"/>
    <w:rsid w:val="000C1B8F"/>
    <w:rsid w:val="000F2CE5"/>
    <w:rsid w:val="0010165B"/>
    <w:rsid w:val="00101E0E"/>
    <w:rsid w:val="00103F41"/>
    <w:rsid w:val="00111F32"/>
    <w:rsid w:val="00133AF7"/>
    <w:rsid w:val="001B78B7"/>
    <w:rsid w:val="001C4CD9"/>
    <w:rsid w:val="001E6B3E"/>
    <w:rsid w:val="001F3B79"/>
    <w:rsid w:val="002158D0"/>
    <w:rsid w:val="00217032"/>
    <w:rsid w:val="00250211"/>
    <w:rsid w:val="0025353B"/>
    <w:rsid w:val="002571E0"/>
    <w:rsid w:val="00295136"/>
    <w:rsid w:val="002E195A"/>
    <w:rsid w:val="00315FC0"/>
    <w:rsid w:val="00333238"/>
    <w:rsid w:val="00380851"/>
    <w:rsid w:val="00384588"/>
    <w:rsid w:val="003E387A"/>
    <w:rsid w:val="004041B5"/>
    <w:rsid w:val="00420972"/>
    <w:rsid w:val="0045742F"/>
    <w:rsid w:val="00467762"/>
    <w:rsid w:val="00493A08"/>
    <w:rsid w:val="004A2719"/>
    <w:rsid w:val="004A7DCE"/>
    <w:rsid w:val="004D51D0"/>
    <w:rsid w:val="005151BE"/>
    <w:rsid w:val="0052091E"/>
    <w:rsid w:val="005858C6"/>
    <w:rsid w:val="005920AA"/>
    <w:rsid w:val="005A242F"/>
    <w:rsid w:val="005C776F"/>
    <w:rsid w:val="00615F0D"/>
    <w:rsid w:val="00621D8F"/>
    <w:rsid w:val="006305B9"/>
    <w:rsid w:val="00657AA1"/>
    <w:rsid w:val="006802BA"/>
    <w:rsid w:val="006A630F"/>
    <w:rsid w:val="007017EF"/>
    <w:rsid w:val="007256D9"/>
    <w:rsid w:val="00790D02"/>
    <w:rsid w:val="007B0FA5"/>
    <w:rsid w:val="007B35F7"/>
    <w:rsid w:val="007B62B7"/>
    <w:rsid w:val="007C27A9"/>
    <w:rsid w:val="007E15AC"/>
    <w:rsid w:val="008436BE"/>
    <w:rsid w:val="00864BB0"/>
    <w:rsid w:val="00883C14"/>
    <w:rsid w:val="00897DB4"/>
    <w:rsid w:val="008C4751"/>
    <w:rsid w:val="009457E4"/>
    <w:rsid w:val="009E653F"/>
    <w:rsid w:val="009E6D79"/>
    <w:rsid w:val="009F64F9"/>
    <w:rsid w:val="00A0392A"/>
    <w:rsid w:val="00A47317"/>
    <w:rsid w:val="00A95C09"/>
    <w:rsid w:val="00AB79E5"/>
    <w:rsid w:val="00AC1684"/>
    <w:rsid w:val="00BE1BEB"/>
    <w:rsid w:val="00C029E9"/>
    <w:rsid w:val="00C17B3A"/>
    <w:rsid w:val="00C2405C"/>
    <w:rsid w:val="00C4582B"/>
    <w:rsid w:val="00C723BE"/>
    <w:rsid w:val="00CB4ABA"/>
    <w:rsid w:val="00D11F08"/>
    <w:rsid w:val="00D85BAF"/>
    <w:rsid w:val="00D938D6"/>
    <w:rsid w:val="00DB44B4"/>
    <w:rsid w:val="00DF3C05"/>
    <w:rsid w:val="00E02143"/>
    <w:rsid w:val="00E232CE"/>
    <w:rsid w:val="00E26C20"/>
    <w:rsid w:val="00E32824"/>
    <w:rsid w:val="00E608BC"/>
    <w:rsid w:val="00E72FC7"/>
    <w:rsid w:val="00E8558B"/>
    <w:rsid w:val="00E94E3E"/>
    <w:rsid w:val="00EA3692"/>
    <w:rsid w:val="00EB7793"/>
    <w:rsid w:val="00ED42C4"/>
    <w:rsid w:val="00EE6798"/>
    <w:rsid w:val="00F604D1"/>
    <w:rsid w:val="00F6068E"/>
    <w:rsid w:val="00F73D4A"/>
    <w:rsid w:val="00F86E40"/>
    <w:rsid w:val="00FB296A"/>
    <w:rsid w:val="00FB5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1B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0C1B8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7B62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B62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B62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62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91A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091AD5"/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1B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0C1B8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S.Karaeva</cp:lastModifiedBy>
  <cp:revision>12</cp:revision>
  <cp:lastPrinted>2021-11-03T14:22:00Z</cp:lastPrinted>
  <dcterms:created xsi:type="dcterms:W3CDTF">2021-11-03T12:15:00Z</dcterms:created>
  <dcterms:modified xsi:type="dcterms:W3CDTF">2021-11-09T11:04:00Z</dcterms:modified>
</cp:coreProperties>
</file>