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6CB" w:rsidRPr="00E266CB" w:rsidRDefault="00E266CB" w:rsidP="00E266CB">
      <w:pPr>
        <w:widowControl w:val="0"/>
        <w:suppressAutoHyphens/>
        <w:autoSpaceDE w:val="0"/>
        <w:autoSpaceDN w:val="0"/>
        <w:adjustRightInd w:val="0"/>
        <w:spacing w:after="0" w:line="240" w:lineRule="exact"/>
        <w:ind w:left="5245"/>
        <w:jc w:val="center"/>
        <w:rPr>
          <w:rFonts w:ascii="Times New Roman" w:hAnsi="Times New Roman" w:cs="Times New Roman"/>
          <w:bCs/>
          <w:sz w:val="28"/>
          <w:szCs w:val="24"/>
        </w:rPr>
      </w:pPr>
      <w:r w:rsidRPr="00E266CB">
        <w:rPr>
          <w:rFonts w:ascii="Times New Roman" w:hAnsi="Times New Roman" w:cs="Times New Roman"/>
          <w:bCs/>
          <w:sz w:val="28"/>
          <w:szCs w:val="24"/>
        </w:rPr>
        <w:t>УТВЕРЖДЕНА</w:t>
      </w:r>
    </w:p>
    <w:p w:rsidR="00E266CB" w:rsidRPr="00E266CB" w:rsidRDefault="00E266CB" w:rsidP="00E266CB">
      <w:pPr>
        <w:widowControl w:val="0"/>
        <w:suppressAutoHyphens/>
        <w:autoSpaceDE w:val="0"/>
        <w:autoSpaceDN w:val="0"/>
        <w:adjustRightInd w:val="0"/>
        <w:spacing w:after="0" w:line="240" w:lineRule="exact"/>
        <w:ind w:left="5245"/>
        <w:jc w:val="center"/>
        <w:rPr>
          <w:rFonts w:ascii="Times New Roman" w:hAnsi="Times New Roman" w:cs="Times New Roman"/>
          <w:bCs/>
          <w:sz w:val="28"/>
          <w:szCs w:val="24"/>
        </w:rPr>
      </w:pPr>
    </w:p>
    <w:p w:rsidR="00E266CB" w:rsidRPr="00E266CB" w:rsidRDefault="00E266CB" w:rsidP="00E266CB">
      <w:pPr>
        <w:widowControl w:val="0"/>
        <w:suppressAutoHyphens/>
        <w:autoSpaceDE w:val="0"/>
        <w:autoSpaceDN w:val="0"/>
        <w:adjustRightInd w:val="0"/>
        <w:spacing w:after="0" w:line="240" w:lineRule="exact"/>
        <w:ind w:left="5245"/>
        <w:jc w:val="center"/>
        <w:rPr>
          <w:rFonts w:ascii="Times New Roman" w:hAnsi="Times New Roman" w:cs="Times New Roman"/>
          <w:bCs/>
          <w:sz w:val="28"/>
          <w:szCs w:val="24"/>
        </w:rPr>
      </w:pPr>
      <w:r w:rsidRPr="00E266CB">
        <w:rPr>
          <w:rFonts w:ascii="Times New Roman" w:hAnsi="Times New Roman" w:cs="Times New Roman"/>
          <w:bCs/>
          <w:sz w:val="28"/>
          <w:szCs w:val="24"/>
        </w:rPr>
        <w:t>решением</w:t>
      </w:r>
    </w:p>
    <w:p w:rsidR="00E266CB" w:rsidRPr="00E266CB" w:rsidRDefault="00E266CB" w:rsidP="00E266CB">
      <w:pPr>
        <w:widowControl w:val="0"/>
        <w:suppressAutoHyphens/>
        <w:autoSpaceDE w:val="0"/>
        <w:autoSpaceDN w:val="0"/>
        <w:adjustRightInd w:val="0"/>
        <w:spacing w:after="0" w:line="240" w:lineRule="exact"/>
        <w:ind w:left="5245"/>
        <w:jc w:val="center"/>
        <w:rPr>
          <w:rFonts w:ascii="Times New Roman" w:hAnsi="Times New Roman" w:cs="Times New Roman"/>
          <w:bCs/>
          <w:sz w:val="28"/>
          <w:szCs w:val="24"/>
        </w:rPr>
      </w:pPr>
      <w:r w:rsidRPr="00E266CB">
        <w:rPr>
          <w:rFonts w:ascii="Times New Roman" w:hAnsi="Times New Roman" w:cs="Times New Roman"/>
          <w:bCs/>
          <w:sz w:val="28"/>
          <w:szCs w:val="24"/>
        </w:rPr>
        <w:t>Ставропольской городской Думы</w:t>
      </w:r>
    </w:p>
    <w:p w:rsidR="00E266CB" w:rsidRPr="00E266CB" w:rsidRDefault="00E266CB" w:rsidP="00E266CB">
      <w:pPr>
        <w:widowControl w:val="0"/>
        <w:suppressAutoHyphens/>
        <w:autoSpaceDE w:val="0"/>
        <w:autoSpaceDN w:val="0"/>
        <w:adjustRightInd w:val="0"/>
        <w:spacing w:after="0" w:line="240" w:lineRule="exact"/>
        <w:ind w:left="5245"/>
        <w:jc w:val="center"/>
        <w:rPr>
          <w:rFonts w:ascii="Times New Roman" w:hAnsi="Times New Roman" w:cs="Times New Roman"/>
          <w:sz w:val="28"/>
          <w:szCs w:val="24"/>
        </w:rPr>
      </w:pPr>
      <w:r w:rsidRPr="00E266CB">
        <w:rPr>
          <w:rFonts w:ascii="Times New Roman" w:hAnsi="Times New Roman" w:cs="Times New Roman"/>
          <w:sz w:val="28"/>
          <w:szCs w:val="24"/>
        </w:rPr>
        <w:t xml:space="preserve">от </w:t>
      </w:r>
      <w:r w:rsidR="00E71A85">
        <w:rPr>
          <w:rFonts w:ascii="Times New Roman" w:hAnsi="Times New Roman" w:cs="Times New Roman"/>
          <w:sz w:val="28"/>
          <w:szCs w:val="24"/>
        </w:rPr>
        <w:t>15</w:t>
      </w:r>
      <w:r w:rsidRPr="00E266CB">
        <w:rPr>
          <w:rFonts w:ascii="Times New Roman" w:hAnsi="Times New Roman" w:cs="Times New Roman"/>
          <w:sz w:val="28"/>
          <w:szCs w:val="24"/>
        </w:rPr>
        <w:t xml:space="preserve"> </w:t>
      </w:r>
      <w:r w:rsidR="00E71A85">
        <w:rPr>
          <w:rFonts w:ascii="Times New Roman" w:hAnsi="Times New Roman" w:cs="Times New Roman"/>
          <w:sz w:val="28"/>
          <w:szCs w:val="24"/>
        </w:rPr>
        <w:t>сентября</w:t>
      </w:r>
      <w:r w:rsidRPr="00E266CB">
        <w:rPr>
          <w:rFonts w:ascii="Times New Roman" w:hAnsi="Times New Roman" w:cs="Times New Roman"/>
          <w:sz w:val="28"/>
          <w:szCs w:val="24"/>
        </w:rPr>
        <w:t xml:space="preserve"> 2021 г. № </w:t>
      </w:r>
      <w:r w:rsidR="006D4630">
        <w:rPr>
          <w:rFonts w:ascii="Times New Roman" w:hAnsi="Times New Roman" w:cs="Times New Roman"/>
          <w:sz w:val="28"/>
          <w:szCs w:val="24"/>
        </w:rPr>
        <w:t>603</w:t>
      </w:r>
    </w:p>
    <w:p w:rsidR="001A1283" w:rsidRDefault="001A1283" w:rsidP="0026411F">
      <w:pPr>
        <w:pStyle w:val="ConsPlusNormal"/>
        <w:spacing w:line="240" w:lineRule="exact"/>
        <w:jc w:val="center"/>
        <w:rPr>
          <w:rFonts w:ascii="Times New Roman" w:hAnsi="Times New Roman" w:cs="Times New Roman"/>
          <w:caps/>
          <w:sz w:val="28"/>
          <w:szCs w:val="28"/>
        </w:rPr>
      </w:pPr>
    </w:p>
    <w:p w:rsidR="009163ED" w:rsidRDefault="009163ED" w:rsidP="0026411F">
      <w:pPr>
        <w:pStyle w:val="ConsPlusNormal"/>
        <w:spacing w:line="240" w:lineRule="exact"/>
        <w:jc w:val="center"/>
        <w:rPr>
          <w:rFonts w:ascii="Times New Roman" w:hAnsi="Times New Roman" w:cs="Times New Roman"/>
          <w:caps/>
          <w:sz w:val="28"/>
          <w:szCs w:val="28"/>
        </w:rPr>
      </w:pPr>
    </w:p>
    <w:p w:rsidR="009163ED" w:rsidRPr="00D25190" w:rsidRDefault="009163ED" w:rsidP="0026411F">
      <w:pPr>
        <w:pStyle w:val="ConsPlusNormal"/>
        <w:spacing w:line="240" w:lineRule="exact"/>
        <w:jc w:val="center"/>
        <w:rPr>
          <w:rFonts w:ascii="Times New Roman" w:hAnsi="Times New Roman" w:cs="Times New Roman"/>
          <w:caps/>
          <w:sz w:val="28"/>
          <w:szCs w:val="28"/>
        </w:rPr>
      </w:pPr>
    </w:p>
    <w:p w:rsidR="0026411F" w:rsidRPr="0056730E" w:rsidRDefault="0026411F" w:rsidP="0026411F">
      <w:pPr>
        <w:pStyle w:val="ConsPlusNormal"/>
        <w:spacing w:line="240" w:lineRule="exact"/>
        <w:jc w:val="center"/>
        <w:rPr>
          <w:rFonts w:ascii="Times New Roman" w:hAnsi="Times New Roman" w:cs="Times New Roman"/>
          <w:caps/>
          <w:sz w:val="28"/>
          <w:szCs w:val="28"/>
        </w:rPr>
      </w:pPr>
      <w:r w:rsidRPr="0056730E">
        <w:rPr>
          <w:rFonts w:ascii="Times New Roman" w:hAnsi="Times New Roman" w:cs="Times New Roman"/>
          <w:caps/>
          <w:sz w:val="28"/>
          <w:szCs w:val="28"/>
        </w:rPr>
        <w:t>программа</w:t>
      </w:r>
    </w:p>
    <w:p w:rsidR="00E266CB" w:rsidRDefault="00E71A85" w:rsidP="0026411F">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к</w:t>
      </w:r>
      <w:r w:rsidR="0026411F" w:rsidRPr="0056730E">
        <w:rPr>
          <w:rFonts w:ascii="Times New Roman" w:hAnsi="Times New Roman" w:cs="Times New Roman"/>
          <w:sz w:val="28"/>
          <w:szCs w:val="28"/>
        </w:rPr>
        <w:t>омплексн</w:t>
      </w:r>
      <w:r w:rsidR="000E67FB" w:rsidRPr="0056730E">
        <w:rPr>
          <w:rFonts w:ascii="Times New Roman" w:hAnsi="Times New Roman" w:cs="Times New Roman"/>
          <w:sz w:val="28"/>
          <w:szCs w:val="28"/>
        </w:rPr>
        <w:t>ого</w:t>
      </w:r>
      <w:r w:rsidR="00BE7251" w:rsidRPr="0056730E">
        <w:rPr>
          <w:rFonts w:ascii="Times New Roman" w:hAnsi="Times New Roman" w:cs="Times New Roman"/>
          <w:sz w:val="28"/>
          <w:szCs w:val="28"/>
        </w:rPr>
        <w:t xml:space="preserve"> развити</w:t>
      </w:r>
      <w:r w:rsidR="000E67FB" w:rsidRPr="0056730E">
        <w:rPr>
          <w:rFonts w:ascii="Times New Roman" w:hAnsi="Times New Roman" w:cs="Times New Roman"/>
          <w:sz w:val="28"/>
          <w:szCs w:val="28"/>
        </w:rPr>
        <w:t>я</w:t>
      </w:r>
      <w:r w:rsidR="00BE7251" w:rsidRPr="0056730E">
        <w:rPr>
          <w:rFonts w:ascii="Times New Roman" w:hAnsi="Times New Roman" w:cs="Times New Roman"/>
          <w:sz w:val="28"/>
          <w:szCs w:val="28"/>
        </w:rPr>
        <w:t xml:space="preserve"> транспортной инфрас</w:t>
      </w:r>
      <w:r w:rsidR="0026411F" w:rsidRPr="0056730E">
        <w:rPr>
          <w:rFonts w:ascii="Times New Roman" w:hAnsi="Times New Roman" w:cs="Times New Roman"/>
          <w:sz w:val="28"/>
          <w:szCs w:val="28"/>
        </w:rPr>
        <w:t>труктуры города Ставрополя</w:t>
      </w:r>
      <w:r w:rsidR="00241411">
        <w:rPr>
          <w:rFonts w:ascii="Times New Roman" w:hAnsi="Times New Roman" w:cs="Times New Roman"/>
          <w:sz w:val="28"/>
          <w:szCs w:val="28"/>
        </w:rPr>
        <w:t xml:space="preserve"> </w:t>
      </w:r>
    </w:p>
    <w:p w:rsidR="0026411F" w:rsidRPr="0056730E" w:rsidRDefault="00241411" w:rsidP="0026411F">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на 2021</w:t>
      </w:r>
      <w:r w:rsidR="008474E7">
        <w:rPr>
          <w:rFonts w:ascii="Times New Roman" w:hAnsi="Times New Roman" w:cs="Times New Roman"/>
          <w:sz w:val="28"/>
          <w:szCs w:val="28"/>
        </w:rPr>
        <w:t>‒</w:t>
      </w:r>
      <w:r w:rsidR="00573DBE" w:rsidRPr="0056730E">
        <w:rPr>
          <w:rFonts w:ascii="Times New Roman" w:hAnsi="Times New Roman" w:cs="Times New Roman"/>
          <w:sz w:val="28"/>
          <w:szCs w:val="28"/>
        </w:rPr>
        <w:t>2030 годы</w:t>
      </w:r>
    </w:p>
    <w:p w:rsidR="001E4432" w:rsidRPr="0056730E" w:rsidRDefault="001E4432" w:rsidP="0026411F">
      <w:pPr>
        <w:pStyle w:val="ConsPlusTitle"/>
        <w:jc w:val="center"/>
        <w:outlineLvl w:val="1"/>
        <w:rPr>
          <w:rFonts w:ascii="Times New Roman" w:hAnsi="Times New Roman" w:cs="Times New Roman"/>
          <w:b w:val="0"/>
          <w:color w:val="000000" w:themeColor="text1"/>
          <w:sz w:val="28"/>
          <w:szCs w:val="28"/>
        </w:rPr>
      </w:pPr>
    </w:p>
    <w:p w:rsidR="0026411F" w:rsidRPr="0056730E" w:rsidRDefault="00037D3B" w:rsidP="0075560E">
      <w:pPr>
        <w:pStyle w:val="ConsPlusTitle"/>
        <w:spacing w:line="240" w:lineRule="exact"/>
        <w:jc w:val="center"/>
        <w:outlineLvl w:val="1"/>
        <w:rPr>
          <w:rFonts w:ascii="Times New Roman" w:hAnsi="Times New Roman" w:cs="Times New Roman"/>
          <w:b w:val="0"/>
          <w:color w:val="000000" w:themeColor="text1"/>
          <w:sz w:val="28"/>
          <w:szCs w:val="28"/>
        </w:rPr>
      </w:pPr>
      <w:r w:rsidRPr="0056730E">
        <w:rPr>
          <w:rFonts w:ascii="Times New Roman" w:hAnsi="Times New Roman" w:cs="Times New Roman"/>
          <w:b w:val="0"/>
          <w:color w:val="000000" w:themeColor="text1"/>
          <w:sz w:val="28"/>
          <w:szCs w:val="28"/>
        </w:rPr>
        <w:t xml:space="preserve">Раздел 1. </w:t>
      </w:r>
      <w:r w:rsidR="0026411F" w:rsidRPr="0056730E">
        <w:rPr>
          <w:rFonts w:ascii="Times New Roman" w:hAnsi="Times New Roman" w:cs="Times New Roman"/>
          <w:b w:val="0"/>
          <w:color w:val="000000" w:themeColor="text1"/>
          <w:sz w:val="28"/>
          <w:szCs w:val="28"/>
        </w:rPr>
        <w:t>ПАСПОРТ</w:t>
      </w:r>
    </w:p>
    <w:p w:rsidR="00E266CB" w:rsidRDefault="004C4570" w:rsidP="0075560E">
      <w:pPr>
        <w:pStyle w:val="ConsPlusNormal"/>
        <w:spacing w:line="240" w:lineRule="exact"/>
        <w:jc w:val="center"/>
        <w:rPr>
          <w:rFonts w:ascii="Times New Roman" w:hAnsi="Times New Roman" w:cs="Times New Roman"/>
          <w:sz w:val="28"/>
          <w:szCs w:val="28"/>
        </w:rPr>
      </w:pPr>
      <w:r>
        <w:rPr>
          <w:rFonts w:ascii="Times New Roman" w:hAnsi="Times New Roman" w:cs="Times New Roman"/>
          <w:color w:val="000000" w:themeColor="text1"/>
          <w:sz w:val="28"/>
          <w:szCs w:val="28"/>
        </w:rPr>
        <w:t>П</w:t>
      </w:r>
      <w:r w:rsidR="0026411F" w:rsidRPr="0056730E">
        <w:rPr>
          <w:rFonts w:ascii="Times New Roman" w:hAnsi="Times New Roman" w:cs="Times New Roman"/>
          <w:color w:val="000000" w:themeColor="text1"/>
          <w:sz w:val="28"/>
          <w:szCs w:val="28"/>
        </w:rPr>
        <w:t xml:space="preserve">рограммы </w:t>
      </w:r>
      <w:r>
        <w:rPr>
          <w:rFonts w:ascii="Times New Roman" w:hAnsi="Times New Roman" w:cs="Times New Roman"/>
          <w:color w:val="000000" w:themeColor="text1"/>
          <w:sz w:val="28"/>
          <w:szCs w:val="28"/>
        </w:rPr>
        <w:t>к</w:t>
      </w:r>
      <w:r w:rsidR="0026411F" w:rsidRPr="0056730E">
        <w:rPr>
          <w:rFonts w:ascii="Times New Roman" w:hAnsi="Times New Roman" w:cs="Times New Roman"/>
          <w:sz w:val="28"/>
          <w:szCs w:val="28"/>
        </w:rPr>
        <w:t>омплексн</w:t>
      </w:r>
      <w:r w:rsidR="00BE7251" w:rsidRPr="0056730E">
        <w:rPr>
          <w:rFonts w:ascii="Times New Roman" w:hAnsi="Times New Roman" w:cs="Times New Roman"/>
          <w:sz w:val="28"/>
          <w:szCs w:val="28"/>
        </w:rPr>
        <w:t>о</w:t>
      </w:r>
      <w:r w:rsidR="000E67FB" w:rsidRPr="0056730E">
        <w:rPr>
          <w:rFonts w:ascii="Times New Roman" w:hAnsi="Times New Roman" w:cs="Times New Roman"/>
          <w:sz w:val="28"/>
          <w:szCs w:val="28"/>
        </w:rPr>
        <w:t>го</w:t>
      </w:r>
      <w:r w:rsidR="00BE7251" w:rsidRPr="0056730E">
        <w:rPr>
          <w:rFonts w:ascii="Times New Roman" w:hAnsi="Times New Roman" w:cs="Times New Roman"/>
          <w:sz w:val="28"/>
          <w:szCs w:val="28"/>
        </w:rPr>
        <w:t xml:space="preserve"> развити</w:t>
      </w:r>
      <w:r w:rsidR="000E67FB" w:rsidRPr="0056730E">
        <w:rPr>
          <w:rFonts w:ascii="Times New Roman" w:hAnsi="Times New Roman" w:cs="Times New Roman"/>
          <w:sz w:val="28"/>
          <w:szCs w:val="28"/>
        </w:rPr>
        <w:t>я</w:t>
      </w:r>
      <w:r w:rsidR="00BE7251" w:rsidRPr="0056730E">
        <w:rPr>
          <w:rFonts w:ascii="Times New Roman" w:hAnsi="Times New Roman" w:cs="Times New Roman"/>
          <w:sz w:val="28"/>
          <w:szCs w:val="28"/>
        </w:rPr>
        <w:t xml:space="preserve"> транспортной инфрас</w:t>
      </w:r>
      <w:r w:rsidR="0026411F" w:rsidRPr="0056730E">
        <w:rPr>
          <w:rFonts w:ascii="Times New Roman" w:hAnsi="Times New Roman" w:cs="Times New Roman"/>
          <w:sz w:val="28"/>
          <w:szCs w:val="28"/>
        </w:rPr>
        <w:t xml:space="preserve">труктуры </w:t>
      </w:r>
    </w:p>
    <w:p w:rsidR="0026411F" w:rsidRPr="0056730E" w:rsidRDefault="0026411F" w:rsidP="0075560E">
      <w:pPr>
        <w:pStyle w:val="ConsPlusNormal"/>
        <w:spacing w:line="240" w:lineRule="exact"/>
        <w:jc w:val="center"/>
        <w:rPr>
          <w:rFonts w:ascii="Times New Roman" w:hAnsi="Times New Roman" w:cs="Times New Roman"/>
          <w:sz w:val="28"/>
          <w:szCs w:val="28"/>
        </w:rPr>
      </w:pPr>
      <w:r w:rsidRPr="0056730E">
        <w:rPr>
          <w:rFonts w:ascii="Times New Roman" w:hAnsi="Times New Roman" w:cs="Times New Roman"/>
          <w:sz w:val="28"/>
          <w:szCs w:val="28"/>
        </w:rPr>
        <w:t>города Ставрополя</w:t>
      </w:r>
      <w:r w:rsidR="00241411">
        <w:rPr>
          <w:rFonts w:ascii="Times New Roman" w:hAnsi="Times New Roman" w:cs="Times New Roman"/>
          <w:sz w:val="28"/>
          <w:szCs w:val="28"/>
        </w:rPr>
        <w:t xml:space="preserve"> на 2021</w:t>
      </w:r>
      <w:r w:rsidR="008474E7">
        <w:rPr>
          <w:rFonts w:ascii="Times New Roman" w:hAnsi="Times New Roman" w:cs="Times New Roman"/>
          <w:sz w:val="28"/>
          <w:szCs w:val="28"/>
        </w:rPr>
        <w:t>‒</w:t>
      </w:r>
      <w:r w:rsidR="00241411">
        <w:rPr>
          <w:rFonts w:ascii="Times New Roman" w:hAnsi="Times New Roman" w:cs="Times New Roman"/>
          <w:sz w:val="28"/>
          <w:szCs w:val="28"/>
        </w:rPr>
        <w:t>2</w:t>
      </w:r>
      <w:r w:rsidR="00573DBE" w:rsidRPr="0056730E">
        <w:rPr>
          <w:rFonts w:ascii="Times New Roman" w:hAnsi="Times New Roman" w:cs="Times New Roman"/>
          <w:sz w:val="28"/>
          <w:szCs w:val="28"/>
        </w:rPr>
        <w:t>030 годы</w:t>
      </w:r>
    </w:p>
    <w:p w:rsidR="0026411F" w:rsidRPr="009A3F84" w:rsidRDefault="0026411F" w:rsidP="008D32EA">
      <w:pPr>
        <w:pStyle w:val="ConsPlusTitle"/>
        <w:outlineLvl w:val="1"/>
        <w:rPr>
          <w:rFonts w:ascii="Times New Roman" w:hAnsi="Times New Roman" w:cs="Times New Roman"/>
          <w:b w:val="0"/>
          <w:color w:val="000000" w:themeColor="text1"/>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61"/>
        <w:gridCol w:w="6155"/>
      </w:tblGrid>
      <w:tr w:rsidR="0026411F" w:rsidRPr="0056730E" w:rsidTr="00F04388">
        <w:tc>
          <w:tcPr>
            <w:tcW w:w="3261" w:type="dxa"/>
            <w:shd w:val="clear" w:color="auto" w:fill="auto"/>
          </w:tcPr>
          <w:p w:rsidR="0026411F" w:rsidRPr="0056730E" w:rsidRDefault="0026411F" w:rsidP="00A85B66">
            <w:pPr>
              <w:pStyle w:val="ConsPlusNormal"/>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Наименование Программы</w:t>
            </w:r>
          </w:p>
        </w:tc>
        <w:tc>
          <w:tcPr>
            <w:tcW w:w="6155" w:type="dxa"/>
          </w:tcPr>
          <w:p w:rsidR="0026411F" w:rsidRPr="0056730E" w:rsidRDefault="000E67FB" w:rsidP="00E65906">
            <w:pPr>
              <w:pStyle w:val="ConsPlusNormal"/>
              <w:ind w:left="142" w:right="79"/>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Программа </w:t>
            </w:r>
            <w:r w:rsidR="00E71A85">
              <w:rPr>
                <w:rFonts w:ascii="Times New Roman" w:hAnsi="Times New Roman" w:cs="Times New Roman"/>
                <w:color w:val="000000" w:themeColor="text1"/>
                <w:sz w:val="28"/>
                <w:szCs w:val="28"/>
              </w:rPr>
              <w:t>к</w:t>
            </w:r>
            <w:r w:rsidRPr="0056730E">
              <w:rPr>
                <w:rFonts w:ascii="Times New Roman" w:hAnsi="Times New Roman" w:cs="Times New Roman"/>
                <w:color w:val="000000" w:themeColor="text1"/>
                <w:sz w:val="28"/>
                <w:szCs w:val="28"/>
              </w:rPr>
              <w:t>омплексного</w:t>
            </w:r>
            <w:r w:rsidR="0026411F" w:rsidRPr="0056730E">
              <w:rPr>
                <w:rFonts w:ascii="Times New Roman" w:hAnsi="Times New Roman" w:cs="Times New Roman"/>
                <w:color w:val="000000" w:themeColor="text1"/>
                <w:sz w:val="28"/>
                <w:szCs w:val="28"/>
              </w:rPr>
              <w:t xml:space="preserve"> развити</w:t>
            </w:r>
            <w:r w:rsidRPr="0056730E">
              <w:rPr>
                <w:rFonts w:ascii="Times New Roman" w:hAnsi="Times New Roman" w:cs="Times New Roman"/>
                <w:color w:val="000000" w:themeColor="text1"/>
                <w:sz w:val="28"/>
                <w:szCs w:val="28"/>
              </w:rPr>
              <w:t>я</w:t>
            </w:r>
            <w:r w:rsidR="0026411F" w:rsidRPr="0056730E">
              <w:rPr>
                <w:rFonts w:ascii="Times New Roman" w:hAnsi="Times New Roman" w:cs="Times New Roman"/>
                <w:color w:val="000000" w:themeColor="text1"/>
                <w:sz w:val="28"/>
                <w:szCs w:val="28"/>
              </w:rPr>
              <w:t xml:space="preserve"> транспортной инфраструктуры города Ставрополя</w:t>
            </w:r>
            <w:r w:rsidR="00573DBE" w:rsidRPr="0056730E">
              <w:rPr>
                <w:rFonts w:ascii="Times New Roman" w:hAnsi="Times New Roman" w:cs="Times New Roman"/>
                <w:sz w:val="28"/>
                <w:szCs w:val="28"/>
              </w:rPr>
              <w:t xml:space="preserve"> на 2021</w:t>
            </w:r>
            <w:r w:rsidR="008474E7">
              <w:rPr>
                <w:rFonts w:ascii="Times New Roman" w:hAnsi="Times New Roman" w:cs="Times New Roman"/>
                <w:sz w:val="28"/>
                <w:szCs w:val="28"/>
              </w:rPr>
              <w:t>‒</w:t>
            </w:r>
            <w:r w:rsidR="00573DBE" w:rsidRPr="0056730E">
              <w:rPr>
                <w:rFonts w:ascii="Times New Roman" w:hAnsi="Times New Roman" w:cs="Times New Roman"/>
                <w:sz w:val="28"/>
                <w:szCs w:val="28"/>
              </w:rPr>
              <w:t>2030 годы</w:t>
            </w:r>
            <w:r w:rsidR="0026411F" w:rsidRPr="0056730E">
              <w:rPr>
                <w:rFonts w:ascii="Times New Roman" w:hAnsi="Times New Roman" w:cs="Times New Roman"/>
                <w:color w:val="000000" w:themeColor="text1"/>
                <w:sz w:val="28"/>
                <w:szCs w:val="28"/>
              </w:rPr>
              <w:t xml:space="preserve"> (далее </w:t>
            </w:r>
            <w:r w:rsidR="008474E7">
              <w:rPr>
                <w:rFonts w:ascii="Times New Roman" w:hAnsi="Times New Roman" w:cs="Times New Roman"/>
                <w:color w:val="000000" w:themeColor="text1"/>
                <w:sz w:val="28"/>
                <w:szCs w:val="28"/>
              </w:rPr>
              <w:t>‒</w:t>
            </w:r>
            <w:r w:rsidR="0026411F" w:rsidRPr="0056730E">
              <w:rPr>
                <w:rFonts w:ascii="Times New Roman" w:hAnsi="Times New Roman" w:cs="Times New Roman"/>
                <w:color w:val="000000" w:themeColor="text1"/>
                <w:sz w:val="28"/>
                <w:szCs w:val="28"/>
              </w:rPr>
              <w:t xml:space="preserve"> Программа)</w:t>
            </w:r>
          </w:p>
        </w:tc>
      </w:tr>
      <w:tr w:rsidR="000E67FB" w:rsidRPr="0056730E" w:rsidTr="00F04388">
        <w:tc>
          <w:tcPr>
            <w:tcW w:w="3261" w:type="dxa"/>
            <w:shd w:val="clear" w:color="auto" w:fill="auto"/>
          </w:tcPr>
          <w:p w:rsidR="000E67FB" w:rsidRPr="0056730E" w:rsidRDefault="000E67FB" w:rsidP="00A85B66">
            <w:pPr>
              <w:pStyle w:val="ConsPlusNormal"/>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Основание для разработки Программы</w:t>
            </w:r>
          </w:p>
        </w:tc>
        <w:tc>
          <w:tcPr>
            <w:tcW w:w="6155" w:type="dxa"/>
          </w:tcPr>
          <w:p w:rsidR="000E67FB" w:rsidRPr="00E65906" w:rsidRDefault="00C40388" w:rsidP="00D2198F">
            <w:pPr>
              <w:widowControl w:val="0"/>
              <w:spacing w:after="0" w:line="240" w:lineRule="auto"/>
              <w:ind w:left="111" w:firstLine="50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0E67FB" w:rsidRPr="0056730E">
              <w:rPr>
                <w:rFonts w:ascii="Times New Roman" w:eastAsiaTheme="minorHAnsi" w:hAnsi="Times New Roman" w:cs="Times New Roman"/>
                <w:sz w:val="28"/>
                <w:szCs w:val="28"/>
                <w:lang w:eastAsia="en-US"/>
              </w:rPr>
              <w:t>остановление Правительства Российской Федерации от 25 декабря 2015 г. № 1440</w:t>
            </w:r>
            <w:r w:rsidR="00263C8B">
              <w:rPr>
                <w:rFonts w:ascii="Times New Roman" w:eastAsiaTheme="minorHAnsi" w:hAnsi="Times New Roman" w:cs="Times New Roman"/>
                <w:sz w:val="28"/>
                <w:szCs w:val="28"/>
                <w:lang w:eastAsia="en-US"/>
              </w:rPr>
              <w:t xml:space="preserve"> </w:t>
            </w:r>
            <w:r w:rsidR="00CE69C1">
              <w:rPr>
                <w:rFonts w:ascii="Times New Roman" w:eastAsiaTheme="minorHAnsi" w:hAnsi="Times New Roman" w:cs="Times New Roman"/>
                <w:sz w:val="28"/>
                <w:szCs w:val="28"/>
                <w:lang w:eastAsia="en-US"/>
              </w:rPr>
              <w:t xml:space="preserve">                      </w:t>
            </w:r>
            <w:proofErr w:type="gramStart"/>
            <w:r w:rsidR="00CE69C1">
              <w:rPr>
                <w:rFonts w:ascii="Times New Roman" w:eastAsiaTheme="minorHAnsi" w:hAnsi="Times New Roman" w:cs="Times New Roman"/>
                <w:sz w:val="28"/>
                <w:szCs w:val="28"/>
                <w:lang w:eastAsia="en-US"/>
              </w:rPr>
              <w:t xml:space="preserve">   </w:t>
            </w:r>
            <w:r w:rsidR="000E67FB" w:rsidRPr="0056730E">
              <w:rPr>
                <w:rFonts w:ascii="Times New Roman" w:eastAsiaTheme="minorHAnsi" w:hAnsi="Times New Roman" w:cs="Times New Roman"/>
                <w:sz w:val="28"/>
                <w:szCs w:val="28"/>
                <w:lang w:eastAsia="en-US"/>
              </w:rPr>
              <w:t>«</w:t>
            </w:r>
            <w:proofErr w:type="gramEnd"/>
            <w:r w:rsidR="000E67FB" w:rsidRPr="0056730E">
              <w:rPr>
                <w:rFonts w:ascii="Times New Roman" w:eastAsiaTheme="minorHAnsi" w:hAnsi="Times New Roman" w:cs="Times New Roman"/>
                <w:sz w:val="28"/>
                <w:szCs w:val="28"/>
                <w:lang w:eastAsia="en-US"/>
              </w:rPr>
              <w:t>Об утверждении требований к программам комплексного развития транспортной инфраструктуры поселений, городских округов»</w:t>
            </w:r>
            <w:r w:rsidR="00E65906">
              <w:rPr>
                <w:rFonts w:ascii="Times New Roman" w:eastAsiaTheme="minorHAnsi" w:hAnsi="Times New Roman" w:cs="Times New Roman"/>
                <w:sz w:val="28"/>
                <w:szCs w:val="28"/>
                <w:lang w:eastAsia="en-US"/>
              </w:rPr>
              <w:t>;</w:t>
            </w:r>
          </w:p>
          <w:p w:rsidR="00037D3B" w:rsidRPr="0056730E" w:rsidRDefault="00037D3B" w:rsidP="00D2198F">
            <w:pPr>
              <w:autoSpaceDE w:val="0"/>
              <w:autoSpaceDN w:val="0"/>
              <w:adjustRightInd w:val="0"/>
              <w:spacing w:after="0" w:line="240" w:lineRule="auto"/>
              <w:ind w:left="111" w:firstLine="503"/>
              <w:jc w:val="both"/>
              <w:rPr>
                <w:rFonts w:ascii="Times New Roman" w:eastAsiaTheme="minorHAnsi" w:hAnsi="Times New Roman" w:cs="Times New Roman"/>
                <w:sz w:val="28"/>
                <w:szCs w:val="28"/>
                <w:lang w:eastAsia="en-US"/>
              </w:rPr>
            </w:pPr>
            <w:r w:rsidRPr="0056730E">
              <w:rPr>
                <w:rFonts w:ascii="Times New Roman" w:eastAsiaTheme="minorHAnsi" w:hAnsi="Times New Roman" w:cs="Times New Roman"/>
                <w:sz w:val="28"/>
                <w:szCs w:val="28"/>
                <w:lang w:eastAsia="en-US"/>
              </w:rPr>
              <w:t>Градостроительный кодекс Российской Федерации» от 29 декабря 2004 г. № 190-ФЗ</w:t>
            </w:r>
            <w:r w:rsidR="00E65906">
              <w:rPr>
                <w:rFonts w:ascii="Times New Roman" w:eastAsiaTheme="minorHAnsi" w:hAnsi="Times New Roman" w:cs="Times New Roman"/>
                <w:sz w:val="28"/>
                <w:szCs w:val="28"/>
                <w:lang w:eastAsia="en-US"/>
              </w:rPr>
              <w:t>;</w:t>
            </w:r>
          </w:p>
          <w:p w:rsidR="000E67FB" w:rsidRPr="0056730E" w:rsidRDefault="000E67FB" w:rsidP="00D2198F">
            <w:pPr>
              <w:pStyle w:val="Default"/>
              <w:ind w:left="111" w:firstLine="503"/>
              <w:jc w:val="both"/>
              <w:rPr>
                <w:sz w:val="28"/>
                <w:szCs w:val="28"/>
              </w:rPr>
            </w:pPr>
            <w:r w:rsidRPr="0056730E">
              <w:rPr>
                <w:sz w:val="28"/>
                <w:szCs w:val="28"/>
              </w:rPr>
              <w:t>Федеральный закон от 6</w:t>
            </w:r>
            <w:r w:rsidR="00037D3B" w:rsidRPr="0056730E">
              <w:rPr>
                <w:sz w:val="28"/>
                <w:szCs w:val="28"/>
              </w:rPr>
              <w:t xml:space="preserve"> октября </w:t>
            </w:r>
            <w:r w:rsidRPr="0056730E">
              <w:rPr>
                <w:sz w:val="28"/>
                <w:szCs w:val="28"/>
              </w:rPr>
              <w:t>2003</w:t>
            </w:r>
            <w:r w:rsidR="00037D3B" w:rsidRPr="0056730E">
              <w:rPr>
                <w:sz w:val="28"/>
                <w:szCs w:val="28"/>
              </w:rPr>
              <w:t xml:space="preserve"> г</w:t>
            </w:r>
            <w:r w:rsidR="00E71A85">
              <w:rPr>
                <w:sz w:val="28"/>
                <w:szCs w:val="28"/>
              </w:rPr>
              <w:t>ода</w:t>
            </w:r>
            <w:r w:rsidR="00DF03B5" w:rsidRPr="00DF03B5">
              <w:rPr>
                <w:sz w:val="28"/>
                <w:szCs w:val="28"/>
              </w:rPr>
              <w:t xml:space="preserve">    </w:t>
            </w:r>
            <w:r w:rsidR="00037D3B" w:rsidRPr="0056730E">
              <w:rPr>
                <w:sz w:val="28"/>
                <w:szCs w:val="28"/>
              </w:rPr>
              <w:t xml:space="preserve"> </w:t>
            </w:r>
            <w:r w:rsidRPr="0056730E">
              <w:rPr>
                <w:sz w:val="28"/>
                <w:szCs w:val="28"/>
              </w:rPr>
              <w:t xml:space="preserve">№ 131-ФЗ «Об общих принципах организации местного самоуправления в Российской Федерации»; </w:t>
            </w:r>
          </w:p>
          <w:p w:rsidR="000E67FB" w:rsidRPr="0056730E" w:rsidRDefault="000E67FB" w:rsidP="00A17228">
            <w:pPr>
              <w:pStyle w:val="ConsPlusNormal"/>
              <w:ind w:left="111" w:right="79" w:firstLine="503"/>
              <w:jc w:val="both"/>
              <w:rPr>
                <w:rFonts w:ascii="Times New Roman" w:hAnsi="Times New Roman" w:cs="Times New Roman"/>
                <w:color w:val="000000" w:themeColor="text1"/>
                <w:sz w:val="28"/>
                <w:szCs w:val="28"/>
              </w:rPr>
            </w:pPr>
            <w:r w:rsidRPr="0056730E">
              <w:rPr>
                <w:rFonts w:ascii="Times New Roman" w:hAnsi="Times New Roman" w:cs="Times New Roman"/>
                <w:sz w:val="28"/>
                <w:szCs w:val="28"/>
              </w:rPr>
              <w:t>Федеральный закон от 8</w:t>
            </w:r>
            <w:r w:rsidR="00037D3B" w:rsidRPr="0056730E">
              <w:rPr>
                <w:rFonts w:ascii="Times New Roman" w:hAnsi="Times New Roman" w:cs="Times New Roman"/>
                <w:sz w:val="28"/>
                <w:szCs w:val="28"/>
              </w:rPr>
              <w:t xml:space="preserve"> ноября </w:t>
            </w:r>
            <w:r w:rsidRPr="0056730E">
              <w:rPr>
                <w:rFonts w:ascii="Times New Roman" w:hAnsi="Times New Roman" w:cs="Times New Roman"/>
                <w:sz w:val="28"/>
                <w:szCs w:val="28"/>
              </w:rPr>
              <w:t>2007</w:t>
            </w:r>
            <w:r w:rsidR="00037D3B" w:rsidRPr="0056730E">
              <w:rPr>
                <w:rFonts w:ascii="Times New Roman" w:hAnsi="Times New Roman" w:cs="Times New Roman"/>
                <w:sz w:val="28"/>
                <w:szCs w:val="28"/>
              </w:rPr>
              <w:t xml:space="preserve"> г</w:t>
            </w:r>
            <w:r w:rsidR="00E71A85">
              <w:rPr>
                <w:rFonts w:ascii="Times New Roman" w:hAnsi="Times New Roman" w:cs="Times New Roman"/>
                <w:sz w:val="28"/>
                <w:szCs w:val="28"/>
              </w:rPr>
              <w:t>ода</w:t>
            </w:r>
            <w:r w:rsidR="00037D3B" w:rsidRPr="0056730E">
              <w:rPr>
                <w:rFonts w:ascii="Times New Roman" w:hAnsi="Times New Roman" w:cs="Times New Roman"/>
                <w:sz w:val="28"/>
                <w:szCs w:val="28"/>
              </w:rPr>
              <w:t xml:space="preserve"> </w:t>
            </w:r>
            <w:r w:rsidRPr="0056730E">
              <w:rPr>
                <w:rFonts w:ascii="Times New Roman" w:hAnsi="Times New Roman" w:cs="Times New Roman"/>
                <w:sz w:val="28"/>
                <w:szCs w:val="28"/>
              </w:rPr>
              <w:t xml:space="preserve"> </w:t>
            </w:r>
            <w:r w:rsidR="00DF03B5" w:rsidRPr="00DF03B5">
              <w:rPr>
                <w:rFonts w:ascii="Times New Roman" w:hAnsi="Times New Roman" w:cs="Times New Roman"/>
                <w:sz w:val="28"/>
                <w:szCs w:val="28"/>
              </w:rPr>
              <w:t xml:space="preserve">  </w:t>
            </w:r>
            <w:r w:rsidRPr="0056730E">
              <w:rPr>
                <w:rFonts w:ascii="Times New Roman" w:hAnsi="Times New Roman" w:cs="Times New Roman"/>
                <w:sz w:val="28"/>
                <w:szCs w:val="28"/>
              </w:rPr>
              <w:t xml:space="preserve">№ 257-ФЗ «Об автомобильных дорогах и </w:t>
            </w:r>
            <w:r w:rsidR="00E71A85">
              <w:rPr>
                <w:rFonts w:ascii="Times New Roman" w:hAnsi="Times New Roman" w:cs="Times New Roman"/>
                <w:sz w:val="28"/>
                <w:szCs w:val="28"/>
              </w:rPr>
              <w:t xml:space="preserve">                  </w:t>
            </w:r>
            <w:r w:rsidRPr="0056730E">
              <w:rPr>
                <w:rFonts w:ascii="Times New Roman" w:hAnsi="Times New Roman" w:cs="Times New Roman"/>
                <w:sz w:val="28"/>
                <w:szCs w:val="28"/>
              </w:rPr>
              <w:t>о дорожной деятельности в Российской Федерации и о внесении изменений в отдельные законодательные акты Российской Федерации»</w:t>
            </w:r>
          </w:p>
        </w:tc>
      </w:tr>
      <w:tr w:rsidR="003E495D" w:rsidRPr="0056730E" w:rsidTr="00F04388">
        <w:tc>
          <w:tcPr>
            <w:tcW w:w="3261" w:type="dxa"/>
            <w:shd w:val="clear" w:color="auto" w:fill="auto"/>
          </w:tcPr>
          <w:p w:rsidR="003E495D" w:rsidRPr="0056730E" w:rsidRDefault="00E27776" w:rsidP="00A85B66">
            <w:pPr>
              <w:pStyle w:val="ConsPlusNormal"/>
              <w:rPr>
                <w:rFonts w:ascii="Times New Roman" w:hAnsi="Times New Roman" w:cs="Times New Roman"/>
                <w:color w:val="000000" w:themeColor="text1"/>
                <w:sz w:val="28"/>
                <w:szCs w:val="28"/>
              </w:rPr>
            </w:pPr>
            <w:r>
              <w:rPr>
                <w:rFonts w:ascii="Times New Roman" w:hAnsi="Times New Roman" w:cs="Times New Roman"/>
                <w:sz w:val="28"/>
                <w:szCs w:val="28"/>
              </w:rPr>
              <w:t>Наименование заказчика и разработчика Программы, их местонахождение</w:t>
            </w:r>
          </w:p>
        </w:tc>
        <w:tc>
          <w:tcPr>
            <w:tcW w:w="6155" w:type="dxa"/>
          </w:tcPr>
          <w:p w:rsidR="000A4D1F" w:rsidRPr="0056730E" w:rsidRDefault="00E27776" w:rsidP="000A4D1F">
            <w:pPr>
              <w:pStyle w:val="ConsPlusNormal"/>
              <w:ind w:right="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Заказчик: </w:t>
            </w:r>
            <w:r w:rsidR="00E71A85">
              <w:rPr>
                <w:rFonts w:ascii="Times New Roman" w:hAnsi="Times New Roman" w:cs="Times New Roman"/>
                <w:color w:val="000000" w:themeColor="text1"/>
                <w:sz w:val="28"/>
                <w:szCs w:val="28"/>
              </w:rPr>
              <w:t>к</w:t>
            </w:r>
            <w:r w:rsidR="000A4D1F" w:rsidRPr="0056730E">
              <w:rPr>
                <w:rFonts w:ascii="Times New Roman" w:hAnsi="Times New Roman" w:cs="Times New Roman"/>
                <w:color w:val="000000" w:themeColor="text1"/>
                <w:sz w:val="28"/>
                <w:szCs w:val="28"/>
              </w:rPr>
              <w:t>омитет городского хозяйства администрации города Ставрополя</w:t>
            </w:r>
          </w:p>
          <w:p w:rsidR="000A4D1F" w:rsidRPr="0056730E" w:rsidRDefault="000A4D1F" w:rsidP="000A4D1F">
            <w:pPr>
              <w:pStyle w:val="ConsPlusNormal"/>
              <w:ind w:right="79"/>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355017, Ставропольский край, </w:t>
            </w:r>
          </w:p>
          <w:p w:rsidR="00E27776" w:rsidRDefault="000A4D1F" w:rsidP="000A4D1F">
            <w:pPr>
              <w:pStyle w:val="ConsPlusNormal"/>
              <w:ind w:right="79"/>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город Ставрополь, ул. Дзержинского, 116</w:t>
            </w:r>
            <w:r w:rsidR="00C40388">
              <w:rPr>
                <w:rFonts w:ascii="Times New Roman" w:hAnsi="Times New Roman" w:cs="Times New Roman"/>
                <w:color w:val="000000" w:themeColor="text1"/>
                <w:sz w:val="28"/>
                <w:szCs w:val="28"/>
              </w:rPr>
              <w:t>.</w:t>
            </w:r>
            <w:r w:rsidRPr="0056730E">
              <w:rPr>
                <w:rFonts w:ascii="Times New Roman" w:hAnsi="Times New Roman" w:cs="Times New Roman"/>
                <w:color w:val="000000" w:themeColor="text1"/>
                <w:sz w:val="28"/>
                <w:szCs w:val="28"/>
              </w:rPr>
              <w:t xml:space="preserve"> </w:t>
            </w:r>
          </w:p>
          <w:p w:rsidR="000A4D1F" w:rsidRPr="0056730E" w:rsidRDefault="00E27776" w:rsidP="000A4D1F">
            <w:pPr>
              <w:pStyle w:val="ConsPlusNormal"/>
              <w:ind w:right="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Разработчик: </w:t>
            </w:r>
            <w:r w:rsidR="000A4D1F">
              <w:rPr>
                <w:rFonts w:ascii="Times New Roman" w:hAnsi="Times New Roman" w:cs="Times New Roman"/>
                <w:color w:val="000000" w:themeColor="text1"/>
                <w:sz w:val="28"/>
                <w:szCs w:val="28"/>
              </w:rPr>
              <w:t xml:space="preserve">ООО «Ставрополь Дор Проект» </w:t>
            </w:r>
            <w:r w:rsidR="00986EC7" w:rsidRPr="00986EC7">
              <w:rPr>
                <w:rFonts w:ascii="Times New Roman" w:hAnsi="Times New Roman" w:cs="Times New Roman"/>
                <w:sz w:val="28"/>
                <w:szCs w:val="28"/>
              </w:rPr>
              <w:t>355035</w:t>
            </w:r>
            <w:r w:rsidR="00986EC7">
              <w:rPr>
                <w:rFonts w:ascii="Times New Roman" w:hAnsi="Times New Roman" w:cs="Times New Roman"/>
                <w:sz w:val="28"/>
                <w:szCs w:val="28"/>
              </w:rPr>
              <w:t xml:space="preserve">, </w:t>
            </w:r>
            <w:r w:rsidR="000A4D1F" w:rsidRPr="0056730E">
              <w:rPr>
                <w:rFonts w:ascii="Times New Roman" w:hAnsi="Times New Roman" w:cs="Times New Roman"/>
                <w:color w:val="000000" w:themeColor="text1"/>
                <w:sz w:val="28"/>
                <w:szCs w:val="28"/>
              </w:rPr>
              <w:t>Ставропольский край, город Ставрополь,</w:t>
            </w:r>
            <w:r w:rsidR="000A4D1F">
              <w:rPr>
                <w:rFonts w:ascii="Times New Roman" w:hAnsi="Times New Roman" w:cs="Times New Roman"/>
                <w:color w:val="000000" w:themeColor="text1"/>
                <w:sz w:val="28"/>
                <w:szCs w:val="28"/>
              </w:rPr>
              <w:t xml:space="preserve"> просп. Кулакова, 17 Г, оф. 303</w:t>
            </w:r>
          </w:p>
        </w:tc>
      </w:tr>
      <w:tr w:rsidR="0026411F" w:rsidRPr="0056730E" w:rsidTr="00F04388">
        <w:tc>
          <w:tcPr>
            <w:tcW w:w="3261" w:type="dxa"/>
            <w:shd w:val="clear" w:color="auto" w:fill="auto"/>
          </w:tcPr>
          <w:p w:rsidR="0026411F" w:rsidRPr="0056730E" w:rsidRDefault="0026411F" w:rsidP="0075560E">
            <w:pPr>
              <w:pStyle w:val="ConsPlusNormal"/>
              <w:spacing w:line="235" w:lineRule="auto"/>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Цели и задачи Программы</w:t>
            </w:r>
          </w:p>
        </w:tc>
        <w:tc>
          <w:tcPr>
            <w:tcW w:w="6155" w:type="dxa"/>
          </w:tcPr>
          <w:p w:rsidR="007F08F1" w:rsidRPr="0056730E" w:rsidRDefault="007F08F1" w:rsidP="0075560E">
            <w:pPr>
              <w:pStyle w:val="Default"/>
              <w:spacing w:line="235" w:lineRule="auto"/>
              <w:ind w:left="111"/>
              <w:jc w:val="both"/>
              <w:rPr>
                <w:sz w:val="28"/>
                <w:szCs w:val="28"/>
              </w:rPr>
            </w:pPr>
            <w:r w:rsidRPr="0056730E">
              <w:rPr>
                <w:sz w:val="28"/>
                <w:szCs w:val="28"/>
              </w:rPr>
              <w:t>Целью Программы явля</w:t>
            </w:r>
            <w:r w:rsidR="001C0167">
              <w:rPr>
                <w:sz w:val="28"/>
                <w:szCs w:val="28"/>
              </w:rPr>
              <w:t>ю</w:t>
            </w:r>
            <w:r w:rsidRPr="0056730E">
              <w:rPr>
                <w:sz w:val="28"/>
                <w:szCs w:val="28"/>
              </w:rPr>
              <w:t xml:space="preserve">тся: </w:t>
            </w:r>
          </w:p>
          <w:p w:rsidR="0026411F" w:rsidRPr="0056730E" w:rsidRDefault="007F08F1" w:rsidP="0075560E">
            <w:pPr>
              <w:pStyle w:val="ab"/>
              <w:shd w:val="clear" w:color="auto" w:fill="FFFFFF"/>
              <w:spacing w:after="0" w:line="235" w:lineRule="auto"/>
              <w:ind w:left="142" w:right="79" w:firstLine="539"/>
              <w:rPr>
                <w:color w:val="000000" w:themeColor="text1"/>
                <w:sz w:val="28"/>
                <w:szCs w:val="28"/>
              </w:rPr>
            </w:pPr>
            <w:r w:rsidRPr="0056730E">
              <w:rPr>
                <w:color w:val="000000" w:themeColor="text1"/>
                <w:sz w:val="28"/>
                <w:szCs w:val="28"/>
              </w:rPr>
              <w:t>о</w:t>
            </w:r>
            <w:r w:rsidR="0026411F" w:rsidRPr="0056730E">
              <w:rPr>
                <w:color w:val="000000" w:themeColor="text1"/>
                <w:sz w:val="28"/>
                <w:szCs w:val="28"/>
              </w:rPr>
              <w:t xml:space="preserve">беспечение безопасности, качества и </w:t>
            </w:r>
            <w:r w:rsidR="0026411F" w:rsidRPr="0056730E">
              <w:rPr>
                <w:color w:val="000000" w:themeColor="text1"/>
                <w:sz w:val="28"/>
                <w:szCs w:val="28"/>
              </w:rPr>
              <w:lastRenderedPageBreak/>
              <w:t>эффективности транспо</w:t>
            </w:r>
            <w:r w:rsidR="00F87636">
              <w:rPr>
                <w:color w:val="000000" w:themeColor="text1"/>
                <w:sz w:val="28"/>
                <w:szCs w:val="28"/>
              </w:rPr>
              <w:t xml:space="preserve">ртного обслуживания населения, </w:t>
            </w:r>
            <w:r w:rsidR="0026411F" w:rsidRPr="0056730E">
              <w:rPr>
                <w:color w:val="000000" w:themeColor="text1"/>
                <w:sz w:val="28"/>
                <w:szCs w:val="28"/>
              </w:rPr>
              <w:t>субъе</w:t>
            </w:r>
            <w:r w:rsidR="00E73FC5" w:rsidRPr="0056730E">
              <w:rPr>
                <w:color w:val="000000" w:themeColor="text1"/>
                <w:sz w:val="28"/>
                <w:szCs w:val="28"/>
              </w:rPr>
              <w:t xml:space="preserve">ктов </w:t>
            </w:r>
            <w:r w:rsidR="00F87636">
              <w:rPr>
                <w:color w:val="000000" w:themeColor="text1"/>
                <w:sz w:val="28"/>
                <w:szCs w:val="28"/>
              </w:rPr>
              <w:t xml:space="preserve">экономической деятельности и </w:t>
            </w:r>
            <w:r w:rsidR="00F87636" w:rsidRPr="0056730E">
              <w:rPr>
                <w:color w:val="000000" w:themeColor="text1"/>
                <w:sz w:val="28"/>
                <w:szCs w:val="28"/>
              </w:rPr>
              <w:t>функционирования действую</w:t>
            </w:r>
            <w:r w:rsidR="00F87636">
              <w:rPr>
                <w:color w:val="000000" w:themeColor="text1"/>
                <w:sz w:val="28"/>
                <w:szCs w:val="28"/>
              </w:rPr>
              <w:t>щей транспортной инфраструктуры</w:t>
            </w:r>
            <w:r w:rsidR="001C0167">
              <w:rPr>
                <w:color w:val="000000" w:themeColor="text1"/>
                <w:sz w:val="28"/>
                <w:szCs w:val="28"/>
              </w:rPr>
              <w:t>;</w:t>
            </w:r>
          </w:p>
          <w:p w:rsidR="0026411F" w:rsidRPr="0056730E" w:rsidRDefault="007F08F1" w:rsidP="0075560E">
            <w:pPr>
              <w:pStyle w:val="ab"/>
              <w:shd w:val="clear" w:color="auto" w:fill="FFFFFF"/>
              <w:spacing w:after="0" w:line="235" w:lineRule="auto"/>
              <w:ind w:left="142" w:right="79" w:firstLine="539"/>
              <w:rPr>
                <w:color w:val="000000" w:themeColor="text1"/>
                <w:sz w:val="28"/>
                <w:szCs w:val="28"/>
              </w:rPr>
            </w:pPr>
            <w:r w:rsidRPr="0056730E">
              <w:rPr>
                <w:color w:val="000000" w:themeColor="text1"/>
                <w:sz w:val="28"/>
                <w:szCs w:val="28"/>
              </w:rPr>
              <w:t>о</w:t>
            </w:r>
            <w:r w:rsidR="0026411F" w:rsidRPr="0056730E">
              <w:rPr>
                <w:color w:val="000000" w:themeColor="text1"/>
                <w:sz w:val="28"/>
                <w:szCs w:val="28"/>
              </w:rPr>
              <w:t>беспечение доступности объектов транспортной инфраструктуры для населения и субъектов экономической деятельности в соответствии с нормативами гр</w:t>
            </w:r>
            <w:r w:rsidR="00E73FC5" w:rsidRPr="0056730E">
              <w:rPr>
                <w:color w:val="000000" w:themeColor="text1"/>
                <w:sz w:val="28"/>
                <w:szCs w:val="28"/>
              </w:rPr>
              <w:t>адостроительного проектирования;</w:t>
            </w:r>
          </w:p>
          <w:p w:rsidR="0026411F" w:rsidRPr="004C4570" w:rsidRDefault="007F08F1" w:rsidP="0075560E">
            <w:pPr>
              <w:shd w:val="clear" w:color="auto" w:fill="FFFFFF"/>
              <w:spacing w:after="0" w:line="235" w:lineRule="auto"/>
              <w:ind w:left="142" w:right="79" w:firstLine="539"/>
              <w:jc w:val="both"/>
              <w:rPr>
                <w:rFonts w:ascii="Times New Roman" w:hAnsi="Times New Roman" w:cs="Times New Roman"/>
                <w:color w:val="000000" w:themeColor="text1"/>
                <w:spacing w:val="-4"/>
                <w:sz w:val="28"/>
                <w:szCs w:val="28"/>
              </w:rPr>
            </w:pPr>
            <w:proofErr w:type="gramStart"/>
            <w:r w:rsidRPr="0056730E">
              <w:rPr>
                <w:rFonts w:ascii="Times New Roman" w:hAnsi="Times New Roman" w:cs="Times New Roman"/>
                <w:color w:val="000000" w:themeColor="text1"/>
                <w:sz w:val="28"/>
                <w:szCs w:val="28"/>
              </w:rPr>
              <w:t>р</w:t>
            </w:r>
            <w:r w:rsidR="0026411F" w:rsidRPr="0056730E">
              <w:rPr>
                <w:rFonts w:ascii="Times New Roman" w:hAnsi="Times New Roman" w:cs="Times New Roman"/>
                <w:color w:val="000000" w:themeColor="text1"/>
                <w:sz w:val="28"/>
                <w:szCs w:val="28"/>
              </w:rPr>
              <w:t>азвитие транспортной инфраструктуры</w:t>
            </w:r>
            <w:proofErr w:type="gramEnd"/>
            <w:r w:rsidR="0026411F" w:rsidRPr="0056730E">
              <w:rPr>
                <w:rFonts w:ascii="Times New Roman" w:hAnsi="Times New Roman" w:cs="Times New Roman"/>
                <w:color w:val="000000" w:themeColor="text1"/>
                <w:sz w:val="28"/>
                <w:szCs w:val="28"/>
              </w:rPr>
              <w:t xml:space="preserve"> </w:t>
            </w:r>
            <w:r w:rsidR="00F87636" w:rsidRPr="0056730E">
              <w:rPr>
                <w:rFonts w:ascii="Times New Roman" w:hAnsi="Times New Roman" w:cs="Times New Roman"/>
                <w:sz w:val="28"/>
                <w:szCs w:val="28"/>
              </w:rPr>
              <w:t>сбалансированно</w:t>
            </w:r>
            <w:r w:rsidR="00F87636">
              <w:rPr>
                <w:rFonts w:ascii="Times New Roman" w:hAnsi="Times New Roman" w:cs="Times New Roman"/>
                <w:sz w:val="28"/>
                <w:szCs w:val="28"/>
              </w:rPr>
              <w:t>й</w:t>
            </w:r>
            <w:r w:rsidR="00F87636" w:rsidRPr="0056730E">
              <w:rPr>
                <w:rFonts w:ascii="Times New Roman" w:hAnsi="Times New Roman" w:cs="Times New Roman"/>
                <w:sz w:val="28"/>
                <w:szCs w:val="28"/>
              </w:rPr>
              <w:t xml:space="preserve"> с градостроительной деятельностью</w:t>
            </w:r>
            <w:r w:rsidR="00DB1B8A" w:rsidRPr="002251C3">
              <w:rPr>
                <w:rFonts w:ascii="Times New Roman" w:hAnsi="Times New Roman" w:cs="Times New Roman"/>
                <w:sz w:val="28"/>
                <w:szCs w:val="28"/>
              </w:rPr>
              <w:t xml:space="preserve"> </w:t>
            </w:r>
            <w:r w:rsidR="00870322">
              <w:rPr>
                <w:rFonts w:ascii="Times New Roman" w:hAnsi="Times New Roman" w:cs="Times New Roman"/>
                <w:color w:val="000000" w:themeColor="text1"/>
                <w:sz w:val="28"/>
                <w:szCs w:val="28"/>
              </w:rPr>
              <w:t xml:space="preserve">для обеспечения </w:t>
            </w:r>
            <w:proofErr w:type="spellStart"/>
            <w:r w:rsidR="00870322">
              <w:rPr>
                <w:rFonts w:ascii="Times New Roman" w:hAnsi="Times New Roman" w:cs="Times New Roman"/>
                <w:color w:val="000000" w:themeColor="text1"/>
                <w:sz w:val="28"/>
                <w:szCs w:val="28"/>
              </w:rPr>
              <w:t>приоритеного</w:t>
            </w:r>
            <w:proofErr w:type="spellEnd"/>
            <w:r w:rsidR="00870322">
              <w:rPr>
                <w:rFonts w:ascii="Times New Roman" w:hAnsi="Times New Roman" w:cs="Times New Roman"/>
                <w:color w:val="000000" w:themeColor="text1"/>
                <w:sz w:val="28"/>
                <w:szCs w:val="28"/>
              </w:rPr>
              <w:t xml:space="preserve"> движения транспорта общего пользования и удовлетворения спроса</w:t>
            </w:r>
            <w:r w:rsidR="0026411F" w:rsidRPr="0056730E">
              <w:rPr>
                <w:rFonts w:ascii="Times New Roman" w:hAnsi="Times New Roman" w:cs="Times New Roman"/>
                <w:color w:val="000000" w:themeColor="text1"/>
                <w:sz w:val="28"/>
                <w:szCs w:val="28"/>
              </w:rPr>
              <w:t xml:space="preserve"> населения в передвижении, субъектов экономической </w:t>
            </w:r>
            <w:r w:rsidR="0026411F" w:rsidRPr="004C4570">
              <w:rPr>
                <w:rFonts w:ascii="Times New Roman" w:hAnsi="Times New Roman" w:cs="Times New Roman"/>
                <w:color w:val="000000" w:themeColor="text1"/>
                <w:spacing w:val="-4"/>
                <w:sz w:val="28"/>
                <w:szCs w:val="28"/>
              </w:rPr>
              <w:t xml:space="preserve">деятельности </w:t>
            </w:r>
            <w:r w:rsidR="00CE69C1" w:rsidRPr="004C4570">
              <w:rPr>
                <w:rFonts w:ascii="Times New Roman" w:hAnsi="Times New Roman" w:cs="Times New Roman"/>
                <w:color w:val="000000" w:themeColor="text1"/>
                <w:spacing w:val="-4"/>
                <w:sz w:val="28"/>
                <w:szCs w:val="28"/>
              </w:rPr>
              <w:t>‒</w:t>
            </w:r>
            <w:r w:rsidR="0026411F" w:rsidRPr="004C4570">
              <w:rPr>
                <w:rFonts w:ascii="Times New Roman" w:hAnsi="Times New Roman" w:cs="Times New Roman"/>
                <w:color w:val="000000" w:themeColor="text1"/>
                <w:spacing w:val="-4"/>
                <w:sz w:val="28"/>
                <w:szCs w:val="28"/>
              </w:rPr>
              <w:t xml:space="preserve"> </w:t>
            </w:r>
            <w:r w:rsidR="00E73FC5" w:rsidRPr="004C4570">
              <w:rPr>
                <w:rFonts w:ascii="Times New Roman" w:hAnsi="Times New Roman" w:cs="Times New Roman"/>
                <w:color w:val="000000" w:themeColor="text1"/>
                <w:spacing w:val="-4"/>
                <w:sz w:val="28"/>
                <w:szCs w:val="28"/>
              </w:rPr>
              <w:t>в перевозке пассажиров и грузов;</w:t>
            </w:r>
          </w:p>
          <w:p w:rsidR="0026411F" w:rsidRPr="0056730E" w:rsidRDefault="007F08F1" w:rsidP="0075560E">
            <w:pPr>
              <w:shd w:val="clear" w:color="auto" w:fill="FFFFFF"/>
              <w:spacing w:after="0" w:line="235" w:lineRule="auto"/>
              <w:ind w:left="142" w:right="79" w:firstLine="539"/>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с</w:t>
            </w:r>
            <w:r w:rsidR="0026411F" w:rsidRPr="0056730E">
              <w:rPr>
                <w:rFonts w:ascii="Times New Roman" w:hAnsi="Times New Roman" w:cs="Times New Roman"/>
                <w:color w:val="000000" w:themeColor="text1"/>
                <w:sz w:val="28"/>
                <w:szCs w:val="28"/>
              </w:rPr>
              <w:t>оздание приоритетных условий для обеспечения безопасности жизни и здоровья участников дорожного движения по отношению к экономическим результ</w:t>
            </w:r>
            <w:r w:rsidR="00EE17EE">
              <w:rPr>
                <w:rFonts w:ascii="Times New Roman" w:hAnsi="Times New Roman" w:cs="Times New Roman"/>
                <w:color w:val="000000" w:themeColor="text1"/>
                <w:sz w:val="28"/>
                <w:szCs w:val="28"/>
              </w:rPr>
              <w:t>атам хозяйственной деятельности.</w:t>
            </w:r>
          </w:p>
          <w:p w:rsidR="009E7358" w:rsidRDefault="0097710B" w:rsidP="0075560E">
            <w:pPr>
              <w:shd w:val="clear" w:color="auto" w:fill="FFFFFF"/>
              <w:spacing w:after="0" w:line="235" w:lineRule="auto"/>
              <w:ind w:left="142" w:right="79"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Программы:</w:t>
            </w:r>
          </w:p>
          <w:p w:rsidR="009E7358" w:rsidRPr="009E7358" w:rsidRDefault="009E7358" w:rsidP="0075560E">
            <w:pPr>
              <w:pStyle w:val="Default"/>
              <w:spacing w:line="235" w:lineRule="auto"/>
              <w:ind w:firstLine="677"/>
              <w:jc w:val="both"/>
              <w:rPr>
                <w:sz w:val="28"/>
                <w:szCs w:val="28"/>
              </w:rPr>
            </w:pPr>
            <w:r w:rsidRPr="009E7358">
              <w:rPr>
                <w:sz w:val="28"/>
                <w:szCs w:val="28"/>
              </w:rPr>
              <w:t xml:space="preserve">оценка существующего состояния транспортной инфраструктуры города </w:t>
            </w:r>
            <w:r>
              <w:rPr>
                <w:sz w:val="28"/>
                <w:szCs w:val="28"/>
              </w:rPr>
              <w:t>Ставрополя</w:t>
            </w:r>
            <w:r w:rsidRPr="009E7358">
              <w:rPr>
                <w:sz w:val="28"/>
                <w:szCs w:val="28"/>
              </w:rPr>
              <w:t xml:space="preserve">; </w:t>
            </w:r>
          </w:p>
          <w:p w:rsidR="009E7358" w:rsidRPr="009E7358" w:rsidRDefault="009E7358" w:rsidP="0075560E">
            <w:pPr>
              <w:pStyle w:val="Default"/>
              <w:spacing w:line="235" w:lineRule="auto"/>
              <w:ind w:firstLine="677"/>
              <w:jc w:val="both"/>
              <w:rPr>
                <w:sz w:val="28"/>
                <w:szCs w:val="28"/>
              </w:rPr>
            </w:pPr>
            <w:r w:rsidRPr="009E7358">
              <w:rPr>
                <w:sz w:val="28"/>
                <w:szCs w:val="28"/>
              </w:rPr>
              <w:t xml:space="preserve">прогноз транспортного спроса, изменения объемов и характера передвижения населения и перевозок грузов на территории города </w:t>
            </w:r>
            <w:r w:rsidR="0097710B">
              <w:rPr>
                <w:sz w:val="28"/>
                <w:szCs w:val="28"/>
              </w:rPr>
              <w:t>Ставрополя</w:t>
            </w:r>
            <w:r w:rsidRPr="009E7358">
              <w:rPr>
                <w:sz w:val="28"/>
                <w:szCs w:val="28"/>
              </w:rPr>
              <w:t xml:space="preserve">; </w:t>
            </w:r>
          </w:p>
          <w:p w:rsidR="009E7358" w:rsidRPr="009E7358" w:rsidRDefault="009E7358" w:rsidP="0075560E">
            <w:pPr>
              <w:pStyle w:val="Default"/>
              <w:spacing w:line="235" w:lineRule="auto"/>
              <w:ind w:firstLine="677"/>
              <w:jc w:val="both"/>
              <w:rPr>
                <w:sz w:val="28"/>
                <w:szCs w:val="28"/>
              </w:rPr>
            </w:pPr>
            <w:r w:rsidRPr="009E7358">
              <w:rPr>
                <w:sz w:val="28"/>
                <w:szCs w:val="28"/>
              </w:rPr>
              <w:t xml:space="preserve">определение принципиальных вариантов развития транспортной инфраструктуры и их оценка по целевым показателям (индикаторам) развития транспортной инфраструктуры </w:t>
            </w:r>
            <w:r w:rsidR="00C530BA">
              <w:rPr>
                <w:sz w:val="28"/>
                <w:szCs w:val="28"/>
              </w:rPr>
              <w:t xml:space="preserve">               </w:t>
            </w:r>
            <w:r w:rsidRPr="009E7358">
              <w:rPr>
                <w:sz w:val="28"/>
                <w:szCs w:val="28"/>
              </w:rPr>
              <w:t>с последующим выбором предлагаемого</w:t>
            </w:r>
            <w:r w:rsidR="00C530BA">
              <w:rPr>
                <w:sz w:val="28"/>
                <w:szCs w:val="28"/>
              </w:rPr>
              <w:t xml:space="preserve"> </w:t>
            </w:r>
            <w:r w:rsidRPr="009E7358">
              <w:rPr>
                <w:sz w:val="28"/>
                <w:szCs w:val="28"/>
              </w:rPr>
              <w:t xml:space="preserve">к реализации варианта; </w:t>
            </w:r>
          </w:p>
          <w:p w:rsidR="0097710B" w:rsidRDefault="009E7358" w:rsidP="0075560E">
            <w:pPr>
              <w:pStyle w:val="Default"/>
              <w:spacing w:line="235" w:lineRule="auto"/>
              <w:ind w:firstLine="677"/>
              <w:jc w:val="both"/>
              <w:rPr>
                <w:sz w:val="28"/>
                <w:szCs w:val="28"/>
              </w:rPr>
            </w:pPr>
            <w:r w:rsidRPr="009E7358">
              <w:rPr>
                <w:sz w:val="28"/>
                <w:szCs w:val="28"/>
              </w:rPr>
              <w:t xml:space="preserve">формирование перечня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r w:rsidR="0097710B" w:rsidRPr="0056730E">
              <w:rPr>
                <w:color w:val="000000" w:themeColor="text1"/>
                <w:sz w:val="28"/>
                <w:szCs w:val="28"/>
              </w:rPr>
              <w:t>внедрение интеллектуальной транспортной системы</w:t>
            </w:r>
            <w:r w:rsidR="0097710B">
              <w:rPr>
                <w:color w:val="000000" w:themeColor="text1"/>
                <w:sz w:val="28"/>
                <w:szCs w:val="28"/>
              </w:rPr>
              <w:t>;</w:t>
            </w:r>
          </w:p>
          <w:p w:rsidR="009E7358" w:rsidRPr="009E7358" w:rsidRDefault="009E7358" w:rsidP="0075560E">
            <w:pPr>
              <w:pStyle w:val="Default"/>
              <w:spacing w:line="235" w:lineRule="auto"/>
              <w:ind w:firstLine="677"/>
              <w:jc w:val="both"/>
              <w:rPr>
                <w:sz w:val="28"/>
                <w:szCs w:val="28"/>
              </w:rPr>
            </w:pPr>
            <w:r w:rsidRPr="009E7358">
              <w:rPr>
                <w:sz w:val="28"/>
                <w:szCs w:val="28"/>
              </w:rPr>
              <w:t xml:space="preserve">оценка объемов и источников финансирования мероприятий по </w:t>
            </w:r>
            <w:r w:rsidRPr="009E7358">
              <w:rPr>
                <w:sz w:val="28"/>
                <w:szCs w:val="28"/>
              </w:rPr>
              <w:lastRenderedPageBreak/>
              <w:t xml:space="preserve">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9E7358" w:rsidRPr="009E7358" w:rsidRDefault="009E7358" w:rsidP="0075560E">
            <w:pPr>
              <w:pStyle w:val="Default"/>
              <w:spacing w:line="235" w:lineRule="auto"/>
              <w:ind w:firstLine="677"/>
              <w:jc w:val="both"/>
              <w:rPr>
                <w:sz w:val="28"/>
                <w:szCs w:val="28"/>
              </w:rPr>
            </w:pPr>
            <w:r w:rsidRPr="009E7358">
              <w:rPr>
                <w:sz w:val="28"/>
                <w:szCs w:val="28"/>
              </w:rPr>
              <w:t xml:space="preserve">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6E631D" w:rsidRPr="0097710B" w:rsidRDefault="009E7358" w:rsidP="0075560E">
            <w:pPr>
              <w:shd w:val="clear" w:color="auto" w:fill="FFFFFF"/>
              <w:spacing w:after="0" w:line="235" w:lineRule="auto"/>
              <w:ind w:right="79" w:firstLine="677"/>
              <w:jc w:val="both"/>
              <w:rPr>
                <w:rFonts w:ascii="Times New Roman" w:hAnsi="Times New Roman" w:cs="Times New Roman"/>
                <w:color w:val="000000" w:themeColor="text1"/>
                <w:sz w:val="28"/>
                <w:szCs w:val="28"/>
              </w:rPr>
            </w:pPr>
            <w:r w:rsidRPr="009E7358">
              <w:rPr>
                <w:rFonts w:ascii="Times New Roman" w:hAnsi="Times New Roman" w:cs="Times New Roman"/>
                <w:sz w:val="28"/>
                <w:szCs w:val="28"/>
              </w:rPr>
              <w:t xml:space="preserve">формирование предложений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 </w:t>
            </w:r>
            <w:r w:rsidR="0097710B">
              <w:rPr>
                <w:rFonts w:ascii="Times New Roman" w:hAnsi="Times New Roman" w:cs="Times New Roman"/>
                <w:sz w:val="28"/>
                <w:szCs w:val="28"/>
              </w:rPr>
              <w:t>Ставрополя</w:t>
            </w:r>
          </w:p>
        </w:tc>
      </w:tr>
      <w:tr w:rsidR="0026411F" w:rsidRPr="0056730E" w:rsidTr="00F04388">
        <w:tc>
          <w:tcPr>
            <w:tcW w:w="3261" w:type="dxa"/>
            <w:shd w:val="clear" w:color="auto" w:fill="auto"/>
          </w:tcPr>
          <w:p w:rsidR="0026411F" w:rsidRPr="0056730E" w:rsidRDefault="0026411F" w:rsidP="0075560E">
            <w:pPr>
              <w:pStyle w:val="ConsPlusNormal"/>
              <w:spacing w:line="235" w:lineRule="auto"/>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lastRenderedPageBreak/>
              <w:t xml:space="preserve">Целевые показатели (индикаторы) </w:t>
            </w:r>
            <w:r w:rsidR="007F08F1" w:rsidRPr="0056730E">
              <w:rPr>
                <w:rFonts w:ascii="Times New Roman" w:hAnsi="Times New Roman" w:cs="Times New Roman"/>
                <w:color w:val="000000" w:themeColor="text1"/>
                <w:sz w:val="28"/>
                <w:szCs w:val="28"/>
              </w:rPr>
              <w:t>Программы</w:t>
            </w:r>
          </w:p>
        </w:tc>
        <w:tc>
          <w:tcPr>
            <w:tcW w:w="6155" w:type="dxa"/>
          </w:tcPr>
          <w:p w:rsidR="0026411F" w:rsidRPr="0097710B" w:rsidRDefault="001F25BC" w:rsidP="0075560E">
            <w:pPr>
              <w:pStyle w:val="ConsPlusNormal"/>
              <w:spacing w:line="235" w:lineRule="auto"/>
              <w:ind w:left="142" w:right="79"/>
              <w:jc w:val="both"/>
              <w:rPr>
                <w:rFonts w:ascii="Times New Roman" w:hAnsi="Times New Roman" w:cs="Times New Roman"/>
                <w:color w:val="000000" w:themeColor="text1"/>
                <w:sz w:val="28"/>
                <w:szCs w:val="28"/>
                <w:highlight w:val="yellow"/>
              </w:rPr>
            </w:pPr>
            <w:r w:rsidRPr="0056730E">
              <w:rPr>
                <w:rFonts w:ascii="Times New Roman" w:hAnsi="Times New Roman" w:cs="Times New Roman"/>
                <w:color w:val="000000" w:themeColor="text1"/>
                <w:sz w:val="28"/>
                <w:szCs w:val="28"/>
              </w:rPr>
              <w:t>Целевые показатели (индикаторы) Программы</w:t>
            </w:r>
            <w:r>
              <w:rPr>
                <w:rFonts w:ascii="Times New Roman" w:hAnsi="Times New Roman" w:cs="Times New Roman"/>
                <w:color w:val="000000" w:themeColor="text1"/>
                <w:sz w:val="28"/>
                <w:szCs w:val="28"/>
              </w:rPr>
              <w:t xml:space="preserve"> приведены в </w:t>
            </w:r>
            <w:r w:rsidR="00E71A85">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риложении 1 к Программе</w:t>
            </w:r>
          </w:p>
        </w:tc>
      </w:tr>
      <w:tr w:rsidR="0026411F" w:rsidRPr="0056730E" w:rsidTr="00F04388">
        <w:tc>
          <w:tcPr>
            <w:tcW w:w="3261" w:type="dxa"/>
            <w:shd w:val="clear" w:color="auto" w:fill="auto"/>
          </w:tcPr>
          <w:p w:rsidR="0026411F" w:rsidRPr="0056730E" w:rsidRDefault="0026411F" w:rsidP="0075560E">
            <w:pPr>
              <w:pStyle w:val="ConsPlusNormal"/>
              <w:spacing w:line="235" w:lineRule="auto"/>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Сроки и этапы реализации Программы</w:t>
            </w:r>
          </w:p>
        </w:tc>
        <w:tc>
          <w:tcPr>
            <w:tcW w:w="6155" w:type="dxa"/>
          </w:tcPr>
          <w:p w:rsidR="0026411F" w:rsidRPr="0056730E" w:rsidRDefault="00390159" w:rsidP="0075560E">
            <w:pPr>
              <w:pStyle w:val="ConsPlusNormal"/>
              <w:spacing w:line="235" w:lineRule="auto"/>
              <w:ind w:left="142" w:right="79"/>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С </w:t>
            </w:r>
            <w:r w:rsidR="0026411F" w:rsidRPr="0056730E">
              <w:rPr>
                <w:rFonts w:ascii="Times New Roman" w:hAnsi="Times New Roman" w:cs="Times New Roman"/>
                <w:color w:val="000000" w:themeColor="text1"/>
                <w:sz w:val="28"/>
                <w:szCs w:val="28"/>
              </w:rPr>
              <w:t>2021</w:t>
            </w:r>
            <w:r w:rsidR="00A877F4">
              <w:rPr>
                <w:rFonts w:ascii="Times New Roman" w:hAnsi="Times New Roman" w:cs="Times New Roman"/>
                <w:color w:val="000000" w:themeColor="text1"/>
                <w:sz w:val="28"/>
                <w:szCs w:val="28"/>
              </w:rPr>
              <w:t xml:space="preserve"> года</w:t>
            </w:r>
            <w:r w:rsidR="00C530BA">
              <w:rPr>
                <w:rFonts w:ascii="Times New Roman" w:hAnsi="Times New Roman" w:cs="Times New Roman"/>
                <w:color w:val="000000" w:themeColor="text1"/>
                <w:sz w:val="28"/>
                <w:szCs w:val="28"/>
              </w:rPr>
              <w:t xml:space="preserve"> </w:t>
            </w:r>
            <w:r w:rsidRPr="0056730E">
              <w:rPr>
                <w:rFonts w:ascii="Times New Roman" w:hAnsi="Times New Roman" w:cs="Times New Roman"/>
                <w:color w:val="000000" w:themeColor="text1"/>
                <w:sz w:val="28"/>
                <w:szCs w:val="28"/>
              </w:rPr>
              <w:t xml:space="preserve">по </w:t>
            </w:r>
            <w:r w:rsidR="0026411F" w:rsidRPr="0056730E">
              <w:rPr>
                <w:rFonts w:ascii="Times New Roman" w:hAnsi="Times New Roman" w:cs="Times New Roman"/>
                <w:color w:val="000000" w:themeColor="text1"/>
                <w:sz w:val="28"/>
                <w:szCs w:val="28"/>
              </w:rPr>
              <w:t>2030 г</w:t>
            </w:r>
            <w:r w:rsidRPr="0056730E">
              <w:rPr>
                <w:rFonts w:ascii="Times New Roman" w:hAnsi="Times New Roman" w:cs="Times New Roman"/>
                <w:color w:val="000000" w:themeColor="text1"/>
                <w:sz w:val="28"/>
                <w:szCs w:val="28"/>
              </w:rPr>
              <w:t>од.</w:t>
            </w:r>
            <w:r w:rsidRPr="0056730E">
              <w:rPr>
                <w:rFonts w:ascii="Times New Roman" w:hAnsi="Times New Roman" w:cs="Times New Roman"/>
                <w:sz w:val="28"/>
                <w:szCs w:val="28"/>
              </w:rPr>
              <w:t xml:space="preserve"> Мероприятия, предусмотренные Программой, указаны с разбивкой по годам в </w:t>
            </w:r>
            <w:r w:rsidR="00E71A85">
              <w:rPr>
                <w:rFonts w:ascii="Times New Roman" w:hAnsi="Times New Roman" w:cs="Times New Roman"/>
                <w:sz w:val="28"/>
                <w:szCs w:val="28"/>
              </w:rPr>
              <w:t>п</w:t>
            </w:r>
            <w:r w:rsidRPr="0056730E">
              <w:rPr>
                <w:rFonts w:ascii="Times New Roman" w:hAnsi="Times New Roman" w:cs="Times New Roman"/>
                <w:sz w:val="28"/>
                <w:szCs w:val="28"/>
              </w:rPr>
              <w:t>риложении</w:t>
            </w:r>
            <w:r w:rsidR="00AD62AA">
              <w:rPr>
                <w:rFonts w:ascii="Times New Roman" w:hAnsi="Times New Roman" w:cs="Times New Roman"/>
                <w:sz w:val="28"/>
                <w:szCs w:val="28"/>
              </w:rPr>
              <w:t xml:space="preserve"> 2</w:t>
            </w:r>
          </w:p>
        </w:tc>
      </w:tr>
      <w:tr w:rsidR="0026411F" w:rsidRPr="0056730E" w:rsidTr="00F04388">
        <w:tc>
          <w:tcPr>
            <w:tcW w:w="3261" w:type="dxa"/>
            <w:shd w:val="clear" w:color="auto" w:fill="auto"/>
          </w:tcPr>
          <w:p w:rsidR="0026411F" w:rsidRPr="0056730E" w:rsidRDefault="0026411F" w:rsidP="0075560E">
            <w:pPr>
              <w:pStyle w:val="ConsPlusNormal"/>
              <w:spacing w:line="235" w:lineRule="auto"/>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Описание мероприятий по проектированию, строительству, реконструкции объектов транспортной инфраструктуры </w:t>
            </w:r>
          </w:p>
        </w:tc>
        <w:tc>
          <w:tcPr>
            <w:tcW w:w="6155" w:type="dxa"/>
          </w:tcPr>
          <w:p w:rsidR="0026411F" w:rsidRPr="0056730E" w:rsidRDefault="0026411F" w:rsidP="0075560E">
            <w:pPr>
              <w:shd w:val="clear" w:color="auto" w:fill="FFFFFF"/>
              <w:spacing w:after="0" w:line="235" w:lineRule="auto"/>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Мероприятия по развитию транспорта общего пользования, созданию</w:t>
            </w:r>
            <w:r w:rsidR="001C0167">
              <w:rPr>
                <w:rFonts w:ascii="Times New Roman" w:eastAsia="Times New Roman" w:hAnsi="Times New Roman" w:cs="Times New Roman"/>
                <w:sz w:val="28"/>
                <w:szCs w:val="28"/>
              </w:rPr>
              <w:t xml:space="preserve"> транспортно-пересадочных узлов.</w:t>
            </w:r>
          </w:p>
          <w:p w:rsidR="0026411F" w:rsidRPr="0056730E" w:rsidRDefault="001C0167" w:rsidP="0075560E">
            <w:pPr>
              <w:shd w:val="clear" w:color="auto" w:fill="FFFFFF"/>
              <w:spacing w:after="0" w:line="235"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М</w:t>
            </w:r>
            <w:r w:rsidR="0026411F" w:rsidRPr="0056730E">
              <w:rPr>
                <w:rFonts w:ascii="Times New Roman" w:eastAsia="Times New Roman" w:hAnsi="Times New Roman" w:cs="Times New Roman"/>
                <w:sz w:val="28"/>
                <w:szCs w:val="28"/>
              </w:rPr>
              <w:t>ероприятия по развитию инфраструктуры для легкового автомобильного транспорта, включая развитие единого парковочного пространства</w:t>
            </w:r>
            <w:r>
              <w:rPr>
                <w:rFonts w:ascii="Times New Roman" w:eastAsia="Times New Roman" w:hAnsi="Times New Roman" w:cs="Times New Roman"/>
                <w:sz w:val="28"/>
                <w:szCs w:val="28"/>
              </w:rPr>
              <w:t>.</w:t>
            </w:r>
          </w:p>
          <w:p w:rsidR="0026411F" w:rsidRPr="0056730E" w:rsidRDefault="001C0167" w:rsidP="0075560E">
            <w:pPr>
              <w:shd w:val="clear" w:color="auto" w:fill="FFFFFF"/>
              <w:spacing w:after="0" w:line="235"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М</w:t>
            </w:r>
            <w:r w:rsidR="0026411F" w:rsidRPr="0056730E">
              <w:rPr>
                <w:rFonts w:ascii="Times New Roman" w:eastAsia="Times New Roman" w:hAnsi="Times New Roman" w:cs="Times New Roman"/>
                <w:sz w:val="28"/>
                <w:szCs w:val="28"/>
              </w:rPr>
              <w:t>ероприятия по развитию инфраструктуры пешеходного и велосипедного передвижения</w:t>
            </w:r>
            <w:r>
              <w:rPr>
                <w:rFonts w:ascii="Times New Roman" w:eastAsia="Times New Roman" w:hAnsi="Times New Roman" w:cs="Times New Roman"/>
                <w:sz w:val="28"/>
                <w:szCs w:val="28"/>
              </w:rPr>
              <w:t>.</w:t>
            </w:r>
          </w:p>
          <w:p w:rsidR="0026411F" w:rsidRPr="0056730E" w:rsidRDefault="001C0167" w:rsidP="0075560E">
            <w:pPr>
              <w:shd w:val="clear" w:color="auto" w:fill="FFFFFF"/>
              <w:spacing w:after="0" w:line="235"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26411F" w:rsidRPr="0056730E">
              <w:rPr>
                <w:rFonts w:ascii="Times New Roman" w:eastAsia="Times New Roman" w:hAnsi="Times New Roman" w:cs="Times New Roman"/>
                <w:sz w:val="28"/>
                <w:szCs w:val="28"/>
              </w:rPr>
              <w:t>ероприятия по организации дорожного движения, в том числе мероприятия по повышению безопасности дорожного движения, снижению перегружен</w:t>
            </w:r>
            <w:r>
              <w:rPr>
                <w:rFonts w:ascii="Times New Roman" w:eastAsia="Times New Roman" w:hAnsi="Times New Roman" w:cs="Times New Roman"/>
                <w:sz w:val="28"/>
                <w:szCs w:val="28"/>
              </w:rPr>
              <w:t>ности дорог и (или) их участков.</w:t>
            </w:r>
          </w:p>
          <w:p w:rsidR="0026411F" w:rsidRPr="00E27776" w:rsidRDefault="001C0167" w:rsidP="0075560E">
            <w:pPr>
              <w:shd w:val="clear" w:color="auto" w:fill="FFFFFF"/>
              <w:spacing w:after="0" w:line="235"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D0A7E" w:rsidRPr="0056730E">
              <w:rPr>
                <w:rFonts w:ascii="Times New Roman" w:eastAsia="Times New Roman" w:hAnsi="Times New Roman" w:cs="Times New Roman"/>
                <w:sz w:val="28"/>
                <w:szCs w:val="28"/>
              </w:rPr>
              <w:t xml:space="preserve">ероприятия по внедрению </w:t>
            </w:r>
            <w:proofErr w:type="spellStart"/>
            <w:r w:rsidR="001D0A7E" w:rsidRPr="0056730E">
              <w:rPr>
                <w:rFonts w:ascii="Times New Roman" w:eastAsia="Times New Roman" w:hAnsi="Times New Roman" w:cs="Times New Roman"/>
                <w:sz w:val="28"/>
                <w:szCs w:val="28"/>
              </w:rPr>
              <w:t>инте</w:t>
            </w:r>
            <w:r w:rsidR="007F08F1" w:rsidRPr="0056730E">
              <w:rPr>
                <w:rFonts w:ascii="Times New Roman" w:eastAsia="Times New Roman" w:hAnsi="Times New Roman" w:cs="Times New Roman"/>
                <w:sz w:val="28"/>
                <w:szCs w:val="28"/>
              </w:rPr>
              <w:t>лектуальных</w:t>
            </w:r>
            <w:proofErr w:type="spellEnd"/>
            <w:r w:rsidR="007F08F1" w:rsidRPr="0056730E">
              <w:rPr>
                <w:rFonts w:ascii="Times New Roman" w:eastAsia="Times New Roman" w:hAnsi="Times New Roman" w:cs="Times New Roman"/>
                <w:sz w:val="28"/>
                <w:szCs w:val="28"/>
              </w:rPr>
              <w:t xml:space="preserve"> транспортных систем</w:t>
            </w:r>
          </w:p>
        </w:tc>
      </w:tr>
      <w:tr w:rsidR="0026411F" w:rsidRPr="0056730E" w:rsidTr="00023348">
        <w:trPr>
          <w:trHeight w:val="8387"/>
        </w:trPr>
        <w:tc>
          <w:tcPr>
            <w:tcW w:w="3261" w:type="dxa"/>
            <w:shd w:val="clear" w:color="auto" w:fill="auto"/>
          </w:tcPr>
          <w:p w:rsidR="0026411F" w:rsidRPr="0056730E" w:rsidRDefault="0026411F" w:rsidP="003E5CF1">
            <w:pPr>
              <w:pStyle w:val="ConsPlusNormal"/>
              <w:spacing w:line="230" w:lineRule="auto"/>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lastRenderedPageBreak/>
              <w:t xml:space="preserve">Объемы и источники финансирования </w:t>
            </w:r>
            <w:r w:rsidR="007E4ED0" w:rsidRPr="0056730E">
              <w:rPr>
                <w:rFonts w:ascii="Times New Roman" w:hAnsi="Times New Roman" w:cs="Times New Roman"/>
                <w:color w:val="000000" w:themeColor="text1"/>
                <w:sz w:val="28"/>
                <w:szCs w:val="28"/>
              </w:rPr>
              <w:t>П</w:t>
            </w:r>
            <w:r w:rsidRPr="0056730E">
              <w:rPr>
                <w:rFonts w:ascii="Times New Roman" w:hAnsi="Times New Roman" w:cs="Times New Roman"/>
                <w:color w:val="000000" w:themeColor="text1"/>
                <w:sz w:val="28"/>
                <w:szCs w:val="28"/>
              </w:rPr>
              <w:t>рограммы</w:t>
            </w:r>
          </w:p>
        </w:tc>
        <w:tc>
          <w:tcPr>
            <w:tcW w:w="6155" w:type="dxa"/>
          </w:tcPr>
          <w:p w:rsidR="00A3095A" w:rsidRPr="00816611" w:rsidRDefault="00A17228" w:rsidP="003E5CF1">
            <w:pPr>
              <w:spacing w:after="0" w:line="230" w:lineRule="auto"/>
              <w:ind w:right="120"/>
              <w:jc w:val="both"/>
              <w:rPr>
                <w:rFonts w:ascii="Times New Roman" w:hAnsi="Times New Roman" w:cs="Times New Roman"/>
                <w:sz w:val="28"/>
                <w:szCs w:val="28"/>
              </w:rPr>
            </w:pPr>
            <w:r w:rsidRPr="006E6F14">
              <w:rPr>
                <w:rFonts w:ascii="Times New Roman" w:hAnsi="Times New Roman" w:cs="Times New Roman"/>
                <w:sz w:val="28"/>
                <w:szCs w:val="28"/>
              </w:rPr>
              <w:t xml:space="preserve">Общий объем финансирования Программы составляет </w:t>
            </w:r>
            <w:r w:rsidR="001B3CD5" w:rsidRPr="00816611">
              <w:rPr>
                <w:rFonts w:ascii="Times New Roman" w:hAnsi="Times New Roman" w:cs="Times New Roman"/>
                <w:color w:val="000000" w:themeColor="text1"/>
                <w:sz w:val="28"/>
                <w:szCs w:val="28"/>
                <w:shd w:val="clear" w:color="auto" w:fill="FFFFFF"/>
              </w:rPr>
              <w:t>5</w:t>
            </w:r>
            <w:r w:rsidR="0075560E">
              <w:rPr>
                <w:rFonts w:ascii="Times New Roman" w:hAnsi="Times New Roman" w:cs="Times New Roman"/>
                <w:color w:val="000000" w:themeColor="text1"/>
                <w:sz w:val="28"/>
                <w:szCs w:val="28"/>
                <w:shd w:val="clear" w:color="auto" w:fill="FFFFFF"/>
              </w:rPr>
              <w:t> </w:t>
            </w:r>
            <w:r w:rsidR="001B3CD5" w:rsidRPr="00816611">
              <w:rPr>
                <w:rFonts w:ascii="Times New Roman" w:hAnsi="Times New Roman" w:cs="Times New Roman"/>
                <w:color w:val="000000" w:themeColor="text1"/>
                <w:sz w:val="28"/>
                <w:szCs w:val="28"/>
                <w:shd w:val="clear" w:color="auto" w:fill="FFFFFF"/>
              </w:rPr>
              <w:t>202</w:t>
            </w:r>
            <w:r w:rsidR="0075560E">
              <w:rPr>
                <w:rFonts w:ascii="Times New Roman" w:hAnsi="Times New Roman" w:cs="Times New Roman"/>
                <w:color w:val="000000" w:themeColor="text1"/>
                <w:sz w:val="28"/>
                <w:szCs w:val="28"/>
                <w:shd w:val="clear" w:color="auto" w:fill="FFFFFF"/>
              </w:rPr>
              <w:t> </w:t>
            </w:r>
            <w:r w:rsidR="001B3CD5" w:rsidRPr="00816611">
              <w:rPr>
                <w:rFonts w:ascii="Times New Roman" w:hAnsi="Times New Roman" w:cs="Times New Roman"/>
                <w:color w:val="000000" w:themeColor="text1"/>
                <w:sz w:val="28"/>
                <w:szCs w:val="28"/>
                <w:shd w:val="clear" w:color="auto" w:fill="FFFFFF"/>
              </w:rPr>
              <w:t>527</w:t>
            </w:r>
            <w:r w:rsidR="00816611">
              <w:rPr>
                <w:rFonts w:ascii="Times New Roman" w:hAnsi="Times New Roman" w:cs="Times New Roman"/>
                <w:color w:val="000000" w:themeColor="text1"/>
                <w:sz w:val="28"/>
                <w:szCs w:val="28"/>
                <w:shd w:val="clear" w:color="auto" w:fill="FFFFFF"/>
              </w:rPr>
              <w:t>,</w:t>
            </w:r>
            <w:r w:rsidR="001B3CD5" w:rsidRPr="00816611">
              <w:rPr>
                <w:rFonts w:ascii="Times New Roman" w:hAnsi="Times New Roman" w:cs="Times New Roman"/>
                <w:color w:val="000000" w:themeColor="text1"/>
                <w:sz w:val="28"/>
                <w:szCs w:val="28"/>
                <w:shd w:val="clear" w:color="auto" w:fill="FFFFFF"/>
              </w:rPr>
              <w:t>84</w:t>
            </w:r>
            <w:r w:rsidR="00DF03B5" w:rsidRPr="00DF03B5">
              <w:rPr>
                <w:rFonts w:ascii="Times New Roman" w:hAnsi="Times New Roman" w:cs="Times New Roman"/>
                <w:color w:val="000000" w:themeColor="text1"/>
                <w:sz w:val="28"/>
                <w:szCs w:val="28"/>
                <w:shd w:val="clear" w:color="auto" w:fill="FFFFFF"/>
              </w:rPr>
              <w:t xml:space="preserve"> </w:t>
            </w:r>
            <w:r w:rsidR="00687117" w:rsidRPr="00816611">
              <w:rPr>
                <w:rFonts w:ascii="Times New Roman" w:hAnsi="Times New Roman" w:cs="Times New Roman"/>
                <w:sz w:val="28"/>
                <w:szCs w:val="28"/>
              </w:rPr>
              <w:t>тыс. рублей</w:t>
            </w:r>
            <w:r w:rsidR="001C0167">
              <w:rPr>
                <w:rFonts w:ascii="Times New Roman" w:hAnsi="Times New Roman" w:cs="Times New Roman"/>
                <w:sz w:val="28"/>
                <w:szCs w:val="28"/>
              </w:rPr>
              <w:t>, в том числе</w:t>
            </w:r>
            <w:r w:rsidR="00AB201C">
              <w:rPr>
                <w:rFonts w:ascii="Times New Roman" w:hAnsi="Times New Roman" w:cs="Times New Roman"/>
                <w:sz w:val="28"/>
                <w:szCs w:val="28"/>
              </w:rPr>
              <w:t xml:space="preserve"> по годам</w:t>
            </w:r>
            <w:r w:rsidR="008F27C3" w:rsidRPr="00816611">
              <w:rPr>
                <w:rFonts w:ascii="Times New Roman" w:hAnsi="Times New Roman" w:cs="Times New Roman"/>
                <w:sz w:val="28"/>
                <w:szCs w:val="28"/>
              </w:rPr>
              <w:t>:</w:t>
            </w:r>
          </w:p>
          <w:p w:rsidR="00E73FC5" w:rsidRPr="00816611" w:rsidRDefault="00E73FC5"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2021</w:t>
            </w:r>
            <w:r w:rsidR="008F27C3" w:rsidRPr="00816611">
              <w:rPr>
                <w:rFonts w:ascii="Times New Roman" w:hAnsi="Times New Roman" w:cs="Times New Roman"/>
                <w:sz w:val="28"/>
                <w:szCs w:val="28"/>
              </w:rPr>
              <w:t xml:space="preserve"> г</w:t>
            </w:r>
            <w:r w:rsidR="00E71A85">
              <w:rPr>
                <w:rFonts w:ascii="Times New Roman" w:hAnsi="Times New Roman" w:cs="Times New Roman"/>
                <w:sz w:val="28"/>
                <w:szCs w:val="28"/>
              </w:rPr>
              <w:t>од</w:t>
            </w:r>
            <w:r w:rsidR="008F27C3" w:rsidRPr="00816611">
              <w:rPr>
                <w:rFonts w:ascii="Times New Roman" w:hAnsi="Times New Roman" w:cs="Times New Roman"/>
                <w:sz w:val="28"/>
                <w:szCs w:val="28"/>
              </w:rPr>
              <w:t xml:space="preserve"> </w:t>
            </w:r>
            <w:r w:rsidRPr="00816611">
              <w:rPr>
                <w:rFonts w:ascii="Times New Roman" w:hAnsi="Times New Roman" w:cs="Times New Roman"/>
                <w:sz w:val="28"/>
                <w:szCs w:val="28"/>
              </w:rPr>
              <w:t>–</w:t>
            </w:r>
            <w:r w:rsidR="00DF03B5" w:rsidRPr="005523C3">
              <w:rPr>
                <w:rFonts w:ascii="Times New Roman" w:hAnsi="Times New Roman" w:cs="Times New Roman"/>
                <w:sz w:val="28"/>
                <w:szCs w:val="28"/>
              </w:rPr>
              <w:t xml:space="preserve"> </w:t>
            </w:r>
            <w:r w:rsidR="001B3CD5" w:rsidRPr="00816611">
              <w:rPr>
                <w:rFonts w:ascii="Times New Roman" w:hAnsi="Times New Roman" w:cs="Times New Roman"/>
                <w:color w:val="000000" w:themeColor="text1"/>
                <w:sz w:val="28"/>
                <w:szCs w:val="28"/>
                <w:shd w:val="clear" w:color="auto" w:fill="FFFFFF"/>
              </w:rPr>
              <w:t>1</w:t>
            </w:r>
            <w:r w:rsidR="0075560E">
              <w:rPr>
                <w:rFonts w:ascii="Times New Roman" w:hAnsi="Times New Roman" w:cs="Times New Roman"/>
                <w:color w:val="000000" w:themeColor="text1"/>
                <w:sz w:val="28"/>
                <w:szCs w:val="28"/>
                <w:shd w:val="clear" w:color="auto" w:fill="FFFFFF"/>
              </w:rPr>
              <w:t> </w:t>
            </w:r>
            <w:r w:rsidR="001B3CD5" w:rsidRPr="00816611">
              <w:rPr>
                <w:rFonts w:ascii="Times New Roman" w:hAnsi="Times New Roman" w:cs="Times New Roman"/>
                <w:color w:val="000000" w:themeColor="text1"/>
                <w:sz w:val="28"/>
                <w:szCs w:val="28"/>
                <w:shd w:val="clear" w:color="auto" w:fill="FFFFFF"/>
              </w:rPr>
              <w:t>296</w:t>
            </w:r>
            <w:r w:rsidR="0075560E">
              <w:rPr>
                <w:rFonts w:ascii="Times New Roman" w:hAnsi="Times New Roman" w:cs="Times New Roman"/>
                <w:color w:val="000000" w:themeColor="text1"/>
                <w:sz w:val="28"/>
                <w:szCs w:val="28"/>
                <w:shd w:val="clear" w:color="auto" w:fill="FFFFFF"/>
              </w:rPr>
              <w:t> </w:t>
            </w:r>
            <w:r w:rsidR="001B3CD5" w:rsidRPr="00816611">
              <w:rPr>
                <w:rFonts w:ascii="Times New Roman" w:hAnsi="Times New Roman" w:cs="Times New Roman"/>
                <w:color w:val="000000" w:themeColor="text1"/>
                <w:sz w:val="28"/>
                <w:szCs w:val="28"/>
                <w:shd w:val="clear" w:color="auto" w:fill="FFFFFF"/>
              </w:rPr>
              <w:t>347,37</w:t>
            </w:r>
            <w:r w:rsidR="00DF03B5" w:rsidRPr="00DF03B5">
              <w:rPr>
                <w:rFonts w:ascii="Times New Roman" w:hAnsi="Times New Roman" w:cs="Times New Roman"/>
                <w:color w:val="000000" w:themeColor="text1"/>
                <w:sz w:val="28"/>
                <w:szCs w:val="28"/>
                <w:shd w:val="clear" w:color="auto" w:fill="FFFFFF"/>
              </w:rPr>
              <w:t xml:space="preserve"> </w:t>
            </w:r>
            <w:r w:rsidRPr="00816611">
              <w:rPr>
                <w:rFonts w:ascii="Times New Roman" w:hAnsi="Times New Roman" w:cs="Times New Roman"/>
                <w:sz w:val="28"/>
                <w:szCs w:val="28"/>
              </w:rPr>
              <w:t>тыс. рублей</w:t>
            </w:r>
            <w:r w:rsidR="00DD066A" w:rsidRPr="00816611">
              <w:rPr>
                <w:rFonts w:ascii="Times New Roman" w:hAnsi="Times New Roman" w:cs="Times New Roman"/>
                <w:sz w:val="28"/>
                <w:szCs w:val="28"/>
              </w:rPr>
              <w:t>;</w:t>
            </w:r>
          </w:p>
          <w:p w:rsidR="0026411F" w:rsidRPr="00816611" w:rsidRDefault="00E73FC5"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2022</w:t>
            </w:r>
            <w:r w:rsidR="008F27C3" w:rsidRPr="00816611">
              <w:rPr>
                <w:rFonts w:ascii="Times New Roman" w:hAnsi="Times New Roman" w:cs="Times New Roman"/>
                <w:sz w:val="28"/>
                <w:szCs w:val="28"/>
              </w:rPr>
              <w:t xml:space="preserve"> г</w:t>
            </w:r>
            <w:r w:rsidR="00E71A85">
              <w:rPr>
                <w:rFonts w:ascii="Times New Roman" w:hAnsi="Times New Roman" w:cs="Times New Roman"/>
                <w:sz w:val="28"/>
                <w:szCs w:val="28"/>
              </w:rPr>
              <w:t>од</w:t>
            </w:r>
            <w:r w:rsidRPr="00816611">
              <w:rPr>
                <w:rFonts w:ascii="Times New Roman" w:hAnsi="Times New Roman" w:cs="Times New Roman"/>
                <w:sz w:val="28"/>
                <w:szCs w:val="28"/>
              </w:rPr>
              <w:t xml:space="preserve"> – </w:t>
            </w:r>
            <w:r w:rsidR="001B3CD5" w:rsidRPr="00816611">
              <w:rPr>
                <w:rFonts w:ascii="Times New Roman" w:hAnsi="Times New Roman" w:cs="Times New Roman"/>
                <w:color w:val="000000" w:themeColor="text1"/>
                <w:sz w:val="28"/>
                <w:szCs w:val="28"/>
                <w:shd w:val="clear" w:color="auto" w:fill="FFFFFF"/>
              </w:rPr>
              <w:t>603</w:t>
            </w:r>
            <w:r w:rsidR="0075560E">
              <w:rPr>
                <w:rFonts w:ascii="Times New Roman" w:hAnsi="Times New Roman" w:cs="Times New Roman"/>
                <w:color w:val="000000" w:themeColor="text1"/>
                <w:sz w:val="28"/>
                <w:szCs w:val="28"/>
                <w:shd w:val="clear" w:color="auto" w:fill="FFFFFF"/>
              </w:rPr>
              <w:t> </w:t>
            </w:r>
            <w:r w:rsidR="001B3CD5" w:rsidRPr="00816611">
              <w:rPr>
                <w:rFonts w:ascii="Times New Roman" w:hAnsi="Times New Roman" w:cs="Times New Roman"/>
                <w:color w:val="000000" w:themeColor="text1"/>
                <w:sz w:val="28"/>
                <w:szCs w:val="28"/>
                <w:shd w:val="clear" w:color="auto" w:fill="FFFFFF"/>
              </w:rPr>
              <w:t>303,53</w:t>
            </w:r>
            <w:r w:rsidR="00DF03B5" w:rsidRPr="00DF03B5">
              <w:rPr>
                <w:rFonts w:ascii="Times New Roman" w:hAnsi="Times New Roman" w:cs="Times New Roman"/>
                <w:color w:val="000000" w:themeColor="text1"/>
                <w:sz w:val="28"/>
                <w:szCs w:val="28"/>
                <w:shd w:val="clear" w:color="auto" w:fill="FFFFFF"/>
              </w:rPr>
              <w:t xml:space="preserve"> </w:t>
            </w:r>
            <w:r w:rsidRPr="00816611">
              <w:rPr>
                <w:rFonts w:ascii="Times New Roman" w:hAnsi="Times New Roman" w:cs="Times New Roman"/>
                <w:sz w:val="28"/>
                <w:szCs w:val="28"/>
              </w:rPr>
              <w:t>тыс. рублей</w:t>
            </w:r>
            <w:r w:rsidR="00DD066A" w:rsidRPr="00816611">
              <w:rPr>
                <w:rFonts w:ascii="Times New Roman" w:hAnsi="Times New Roman" w:cs="Times New Roman"/>
                <w:sz w:val="28"/>
                <w:szCs w:val="28"/>
              </w:rPr>
              <w:t>;</w:t>
            </w:r>
          </w:p>
          <w:p w:rsidR="00E73FC5" w:rsidRPr="00816611" w:rsidRDefault="00E73FC5"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2023</w:t>
            </w:r>
            <w:r w:rsidR="008F27C3" w:rsidRPr="00816611">
              <w:rPr>
                <w:rFonts w:ascii="Times New Roman" w:hAnsi="Times New Roman" w:cs="Times New Roman"/>
                <w:sz w:val="28"/>
                <w:szCs w:val="28"/>
              </w:rPr>
              <w:t xml:space="preserve"> г</w:t>
            </w:r>
            <w:r w:rsidR="00E71A85">
              <w:rPr>
                <w:rFonts w:ascii="Times New Roman" w:hAnsi="Times New Roman" w:cs="Times New Roman"/>
                <w:sz w:val="28"/>
                <w:szCs w:val="28"/>
              </w:rPr>
              <w:t>од</w:t>
            </w:r>
            <w:r w:rsidR="008F27C3" w:rsidRPr="00816611">
              <w:rPr>
                <w:rFonts w:ascii="Times New Roman" w:hAnsi="Times New Roman" w:cs="Times New Roman"/>
                <w:sz w:val="28"/>
                <w:szCs w:val="28"/>
              </w:rPr>
              <w:t xml:space="preserve"> </w:t>
            </w:r>
            <w:r w:rsidRPr="00816611">
              <w:rPr>
                <w:rFonts w:ascii="Times New Roman" w:hAnsi="Times New Roman" w:cs="Times New Roman"/>
                <w:sz w:val="28"/>
                <w:szCs w:val="28"/>
              </w:rPr>
              <w:t xml:space="preserve">– </w:t>
            </w:r>
            <w:r w:rsidR="001B3CD5" w:rsidRPr="00816611">
              <w:rPr>
                <w:rFonts w:ascii="Times New Roman" w:hAnsi="Times New Roman" w:cs="Times New Roman"/>
                <w:color w:val="000000" w:themeColor="text1"/>
                <w:sz w:val="28"/>
                <w:szCs w:val="28"/>
                <w:shd w:val="clear" w:color="auto" w:fill="FFFFFF"/>
              </w:rPr>
              <w:t>978</w:t>
            </w:r>
            <w:r w:rsidR="0075560E">
              <w:rPr>
                <w:rFonts w:ascii="Times New Roman" w:hAnsi="Times New Roman" w:cs="Times New Roman"/>
                <w:color w:val="000000" w:themeColor="text1"/>
                <w:sz w:val="28"/>
                <w:szCs w:val="28"/>
                <w:shd w:val="clear" w:color="auto" w:fill="FFFFFF"/>
              </w:rPr>
              <w:t> </w:t>
            </w:r>
            <w:r w:rsidR="001B3CD5" w:rsidRPr="00816611">
              <w:rPr>
                <w:rFonts w:ascii="Times New Roman" w:hAnsi="Times New Roman" w:cs="Times New Roman"/>
                <w:color w:val="000000" w:themeColor="text1"/>
                <w:sz w:val="28"/>
                <w:szCs w:val="28"/>
                <w:shd w:val="clear" w:color="auto" w:fill="FFFFFF"/>
              </w:rPr>
              <w:t>597,44</w:t>
            </w:r>
            <w:r w:rsidR="00DF03B5" w:rsidRPr="005523C3">
              <w:rPr>
                <w:rFonts w:ascii="Times New Roman" w:hAnsi="Times New Roman" w:cs="Times New Roman"/>
                <w:color w:val="000000" w:themeColor="text1"/>
                <w:sz w:val="28"/>
                <w:szCs w:val="28"/>
                <w:shd w:val="clear" w:color="auto" w:fill="FFFFFF"/>
              </w:rPr>
              <w:t xml:space="preserve"> </w:t>
            </w:r>
            <w:r w:rsidRPr="00816611">
              <w:rPr>
                <w:rFonts w:ascii="Times New Roman" w:hAnsi="Times New Roman" w:cs="Times New Roman"/>
                <w:sz w:val="28"/>
                <w:szCs w:val="28"/>
              </w:rPr>
              <w:t>тыс. рублей</w:t>
            </w:r>
            <w:r w:rsidR="00DD066A" w:rsidRPr="00816611">
              <w:rPr>
                <w:rFonts w:ascii="Times New Roman" w:hAnsi="Times New Roman" w:cs="Times New Roman"/>
                <w:sz w:val="28"/>
                <w:szCs w:val="28"/>
              </w:rPr>
              <w:t>;</w:t>
            </w:r>
          </w:p>
          <w:p w:rsidR="00E73FC5" w:rsidRPr="00816611" w:rsidRDefault="00E73FC5"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2024</w:t>
            </w:r>
            <w:r w:rsidR="008F27C3" w:rsidRPr="00816611">
              <w:rPr>
                <w:rFonts w:ascii="Times New Roman" w:hAnsi="Times New Roman" w:cs="Times New Roman"/>
                <w:sz w:val="28"/>
                <w:szCs w:val="28"/>
              </w:rPr>
              <w:t xml:space="preserve"> г</w:t>
            </w:r>
            <w:r w:rsidR="00E71A85">
              <w:rPr>
                <w:rFonts w:ascii="Times New Roman" w:hAnsi="Times New Roman" w:cs="Times New Roman"/>
                <w:sz w:val="28"/>
                <w:szCs w:val="28"/>
              </w:rPr>
              <w:t>од</w:t>
            </w:r>
            <w:r w:rsidR="00C40388">
              <w:rPr>
                <w:rFonts w:ascii="Times New Roman" w:hAnsi="Times New Roman" w:cs="Times New Roman"/>
                <w:sz w:val="28"/>
                <w:szCs w:val="28"/>
              </w:rPr>
              <w:t xml:space="preserve"> </w:t>
            </w:r>
            <w:r w:rsidR="008F27C3" w:rsidRPr="00816611">
              <w:rPr>
                <w:rFonts w:ascii="Times New Roman" w:hAnsi="Times New Roman" w:cs="Times New Roman"/>
                <w:sz w:val="28"/>
                <w:szCs w:val="28"/>
              </w:rPr>
              <w:t xml:space="preserve">– </w:t>
            </w:r>
            <w:r w:rsidR="006E6F14" w:rsidRPr="00816611">
              <w:rPr>
                <w:rFonts w:ascii="Times New Roman" w:hAnsi="Times New Roman" w:cs="Times New Roman"/>
                <w:sz w:val="28"/>
                <w:szCs w:val="28"/>
                <w:shd w:val="clear" w:color="auto" w:fill="FFFFFF"/>
              </w:rPr>
              <w:t>389</w:t>
            </w:r>
            <w:r w:rsidR="0075560E">
              <w:rPr>
                <w:rFonts w:ascii="Times New Roman" w:hAnsi="Times New Roman" w:cs="Times New Roman"/>
                <w:sz w:val="28"/>
                <w:szCs w:val="28"/>
                <w:shd w:val="clear" w:color="auto" w:fill="FFFFFF"/>
              </w:rPr>
              <w:t> </w:t>
            </w:r>
            <w:r w:rsidR="006E6F14" w:rsidRPr="00816611">
              <w:rPr>
                <w:rFonts w:ascii="Times New Roman" w:hAnsi="Times New Roman" w:cs="Times New Roman"/>
                <w:sz w:val="28"/>
                <w:szCs w:val="28"/>
                <w:shd w:val="clear" w:color="auto" w:fill="FFFFFF"/>
              </w:rPr>
              <w:t xml:space="preserve">389,50 </w:t>
            </w:r>
            <w:r w:rsidRPr="00816611">
              <w:rPr>
                <w:rFonts w:ascii="Times New Roman" w:hAnsi="Times New Roman" w:cs="Times New Roman"/>
                <w:sz w:val="28"/>
                <w:szCs w:val="28"/>
              </w:rPr>
              <w:t>тыс. рублей</w:t>
            </w:r>
            <w:r w:rsidR="00DD066A" w:rsidRPr="00816611">
              <w:rPr>
                <w:rFonts w:ascii="Times New Roman" w:hAnsi="Times New Roman" w:cs="Times New Roman"/>
                <w:sz w:val="28"/>
                <w:szCs w:val="28"/>
              </w:rPr>
              <w:t>;</w:t>
            </w:r>
          </w:p>
          <w:p w:rsidR="00E73FC5" w:rsidRPr="00816611" w:rsidRDefault="00E73FC5"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2025</w:t>
            </w:r>
            <w:r w:rsidR="008F27C3" w:rsidRPr="00816611">
              <w:rPr>
                <w:rFonts w:ascii="Times New Roman" w:hAnsi="Times New Roman" w:cs="Times New Roman"/>
                <w:sz w:val="28"/>
                <w:szCs w:val="28"/>
              </w:rPr>
              <w:t xml:space="preserve"> г</w:t>
            </w:r>
            <w:r w:rsidR="00E71A85">
              <w:rPr>
                <w:rFonts w:ascii="Times New Roman" w:hAnsi="Times New Roman" w:cs="Times New Roman"/>
                <w:sz w:val="28"/>
                <w:szCs w:val="28"/>
              </w:rPr>
              <w:t>од</w:t>
            </w:r>
            <w:r w:rsidR="008F27C3" w:rsidRPr="00816611">
              <w:rPr>
                <w:rFonts w:ascii="Times New Roman" w:hAnsi="Times New Roman" w:cs="Times New Roman"/>
                <w:sz w:val="28"/>
                <w:szCs w:val="28"/>
              </w:rPr>
              <w:t xml:space="preserve"> – </w:t>
            </w:r>
            <w:r w:rsidR="006E6F14" w:rsidRPr="00816611">
              <w:rPr>
                <w:rFonts w:ascii="Times New Roman" w:hAnsi="Times New Roman" w:cs="Times New Roman"/>
                <w:sz w:val="28"/>
                <w:szCs w:val="28"/>
                <w:shd w:val="clear" w:color="auto" w:fill="FFFFFF"/>
              </w:rPr>
              <w:t>390</w:t>
            </w:r>
            <w:r w:rsidR="0075560E">
              <w:rPr>
                <w:rFonts w:ascii="Times New Roman" w:hAnsi="Times New Roman" w:cs="Times New Roman"/>
                <w:sz w:val="28"/>
                <w:szCs w:val="28"/>
                <w:shd w:val="clear" w:color="auto" w:fill="FFFFFF"/>
              </w:rPr>
              <w:t> </w:t>
            </w:r>
            <w:r w:rsidR="006E6F14" w:rsidRPr="00816611">
              <w:rPr>
                <w:rFonts w:ascii="Times New Roman" w:hAnsi="Times New Roman" w:cs="Times New Roman"/>
                <w:sz w:val="28"/>
                <w:szCs w:val="28"/>
                <w:shd w:val="clear" w:color="auto" w:fill="FFFFFF"/>
              </w:rPr>
              <w:t xml:space="preserve">927,50 </w:t>
            </w:r>
            <w:r w:rsidRPr="00816611">
              <w:rPr>
                <w:rFonts w:ascii="Times New Roman" w:hAnsi="Times New Roman" w:cs="Times New Roman"/>
                <w:sz w:val="28"/>
                <w:szCs w:val="28"/>
              </w:rPr>
              <w:t>тыс. рублей</w:t>
            </w:r>
            <w:r w:rsidR="00DD066A" w:rsidRPr="00816611">
              <w:rPr>
                <w:rFonts w:ascii="Times New Roman" w:hAnsi="Times New Roman" w:cs="Times New Roman"/>
                <w:sz w:val="28"/>
                <w:szCs w:val="28"/>
              </w:rPr>
              <w:t>;</w:t>
            </w:r>
          </w:p>
          <w:p w:rsidR="008F27C3" w:rsidRPr="00816611" w:rsidRDefault="00E73FC5"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2026</w:t>
            </w:r>
            <w:r w:rsidR="0075560E">
              <w:rPr>
                <w:rFonts w:ascii="Times New Roman" w:hAnsi="Times New Roman" w:cs="Times New Roman"/>
                <w:sz w:val="28"/>
                <w:szCs w:val="28"/>
              </w:rPr>
              <w:t>‒</w:t>
            </w:r>
            <w:r w:rsidRPr="00816611">
              <w:rPr>
                <w:rFonts w:ascii="Times New Roman" w:hAnsi="Times New Roman" w:cs="Times New Roman"/>
                <w:sz w:val="28"/>
                <w:szCs w:val="28"/>
              </w:rPr>
              <w:t>2030</w:t>
            </w:r>
            <w:r w:rsidR="008F27C3" w:rsidRPr="00816611">
              <w:rPr>
                <w:rFonts w:ascii="Times New Roman" w:hAnsi="Times New Roman" w:cs="Times New Roman"/>
                <w:sz w:val="28"/>
                <w:szCs w:val="28"/>
              </w:rPr>
              <w:t xml:space="preserve"> г</w:t>
            </w:r>
            <w:r w:rsidR="00E71A85">
              <w:rPr>
                <w:rFonts w:ascii="Times New Roman" w:hAnsi="Times New Roman" w:cs="Times New Roman"/>
                <w:sz w:val="28"/>
                <w:szCs w:val="28"/>
              </w:rPr>
              <w:t>оды</w:t>
            </w:r>
            <w:r w:rsidR="00C40388">
              <w:rPr>
                <w:rFonts w:ascii="Times New Roman" w:hAnsi="Times New Roman" w:cs="Times New Roman"/>
                <w:sz w:val="28"/>
                <w:szCs w:val="28"/>
              </w:rPr>
              <w:t xml:space="preserve"> </w:t>
            </w:r>
            <w:r w:rsidR="008F27C3" w:rsidRPr="00816611">
              <w:rPr>
                <w:rFonts w:ascii="Times New Roman" w:hAnsi="Times New Roman" w:cs="Times New Roman"/>
                <w:sz w:val="28"/>
                <w:szCs w:val="28"/>
              </w:rPr>
              <w:t xml:space="preserve">– </w:t>
            </w:r>
            <w:r w:rsidR="00456AC1" w:rsidRPr="00816611">
              <w:rPr>
                <w:rFonts w:ascii="Times New Roman" w:hAnsi="Times New Roman" w:cs="Times New Roman"/>
                <w:sz w:val="28"/>
                <w:szCs w:val="28"/>
                <w:shd w:val="clear" w:color="auto" w:fill="FFFFFF"/>
              </w:rPr>
              <w:t>1</w:t>
            </w:r>
            <w:r w:rsidR="0075560E">
              <w:rPr>
                <w:rFonts w:ascii="Times New Roman" w:hAnsi="Times New Roman" w:cs="Times New Roman"/>
                <w:sz w:val="28"/>
                <w:szCs w:val="28"/>
                <w:shd w:val="clear" w:color="auto" w:fill="FFFFFF"/>
              </w:rPr>
              <w:t> </w:t>
            </w:r>
            <w:r w:rsidR="00456AC1" w:rsidRPr="00816611">
              <w:rPr>
                <w:rFonts w:ascii="Times New Roman" w:hAnsi="Times New Roman" w:cs="Times New Roman"/>
                <w:sz w:val="28"/>
                <w:szCs w:val="28"/>
                <w:shd w:val="clear" w:color="auto" w:fill="FFFFFF"/>
              </w:rPr>
              <w:t>5</w:t>
            </w:r>
            <w:r w:rsidR="00174BB6" w:rsidRPr="00816611">
              <w:rPr>
                <w:rFonts w:ascii="Times New Roman" w:hAnsi="Times New Roman" w:cs="Times New Roman"/>
                <w:sz w:val="28"/>
                <w:szCs w:val="28"/>
                <w:shd w:val="clear" w:color="auto" w:fill="FFFFFF"/>
              </w:rPr>
              <w:t>43</w:t>
            </w:r>
            <w:r w:rsidR="0075560E">
              <w:rPr>
                <w:rFonts w:ascii="Times New Roman" w:hAnsi="Times New Roman" w:cs="Times New Roman"/>
                <w:sz w:val="28"/>
                <w:szCs w:val="28"/>
                <w:shd w:val="clear" w:color="auto" w:fill="FFFFFF"/>
              </w:rPr>
              <w:t> </w:t>
            </w:r>
            <w:r w:rsidR="00174BB6" w:rsidRPr="00816611">
              <w:rPr>
                <w:rFonts w:ascii="Times New Roman" w:hAnsi="Times New Roman" w:cs="Times New Roman"/>
                <w:sz w:val="28"/>
                <w:szCs w:val="28"/>
                <w:shd w:val="clear" w:color="auto" w:fill="FFFFFF"/>
              </w:rPr>
              <w:t>9</w:t>
            </w:r>
            <w:r w:rsidR="000738E9" w:rsidRPr="00816611">
              <w:rPr>
                <w:rFonts w:ascii="Times New Roman" w:hAnsi="Times New Roman" w:cs="Times New Roman"/>
                <w:sz w:val="28"/>
                <w:szCs w:val="28"/>
                <w:shd w:val="clear" w:color="auto" w:fill="FFFFFF"/>
              </w:rPr>
              <w:t>62,5</w:t>
            </w:r>
            <w:r w:rsidR="00861D1D" w:rsidRPr="00816611">
              <w:rPr>
                <w:rFonts w:ascii="Times New Roman" w:hAnsi="Times New Roman" w:cs="Times New Roman"/>
                <w:sz w:val="28"/>
                <w:szCs w:val="28"/>
                <w:shd w:val="clear" w:color="auto" w:fill="FFFFFF"/>
              </w:rPr>
              <w:t>0</w:t>
            </w:r>
            <w:r w:rsidR="00DF03B5" w:rsidRPr="00DF03B5">
              <w:rPr>
                <w:rFonts w:ascii="Times New Roman" w:hAnsi="Times New Roman" w:cs="Times New Roman"/>
                <w:sz w:val="28"/>
                <w:szCs w:val="28"/>
                <w:shd w:val="clear" w:color="auto" w:fill="FFFFFF"/>
              </w:rPr>
              <w:t xml:space="preserve"> </w:t>
            </w:r>
            <w:r w:rsidRPr="00816611">
              <w:rPr>
                <w:rFonts w:ascii="Times New Roman" w:hAnsi="Times New Roman" w:cs="Times New Roman"/>
                <w:sz w:val="28"/>
                <w:szCs w:val="28"/>
              </w:rPr>
              <w:t>тыс. рублей</w:t>
            </w:r>
            <w:r w:rsidR="008F27C3" w:rsidRPr="00816611">
              <w:rPr>
                <w:rFonts w:ascii="Times New Roman" w:hAnsi="Times New Roman" w:cs="Times New Roman"/>
                <w:sz w:val="28"/>
                <w:szCs w:val="28"/>
              </w:rPr>
              <w:t>,</w:t>
            </w:r>
          </w:p>
          <w:p w:rsidR="00474BDA" w:rsidRPr="00816611" w:rsidRDefault="001C0167" w:rsidP="003E5CF1">
            <w:pPr>
              <w:pStyle w:val="ConsPlusNormal"/>
              <w:spacing w:line="230" w:lineRule="auto"/>
              <w:ind w:right="79"/>
              <w:jc w:val="both"/>
              <w:rPr>
                <w:rFonts w:ascii="Times New Roman" w:hAnsi="Times New Roman" w:cs="Times New Roman"/>
                <w:sz w:val="28"/>
                <w:szCs w:val="28"/>
              </w:rPr>
            </w:pPr>
            <w:r>
              <w:rPr>
                <w:rFonts w:ascii="Times New Roman" w:hAnsi="Times New Roman" w:cs="Times New Roman"/>
                <w:sz w:val="28"/>
                <w:szCs w:val="28"/>
              </w:rPr>
              <w:t>из них за счет</w:t>
            </w:r>
            <w:r w:rsidR="00E71A85">
              <w:rPr>
                <w:rFonts w:ascii="Times New Roman" w:hAnsi="Times New Roman" w:cs="Times New Roman"/>
                <w:sz w:val="28"/>
                <w:szCs w:val="28"/>
              </w:rPr>
              <w:t>:</w:t>
            </w:r>
            <w:r w:rsidR="00986EC7">
              <w:rPr>
                <w:rFonts w:ascii="Times New Roman" w:hAnsi="Times New Roman" w:cs="Times New Roman"/>
                <w:sz w:val="28"/>
                <w:szCs w:val="28"/>
              </w:rPr>
              <w:t xml:space="preserve"> средств бюджетов всех уровней,</w:t>
            </w:r>
            <w:r>
              <w:rPr>
                <w:rFonts w:ascii="Times New Roman" w:hAnsi="Times New Roman" w:cs="Times New Roman"/>
                <w:sz w:val="28"/>
                <w:szCs w:val="28"/>
              </w:rPr>
              <w:t xml:space="preserve"> в</w:t>
            </w:r>
            <w:r w:rsidR="00D25190" w:rsidRPr="00816611">
              <w:rPr>
                <w:rFonts w:ascii="Times New Roman" w:hAnsi="Times New Roman" w:cs="Times New Roman"/>
                <w:sz w:val="28"/>
                <w:szCs w:val="28"/>
              </w:rPr>
              <w:t>небюджетны</w:t>
            </w:r>
            <w:r>
              <w:rPr>
                <w:rFonts w:ascii="Times New Roman" w:hAnsi="Times New Roman" w:cs="Times New Roman"/>
                <w:sz w:val="28"/>
                <w:szCs w:val="28"/>
              </w:rPr>
              <w:t>х</w:t>
            </w:r>
            <w:r w:rsidR="00D25190" w:rsidRPr="00816611">
              <w:rPr>
                <w:rFonts w:ascii="Times New Roman" w:hAnsi="Times New Roman" w:cs="Times New Roman"/>
                <w:sz w:val="28"/>
                <w:szCs w:val="28"/>
              </w:rPr>
              <w:t xml:space="preserve"> средств</w:t>
            </w:r>
            <w:r w:rsidR="00986EC7">
              <w:rPr>
                <w:rFonts w:ascii="Times New Roman" w:hAnsi="Times New Roman" w:cs="Times New Roman"/>
                <w:sz w:val="28"/>
                <w:szCs w:val="28"/>
              </w:rPr>
              <w:t xml:space="preserve"> </w:t>
            </w:r>
            <w:r w:rsidR="00474BDA" w:rsidRPr="00816611">
              <w:rPr>
                <w:rFonts w:ascii="Times New Roman" w:hAnsi="Times New Roman" w:cs="Times New Roman"/>
                <w:sz w:val="28"/>
                <w:szCs w:val="28"/>
              </w:rPr>
              <w:t>4</w:t>
            </w:r>
            <w:r w:rsidR="0075560E">
              <w:rPr>
                <w:rFonts w:ascii="Times New Roman" w:hAnsi="Times New Roman" w:cs="Times New Roman"/>
                <w:sz w:val="28"/>
                <w:szCs w:val="28"/>
              </w:rPr>
              <w:t> </w:t>
            </w:r>
            <w:r w:rsidR="00474BDA" w:rsidRPr="00816611">
              <w:rPr>
                <w:rFonts w:ascii="Times New Roman" w:hAnsi="Times New Roman" w:cs="Times New Roman"/>
                <w:sz w:val="28"/>
                <w:szCs w:val="28"/>
              </w:rPr>
              <w:t>90</w:t>
            </w:r>
            <w:r w:rsidR="001B3CD5" w:rsidRPr="00816611">
              <w:rPr>
                <w:rFonts w:ascii="Times New Roman" w:hAnsi="Times New Roman" w:cs="Times New Roman"/>
                <w:sz w:val="28"/>
                <w:szCs w:val="28"/>
              </w:rPr>
              <w:t>3</w:t>
            </w:r>
            <w:r w:rsidR="0075560E">
              <w:rPr>
                <w:rFonts w:ascii="Times New Roman" w:hAnsi="Times New Roman" w:cs="Times New Roman"/>
                <w:sz w:val="28"/>
                <w:szCs w:val="28"/>
              </w:rPr>
              <w:t> </w:t>
            </w:r>
            <w:r w:rsidR="001B3CD5" w:rsidRPr="00816611">
              <w:rPr>
                <w:rFonts w:ascii="Times New Roman" w:hAnsi="Times New Roman" w:cs="Times New Roman"/>
                <w:sz w:val="28"/>
                <w:szCs w:val="28"/>
              </w:rPr>
              <w:t>928</w:t>
            </w:r>
            <w:r w:rsidR="00474BDA" w:rsidRPr="00816611">
              <w:rPr>
                <w:rFonts w:ascii="Times New Roman" w:hAnsi="Times New Roman" w:cs="Times New Roman"/>
                <w:sz w:val="28"/>
                <w:szCs w:val="28"/>
              </w:rPr>
              <w:t>,</w:t>
            </w:r>
            <w:r w:rsidR="001B3CD5" w:rsidRPr="00816611">
              <w:rPr>
                <w:rFonts w:ascii="Times New Roman" w:hAnsi="Times New Roman" w:cs="Times New Roman"/>
                <w:sz w:val="28"/>
                <w:szCs w:val="28"/>
              </w:rPr>
              <w:t>0</w:t>
            </w:r>
            <w:r w:rsidR="00474BDA" w:rsidRPr="00816611">
              <w:rPr>
                <w:rFonts w:ascii="Times New Roman" w:hAnsi="Times New Roman" w:cs="Times New Roman"/>
                <w:sz w:val="28"/>
                <w:szCs w:val="28"/>
              </w:rPr>
              <w:t xml:space="preserve">0 </w:t>
            </w:r>
            <w:r>
              <w:rPr>
                <w:rFonts w:ascii="Times New Roman" w:hAnsi="Times New Roman" w:cs="Times New Roman"/>
                <w:sz w:val="28"/>
                <w:szCs w:val="28"/>
              </w:rPr>
              <w:t>тыс. рублей, в том числе</w:t>
            </w:r>
            <w:r w:rsidR="00AB201C">
              <w:rPr>
                <w:rFonts w:ascii="Times New Roman" w:hAnsi="Times New Roman" w:cs="Times New Roman"/>
                <w:sz w:val="28"/>
                <w:szCs w:val="28"/>
              </w:rPr>
              <w:t xml:space="preserve"> по годам</w:t>
            </w:r>
            <w:r>
              <w:rPr>
                <w:rFonts w:ascii="Times New Roman" w:hAnsi="Times New Roman" w:cs="Times New Roman"/>
                <w:sz w:val="28"/>
                <w:szCs w:val="28"/>
              </w:rPr>
              <w:t>:</w:t>
            </w:r>
          </w:p>
          <w:p w:rsidR="00474BDA" w:rsidRPr="00816611" w:rsidRDefault="00DD066A" w:rsidP="003E5CF1">
            <w:pPr>
              <w:spacing w:after="0" w:line="230" w:lineRule="auto"/>
              <w:ind w:firstLine="539"/>
              <w:rPr>
                <w:rFonts w:ascii="Times New Roman" w:hAnsi="Times New Roman" w:cs="Times New Roman"/>
                <w:sz w:val="28"/>
                <w:szCs w:val="28"/>
              </w:rPr>
            </w:pPr>
            <w:r w:rsidRPr="00816611">
              <w:rPr>
                <w:rFonts w:ascii="Times New Roman" w:hAnsi="Times New Roman" w:cs="Times New Roman"/>
                <w:sz w:val="28"/>
                <w:szCs w:val="28"/>
              </w:rPr>
              <w:t>2021 г</w:t>
            </w:r>
            <w:r w:rsidR="00E71A85">
              <w:rPr>
                <w:rFonts w:ascii="Times New Roman" w:hAnsi="Times New Roman" w:cs="Times New Roman"/>
                <w:sz w:val="28"/>
                <w:szCs w:val="28"/>
              </w:rPr>
              <w:t>од</w:t>
            </w:r>
            <w:r w:rsidRPr="00816611">
              <w:rPr>
                <w:rFonts w:ascii="Times New Roman" w:hAnsi="Times New Roman" w:cs="Times New Roman"/>
                <w:sz w:val="28"/>
                <w:szCs w:val="28"/>
              </w:rPr>
              <w:t xml:space="preserve"> –</w:t>
            </w:r>
            <w:r w:rsidR="00DF03B5" w:rsidRPr="00DF03B5">
              <w:rPr>
                <w:rFonts w:ascii="Times New Roman" w:hAnsi="Times New Roman" w:cs="Times New Roman"/>
                <w:sz w:val="28"/>
                <w:szCs w:val="28"/>
              </w:rPr>
              <w:t xml:space="preserve"> </w:t>
            </w:r>
            <w:r w:rsidR="00474BDA" w:rsidRPr="00816611">
              <w:rPr>
                <w:rFonts w:ascii="Times New Roman" w:hAnsi="Times New Roman" w:cs="Times New Roman"/>
                <w:sz w:val="28"/>
                <w:szCs w:val="28"/>
                <w:shd w:val="clear" w:color="auto" w:fill="FFFFFF"/>
              </w:rPr>
              <w:t>1</w:t>
            </w:r>
            <w:r w:rsidR="0075560E">
              <w:rPr>
                <w:rFonts w:ascii="Times New Roman" w:hAnsi="Times New Roman" w:cs="Times New Roman"/>
                <w:sz w:val="28"/>
                <w:szCs w:val="28"/>
                <w:shd w:val="clear" w:color="auto" w:fill="FFFFFF"/>
              </w:rPr>
              <w:t> </w:t>
            </w:r>
            <w:r w:rsidR="00474BDA" w:rsidRPr="00816611">
              <w:rPr>
                <w:rFonts w:ascii="Times New Roman" w:hAnsi="Times New Roman" w:cs="Times New Roman"/>
                <w:sz w:val="28"/>
                <w:szCs w:val="28"/>
                <w:shd w:val="clear" w:color="auto" w:fill="FFFFFF"/>
              </w:rPr>
              <w:t>196</w:t>
            </w:r>
            <w:r w:rsidR="0075560E">
              <w:rPr>
                <w:rFonts w:ascii="Times New Roman" w:hAnsi="Times New Roman" w:cs="Times New Roman"/>
                <w:sz w:val="28"/>
                <w:szCs w:val="28"/>
                <w:shd w:val="clear" w:color="auto" w:fill="FFFFFF"/>
              </w:rPr>
              <w:t> </w:t>
            </w:r>
            <w:r w:rsidR="009E7655" w:rsidRPr="00816611">
              <w:rPr>
                <w:rFonts w:ascii="Times New Roman" w:hAnsi="Times New Roman" w:cs="Times New Roman"/>
                <w:sz w:val="28"/>
                <w:szCs w:val="28"/>
                <w:shd w:val="clear" w:color="auto" w:fill="FFFFFF"/>
              </w:rPr>
              <w:t>7</w:t>
            </w:r>
            <w:r w:rsidR="00474BDA" w:rsidRPr="00816611">
              <w:rPr>
                <w:rFonts w:ascii="Times New Roman" w:hAnsi="Times New Roman" w:cs="Times New Roman"/>
                <w:sz w:val="28"/>
                <w:szCs w:val="28"/>
                <w:shd w:val="clear" w:color="auto" w:fill="FFFFFF"/>
              </w:rPr>
              <w:t>70,</w:t>
            </w:r>
            <w:r w:rsidR="009E7655" w:rsidRPr="00816611">
              <w:rPr>
                <w:rFonts w:ascii="Times New Roman" w:hAnsi="Times New Roman" w:cs="Times New Roman"/>
                <w:sz w:val="28"/>
                <w:szCs w:val="28"/>
                <w:shd w:val="clear" w:color="auto" w:fill="FFFFFF"/>
              </w:rPr>
              <w:t>0</w:t>
            </w:r>
            <w:r w:rsidR="00474BDA" w:rsidRPr="00816611">
              <w:rPr>
                <w:rFonts w:ascii="Times New Roman" w:hAnsi="Times New Roman" w:cs="Times New Roman"/>
                <w:sz w:val="28"/>
                <w:szCs w:val="28"/>
                <w:shd w:val="clear" w:color="auto" w:fill="FFFFFF"/>
              </w:rPr>
              <w:t xml:space="preserve">0 </w:t>
            </w:r>
            <w:r w:rsidRPr="00816611">
              <w:rPr>
                <w:rFonts w:ascii="Times New Roman" w:hAnsi="Times New Roman" w:cs="Times New Roman"/>
                <w:sz w:val="28"/>
                <w:szCs w:val="28"/>
              </w:rPr>
              <w:t>тыс. рублей;</w:t>
            </w:r>
          </w:p>
          <w:p w:rsidR="00DD066A" w:rsidRPr="00816611" w:rsidRDefault="00DD066A" w:rsidP="003E5CF1">
            <w:pPr>
              <w:spacing w:after="0" w:line="230" w:lineRule="auto"/>
              <w:ind w:firstLine="539"/>
              <w:rPr>
                <w:rFonts w:ascii="Times New Roman" w:hAnsi="Times New Roman" w:cs="Times New Roman"/>
                <w:sz w:val="28"/>
                <w:szCs w:val="28"/>
              </w:rPr>
            </w:pPr>
            <w:r w:rsidRPr="00816611">
              <w:rPr>
                <w:rFonts w:ascii="Times New Roman" w:hAnsi="Times New Roman" w:cs="Times New Roman"/>
                <w:sz w:val="28"/>
                <w:szCs w:val="28"/>
              </w:rPr>
              <w:t>2022 г</w:t>
            </w:r>
            <w:r w:rsidR="00E71A85">
              <w:rPr>
                <w:rFonts w:ascii="Times New Roman" w:hAnsi="Times New Roman" w:cs="Times New Roman"/>
                <w:sz w:val="28"/>
                <w:szCs w:val="28"/>
              </w:rPr>
              <w:t>од</w:t>
            </w:r>
            <w:r w:rsidRPr="00816611">
              <w:rPr>
                <w:rFonts w:ascii="Times New Roman" w:hAnsi="Times New Roman" w:cs="Times New Roman"/>
                <w:sz w:val="28"/>
                <w:szCs w:val="28"/>
              </w:rPr>
              <w:t xml:space="preserve"> –</w:t>
            </w:r>
            <w:r w:rsidR="00DF03B5" w:rsidRPr="00DF03B5">
              <w:rPr>
                <w:rFonts w:ascii="Times New Roman" w:hAnsi="Times New Roman" w:cs="Times New Roman"/>
                <w:sz w:val="28"/>
                <w:szCs w:val="28"/>
              </w:rPr>
              <w:t xml:space="preserve"> </w:t>
            </w:r>
            <w:r w:rsidR="00474BDA" w:rsidRPr="00816611">
              <w:rPr>
                <w:rFonts w:ascii="Times New Roman" w:hAnsi="Times New Roman" w:cs="Times New Roman"/>
                <w:sz w:val="28"/>
                <w:szCs w:val="28"/>
                <w:shd w:val="clear" w:color="auto" w:fill="FFFFFF"/>
              </w:rPr>
              <w:t>503</w:t>
            </w:r>
            <w:r w:rsidR="0075560E">
              <w:rPr>
                <w:rFonts w:ascii="Times New Roman" w:hAnsi="Times New Roman" w:cs="Times New Roman"/>
                <w:sz w:val="28"/>
                <w:szCs w:val="28"/>
                <w:shd w:val="clear" w:color="auto" w:fill="FFFFFF"/>
              </w:rPr>
              <w:t> </w:t>
            </w:r>
            <w:r w:rsidR="009E7655" w:rsidRPr="00816611">
              <w:rPr>
                <w:rFonts w:ascii="Times New Roman" w:hAnsi="Times New Roman" w:cs="Times New Roman"/>
                <w:sz w:val="28"/>
                <w:szCs w:val="28"/>
                <w:shd w:val="clear" w:color="auto" w:fill="FFFFFF"/>
              </w:rPr>
              <w:t>6</w:t>
            </w:r>
            <w:r w:rsidR="00474BDA" w:rsidRPr="00816611">
              <w:rPr>
                <w:rFonts w:ascii="Times New Roman" w:hAnsi="Times New Roman" w:cs="Times New Roman"/>
                <w:sz w:val="28"/>
                <w:szCs w:val="28"/>
                <w:shd w:val="clear" w:color="auto" w:fill="FFFFFF"/>
              </w:rPr>
              <w:t>86,</w:t>
            </w:r>
            <w:r w:rsidR="009E7655" w:rsidRPr="00816611">
              <w:rPr>
                <w:rFonts w:ascii="Times New Roman" w:hAnsi="Times New Roman" w:cs="Times New Roman"/>
                <w:sz w:val="28"/>
                <w:szCs w:val="28"/>
                <w:shd w:val="clear" w:color="auto" w:fill="FFFFFF"/>
              </w:rPr>
              <w:t>0</w:t>
            </w:r>
            <w:r w:rsidR="00474BDA" w:rsidRPr="00816611">
              <w:rPr>
                <w:rFonts w:ascii="Times New Roman" w:hAnsi="Times New Roman" w:cs="Times New Roman"/>
                <w:sz w:val="28"/>
                <w:szCs w:val="28"/>
                <w:shd w:val="clear" w:color="auto" w:fill="FFFFFF"/>
              </w:rPr>
              <w:t xml:space="preserve">0 </w:t>
            </w:r>
            <w:r w:rsidRPr="00816611">
              <w:rPr>
                <w:rFonts w:ascii="Times New Roman" w:hAnsi="Times New Roman" w:cs="Times New Roman"/>
                <w:sz w:val="28"/>
                <w:szCs w:val="28"/>
              </w:rPr>
              <w:t>тыс. рублей;</w:t>
            </w:r>
          </w:p>
          <w:p w:rsidR="00DD066A" w:rsidRPr="00816611" w:rsidRDefault="00DD066A" w:rsidP="003E5CF1">
            <w:pPr>
              <w:pStyle w:val="ConsPlusNormal"/>
              <w:spacing w:line="230" w:lineRule="auto"/>
              <w:ind w:right="79" w:firstLine="539"/>
              <w:jc w:val="both"/>
              <w:rPr>
                <w:rFonts w:ascii="Times New Roman" w:hAnsi="Times New Roman" w:cs="Times New Roman"/>
                <w:sz w:val="28"/>
                <w:szCs w:val="28"/>
              </w:rPr>
            </w:pPr>
            <w:r w:rsidRPr="00816611">
              <w:rPr>
                <w:rFonts w:ascii="Times New Roman" w:hAnsi="Times New Roman" w:cs="Times New Roman"/>
                <w:sz w:val="28"/>
                <w:szCs w:val="28"/>
              </w:rPr>
              <w:t>2023 г</w:t>
            </w:r>
            <w:r w:rsidR="00E71A85">
              <w:rPr>
                <w:rFonts w:ascii="Times New Roman" w:hAnsi="Times New Roman" w:cs="Times New Roman"/>
                <w:sz w:val="28"/>
                <w:szCs w:val="28"/>
              </w:rPr>
              <w:t>од</w:t>
            </w:r>
            <w:r w:rsidRPr="00816611">
              <w:rPr>
                <w:rFonts w:ascii="Times New Roman" w:hAnsi="Times New Roman" w:cs="Times New Roman"/>
                <w:sz w:val="28"/>
                <w:szCs w:val="28"/>
              </w:rPr>
              <w:t xml:space="preserve"> – </w:t>
            </w:r>
            <w:r w:rsidR="000738E9" w:rsidRPr="00816611">
              <w:rPr>
                <w:rFonts w:ascii="Times New Roman" w:hAnsi="Times New Roman" w:cs="Times New Roman"/>
                <w:sz w:val="28"/>
                <w:szCs w:val="28"/>
              </w:rPr>
              <w:t>879</w:t>
            </w:r>
            <w:r w:rsidR="0075560E">
              <w:rPr>
                <w:rFonts w:ascii="Times New Roman" w:hAnsi="Times New Roman" w:cs="Times New Roman"/>
                <w:sz w:val="28"/>
                <w:szCs w:val="28"/>
              </w:rPr>
              <w:t> </w:t>
            </w:r>
            <w:r w:rsidR="009E7655" w:rsidRPr="00816611">
              <w:rPr>
                <w:rFonts w:ascii="Times New Roman" w:hAnsi="Times New Roman" w:cs="Times New Roman"/>
                <w:sz w:val="28"/>
                <w:szCs w:val="28"/>
              </w:rPr>
              <w:t>1</w:t>
            </w:r>
            <w:r w:rsidR="000738E9" w:rsidRPr="00816611">
              <w:rPr>
                <w:rFonts w:ascii="Times New Roman" w:hAnsi="Times New Roman" w:cs="Times New Roman"/>
                <w:sz w:val="28"/>
                <w:szCs w:val="28"/>
              </w:rPr>
              <w:t>92,</w:t>
            </w:r>
            <w:r w:rsidR="009E7655" w:rsidRPr="00816611">
              <w:rPr>
                <w:rFonts w:ascii="Times New Roman" w:hAnsi="Times New Roman" w:cs="Times New Roman"/>
                <w:sz w:val="28"/>
                <w:szCs w:val="28"/>
              </w:rPr>
              <w:t>5</w:t>
            </w:r>
            <w:r w:rsidR="00861D1D" w:rsidRPr="00816611">
              <w:rPr>
                <w:rFonts w:ascii="Times New Roman" w:hAnsi="Times New Roman" w:cs="Times New Roman"/>
                <w:sz w:val="28"/>
                <w:szCs w:val="28"/>
              </w:rPr>
              <w:t>0</w:t>
            </w:r>
            <w:r w:rsidRPr="00816611">
              <w:rPr>
                <w:rFonts w:ascii="Times New Roman" w:hAnsi="Times New Roman" w:cs="Times New Roman"/>
                <w:sz w:val="28"/>
                <w:szCs w:val="28"/>
              </w:rPr>
              <w:t xml:space="preserve"> тыс. рублей;</w:t>
            </w:r>
          </w:p>
          <w:p w:rsidR="00DD066A" w:rsidRPr="00816611" w:rsidRDefault="00DD066A" w:rsidP="003E5CF1">
            <w:pPr>
              <w:pStyle w:val="ConsPlusNormal"/>
              <w:spacing w:line="230" w:lineRule="auto"/>
              <w:ind w:right="79" w:firstLine="539"/>
              <w:jc w:val="both"/>
              <w:rPr>
                <w:rFonts w:ascii="Times New Roman" w:hAnsi="Times New Roman" w:cs="Times New Roman"/>
                <w:sz w:val="28"/>
                <w:szCs w:val="28"/>
              </w:rPr>
            </w:pPr>
            <w:r w:rsidRPr="00816611">
              <w:rPr>
                <w:rFonts w:ascii="Times New Roman" w:hAnsi="Times New Roman" w:cs="Times New Roman"/>
                <w:sz w:val="28"/>
                <w:szCs w:val="28"/>
              </w:rPr>
              <w:t>2024 г</w:t>
            </w:r>
            <w:r w:rsidR="00E71A85">
              <w:rPr>
                <w:rFonts w:ascii="Times New Roman" w:hAnsi="Times New Roman" w:cs="Times New Roman"/>
                <w:sz w:val="28"/>
                <w:szCs w:val="28"/>
              </w:rPr>
              <w:t>од</w:t>
            </w:r>
            <w:r w:rsidRPr="00816611">
              <w:rPr>
                <w:rFonts w:ascii="Times New Roman" w:hAnsi="Times New Roman" w:cs="Times New Roman"/>
                <w:sz w:val="28"/>
                <w:szCs w:val="28"/>
              </w:rPr>
              <w:t xml:space="preserve"> –</w:t>
            </w:r>
            <w:r w:rsidR="00DF03B5" w:rsidRPr="005523C3">
              <w:rPr>
                <w:rFonts w:ascii="Times New Roman" w:hAnsi="Times New Roman" w:cs="Times New Roman"/>
                <w:sz w:val="28"/>
                <w:szCs w:val="28"/>
              </w:rPr>
              <w:t xml:space="preserve"> </w:t>
            </w:r>
            <w:r w:rsidR="00474BDA" w:rsidRPr="00816611">
              <w:rPr>
                <w:rFonts w:ascii="Times New Roman" w:hAnsi="Times New Roman" w:cs="Times New Roman"/>
                <w:sz w:val="28"/>
                <w:szCs w:val="28"/>
                <w:shd w:val="clear" w:color="auto" w:fill="FFFFFF"/>
              </w:rPr>
              <w:t>389</w:t>
            </w:r>
            <w:r w:rsidR="0075560E">
              <w:rPr>
                <w:rFonts w:ascii="Times New Roman" w:hAnsi="Times New Roman" w:cs="Times New Roman"/>
                <w:sz w:val="28"/>
                <w:szCs w:val="28"/>
                <w:shd w:val="clear" w:color="auto" w:fill="FFFFFF"/>
              </w:rPr>
              <w:t> </w:t>
            </w:r>
            <w:r w:rsidR="00474BDA" w:rsidRPr="00816611">
              <w:rPr>
                <w:rFonts w:ascii="Times New Roman" w:hAnsi="Times New Roman" w:cs="Times New Roman"/>
                <w:sz w:val="28"/>
                <w:szCs w:val="28"/>
                <w:shd w:val="clear" w:color="auto" w:fill="FFFFFF"/>
              </w:rPr>
              <w:t xml:space="preserve">389,50 </w:t>
            </w:r>
            <w:r w:rsidRPr="00816611">
              <w:rPr>
                <w:rFonts w:ascii="Times New Roman" w:hAnsi="Times New Roman" w:cs="Times New Roman"/>
                <w:sz w:val="28"/>
                <w:szCs w:val="28"/>
              </w:rPr>
              <w:t>тыс. рублей;</w:t>
            </w:r>
          </w:p>
          <w:p w:rsidR="00DD066A" w:rsidRPr="00816611" w:rsidRDefault="00DD066A"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2025 г</w:t>
            </w:r>
            <w:r w:rsidR="00E71A85">
              <w:rPr>
                <w:rFonts w:ascii="Times New Roman" w:hAnsi="Times New Roman" w:cs="Times New Roman"/>
                <w:sz w:val="28"/>
                <w:szCs w:val="28"/>
              </w:rPr>
              <w:t>од</w:t>
            </w:r>
            <w:r w:rsidRPr="00816611">
              <w:rPr>
                <w:rFonts w:ascii="Times New Roman" w:hAnsi="Times New Roman" w:cs="Times New Roman"/>
                <w:sz w:val="28"/>
                <w:szCs w:val="28"/>
              </w:rPr>
              <w:t xml:space="preserve"> – </w:t>
            </w:r>
            <w:r w:rsidR="000738E9" w:rsidRPr="00816611">
              <w:rPr>
                <w:rFonts w:ascii="Times New Roman" w:hAnsi="Times New Roman" w:cs="Times New Roman"/>
                <w:sz w:val="28"/>
                <w:szCs w:val="28"/>
              </w:rPr>
              <w:t>390</w:t>
            </w:r>
            <w:r w:rsidR="0075560E">
              <w:rPr>
                <w:rFonts w:ascii="Times New Roman" w:hAnsi="Times New Roman" w:cs="Times New Roman"/>
                <w:sz w:val="28"/>
                <w:szCs w:val="28"/>
              </w:rPr>
              <w:t> </w:t>
            </w:r>
            <w:r w:rsidR="000738E9" w:rsidRPr="00816611">
              <w:rPr>
                <w:rFonts w:ascii="Times New Roman" w:hAnsi="Times New Roman" w:cs="Times New Roman"/>
                <w:sz w:val="28"/>
                <w:szCs w:val="28"/>
              </w:rPr>
              <w:t>927,5</w:t>
            </w:r>
            <w:r w:rsidR="00861D1D" w:rsidRPr="00816611">
              <w:rPr>
                <w:rFonts w:ascii="Times New Roman" w:hAnsi="Times New Roman" w:cs="Times New Roman"/>
                <w:sz w:val="28"/>
                <w:szCs w:val="28"/>
              </w:rPr>
              <w:t>0</w:t>
            </w:r>
            <w:r w:rsidRPr="00816611">
              <w:rPr>
                <w:rFonts w:ascii="Times New Roman" w:hAnsi="Times New Roman" w:cs="Times New Roman"/>
                <w:sz w:val="28"/>
                <w:szCs w:val="28"/>
              </w:rPr>
              <w:t xml:space="preserve"> тыс. рублей;</w:t>
            </w:r>
          </w:p>
          <w:p w:rsidR="00DD066A" w:rsidRPr="00816611" w:rsidRDefault="00DD066A"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sz w:val="28"/>
                <w:szCs w:val="28"/>
              </w:rPr>
              <w:t>2026</w:t>
            </w:r>
            <w:r w:rsidR="004C4570">
              <w:rPr>
                <w:rFonts w:ascii="Times New Roman" w:hAnsi="Times New Roman" w:cs="Times New Roman"/>
                <w:sz w:val="28"/>
                <w:szCs w:val="28"/>
              </w:rPr>
              <w:t>‒</w:t>
            </w:r>
            <w:r w:rsidRPr="00816611">
              <w:rPr>
                <w:rFonts w:ascii="Times New Roman" w:hAnsi="Times New Roman" w:cs="Times New Roman"/>
                <w:sz w:val="28"/>
                <w:szCs w:val="28"/>
              </w:rPr>
              <w:t>2030 г</w:t>
            </w:r>
            <w:r w:rsidR="00E71A85">
              <w:rPr>
                <w:rFonts w:ascii="Times New Roman" w:hAnsi="Times New Roman" w:cs="Times New Roman"/>
                <w:sz w:val="28"/>
                <w:szCs w:val="28"/>
              </w:rPr>
              <w:t>оды</w:t>
            </w:r>
            <w:r w:rsidRPr="00816611">
              <w:rPr>
                <w:rFonts w:ascii="Times New Roman" w:hAnsi="Times New Roman" w:cs="Times New Roman"/>
                <w:sz w:val="28"/>
                <w:szCs w:val="28"/>
              </w:rPr>
              <w:t xml:space="preserve"> – </w:t>
            </w:r>
            <w:r w:rsidR="00456AC1" w:rsidRPr="00816611">
              <w:rPr>
                <w:rFonts w:ascii="Times New Roman" w:hAnsi="Times New Roman" w:cs="Times New Roman"/>
                <w:sz w:val="28"/>
                <w:szCs w:val="28"/>
              </w:rPr>
              <w:t>1</w:t>
            </w:r>
            <w:r w:rsidR="0075560E">
              <w:rPr>
                <w:rFonts w:ascii="Times New Roman" w:hAnsi="Times New Roman" w:cs="Times New Roman"/>
                <w:sz w:val="28"/>
                <w:szCs w:val="28"/>
              </w:rPr>
              <w:t> </w:t>
            </w:r>
            <w:r w:rsidR="00456AC1" w:rsidRPr="00816611">
              <w:rPr>
                <w:rFonts w:ascii="Times New Roman" w:hAnsi="Times New Roman" w:cs="Times New Roman"/>
                <w:sz w:val="28"/>
                <w:szCs w:val="28"/>
              </w:rPr>
              <w:t>5</w:t>
            </w:r>
            <w:r w:rsidR="000738E9" w:rsidRPr="00816611">
              <w:rPr>
                <w:rFonts w:ascii="Times New Roman" w:hAnsi="Times New Roman" w:cs="Times New Roman"/>
                <w:sz w:val="28"/>
                <w:szCs w:val="28"/>
              </w:rPr>
              <w:t>43</w:t>
            </w:r>
            <w:r w:rsidR="0075560E">
              <w:rPr>
                <w:rFonts w:ascii="Times New Roman" w:hAnsi="Times New Roman" w:cs="Times New Roman"/>
                <w:sz w:val="28"/>
                <w:szCs w:val="28"/>
              </w:rPr>
              <w:t> </w:t>
            </w:r>
            <w:r w:rsidR="000738E9" w:rsidRPr="00816611">
              <w:rPr>
                <w:rFonts w:ascii="Times New Roman" w:hAnsi="Times New Roman" w:cs="Times New Roman"/>
                <w:sz w:val="28"/>
                <w:szCs w:val="28"/>
              </w:rPr>
              <w:t>962,5</w:t>
            </w:r>
            <w:r w:rsidR="00861D1D" w:rsidRPr="00816611">
              <w:rPr>
                <w:rFonts w:ascii="Times New Roman" w:hAnsi="Times New Roman" w:cs="Times New Roman"/>
                <w:sz w:val="28"/>
                <w:szCs w:val="28"/>
              </w:rPr>
              <w:t>0</w:t>
            </w:r>
            <w:r w:rsidRPr="00816611">
              <w:rPr>
                <w:rFonts w:ascii="Times New Roman" w:hAnsi="Times New Roman" w:cs="Times New Roman"/>
                <w:sz w:val="28"/>
                <w:szCs w:val="28"/>
              </w:rPr>
              <w:t xml:space="preserve"> тыс. рублей</w:t>
            </w:r>
            <w:r w:rsidR="0048310F" w:rsidRPr="00816611">
              <w:rPr>
                <w:rFonts w:ascii="Times New Roman" w:hAnsi="Times New Roman" w:cs="Times New Roman"/>
                <w:sz w:val="28"/>
                <w:szCs w:val="28"/>
              </w:rPr>
              <w:t>;</w:t>
            </w:r>
          </w:p>
          <w:p w:rsidR="00E73FC5" w:rsidRPr="00816611" w:rsidRDefault="001C0167" w:rsidP="003E5CF1">
            <w:pPr>
              <w:pStyle w:val="ConsPlusNormal"/>
              <w:spacing w:line="230" w:lineRule="auto"/>
              <w:ind w:right="79" w:firstLine="537"/>
              <w:jc w:val="both"/>
              <w:rPr>
                <w:rFonts w:ascii="Times New Roman" w:hAnsi="Times New Roman" w:cs="Times New Roman"/>
                <w:sz w:val="28"/>
                <w:szCs w:val="28"/>
              </w:rPr>
            </w:pPr>
            <w:r>
              <w:rPr>
                <w:rFonts w:ascii="Times New Roman" w:hAnsi="Times New Roman" w:cs="Times New Roman"/>
                <w:sz w:val="28"/>
                <w:szCs w:val="28"/>
              </w:rPr>
              <w:t>средств</w:t>
            </w:r>
            <w:r w:rsidR="00687117" w:rsidRPr="00816611">
              <w:rPr>
                <w:rFonts w:ascii="Times New Roman" w:hAnsi="Times New Roman" w:cs="Times New Roman"/>
                <w:sz w:val="28"/>
                <w:szCs w:val="28"/>
              </w:rPr>
              <w:t xml:space="preserve"> бюджета Ставропольского края</w:t>
            </w:r>
            <w:r w:rsidR="00DF03B5" w:rsidRPr="00DF03B5">
              <w:rPr>
                <w:rFonts w:ascii="Times New Roman" w:hAnsi="Times New Roman" w:cs="Times New Roman"/>
                <w:sz w:val="28"/>
                <w:szCs w:val="28"/>
              </w:rPr>
              <w:t xml:space="preserve"> </w:t>
            </w:r>
            <w:r w:rsidR="00852409" w:rsidRPr="00816611">
              <w:rPr>
                <w:rFonts w:ascii="Times New Roman" w:hAnsi="Times New Roman" w:cs="Times New Roman"/>
                <w:color w:val="000000" w:themeColor="text1"/>
                <w:sz w:val="28"/>
                <w:szCs w:val="28"/>
                <w:shd w:val="clear" w:color="auto" w:fill="FFFFFF"/>
              </w:rPr>
              <w:t>298</w:t>
            </w:r>
            <w:r w:rsidR="0075560E">
              <w:rPr>
                <w:rFonts w:ascii="Times New Roman" w:hAnsi="Times New Roman" w:cs="Times New Roman"/>
                <w:color w:val="000000" w:themeColor="text1"/>
                <w:sz w:val="28"/>
                <w:szCs w:val="28"/>
                <w:shd w:val="clear" w:color="auto" w:fill="FFFFFF"/>
              </w:rPr>
              <w:t> </w:t>
            </w:r>
            <w:r w:rsidR="00852409" w:rsidRPr="00816611">
              <w:rPr>
                <w:rFonts w:ascii="Times New Roman" w:hAnsi="Times New Roman" w:cs="Times New Roman"/>
                <w:color w:val="000000" w:themeColor="text1"/>
                <w:sz w:val="28"/>
                <w:szCs w:val="28"/>
                <w:shd w:val="clear" w:color="auto" w:fill="FFFFFF"/>
              </w:rPr>
              <w:t>301,24</w:t>
            </w:r>
            <w:r w:rsidR="00DF03B5" w:rsidRPr="00DF03B5">
              <w:rPr>
                <w:rFonts w:ascii="Times New Roman" w:hAnsi="Times New Roman" w:cs="Times New Roman"/>
                <w:color w:val="000000" w:themeColor="text1"/>
                <w:sz w:val="28"/>
                <w:szCs w:val="28"/>
                <w:shd w:val="clear" w:color="auto" w:fill="FFFFFF"/>
              </w:rPr>
              <w:t xml:space="preserve"> </w:t>
            </w:r>
            <w:r w:rsidR="00245D7D" w:rsidRPr="00816611">
              <w:rPr>
                <w:rFonts w:ascii="Times New Roman" w:hAnsi="Times New Roman" w:cs="Times New Roman"/>
                <w:sz w:val="28"/>
                <w:szCs w:val="28"/>
              </w:rPr>
              <w:t>тыс. рублей</w:t>
            </w:r>
            <w:r>
              <w:rPr>
                <w:rFonts w:ascii="Times New Roman" w:hAnsi="Times New Roman" w:cs="Times New Roman"/>
                <w:sz w:val="28"/>
                <w:szCs w:val="28"/>
              </w:rPr>
              <w:t>, в том числе по годам</w:t>
            </w:r>
            <w:r w:rsidR="008F27C3" w:rsidRPr="00816611">
              <w:rPr>
                <w:rFonts w:ascii="Times New Roman" w:hAnsi="Times New Roman" w:cs="Times New Roman"/>
                <w:sz w:val="28"/>
                <w:szCs w:val="28"/>
              </w:rPr>
              <w:t>:</w:t>
            </w:r>
          </w:p>
          <w:p w:rsidR="00DD066A" w:rsidRPr="00816611" w:rsidRDefault="00DD066A" w:rsidP="003E5CF1">
            <w:pPr>
              <w:pStyle w:val="ConsPlusNormal"/>
              <w:spacing w:line="230" w:lineRule="auto"/>
              <w:ind w:right="79" w:firstLine="537"/>
              <w:jc w:val="both"/>
              <w:rPr>
                <w:rFonts w:ascii="Times New Roman" w:hAnsi="Times New Roman" w:cs="Times New Roman"/>
                <w:color w:val="000000" w:themeColor="text1"/>
                <w:sz w:val="28"/>
                <w:szCs w:val="28"/>
              </w:rPr>
            </w:pPr>
            <w:r w:rsidRPr="00816611">
              <w:rPr>
                <w:rFonts w:ascii="Times New Roman" w:hAnsi="Times New Roman" w:cs="Times New Roman"/>
                <w:color w:val="000000" w:themeColor="text1"/>
                <w:sz w:val="28"/>
                <w:szCs w:val="28"/>
              </w:rPr>
              <w:t>2021 г</w:t>
            </w:r>
            <w:r w:rsidR="00E71A85">
              <w:rPr>
                <w:rFonts w:ascii="Times New Roman" w:hAnsi="Times New Roman" w:cs="Times New Roman"/>
                <w:color w:val="000000" w:themeColor="text1"/>
                <w:sz w:val="28"/>
                <w:szCs w:val="28"/>
              </w:rPr>
              <w:t>од</w:t>
            </w:r>
            <w:r w:rsidRPr="00816611">
              <w:rPr>
                <w:rFonts w:ascii="Times New Roman" w:hAnsi="Times New Roman" w:cs="Times New Roman"/>
                <w:color w:val="000000" w:themeColor="text1"/>
                <w:sz w:val="28"/>
                <w:szCs w:val="28"/>
              </w:rPr>
              <w:t xml:space="preserve"> –</w:t>
            </w:r>
            <w:r w:rsidR="001402DF">
              <w:rPr>
                <w:rFonts w:ascii="Times New Roman" w:hAnsi="Times New Roman" w:cs="Times New Roman"/>
                <w:color w:val="000000" w:themeColor="text1"/>
                <w:sz w:val="28"/>
                <w:szCs w:val="28"/>
              </w:rPr>
              <w:t xml:space="preserve"> </w:t>
            </w:r>
            <w:r w:rsidR="00852409" w:rsidRPr="00816611">
              <w:rPr>
                <w:rFonts w:ascii="Times New Roman" w:hAnsi="Times New Roman" w:cs="Times New Roman"/>
                <w:color w:val="000000" w:themeColor="text1"/>
                <w:sz w:val="28"/>
                <w:szCs w:val="28"/>
              </w:rPr>
              <w:t>99 477,79</w:t>
            </w:r>
            <w:r w:rsidR="00DF03B5" w:rsidRPr="00DF03B5">
              <w:rPr>
                <w:rFonts w:ascii="Times New Roman" w:hAnsi="Times New Roman" w:cs="Times New Roman"/>
                <w:color w:val="000000" w:themeColor="text1"/>
                <w:sz w:val="28"/>
                <w:szCs w:val="28"/>
              </w:rPr>
              <w:t xml:space="preserve"> </w:t>
            </w:r>
            <w:r w:rsidRPr="00816611">
              <w:rPr>
                <w:rFonts w:ascii="Times New Roman" w:hAnsi="Times New Roman" w:cs="Times New Roman"/>
                <w:color w:val="000000" w:themeColor="text1"/>
                <w:sz w:val="28"/>
                <w:szCs w:val="28"/>
              </w:rPr>
              <w:t>тыс. рублей;</w:t>
            </w:r>
          </w:p>
          <w:p w:rsidR="00DD066A" w:rsidRPr="00816611" w:rsidRDefault="00DD066A" w:rsidP="003E5CF1">
            <w:pPr>
              <w:pStyle w:val="ConsPlusNormal"/>
              <w:spacing w:line="230" w:lineRule="auto"/>
              <w:ind w:right="79" w:firstLine="537"/>
              <w:jc w:val="both"/>
              <w:rPr>
                <w:rFonts w:ascii="Times New Roman" w:hAnsi="Times New Roman" w:cs="Times New Roman"/>
                <w:color w:val="000000" w:themeColor="text1"/>
                <w:sz w:val="28"/>
                <w:szCs w:val="28"/>
              </w:rPr>
            </w:pPr>
            <w:r w:rsidRPr="00816611">
              <w:rPr>
                <w:rFonts w:ascii="Times New Roman" w:hAnsi="Times New Roman" w:cs="Times New Roman"/>
                <w:color w:val="000000" w:themeColor="text1"/>
                <w:sz w:val="28"/>
                <w:szCs w:val="28"/>
              </w:rPr>
              <w:t>2022 г</w:t>
            </w:r>
            <w:r w:rsidR="00E71A85">
              <w:rPr>
                <w:rFonts w:ascii="Times New Roman" w:hAnsi="Times New Roman" w:cs="Times New Roman"/>
                <w:color w:val="000000" w:themeColor="text1"/>
                <w:sz w:val="28"/>
                <w:szCs w:val="28"/>
              </w:rPr>
              <w:t>од</w:t>
            </w:r>
            <w:r w:rsidRPr="00816611">
              <w:rPr>
                <w:rFonts w:ascii="Times New Roman" w:hAnsi="Times New Roman" w:cs="Times New Roman"/>
                <w:color w:val="000000" w:themeColor="text1"/>
                <w:sz w:val="28"/>
                <w:szCs w:val="28"/>
              </w:rPr>
              <w:t xml:space="preserve"> –</w:t>
            </w:r>
            <w:r w:rsidR="001402DF">
              <w:rPr>
                <w:rFonts w:ascii="Times New Roman" w:hAnsi="Times New Roman" w:cs="Times New Roman"/>
                <w:color w:val="000000" w:themeColor="text1"/>
                <w:sz w:val="28"/>
                <w:szCs w:val="28"/>
              </w:rPr>
              <w:t xml:space="preserve"> </w:t>
            </w:r>
            <w:r w:rsidR="00852409" w:rsidRPr="00816611">
              <w:rPr>
                <w:rFonts w:ascii="Times New Roman" w:hAnsi="Times New Roman" w:cs="Times New Roman"/>
                <w:color w:val="000000" w:themeColor="text1"/>
                <w:sz w:val="28"/>
                <w:szCs w:val="28"/>
              </w:rPr>
              <w:t>99 517,91</w:t>
            </w:r>
            <w:r w:rsidR="00DF03B5" w:rsidRPr="00DF03B5">
              <w:rPr>
                <w:rFonts w:ascii="Times New Roman" w:hAnsi="Times New Roman" w:cs="Times New Roman"/>
                <w:color w:val="000000" w:themeColor="text1"/>
                <w:sz w:val="28"/>
                <w:szCs w:val="28"/>
              </w:rPr>
              <w:t xml:space="preserve"> </w:t>
            </w:r>
            <w:r w:rsidRPr="00816611">
              <w:rPr>
                <w:rFonts w:ascii="Times New Roman" w:hAnsi="Times New Roman" w:cs="Times New Roman"/>
                <w:color w:val="000000" w:themeColor="text1"/>
                <w:sz w:val="28"/>
                <w:szCs w:val="28"/>
              </w:rPr>
              <w:t>тыс. рублей;</w:t>
            </w:r>
          </w:p>
          <w:p w:rsidR="00DD066A" w:rsidRPr="00816611" w:rsidRDefault="00DD066A" w:rsidP="003E5CF1">
            <w:pPr>
              <w:pStyle w:val="ConsPlusNormal"/>
              <w:spacing w:line="230" w:lineRule="auto"/>
              <w:ind w:right="79" w:firstLine="537"/>
              <w:jc w:val="both"/>
              <w:rPr>
                <w:rFonts w:ascii="Times New Roman" w:hAnsi="Times New Roman" w:cs="Times New Roman"/>
                <w:color w:val="000000" w:themeColor="text1"/>
                <w:sz w:val="28"/>
                <w:szCs w:val="28"/>
              </w:rPr>
            </w:pPr>
            <w:r w:rsidRPr="00816611">
              <w:rPr>
                <w:rFonts w:ascii="Times New Roman" w:hAnsi="Times New Roman" w:cs="Times New Roman"/>
                <w:color w:val="000000" w:themeColor="text1"/>
                <w:sz w:val="28"/>
                <w:szCs w:val="28"/>
              </w:rPr>
              <w:t>2023 г</w:t>
            </w:r>
            <w:r w:rsidR="00E71A85">
              <w:rPr>
                <w:rFonts w:ascii="Times New Roman" w:hAnsi="Times New Roman" w:cs="Times New Roman"/>
                <w:color w:val="000000" w:themeColor="text1"/>
                <w:sz w:val="28"/>
                <w:szCs w:val="28"/>
              </w:rPr>
              <w:t>од</w:t>
            </w:r>
            <w:r w:rsidRPr="00816611">
              <w:rPr>
                <w:rFonts w:ascii="Times New Roman" w:hAnsi="Times New Roman" w:cs="Times New Roman"/>
                <w:color w:val="000000" w:themeColor="text1"/>
                <w:sz w:val="28"/>
                <w:szCs w:val="28"/>
              </w:rPr>
              <w:t xml:space="preserve"> –</w:t>
            </w:r>
            <w:r w:rsidR="001402DF">
              <w:rPr>
                <w:rFonts w:ascii="Times New Roman" w:hAnsi="Times New Roman" w:cs="Times New Roman"/>
                <w:color w:val="000000" w:themeColor="text1"/>
                <w:sz w:val="28"/>
                <w:szCs w:val="28"/>
              </w:rPr>
              <w:t xml:space="preserve"> </w:t>
            </w:r>
            <w:r w:rsidR="00852409" w:rsidRPr="00816611">
              <w:rPr>
                <w:rFonts w:ascii="Times New Roman" w:hAnsi="Times New Roman" w:cs="Times New Roman"/>
                <w:color w:val="000000" w:themeColor="text1"/>
                <w:sz w:val="28"/>
                <w:szCs w:val="28"/>
              </w:rPr>
              <w:t>99 305,54</w:t>
            </w:r>
            <w:r w:rsidR="00DF03B5" w:rsidRPr="00AB201C">
              <w:rPr>
                <w:rFonts w:ascii="Times New Roman" w:hAnsi="Times New Roman" w:cs="Times New Roman"/>
                <w:color w:val="000000" w:themeColor="text1"/>
                <w:sz w:val="28"/>
                <w:szCs w:val="28"/>
              </w:rPr>
              <w:t xml:space="preserve"> </w:t>
            </w:r>
            <w:r w:rsidR="00861D1D" w:rsidRPr="00816611">
              <w:rPr>
                <w:rFonts w:ascii="Times New Roman" w:hAnsi="Times New Roman" w:cs="Times New Roman"/>
                <w:color w:val="000000" w:themeColor="text1"/>
                <w:sz w:val="28"/>
                <w:szCs w:val="28"/>
              </w:rPr>
              <w:t xml:space="preserve">тыс. </w:t>
            </w:r>
            <w:r w:rsidRPr="00816611">
              <w:rPr>
                <w:rFonts w:ascii="Times New Roman" w:hAnsi="Times New Roman" w:cs="Times New Roman"/>
                <w:color w:val="000000" w:themeColor="text1"/>
                <w:sz w:val="28"/>
                <w:szCs w:val="28"/>
              </w:rPr>
              <w:t>рублей;</w:t>
            </w:r>
          </w:p>
          <w:p w:rsidR="009E7655" w:rsidRPr="00816611" w:rsidRDefault="001C0167" w:rsidP="003E5CF1">
            <w:pPr>
              <w:pStyle w:val="ConsPlusNormal"/>
              <w:spacing w:line="230" w:lineRule="auto"/>
              <w:ind w:right="79" w:firstLine="5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w:t>
            </w:r>
            <w:r w:rsidR="009E7655" w:rsidRPr="00816611">
              <w:rPr>
                <w:rFonts w:ascii="Times New Roman" w:hAnsi="Times New Roman" w:cs="Times New Roman"/>
                <w:color w:val="000000" w:themeColor="text1"/>
                <w:sz w:val="28"/>
                <w:szCs w:val="28"/>
              </w:rPr>
              <w:t xml:space="preserve"> бюджета города </w:t>
            </w:r>
            <w:proofErr w:type="gramStart"/>
            <w:r w:rsidR="009E7655" w:rsidRPr="00816611">
              <w:rPr>
                <w:rFonts w:ascii="Times New Roman" w:hAnsi="Times New Roman" w:cs="Times New Roman"/>
                <w:color w:val="000000" w:themeColor="text1"/>
                <w:sz w:val="28"/>
                <w:szCs w:val="28"/>
              </w:rPr>
              <w:t xml:space="preserve">Ставрополя: </w:t>
            </w:r>
            <w:r w:rsidR="0075560E">
              <w:rPr>
                <w:rFonts w:ascii="Times New Roman" w:hAnsi="Times New Roman" w:cs="Times New Roman"/>
                <w:color w:val="000000" w:themeColor="text1"/>
                <w:sz w:val="28"/>
                <w:szCs w:val="28"/>
              </w:rPr>
              <w:t xml:space="preserve">  </w:t>
            </w:r>
            <w:proofErr w:type="gramEnd"/>
            <w:r w:rsidR="0075560E">
              <w:rPr>
                <w:rFonts w:ascii="Times New Roman" w:hAnsi="Times New Roman" w:cs="Times New Roman"/>
                <w:color w:val="000000" w:themeColor="text1"/>
                <w:sz w:val="28"/>
                <w:szCs w:val="28"/>
              </w:rPr>
              <w:t xml:space="preserve">                 </w:t>
            </w:r>
            <w:r w:rsidR="00852409" w:rsidRPr="00816611">
              <w:rPr>
                <w:rFonts w:ascii="Times New Roman" w:hAnsi="Times New Roman" w:cs="Times New Roman"/>
                <w:color w:val="000000" w:themeColor="text1"/>
                <w:sz w:val="28"/>
                <w:szCs w:val="28"/>
              </w:rPr>
              <w:t>298</w:t>
            </w:r>
            <w:r w:rsidR="009E7655" w:rsidRPr="00816611">
              <w:rPr>
                <w:rFonts w:ascii="Times New Roman" w:hAnsi="Times New Roman" w:cs="Times New Roman"/>
                <w:color w:val="000000" w:themeColor="text1"/>
                <w:sz w:val="28"/>
                <w:szCs w:val="28"/>
              </w:rPr>
              <w:t>,</w:t>
            </w:r>
            <w:r w:rsidR="00852409" w:rsidRPr="00816611">
              <w:rPr>
                <w:rFonts w:ascii="Times New Roman" w:hAnsi="Times New Roman" w:cs="Times New Roman"/>
                <w:color w:val="000000" w:themeColor="text1"/>
                <w:sz w:val="28"/>
                <w:szCs w:val="28"/>
              </w:rPr>
              <w:t>6</w:t>
            </w:r>
            <w:r w:rsidR="009E7655" w:rsidRPr="00816611">
              <w:rPr>
                <w:rFonts w:ascii="Times New Roman" w:hAnsi="Times New Roman" w:cs="Times New Roman"/>
                <w:color w:val="000000" w:themeColor="text1"/>
                <w:sz w:val="28"/>
                <w:szCs w:val="28"/>
              </w:rPr>
              <w:t>0 тыс. руб</w:t>
            </w:r>
            <w:r>
              <w:rPr>
                <w:rFonts w:ascii="Times New Roman" w:hAnsi="Times New Roman" w:cs="Times New Roman"/>
                <w:color w:val="000000" w:themeColor="text1"/>
                <w:sz w:val="28"/>
                <w:szCs w:val="28"/>
              </w:rPr>
              <w:t>лей, в том числе</w:t>
            </w:r>
            <w:r w:rsidR="00AB20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годам:</w:t>
            </w:r>
          </w:p>
          <w:p w:rsidR="009E7655" w:rsidRPr="00816611" w:rsidRDefault="009E7655" w:rsidP="003E5CF1">
            <w:pPr>
              <w:pStyle w:val="ConsPlusNormal"/>
              <w:spacing w:line="230" w:lineRule="auto"/>
              <w:ind w:right="79" w:firstLine="537"/>
              <w:jc w:val="both"/>
              <w:rPr>
                <w:rFonts w:ascii="Times New Roman" w:hAnsi="Times New Roman" w:cs="Times New Roman"/>
                <w:color w:val="000000" w:themeColor="text1"/>
                <w:sz w:val="28"/>
                <w:szCs w:val="28"/>
              </w:rPr>
            </w:pPr>
            <w:r w:rsidRPr="00816611">
              <w:rPr>
                <w:rFonts w:ascii="Times New Roman" w:hAnsi="Times New Roman" w:cs="Times New Roman"/>
                <w:color w:val="000000" w:themeColor="text1"/>
                <w:sz w:val="28"/>
                <w:szCs w:val="28"/>
              </w:rPr>
              <w:t>2021 г</w:t>
            </w:r>
            <w:r w:rsidR="009E26B0">
              <w:rPr>
                <w:rFonts w:ascii="Times New Roman" w:hAnsi="Times New Roman" w:cs="Times New Roman"/>
                <w:color w:val="000000" w:themeColor="text1"/>
                <w:sz w:val="28"/>
                <w:szCs w:val="28"/>
              </w:rPr>
              <w:t>од</w:t>
            </w:r>
            <w:r w:rsidRPr="00816611">
              <w:rPr>
                <w:rFonts w:ascii="Times New Roman" w:hAnsi="Times New Roman" w:cs="Times New Roman"/>
                <w:color w:val="000000" w:themeColor="text1"/>
                <w:sz w:val="28"/>
                <w:szCs w:val="28"/>
              </w:rPr>
              <w:t xml:space="preserve"> –</w:t>
            </w:r>
            <w:r w:rsidR="001402DF">
              <w:rPr>
                <w:rFonts w:ascii="Times New Roman" w:hAnsi="Times New Roman" w:cs="Times New Roman"/>
                <w:color w:val="000000" w:themeColor="text1"/>
                <w:sz w:val="28"/>
                <w:szCs w:val="28"/>
              </w:rPr>
              <w:t xml:space="preserve"> </w:t>
            </w:r>
            <w:r w:rsidR="00852409" w:rsidRPr="00816611">
              <w:rPr>
                <w:rFonts w:ascii="Times New Roman" w:hAnsi="Times New Roman" w:cs="Times New Roman"/>
                <w:color w:val="000000" w:themeColor="text1"/>
                <w:sz w:val="28"/>
                <w:szCs w:val="28"/>
              </w:rPr>
              <w:t>99,58</w:t>
            </w:r>
            <w:r w:rsidR="00DF03B5" w:rsidRPr="00DF03B5">
              <w:rPr>
                <w:rFonts w:ascii="Times New Roman" w:hAnsi="Times New Roman" w:cs="Times New Roman"/>
                <w:color w:val="000000" w:themeColor="text1"/>
                <w:sz w:val="28"/>
                <w:szCs w:val="28"/>
              </w:rPr>
              <w:t xml:space="preserve"> </w:t>
            </w:r>
            <w:r w:rsidRPr="00816611">
              <w:rPr>
                <w:rFonts w:ascii="Times New Roman" w:hAnsi="Times New Roman" w:cs="Times New Roman"/>
                <w:color w:val="000000" w:themeColor="text1"/>
                <w:sz w:val="28"/>
                <w:szCs w:val="28"/>
              </w:rPr>
              <w:t>тыс. рублей;</w:t>
            </w:r>
          </w:p>
          <w:p w:rsidR="009E7655" w:rsidRPr="00816611" w:rsidRDefault="009E7655" w:rsidP="003E5CF1">
            <w:pPr>
              <w:pStyle w:val="ConsPlusNormal"/>
              <w:spacing w:line="230" w:lineRule="auto"/>
              <w:ind w:right="79" w:firstLine="537"/>
              <w:jc w:val="both"/>
              <w:rPr>
                <w:rFonts w:ascii="Times New Roman" w:hAnsi="Times New Roman" w:cs="Times New Roman"/>
                <w:color w:val="000000" w:themeColor="text1"/>
                <w:sz w:val="28"/>
                <w:szCs w:val="28"/>
              </w:rPr>
            </w:pPr>
            <w:r w:rsidRPr="00816611">
              <w:rPr>
                <w:rFonts w:ascii="Times New Roman" w:hAnsi="Times New Roman" w:cs="Times New Roman"/>
                <w:color w:val="000000" w:themeColor="text1"/>
                <w:sz w:val="28"/>
                <w:szCs w:val="28"/>
              </w:rPr>
              <w:t>2022 г</w:t>
            </w:r>
            <w:r w:rsidR="009E26B0">
              <w:rPr>
                <w:rFonts w:ascii="Times New Roman" w:hAnsi="Times New Roman" w:cs="Times New Roman"/>
                <w:color w:val="000000" w:themeColor="text1"/>
                <w:sz w:val="28"/>
                <w:szCs w:val="28"/>
              </w:rPr>
              <w:t>од</w:t>
            </w:r>
            <w:r w:rsidRPr="00816611">
              <w:rPr>
                <w:rFonts w:ascii="Times New Roman" w:hAnsi="Times New Roman" w:cs="Times New Roman"/>
                <w:color w:val="000000" w:themeColor="text1"/>
                <w:sz w:val="28"/>
                <w:szCs w:val="28"/>
              </w:rPr>
              <w:t xml:space="preserve"> –</w:t>
            </w:r>
            <w:r w:rsidR="001402DF">
              <w:rPr>
                <w:rFonts w:ascii="Times New Roman" w:hAnsi="Times New Roman" w:cs="Times New Roman"/>
                <w:color w:val="000000" w:themeColor="text1"/>
                <w:sz w:val="28"/>
                <w:szCs w:val="28"/>
              </w:rPr>
              <w:t xml:space="preserve"> </w:t>
            </w:r>
            <w:r w:rsidR="00852409" w:rsidRPr="00816611">
              <w:rPr>
                <w:rFonts w:ascii="Times New Roman" w:hAnsi="Times New Roman" w:cs="Times New Roman"/>
                <w:color w:val="000000" w:themeColor="text1"/>
                <w:sz w:val="28"/>
                <w:szCs w:val="28"/>
              </w:rPr>
              <w:t>99,62</w:t>
            </w:r>
            <w:r w:rsidR="00DF03B5" w:rsidRPr="00DF03B5">
              <w:rPr>
                <w:rFonts w:ascii="Times New Roman" w:hAnsi="Times New Roman" w:cs="Times New Roman"/>
                <w:color w:val="000000" w:themeColor="text1"/>
                <w:sz w:val="28"/>
                <w:szCs w:val="28"/>
              </w:rPr>
              <w:t xml:space="preserve"> </w:t>
            </w:r>
            <w:r w:rsidRPr="00816611">
              <w:rPr>
                <w:rFonts w:ascii="Times New Roman" w:hAnsi="Times New Roman" w:cs="Times New Roman"/>
                <w:color w:val="000000" w:themeColor="text1"/>
                <w:sz w:val="28"/>
                <w:szCs w:val="28"/>
              </w:rPr>
              <w:t>тыс. рублей;</w:t>
            </w:r>
          </w:p>
          <w:p w:rsidR="00A3095A" w:rsidRPr="009E7655" w:rsidRDefault="009E7655" w:rsidP="003E5CF1">
            <w:pPr>
              <w:pStyle w:val="ConsPlusNormal"/>
              <w:spacing w:line="230" w:lineRule="auto"/>
              <w:ind w:right="79" w:firstLine="537"/>
              <w:jc w:val="both"/>
              <w:rPr>
                <w:rFonts w:ascii="Times New Roman" w:hAnsi="Times New Roman" w:cs="Times New Roman"/>
                <w:sz w:val="28"/>
                <w:szCs w:val="28"/>
              </w:rPr>
            </w:pPr>
            <w:r w:rsidRPr="00816611">
              <w:rPr>
                <w:rFonts w:ascii="Times New Roman" w:hAnsi="Times New Roman" w:cs="Times New Roman"/>
                <w:color w:val="000000" w:themeColor="text1"/>
                <w:sz w:val="28"/>
                <w:szCs w:val="28"/>
              </w:rPr>
              <w:t>2023 г</w:t>
            </w:r>
            <w:r w:rsidR="009E26B0">
              <w:rPr>
                <w:rFonts w:ascii="Times New Roman" w:hAnsi="Times New Roman" w:cs="Times New Roman"/>
                <w:color w:val="000000" w:themeColor="text1"/>
                <w:sz w:val="28"/>
                <w:szCs w:val="28"/>
              </w:rPr>
              <w:t>од</w:t>
            </w:r>
            <w:r w:rsidRPr="00816611">
              <w:rPr>
                <w:rFonts w:ascii="Times New Roman" w:hAnsi="Times New Roman" w:cs="Times New Roman"/>
                <w:color w:val="000000" w:themeColor="text1"/>
                <w:sz w:val="28"/>
                <w:szCs w:val="28"/>
              </w:rPr>
              <w:t xml:space="preserve"> –</w:t>
            </w:r>
            <w:r w:rsidR="001402DF">
              <w:rPr>
                <w:rFonts w:ascii="Times New Roman" w:hAnsi="Times New Roman" w:cs="Times New Roman"/>
                <w:color w:val="000000" w:themeColor="text1"/>
                <w:sz w:val="28"/>
                <w:szCs w:val="28"/>
              </w:rPr>
              <w:t xml:space="preserve"> </w:t>
            </w:r>
            <w:r w:rsidR="00852409" w:rsidRPr="00816611">
              <w:rPr>
                <w:rFonts w:ascii="Times New Roman" w:hAnsi="Times New Roman" w:cs="Times New Roman"/>
                <w:color w:val="000000" w:themeColor="text1"/>
                <w:sz w:val="28"/>
                <w:szCs w:val="28"/>
              </w:rPr>
              <w:t>99,40</w:t>
            </w:r>
            <w:r w:rsidR="00DF03B5">
              <w:rPr>
                <w:rFonts w:ascii="Times New Roman" w:hAnsi="Times New Roman" w:cs="Times New Roman"/>
                <w:color w:val="000000" w:themeColor="text1"/>
                <w:sz w:val="28"/>
                <w:szCs w:val="28"/>
                <w:lang w:val="en-US"/>
              </w:rPr>
              <w:t xml:space="preserve"> </w:t>
            </w:r>
            <w:r w:rsidRPr="00816611">
              <w:rPr>
                <w:rFonts w:ascii="Times New Roman" w:hAnsi="Times New Roman" w:cs="Times New Roman"/>
                <w:color w:val="000000" w:themeColor="text1"/>
                <w:sz w:val="28"/>
                <w:szCs w:val="28"/>
              </w:rPr>
              <w:t>тыс. рублей</w:t>
            </w:r>
          </w:p>
        </w:tc>
      </w:tr>
    </w:tbl>
    <w:p w:rsidR="00BF660C" w:rsidRPr="0056730E" w:rsidRDefault="0021247D" w:rsidP="0075560E">
      <w:pPr>
        <w:pStyle w:val="ConsPlusNormal"/>
        <w:spacing w:line="230" w:lineRule="auto"/>
        <w:ind w:firstLine="709"/>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pacing w:val="2"/>
          <w:sz w:val="28"/>
          <w:szCs w:val="28"/>
        </w:rPr>
        <w:t xml:space="preserve">Программа разработана на основе данных, </w:t>
      </w:r>
      <w:r w:rsidR="000A4D1F">
        <w:rPr>
          <w:rFonts w:ascii="Times New Roman" w:hAnsi="Times New Roman" w:cs="Times New Roman"/>
          <w:color w:val="000000" w:themeColor="text1"/>
          <w:spacing w:val="2"/>
          <w:sz w:val="28"/>
          <w:szCs w:val="28"/>
        </w:rPr>
        <w:t xml:space="preserve">полученных                    </w:t>
      </w:r>
      <w:r w:rsidR="000A4D1F">
        <w:rPr>
          <w:rFonts w:ascii="Times New Roman" w:hAnsi="Times New Roman" w:cs="Times New Roman"/>
          <w:color w:val="000000" w:themeColor="text1"/>
          <w:sz w:val="28"/>
          <w:szCs w:val="28"/>
        </w:rPr>
        <w:t xml:space="preserve">ООО «Ставрополь Дор Проект» </w:t>
      </w:r>
      <w:r w:rsidRPr="0056730E">
        <w:rPr>
          <w:rFonts w:ascii="Times New Roman" w:hAnsi="Times New Roman" w:cs="Times New Roman"/>
          <w:color w:val="000000" w:themeColor="text1"/>
          <w:sz w:val="28"/>
          <w:szCs w:val="28"/>
        </w:rPr>
        <w:t>в рамках исполнения муниципа</w:t>
      </w:r>
      <w:r w:rsidR="00E65906">
        <w:rPr>
          <w:rFonts w:ascii="Times New Roman" w:hAnsi="Times New Roman" w:cs="Times New Roman"/>
          <w:color w:val="000000" w:themeColor="text1"/>
          <w:sz w:val="28"/>
          <w:szCs w:val="28"/>
        </w:rPr>
        <w:t xml:space="preserve">льного контракта от 01.06.2020 </w:t>
      </w:r>
      <w:r w:rsidR="00086C3B" w:rsidRPr="0056730E">
        <w:rPr>
          <w:rFonts w:ascii="Times New Roman" w:hAnsi="Times New Roman" w:cs="Times New Roman"/>
          <w:color w:val="000000" w:themeColor="text1"/>
          <w:sz w:val="28"/>
          <w:szCs w:val="28"/>
        </w:rPr>
        <w:t>№ 21/20.</w:t>
      </w:r>
    </w:p>
    <w:p w:rsidR="0021247D" w:rsidRPr="0056730E" w:rsidRDefault="0021247D" w:rsidP="00206687">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pacing w:val="2"/>
          <w:sz w:val="28"/>
          <w:szCs w:val="28"/>
        </w:rPr>
      </w:pPr>
    </w:p>
    <w:p w:rsidR="001A1FEA" w:rsidRPr="0056730E" w:rsidRDefault="00390159" w:rsidP="0075560E">
      <w:pPr>
        <w:shd w:val="clear" w:color="auto" w:fill="FFFFFF"/>
        <w:spacing w:after="0" w:line="240" w:lineRule="exact"/>
        <w:contextualSpacing/>
        <w:jc w:val="center"/>
        <w:rPr>
          <w:rFonts w:ascii="Times New Roman" w:eastAsia="Times New Roman" w:hAnsi="Times New Roman" w:cs="Times New Roman"/>
          <w:color w:val="000000" w:themeColor="text1"/>
          <w:sz w:val="28"/>
          <w:szCs w:val="28"/>
        </w:rPr>
      </w:pPr>
      <w:r w:rsidRPr="0056730E">
        <w:rPr>
          <w:rFonts w:ascii="Times New Roman" w:eastAsia="Times New Roman" w:hAnsi="Times New Roman" w:cs="Times New Roman"/>
          <w:color w:val="000000" w:themeColor="text1"/>
          <w:sz w:val="28"/>
          <w:szCs w:val="28"/>
        </w:rPr>
        <w:t>Раздел 2</w:t>
      </w:r>
      <w:r w:rsidR="00206687" w:rsidRPr="0056730E">
        <w:rPr>
          <w:rFonts w:ascii="Times New Roman" w:eastAsia="Times New Roman" w:hAnsi="Times New Roman" w:cs="Times New Roman"/>
          <w:color w:val="000000" w:themeColor="text1"/>
          <w:sz w:val="28"/>
          <w:szCs w:val="28"/>
        </w:rPr>
        <w:t>.</w:t>
      </w:r>
      <w:r w:rsidR="001A1FEA" w:rsidRPr="0056730E">
        <w:rPr>
          <w:rFonts w:ascii="Times New Roman" w:eastAsia="Times New Roman" w:hAnsi="Times New Roman" w:cs="Times New Roman"/>
          <w:color w:val="000000" w:themeColor="text1"/>
          <w:sz w:val="28"/>
          <w:szCs w:val="28"/>
        </w:rPr>
        <w:t xml:space="preserve"> Характеристика существующего состояния транспортной и</w:t>
      </w:r>
      <w:r w:rsidR="002566EE" w:rsidRPr="0056730E">
        <w:rPr>
          <w:rFonts w:ascii="Times New Roman" w:eastAsia="Times New Roman" w:hAnsi="Times New Roman" w:cs="Times New Roman"/>
          <w:color w:val="000000" w:themeColor="text1"/>
          <w:sz w:val="28"/>
          <w:szCs w:val="28"/>
        </w:rPr>
        <w:t>нфраструктуры города Ставрополя</w:t>
      </w:r>
    </w:p>
    <w:p w:rsidR="001A1FEA" w:rsidRPr="0056730E" w:rsidRDefault="001A1FEA" w:rsidP="001A1FEA">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8"/>
          <w:szCs w:val="28"/>
        </w:rPr>
      </w:pPr>
    </w:p>
    <w:p w:rsidR="001A1FEA" w:rsidRPr="0056730E" w:rsidRDefault="00390159" w:rsidP="0075560E">
      <w:pPr>
        <w:shd w:val="clear" w:color="auto" w:fill="FFFFFF"/>
        <w:spacing w:after="0" w:line="240" w:lineRule="exact"/>
        <w:ind w:firstLine="709"/>
        <w:contextualSpacing/>
        <w:jc w:val="both"/>
        <w:rPr>
          <w:rFonts w:ascii="Times New Roman" w:eastAsia="Times New Roman" w:hAnsi="Times New Roman" w:cs="Times New Roman"/>
          <w:color w:val="000000" w:themeColor="text1"/>
          <w:sz w:val="28"/>
          <w:szCs w:val="28"/>
        </w:rPr>
      </w:pPr>
      <w:r w:rsidRPr="0056730E">
        <w:rPr>
          <w:rFonts w:ascii="Times New Roman" w:eastAsia="Times New Roman" w:hAnsi="Times New Roman" w:cs="Times New Roman"/>
          <w:color w:val="000000" w:themeColor="text1"/>
          <w:sz w:val="28"/>
          <w:szCs w:val="28"/>
        </w:rPr>
        <w:t>2</w:t>
      </w:r>
      <w:r w:rsidR="001A1FEA" w:rsidRPr="0056730E">
        <w:rPr>
          <w:rFonts w:ascii="Times New Roman" w:eastAsia="Times New Roman" w:hAnsi="Times New Roman" w:cs="Times New Roman"/>
          <w:color w:val="000000" w:themeColor="text1"/>
          <w:sz w:val="28"/>
          <w:szCs w:val="28"/>
        </w:rPr>
        <w:t>.1.</w:t>
      </w:r>
      <w:r w:rsidR="0075560E">
        <w:rPr>
          <w:rFonts w:ascii="Times New Roman" w:eastAsia="Times New Roman" w:hAnsi="Times New Roman" w:cs="Times New Roman"/>
          <w:color w:val="000000" w:themeColor="text1"/>
          <w:sz w:val="28"/>
          <w:szCs w:val="28"/>
        </w:rPr>
        <w:t> </w:t>
      </w:r>
      <w:r w:rsidR="001A1FEA" w:rsidRPr="0056730E">
        <w:rPr>
          <w:rFonts w:ascii="Times New Roman" w:eastAsia="Times New Roman" w:hAnsi="Times New Roman" w:cs="Times New Roman"/>
          <w:color w:val="000000" w:themeColor="text1"/>
          <w:sz w:val="28"/>
          <w:szCs w:val="28"/>
        </w:rPr>
        <w:t>Анализ положения субъекта Российской Федерации в структуре пространственной организации Российской Федерации, анализ положения города Ставрополя в структуре пространственной организаци</w:t>
      </w:r>
      <w:r w:rsidR="002566EE" w:rsidRPr="0056730E">
        <w:rPr>
          <w:rFonts w:ascii="Times New Roman" w:eastAsia="Times New Roman" w:hAnsi="Times New Roman" w:cs="Times New Roman"/>
          <w:color w:val="000000" w:themeColor="text1"/>
          <w:sz w:val="28"/>
          <w:szCs w:val="28"/>
        </w:rPr>
        <w:t>и субъекта Российской Федерации</w:t>
      </w:r>
    </w:p>
    <w:p w:rsidR="00BE7251" w:rsidRPr="0056730E" w:rsidRDefault="00BE7251" w:rsidP="00BE7251">
      <w:pPr>
        <w:shd w:val="clear" w:color="auto" w:fill="FFFFFF"/>
        <w:spacing w:after="0" w:line="240" w:lineRule="auto"/>
        <w:contextualSpacing/>
        <w:jc w:val="center"/>
        <w:rPr>
          <w:rFonts w:ascii="Times New Roman" w:eastAsia="Times New Roman" w:hAnsi="Times New Roman" w:cs="Times New Roman"/>
          <w:color w:val="000000" w:themeColor="text1"/>
          <w:sz w:val="28"/>
          <w:szCs w:val="28"/>
        </w:rPr>
      </w:pPr>
    </w:p>
    <w:p w:rsidR="001A1FEA" w:rsidRPr="0056730E" w:rsidRDefault="001A1FEA" w:rsidP="003E30DE">
      <w:pPr>
        <w:shd w:val="clear" w:color="auto" w:fill="FFFFFF"/>
        <w:spacing w:after="0" w:line="226" w:lineRule="auto"/>
        <w:ind w:firstLine="709"/>
        <w:contextualSpacing/>
        <w:jc w:val="both"/>
        <w:rPr>
          <w:rFonts w:ascii="Times New Roman" w:eastAsia="Times New Roman" w:hAnsi="Times New Roman" w:cs="Times New Roman"/>
          <w:color w:val="000000" w:themeColor="text1"/>
          <w:sz w:val="28"/>
          <w:szCs w:val="28"/>
        </w:rPr>
      </w:pPr>
      <w:r w:rsidRPr="0056730E">
        <w:rPr>
          <w:rFonts w:ascii="Times New Roman" w:eastAsia="Times New Roman" w:hAnsi="Times New Roman" w:cs="Times New Roman"/>
          <w:color w:val="000000" w:themeColor="text1"/>
          <w:sz w:val="28"/>
          <w:szCs w:val="28"/>
        </w:rPr>
        <w:t>Ставропольский край находится на юге Европейской части России, в центральной части Предкавказья, у северных склонов Большого Кавказа. Площадь к</w:t>
      </w:r>
      <w:r w:rsidR="000445C5">
        <w:rPr>
          <w:rFonts w:ascii="Times New Roman" w:eastAsia="Times New Roman" w:hAnsi="Times New Roman" w:cs="Times New Roman"/>
          <w:color w:val="000000" w:themeColor="text1"/>
          <w:sz w:val="28"/>
          <w:szCs w:val="28"/>
        </w:rPr>
        <w:t>рая составляет 66,3 тыс. кв</w:t>
      </w:r>
      <w:r w:rsidR="003E30DE">
        <w:rPr>
          <w:rFonts w:ascii="Times New Roman" w:eastAsia="Times New Roman" w:hAnsi="Times New Roman" w:cs="Times New Roman"/>
          <w:color w:val="000000" w:themeColor="text1"/>
          <w:sz w:val="28"/>
          <w:szCs w:val="28"/>
        </w:rPr>
        <w:t>адратных</w:t>
      </w:r>
      <w:r w:rsidR="000445C5">
        <w:rPr>
          <w:rFonts w:ascii="Times New Roman" w:eastAsia="Times New Roman" w:hAnsi="Times New Roman" w:cs="Times New Roman"/>
          <w:color w:val="000000" w:themeColor="text1"/>
          <w:sz w:val="28"/>
          <w:szCs w:val="28"/>
        </w:rPr>
        <w:t xml:space="preserve"> к</w:t>
      </w:r>
      <w:r w:rsidR="003E30DE">
        <w:rPr>
          <w:rFonts w:ascii="Times New Roman" w:eastAsia="Times New Roman" w:hAnsi="Times New Roman" w:cs="Times New Roman"/>
          <w:color w:val="000000" w:themeColor="text1"/>
          <w:sz w:val="28"/>
          <w:szCs w:val="28"/>
        </w:rPr>
        <w:t>илометров</w:t>
      </w:r>
      <w:r w:rsidR="000445C5">
        <w:rPr>
          <w:rFonts w:ascii="Times New Roman" w:eastAsia="Times New Roman" w:hAnsi="Times New Roman" w:cs="Times New Roman"/>
          <w:color w:val="000000" w:themeColor="text1"/>
          <w:sz w:val="28"/>
          <w:szCs w:val="28"/>
        </w:rPr>
        <w:t>.</w:t>
      </w:r>
      <w:r w:rsidR="005A4B5C">
        <w:rPr>
          <w:rFonts w:ascii="Times New Roman" w:eastAsia="Times New Roman" w:hAnsi="Times New Roman" w:cs="Times New Roman"/>
          <w:color w:val="000000" w:themeColor="text1"/>
          <w:sz w:val="28"/>
          <w:szCs w:val="28"/>
        </w:rPr>
        <w:t xml:space="preserve"> </w:t>
      </w:r>
      <w:r w:rsidRPr="0056730E">
        <w:rPr>
          <w:rFonts w:ascii="Times New Roman" w:eastAsia="Times New Roman" w:hAnsi="Times New Roman" w:cs="Times New Roman"/>
          <w:color w:val="000000" w:themeColor="text1"/>
          <w:sz w:val="28"/>
          <w:szCs w:val="28"/>
        </w:rPr>
        <w:t xml:space="preserve">Ставропольский край входит в состав Северо-Кавказского федерального округа и граничит с восемью субъектами Российской Федерации: на западе и юго-западе Ставропольский край граничит с Краснодарским краем, на северо-западе с </w:t>
      </w:r>
      <w:r w:rsidRPr="0056730E">
        <w:rPr>
          <w:rFonts w:ascii="Times New Roman" w:eastAsia="Times New Roman" w:hAnsi="Times New Roman" w:cs="Times New Roman"/>
          <w:color w:val="000000" w:themeColor="text1"/>
          <w:sz w:val="28"/>
          <w:szCs w:val="28"/>
        </w:rPr>
        <w:lastRenderedPageBreak/>
        <w:t>Ростовской областью, на севере и северо-востоке с Калмыкией, на востоке с Дагестаном, на юго-востоке с Чеченской Республикой, на юге с Северной Осетией-Аланией, Карачаево-Черкесской и Кабардино-Балкарской республиками.</w:t>
      </w:r>
    </w:p>
    <w:p w:rsidR="001A1FEA" w:rsidRPr="0056730E" w:rsidRDefault="001A1FEA" w:rsidP="008044C9">
      <w:pPr>
        <w:spacing w:after="0" w:line="226" w:lineRule="auto"/>
        <w:ind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Город Ставрополь является административным центром Ставропольского края, крупнейшим экономическим, образовательным и научным центром Ставропольского края. </w:t>
      </w:r>
    </w:p>
    <w:p w:rsidR="001A1FEA" w:rsidRPr="0056730E" w:rsidRDefault="001A1FEA" w:rsidP="008044C9">
      <w:pPr>
        <w:spacing w:after="0" w:line="226" w:lineRule="auto"/>
        <w:ind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Ставрополь расположен на холмах и распадках в центральной части Предкавказья на Ставропольской возвышенности, в верховьях реки Ташла (бассейн Восточного </w:t>
      </w:r>
      <w:proofErr w:type="spellStart"/>
      <w:r w:rsidRPr="0056730E">
        <w:rPr>
          <w:rFonts w:ascii="Times New Roman" w:hAnsi="Times New Roman" w:cs="Times New Roman"/>
          <w:color w:val="000000" w:themeColor="text1"/>
          <w:sz w:val="28"/>
          <w:szCs w:val="28"/>
        </w:rPr>
        <w:t>Ман</w:t>
      </w:r>
      <w:r w:rsidR="00C76123">
        <w:rPr>
          <w:rFonts w:ascii="Times New Roman" w:hAnsi="Times New Roman" w:cs="Times New Roman"/>
          <w:color w:val="000000" w:themeColor="text1"/>
          <w:sz w:val="28"/>
          <w:szCs w:val="28"/>
        </w:rPr>
        <w:t>ыча</w:t>
      </w:r>
      <w:proofErr w:type="spellEnd"/>
      <w:r w:rsidR="00C76123">
        <w:rPr>
          <w:rFonts w:ascii="Times New Roman" w:hAnsi="Times New Roman" w:cs="Times New Roman"/>
          <w:color w:val="000000" w:themeColor="text1"/>
          <w:sz w:val="28"/>
          <w:szCs w:val="28"/>
        </w:rPr>
        <w:t>), в 1</w:t>
      </w:r>
      <w:r w:rsidR="00AE225D">
        <w:rPr>
          <w:rFonts w:ascii="Times New Roman" w:hAnsi="Times New Roman" w:cs="Times New Roman"/>
          <w:color w:val="000000" w:themeColor="text1"/>
          <w:sz w:val="28"/>
          <w:szCs w:val="28"/>
        </w:rPr>
        <w:t> </w:t>
      </w:r>
      <w:r w:rsidR="00C76123">
        <w:rPr>
          <w:rFonts w:ascii="Times New Roman" w:hAnsi="Times New Roman" w:cs="Times New Roman"/>
          <w:color w:val="000000" w:themeColor="text1"/>
          <w:sz w:val="28"/>
          <w:szCs w:val="28"/>
        </w:rPr>
        <w:t>450 к</w:t>
      </w:r>
      <w:r w:rsidR="003E30DE">
        <w:rPr>
          <w:rFonts w:ascii="Times New Roman" w:hAnsi="Times New Roman" w:cs="Times New Roman"/>
          <w:color w:val="000000" w:themeColor="text1"/>
          <w:sz w:val="28"/>
          <w:szCs w:val="28"/>
        </w:rPr>
        <w:t>илометрах</w:t>
      </w:r>
      <w:r w:rsidR="00C76123">
        <w:rPr>
          <w:rFonts w:ascii="Times New Roman" w:hAnsi="Times New Roman" w:cs="Times New Roman"/>
          <w:color w:val="000000" w:themeColor="text1"/>
          <w:sz w:val="28"/>
          <w:szCs w:val="28"/>
        </w:rPr>
        <w:t xml:space="preserve"> к югу от Москвы</w:t>
      </w:r>
      <w:r w:rsidR="00B26676">
        <w:rPr>
          <w:rFonts w:ascii="Times New Roman" w:hAnsi="Times New Roman" w:cs="Times New Roman"/>
          <w:color w:val="000000" w:themeColor="text1"/>
          <w:sz w:val="28"/>
          <w:szCs w:val="28"/>
        </w:rPr>
        <w:t xml:space="preserve">. Крайние высотные отметки </w:t>
      </w:r>
      <w:r w:rsidR="00417007">
        <w:rPr>
          <w:rFonts w:ascii="Times New Roman" w:hAnsi="Times New Roman" w:cs="Times New Roman"/>
          <w:color w:val="000000" w:themeColor="text1"/>
          <w:sz w:val="28"/>
          <w:szCs w:val="28"/>
        </w:rPr>
        <w:t>–</w:t>
      </w:r>
      <w:r w:rsidR="00B26676">
        <w:rPr>
          <w:rFonts w:ascii="Times New Roman" w:hAnsi="Times New Roman" w:cs="Times New Roman"/>
          <w:color w:val="000000" w:themeColor="text1"/>
          <w:sz w:val="28"/>
          <w:szCs w:val="28"/>
        </w:rPr>
        <w:t xml:space="preserve"> от</w:t>
      </w:r>
      <w:r w:rsidR="00417007">
        <w:rPr>
          <w:rFonts w:ascii="Times New Roman" w:hAnsi="Times New Roman" w:cs="Times New Roman"/>
          <w:color w:val="000000" w:themeColor="text1"/>
          <w:sz w:val="28"/>
          <w:szCs w:val="28"/>
        </w:rPr>
        <w:t xml:space="preserve"> </w:t>
      </w:r>
      <w:r w:rsidRPr="0056730E">
        <w:rPr>
          <w:rFonts w:ascii="Times New Roman" w:hAnsi="Times New Roman" w:cs="Times New Roman"/>
          <w:color w:val="000000" w:themeColor="text1"/>
          <w:sz w:val="28"/>
          <w:szCs w:val="28"/>
        </w:rPr>
        <w:t>230</w:t>
      </w:r>
      <w:r w:rsidR="00BC44BE">
        <w:rPr>
          <w:rFonts w:ascii="Times New Roman" w:hAnsi="Times New Roman" w:cs="Times New Roman"/>
          <w:color w:val="000000" w:themeColor="text1"/>
          <w:sz w:val="28"/>
          <w:szCs w:val="28"/>
        </w:rPr>
        <w:t xml:space="preserve"> м</w:t>
      </w:r>
      <w:r w:rsidR="003E30DE">
        <w:rPr>
          <w:rFonts w:ascii="Times New Roman" w:hAnsi="Times New Roman" w:cs="Times New Roman"/>
          <w:color w:val="000000" w:themeColor="text1"/>
          <w:sz w:val="28"/>
          <w:szCs w:val="28"/>
        </w:rPr>
        <w:t>етров</w:t>
      </w:r>
      <w:r w:rsidRPr="0056730E">
        <w:rPr>
          <w:rFonts w:ascii="Times New Roman" w:hAnsi="Times New Roman" w:cs="Times New Roman"/>
          <w:color w:val="000000" w:themeColor="text1"/>
          <w:sz w:val="28"/>
          <w:szCs w:val="28"/>
        </w:rPr>
        <w:t xml:space="preserve"> до 660 м</w:t>
      </w:r>
      <w:r w:rsidR="003E30DE">
        <w:rPr>
          <w:rFonts w:ascii="Times New Roman" w:hAnsi="Times New Roman" w:cs="Times New Roman"/>
          <w:color w:val="000000" w:themeColor="text1"/>
          <w:sz w:val="28"/>
          <w:szCs w:val="28"/>
        </w:rPr>
        <w:t>етров</w:t>
      </w:r>
      <w:r w:rsidRPr="0056730E">
        <w:rPr>
          <w:rFonts w:ascii="Times New Roman" w:hAnsi="Times New Roman" w:cs="Times New Roman"/>
          <w:color w:val="000000" w:themeColor="text1"/>
          <w:sz w:val="28"/>
          <w:szCs w:val="28"/>
        </w:rPr>
        <w:t xml:space="preserve"> над уровнем моря. </w:t>
      </w:r>
    </w:p>
    <w:p w:rsidR="001A1FEA" w:rsidRPr="0056730E" w:rsidRDefault="001A1FEA" w:rsidP="008044C9">
      <w:pPr>
        <w:spacing w:after="0" w:line="226" w:lineRule="auto"/>
        <w:ind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Город</w:t>
      </w:r>
      <w:r w:rsidR="00C76123">
        <w:rPr>
          <w:rFonts w:ascii="Times New Roman" w:hAnsi="Times New Roman" w:cs="Times New Roman"/>
          <w:color w:val="000000" w:themeColor="text1"/>
          <w:sz w:val="28"/>
          <w:szCs w:val="28"/>
        </w:rPr>
        <w:t xml:space="preserve"> Ставрополь</w:t>
      </w:r>
      <w:r w:rsidRPr="0056730E">
        <w:rPr>
          <w:rFonts w:ascii="Times New Roman" w:hAnsi="Times New Roman" w:cs="Times New Roman"/>
          <w:color w:val="000000" w:themeColor="text1"/>
          <w:sz w:val="28"/>
          <w:szCs w:val="28"/>
        </w:rPr>
        <w:t xml:space="preserve"> занимает площадь в 171,7</w:t>
      </w:r>
      <w:r w:rsidR="00861D1D">
        <w:rPr>
          <w:rFonts w:ascii="Times New Roman" w:hAnsi="Times New Roman" w:cs="Times New Roman"/>
          <w:color w:val="000000" w:themeColor="text1"/>
          <w:sz w:val="28"/>
          <w:szCs w:val="28"/>
        </w:rPr>
        <w:t>0</w:t>
      </w:r>
      <w:r w:rsidRPr="0056730E">
        <w:rPr>
          <w:rFonts w:ascii="Times New Roman" w:hAnsi="Times New Roman" w:cs="Times New Roman"/>
          <w:color w:val="000000" w:themeColor="text1"/>
          <w:sz w:val="28"/>
          <w:szCs w:val="28"/>
        </w:rPr>
        <w:t xml:space="preserve"> к</w:t>
      </w:r>
      <w:r w:rsidR="00BC44BE">
        <w:rPr>
          <w:rFonts w:ascii="Times New Roman" w:hAnsi="Times New Roman" w:cs="Times New Roman"/>
          <w:color w:val="000000" w:themeColor="text1"/>
          <w:sz w:val="28"/>
          <w:szCs w:val="28"/>
        </w:rPr>
        <w:t>в</w:t>
      </w:r>
      <w:r w:rsidR="003E30DE">
        <w:rPr>
          <w:rFonts w:ascii="Times New Roman" w:hAnsi="Times New Roman" w:cs="Times New Roman"/>
          <w:color w:val="000000" w:themeColor="text1"/>
          <w:sz w:val="28"/>
          <w:szCs w:val="28"/>
        </w:rPr>
        <w:t>адратного</w:t>
      </w:r>
      <w:r w:rsidR="00BC44BE">
        <w:rPr>
          <w:rFonts w:ascii="Times New Roman" w:hAnsi="Times New Roman" w:cs="Times New Roman"/>
          <w:color w:val="000000" w:themeColor="text1"/>
          <w:sz w:val="28"/>
          <w:szCs w:val="28"/>
        </w:rPr>
        <w:t xml:space="preserve"> к</w:t>
      </w:r>
      <w:r w:rsidR="003E30DE">
        <w:rPr>
          <w:rFonts w:ascii="Times New Roman" w:hAnsi="Times New Roman" w:cs="Times New Roman"/>
          <w:color w:val="000000" w:themeColor="text1"/>
          <w:sz w:val="28"/>
          <w:szCs w:val="28"/>
        </w:rPr>
        <w:t>ило</w:t>
      </w:r>
      <w:r w:rsidRPr="0056730E">
        <w:rPr>
          <w:rFonts w:ascii="Times New Roman" w:hAnsi="Times New Roman" w:cs="Times New Roman"/>
          <w:color w:val="000000" w:themeColor="text1"/>
          <w:sz w:val="28"/>
          <w:szCs w:val="28"/>
        </w:rPr>
        <w:t>м</w:t>
      </w:r>
      <w:r w:rsidR="003E30DE">
        <w:rPr>
          <w:rFonts w:ascii="Times New Roman" w:hAnsi="Times New Roman" w:cs="Times New Roman"/>
          <w:color w:val="000000" w:themeColor="text1"/>
          <w:sz w:val="28"/>
          <w:szCs w:val="28"/>
        </w:rPr>
        <w:t>етра</w:t>
      </w:r>
      <w:r w:rsidRPr="0056730E">
        <w:rPr>
          <w:rFonts w:ascii="Times New Roman" w:hAnsi="Times New Roman" w:cs="Times New Roman"/>
          <w:color w:val="000000" w:themeColor="text1"/>
          <w:sz w:val="28"/>
          <w:szCs w:val="28"/>
        </w:rPr>
        <w:t xml:space="preserve">. </w:t>
      </w:r>
    </w:p>
    <w:p w:rsidR="001A1FEA" w:rsidRPr="0056730E" w:rsidRDefault="001A1FEA" w:rsidP="008044C9">
      <w:pPr>
        <w:spacing w:after="0" w:line="226" w:lineRule="auto"/>
        <w:ind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Территория городского </w:t>
      </w:r>
      <w:r w:rsidR="00816BFF">
        <w:rPr>
          <w:rFonts w:ascii="Times New Roman" w:hAnsi="Times New Roman" w:cs="Times New Roman"/>
          <w:color w:val="000000" w:themeColor="text1"/>
          <w:sz w:val="28"/>
          <w:szCs w:val="28"/>
        </w:rPr>
        <w:t xml:space="preserve">округа </w:t>
      </w:r>
      <w:r w:rsidR="00861D1D">
        <w:rPr>
          <w:rFonts w:ascii="Times New Roman" w:hAnsi="Times New Roman" w:cs="Times New Roman"/>
          <w:color w:val="000000" w:themeColor="text1"/>
          <w:sz w:val="28"/>
          <w:szCs w:val="28"/>
        </w:rPr>
        <w:t>составляет 276,6</w:t>
      </w:r>
      <w:r w:rsidRPr="0056730E">
        <w:rPr>
          <w:rFonts w:ascii="Times New Roman" w:hAnsi="Times New Roman" w:cs="Times New Roman"/>
          <w:color w:val="000000" w:themeColor="text1"/>
          <w:sz w:val="28"/>
          <w:szCs w:val="28"/>
        </w:rPr>
        <w:t xml:space="preserve">9 </w:t>
      </w:r>
      <w:r w:rsidR="00BC44BE">
        <w:rPr>
          <w:rFonts w:ascii="Times New Roman" w:hAnsi="Times New Roman" w:cs="Times New Roman"/>
          <w:color w:val="000000" w:themeColor="text1"/>
          <w:sz w:val="28"/>
          <w:szCs w:val="28"/>
        </w:rPr>
        <w:t>кв</w:t>
      </w:r>
      <w:r w:rsidR="003E30DE">
        <w:rPr>
          <w:rFonts w:ascii="Times New Roman" w:hAnsi="Times New Roman" w:cs="Times New Roman"/>
          <w:color w:val="000000" w:themeColor="text1"/>
          <w:sz w:val="28"/>
          <w:szCs w:val="28"/>
        </w:rPr>
        <w:t>адратного</w:t>
      </w:r>
      <w:r w:rsidR="00BC44BE">
        <w:rPr>
          <w:rFonts w:ascii="Times New Roman" w:hAnsi="Times New Roman" w:cs="Times New Roman"/>
          <w:color w:val="000000" w:themeColor="text1"/>
          <w:sz w:val="28"/>
          <w:szCs w:val="28"/>
        </w:rPr>
        <w:t xml:space="preserve"> к</w:t>
      </w:r>
      <w:r w:rsidR="003E30DE">
        <w:rPr>
          <w:rFonts w:ascii="Times New Roman" w:hAnsi="Times New Roman" w:cs="Times New Roman"/>
          <w:color w:val="000000" w:themeColor="text1"/>
          <w:sz w:val="28"/>
          <w:szCs w:val="28"/>
        </w:rPr>
        <w:t>ило</w:t>
      </w:r>
      <w:r w:rsidRPr="0056730E">
        <w:rPr>
          <w:rFonts w:ascii="Times New Roman" w:hAnsi="Times New Roman" w:cs="Times New Roman"/>
          <w:color w:val="000000" w:themeColor="text1"/>
          <w:sz w:val="28"/>
          <w:szCs w:val="28"/>
        </w:rPr>
        <w:t>м</w:t>
      </w:r>
      <w:r w:rsidR="003E30DE">
        <w:rPr>
          <w:rFonts w:ascii="Times New Roman" w:hAnsi="Times New Roman" w:cs="Times New Roman"/>
          <w:color w:val="000000" w:themeColor="text1"/>
          <w:sz w:val="28"/>
          <w:szCs w:val="28"/>
        </w:rPr>
        <w:t>етра</w:t>
      </w:r>
      <w:r w:rsidRPr="0056730E">
        <w:rPr>
          <w:rFonts w:ascii="Times New Roman" w:hAnsi="Times New Roman" w:cs="Times New Roman"/>
          <w:color w:val="000000" w:themeColor="text1"/>
          <w:sz w:val="28"/>
          <w:szCs w:val="28"/>
        </w:rPr>
        <w:t xml:space="preserve">. Площадь застроенных земель </w:t>
      </w:r>
      <w:r w:rsidR="0075560E">
        <w:rPr>
          <w:rFonts w:ascii="Times New Roman" w:hAnsi="Times New Roman" w:cs="Times New Roman"/>
          <w:color w:val="000000" w:themeColor="text1"/>
          <w:sz w:val="28"/>
          <w:szCs w:val="28"/>
        </w:rPr>
        <w:t>‒</w:t>
      </w:r>
      <w:r w:rsidRPr="0056730E">
        <w:rPr>
          <w:rFonts w:ascii="Times New Roman" w:hAnsi="Times New Roman" w:cs="Times New Roman"/>
          <w:color w:val="000000" w:themeColor="text1"/>
          <w:sz w:val="28"/>
          <w:szCs w:val="28"/>
        </w:rPr>
        <w:t xml:space="preserve"> 127,87 </w:t>
      </w:r>
      <w:proofErr w:type="spellStart"/>
      <w:r w:rsidR="00BC44BE">
        <w:rPr>
          <w:rFonts w:ascii="Times New Roman" w:hAnsi="Times New Roman" w:cs="Times New Roman"/>
          <w:color w:val="000000" w:themeColor="text1"/>
          <w:sz w:val="28"/>
          <w:szCs w:val="28"/>
        </w:rPr>
        <w:t>кв</w:t>
      </w:r>
      <w:r w:rsidR="003E30DE">
        <w:rPr>
          <w:rFonts w:ascii="Times New Roman" w:hAnsi="Times New Roman" w:cs="Times New Roman"/>
          <w:color w:val="000000" w:themeColor="text1"/>
          <w:sz w:val="28"/>
          <w:szCs w:val="28"/>
        </w:rPr>
        <w:t>адартн</w:t>
      </w:r>
      <w:r w:rsidR="00C40388">
        <w:rPr>
          <w:rFonts w:ascii="Times New Roman" w:hAnsi="Times New Roman" w:cs="Times New Roman"/>
          <w:color w:val="000000" w:themeColor="text1"/>
          <w:sz w:val="28"/>
          <w:szCs w:val="28"/>
        </w:rPr>
        <w:t>ого</w:t>
      </w:r>
      <w:proofErr w:type="spellEnd"/>
      <w:r w:rsidR="00BC44BE">
        <w:rPr>
          <w:rFonts w:ascii="Times New Roman" w:hAnsi="Times New Roman" w:cs="Times New Roman"/>
          <w:color w:val="000000" w:themeColor="text1"/>
          <w:sz w:val="28"/>
          <w:szCs w:val="28"/>
        </w:rPr>
        <w:t xml:space="preserve"> </w:t>
      </w:r>
      <w:r w:rsidRPr="0056730E">
        <w:rPr>
          <w:rFonts w:ascii="Times New Roman" w:hAnsi="Times New Roman" w:cs="Times New Roman"/>
          <w:color w:val="000000" w:themeColor="text1"/>
          <w:sz w:val="28"/>
          <w:szCs w:val="28"/>
        </w:rPr>
        <w:t>к</w:t>
      </w:r>
      <w:r w:rsidR="003E30DE">
        <w:rPr>
          <w:rFonts w:ascii="Times New Roman" w:hAnsi="Times New Roman" w:cs="Times New Roman"/>
          <w:color w:val="000000" w:themeColor="text1"/>
          <w:sz w:val="28"/>
          <w:szCs w:val="28"/>
        </w:rPr>
        <w:t>ило</w:t>
      </w:r>
      <w:r w:rsidRPr="0056730E">
        <w:rPr>
          <w:rFonts w:ascii="Times New Roman" w:hAnsi="Times New Roman" w:cs="Times New Roman"/>
          <w:color w:val="000000" w:themeColor="text1"/>
          <w:sz w:val="28"/>
          <w:szCs w:val="28"/>
        </w:rPr>
        <w:t>м</w:t>
      </w:r>
      <w:r w:rsidR="003E30DE">
        <w:rPr>
          <w:rFonts w:ascii="Times New Roman" w:hAnsi="Times New Roman" w:cs="Times New Roman"/>
          <w:color w:val="000000" w:themeColor="text1"/>
          <w:sz w:val="28"/>
          <w:szCs w:val="28"/>
        </w:rPr>
        <w:t>етр</w:t>
      </w:r>
      <w:r w:rsidR="00C40388">
        <w:rPr>
          <w:rFonts w:ascii="Times New Roman" w:hAnsi="Times New Roman" w:cs="Times New Roman"/>
          <w:color w:val="000000" w:themeColor="text1"/>
          <w:sz w:val="28"/>
          <w:szCs w:val="28"/>
        </w:rPr>
        <w:t>а</w:t>
      </w:r>
      <w:r w:rsidRPr="0056730E">
        <w:rPr>
          <w:rFonts w:ascii="Times New Roman" w:hAnsi="Times New Roman" w:cs="Times New Roman"/>
          <w:color w:val="000000" w:themeColor="text1"/>
          <w:sz w:val="28"/>
          <w:szCs w:val="28"/>
        </w:rPr>
        <w:t xml:space="preserve"> или 46,2</w:t>
      </w:r>
      <w:r w:rsidR="009E420B">
        <w:rPr>
          <w:rFonts w:ascii="Times New Roman" w:hAnsi="Times New Roman" w:cs="Times New Roman"/>
          <w:color w:val="000000" w:themeColor="text1"/>
          <w:sz w:val="28"/>
          <w:szCs w:val="28"/>
        </w:rPr>
        <w:t xml:space="preserve"> процента</w:t>
      </w:r>
      <w:r w:rsidRPr="0056730E">
        <w:rPr>
          <w:rFonts w:ascii="Times New Roman" w:hAnsi="Times New Roman" w:cs="Times New Roman"/>
          <w:color w:val="000000" w:themeColor="text1"/>
          <w:sz w:val="28"/>
          <w:szCs w:val="28"/>
        </w:rPr>
        <w:t xml:space="preserve"> от общей площади городского округа. Территория</w:t>
      </w:r>
      <w:r w:rsidR="00392082">
        <w:rPr>
          <w:rFonts w:ascii="Times New Roman" w:hAnsi="Times New Roman" w:cs="Times New Roman"/>
          <w:color w:val="000000" w:themeColor="text1"/>
          <w:sz w:val="28"/>
          <w:szCs w:val="28"/>
        </w:rPr>
        <w:t xml:space="preserve"> города</w:t>
      </w:r>
      <w:r w:rsidRPr="0056730E">
        <w:rPr>
          <w:rFonts w:ascii="Times New Roman" w:hAnsi="Times New Roman" w:cs="Times New Roman"/>
          <w:color w:val="000000" w:themeColor="text1"/>
          <w:sz w:val="28"/>
          <w:szCs w:val="28"/>
        </w:rPr>
        <w:t xml:space="preserve"> Ставрополя вытянута с юго-запада на северо-восток на 24 к</w:t>
      </w:r>
      <w:r w:rsidR="003E30DE">
        <w:rPr>
          <w:rFonts w:ascii="Times New Roman" w:hAnsi="Times New Roman" w:cs="Times New Roman"/>
          <w:color w:val="000000" w:themeColor="text1"/>
          <w:sz w:val="28"/>
          <w:szCs w:val="28"/>
        </w:rPr>
        <w:t>ило</w:t>
      </w:r>
      <w:r w:rsidRPr="0056730E">
        <w:rPr>
          <w:rFonts w:ascii="Times New Roman" w:hAnsi="Times New Roman" w:cs="Times New Roman"/>
          <w:color w:val="000000" w:themeColor="text1"/>
          <w:sz w:val="28"/>
          <w:szCs w:val="28"/>
        </w:rPr>
        <w:t>м</w:t>
      </w:r>
      <w:r w:rsidR="003E30DE">
        <w:rPr>
          <w:rFonts w:ascii="Times New Roman" w:hAnsi="Times New Roman" w:cs="Times New Roman"/>
          <w:color w:val="000000" w:themeColor="text1"/>
          <w:sz w:val="28"/>
          <w:szCs w:val="28"/>
        </w:rPr>
        <w:t>етра</w:t>
      </w:r>
      <w:r w:rsidRPr="0056730E">
        <w:rPr>
          <w:rFonts w:ascii="Times New Roman" w:hAnsi="Times New Roman" w:cs="Times New Roman"/>
          <w:color w:val="000000" w:themeColor="text1"/>
          <w:sz w:val="28"/>
          <w:szCs w:val="28"/>
        </w:rPr>
        <w:t xml:space="preserve"> и с юга на север </w:t>
      </w:r>
      <w:r w:rsidR="0075560E">
        <w:rPr>
          <w:rFonts w:ascii="Times New Roman" w:hAnsi="Times New Roman" w:cs="Times New Roman"/>
          <w:color w:val="000000" w:themeColor="text1"/>
          <w:sz w:val="28"/>
          <w:szCs w:val="28"/>
        </w:rPr>
        <w:t>‒</w:t>
      </w:r>
      <w:r w:rsidRPr="0056730E">
        <w:rPr>
          <w:rFonts w:ascii="Times New Roman" w:hAnsi="Times New Roman" w:cs="Times New Roman"/>
          <w:color w:val="000000" w:themeColor="text1"/>
          <w:sz w:val="28"/>
          <w:szCs w:val="28"/>
        </w:rPr>
        <w:t xml:space="preserve"> на 16 к</w:t>
      </w:r>
      <w:r w:rsidR="003E30DE">
        <w:rPr>
          <w:rFonts w:ascii="Times New Roman" w:hAnsi="Times New Roman" w:cs="Times New Roman"/>
          <w:color w:val="000000" w:themeColor="text1"/>
          <w:sz w:val="28"/>
          <w:szCs w:val="28"/>
        </w:rPr>
        <w:t>ило</w:t>
      </w:r>
      <w:r w:rsidRPr="0056730E">
        <w:rPr>
          <w:rFonts w:ascii="Times New Roman" w:hAnsi="Times New Roman" w:cs="Times New Roman"/>
          <w:color w:val="000000" w:themeColor="text1"/>
          <w:sz w:val="28"/>
          <w:szCs w:val="28"/>
        </w:rPr>
        <w:t>м</w:t>
      </w:r>
      <w:r w:rsidR="003E30DE">
        <w:rPr>
          <w:rFonts w:ascii="Times New Roman" w:hAnsi="Times New Roman" w:cs="Times New Roman"/>
          <w:color w:val="000000" w:themeColor="text1"/>
          <w:sz w:val="28"/>
          <w:szCs w:val="28"/>
        </w:rPr>
        <w:t>етров</w:t>
      </w:r>
      <w:r w:rsidRPr="0056730E">
        <w:rPr>
          <w:rFonts w:ascii="Times New Roman" w:hAnsi="Times New Roman" w:cs="Times New Roman"/>
          <w:color w:val="000000" w:themeColor="text1"/>
          <w:sz w:val="28"/>
          <w:szCs w:val="28"/>
        </w:rPr>
        <w:t>. Протяж</w:t>
      </w:r>
      <w:r w:rsidR="003E30DE">
        <w:rPr>
          <w:rFonts w:ascii="Times New Roman" w:hAnsi="Times New Roman" w:cs="Times New Roman"/>
          <w:color w:val="000000" w:themeColor="text1"/>
          <w:sz w:val="28"/>
          <w:szCs w:val="28"/>
        </w:rPr>
        <w:t>е</w:t>
      </w:r>
      <w:r w:rsidRPr="0056730E">
        <w:rPr>
          <w:rFonts w:ascii="Times New Roman" w:hAnsi="Times New Roman" w:cs="Times New Roman"/>
          <w:color w:val="000000" w:themeColor="text1"/>
          <w:sz w:val="28"/>
          <w:szCs w:val="28"/>
        </w:rPr>
        <w:t>нность границы города</w:t>
      </w:r>
      <w:r w:rsidR="00C76123">
        <w:rPr>
          <w:rFonts w:ascii="Times New Roman" w:hAnsi="Times New Roman" w:cs="Times New Roman"/>
          <w:color w:val="000000" w:themeColor="text1"/>
          <w:sz w:val="28"/>
          <w:szCs w:val="28"/>
        </w:rPr>
        <w:t xml:space="preserve"> Ставрополя</w:t>
      </w:r>
      <w:r w:rsidR="00DF03B5" w:rsidRPr="00392082">
        <w:rPr>
          <w:rFonts w:ascii="Times New Roman" w:hAnsi="Times New Roman" w:cs="Times New Roman"/>
          <w:color w:val="000000" w:themeColor="text1"/>
          <w:sz w:val="28"/>
          <w:szCs w:val="28"/>
        </w:rPr>
        <w:t xml:space="preserve"> </w:t>
      </w:r>
      <w:r w:rsidR="0075560E">
        <w:rPr>
          <w:rFonts w:ascii="Times New Roman" w:hAnsi="Times New Roman" w:cs="Times New Roman"/>
          <w:color w:val="000000" w:themeColor="text1"/>
          <w:sz w:val="28"/>
          <w:szCs w:val="28"/>
        </w:rPr>
        <w:t>‒</w:t>
      </w:r>
      <w:r w:rsidRPr="0056730E">
        <w:rPr>
          <w:rFonts w:ascii="Times New Roman" w:hAnsi="Times New Roman" w:cs="Times New Roman"/>
          <w:color w:val="000000" w:themeColor="text1"/>
          <w:sz w:val="28"/>
          <w:szCs w:val="28"/>
        </w:rPr>
        <w:t xml:space="preserve"> 165,3</w:t>
      </w:r>
      <w:r w:rsidR="00861D1D">
        <w:rPr>
          <w:rFonts w:ascii="Times New Roman" w:hAnsi="Times New Roman" w:cs="Times New Roman"/>
          <w:color w:val="000000" w:themeColor="text1"/>
          <w:sz w:val="28"/>
          <w:szCs w:val="28"/>
        </w:rPr>
        <w:t>0</w:t>
      </w:r>
      <w:r w:rsidRPr="0056730E">
        <w:rPr>
          <w:rFonts w:ascii="Times New Roman" w:hAnsi="Times New Roman" w:cs="Times New Roman"/>
          <w:color w:val="000000" w:themeColor="text1"/>
          <w:sz w:val="28"/>
          <w:szCs w:val="28"/>
        </w:rPr>
        <w:t xml:space="preserve"> к</w:t>
      </w:r>
      <w:r w:rsidR="003E30DE">
        <w:rPr>
          <w:rFonts w:ascii="Times New Roman" w:hAnsi="Times New Roman" w:cs="Times New Roman"/>
          <w:color w:val="000000" w:themeColor="text1"/>
          <w:sz w:val="28"/>
          <w:szCs w:val="28"/>
        </w:rPr>
        <w:t>ило</w:t>
      </w:r>
      <w:r w:rsidRPr="0056730E">
        <w:rPr>
          <w:rFonts w:ascii="Times New Roman" w:hAnsi="Times New Roman" w:cs="Times New Roman"/>
          <w:color w:val="000000" w:themeColor="text1"/>
          <w:sz w:val="28"/>
          <w:szCs w:val="28"/>
        </w:rPr>
        <w:t>м</w:t>
      </w:r>
      <w:r w:rsidR="003E30DE">
        <w:rPr>
          <w:rFonts w:ascii="Times New Roman" w:hAnsi="Times New Roman" w:cs="Times New Roman"/>
          <w:color w:val="000000" w:themeColor="text1"/>
          <w:sz w:val="28"/>
          <w:szCs w:val="28"/>
        </w:rPr>
        <w:t>етра</w:t>
      </w:r>
      <w:r w:rsidRPr="0056730E">
        <w:rPr>
          <w:rFonts w:ascii="Times New Roman" w:hAnsi="Times New Roman" w:cs="Times New Roman"/>
          <w:color w:val="000000" w:themeColor="text1"/>
          <w:sz w:val="28"/>
          <w:szCs w:val="28"/>
        </w:rPr>
        <w:t xml:space="preserve">. </w:t>
      </w:r>
    </w:p>
    <w:p w:rsidR="00EC0E43" w:rsidRPr="0056730E" w:rsidRDefault="00A164B1" w:rsidP="008044C9">
      <w:pPr>
        <w:spacing w:after="0" w:line="226" w:lineRule="auto"/>
        <w:ind w:right="-1"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Территория города Ставрополя подразделяется на три района: Ленинский, Октябрьский и Промышленный. </w:t>
      </w:r>
    </w:p>
    <w:p w:rsidR="00885050" w:rsidRPr="0056730E" w:rsidRDefault="00885050" w:rsidP="008044C9">
      <w:pPr>
        <w:spacing w:after="0" w:line="226" w:lineRule="auto"/>
        <w:ind w:right="-1" w:firstLine="709"/>
        <w:contextualSpacing/>
        <w:jc w:val="both"/>
        <w:rPr>
          <w:rFonts w:ascii="Times New Roman" w:hAnsi="Times New Roman"/>
          <w:color w:val="000000" w:themeColor="text1"/>
          <w:sz w:val="28"/>
          <w:szCs w:val="28"/>
        </w:rPr>
      </w:pPr>
      <w:r w:rsidRPr="0056730E">
        <w:rPr>
          <w:rFonts w:ascii="Times New Roman" w:hAnsi="Times New Roman"/>
          <w:color w:val="000000" w:themeColor="text1"/>
          <w:sz w:val="28"/>
          <w:szCs w:val="28"/>
        </w:rPr>
        <w:t>Город Ставрополь является региональным транспортным узлом, где сосредоточены направления автомобильных дорог федерального, регионального и местного значения и железных дорог. Положение города Ставрополя между транспортным коридором «Север</w:t>
      </w:r>
      <w:r w:rsidR="00E1528E">
        <w:rPr>
          <w:rFonts w:ascii="Times New Roman" w:hAnsi="Times New Roman"/>
          <w:color w:val="000000" w:themeColor="text1"/>
          <w:sz w:val="28"/>
          <w:szCs w:val="28"/>
        </w:rPr>
        <w:t xml:space="preserve"> </w:t>
      </w:r>
      <w:r w:rsidR="0075560E">
        <w:rPr>
          <w:rFonts w:ascii="Times New Roman" w:hAnsi="Times New Roman" w:cs="Times New Roman"/>
          <w:color w:val="000000" w:themeColor="text1"/>
          <w:sz w:val="28"/>
          <w:szCs w:val="28"/>
        </w:rPr>
        <w:t>‒</w:t>
      </w:r>
      <w:r w:rsidR="0048706A">
        <w:rPr>
          <w:rFonts w:ascii="Times New Roman" w:hAnsi="Times New Roman"/>
          <w:color w:val="000000" w:themeColor="text1"/>
          <w:sz w:val="28"/>
          <w:szCs w:val="28"/>
        </w:rPr>
        <w:t xml:space="preserve"> </w:t>
      </w:r>
      <w:r w:rsidRPr="0056730E">
        <w:rPr>
          <w:rFonts w:ascii="Times New Roman" w:hAnsi="Times New Roman"/>
          <w:color w:val="000000" w:themeColor="text1"/>
          <w:sz w:val="28"/>
          <w:szCs w:val="28"/>
        </w:rPr>
        <w:t>Юг» позволяет осуществлять эффективные связи с районами Ставропольского края,</w:t>
      </w:r>
      <w:r w:rsidR="00816BFF">
        <w:rPr>
          <w:rFonts w:ascii="Times New Roman" w:hAnsi="Times New Roman"/>
          <w:color w:val="000000" w:themeColor="text1"/>
          <w:sz w:val="28"/>
          <w:szCs w:val="28"/>
        </w:rPr>
        <w:t xml:space="preserve"> Северо-Кавказского и </w:t>
      </w:r>
      <w:r w:rsidRPr="0056730E">
        <w:rPr>
          <w:rFonts w:ascii="Times New Roman" w:hAnsi="Times New Roman"/>
          <w:color w:val="000000" w:themeColor="text1"/>
          <w:sz w:val="28"/>
          <w:szCs w:val="28"/>
        </w:rPr>
        <w:t>Южного Федеральн</w:t>
      </w:r>
      <w:r w:rsidR="00816BFF">
        <w:rPr>
          <w:rFonts w:ascii="Times New Roman" w:hAnsi="Times New Roman"/>
          <w:color w:val="000000" w:themeColor="text1"/>
          <w:sz w:val="28"/>
          <w:szCs w:val="28"/>
        </w:rPr>
        <w:t>ых</w:t>
      </w:r>
      <w:r w:rsidRPr="0056730E">
        <w:rPr>
          <w:rFonts w:ascii="Times New Roman" w:hAnsi="Times New Roman"/>
          <w:color w:val="000000" w:themeColor="text1"/>
          <w:sz w:val="28"/>
          <w:szCs w:val="28"/>
        </w:rPr>
        <w:t xml:space="preserve"> округ</w:t>
      </w:r>
      <w:r w:rsidR="00816BFF">
        <w:rPr>
          <w:rFonts w:ascii="Times New Roman" w:hAnsi="Times New Roman"/>
          <w:color w:val="000000" w:themeColor="text1"/>
          <w:sz w:val="28"/>
          <w:szCs w:val="28"/>
        </w:rPr>
        <w:t>ов</w:t>
      </w:r>
      <w:r w:rsidRPr="0056730E">
        <w:rPr>
          <w:rFonts w:ascii="Times New Roman" w:hAnsi="Times New Roman"/>
          <w:color w:val="000000" w:themeColor="text1"/>
          <w:sz w:val="28"/>
          <w:szCs w:val="28"/>
        </w:rPr>
        <w:t xml:space="preserve"> Российской Федерации.</w:t>
      </w:r>
    </w:p>
    <w:p w:rsidR="00885050" w:rsidRPr="0056730E" w:rsidRDefault="00885050" w:rsidP="008044C9">
      <w:pPr>
        <w:spacing w:after="0" w:line="226" w:lineRule="auto"/>
        <w:ind w:right="-1" w:firstLine="709"/>
        <w:contextualSpacing/>
        <w:jc w:val="both"/>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Транспортная инфраструктура, обслуживающая город Ставрополь внешними связями, состоит из </w:t>
      </w:r>
      <w:r w:rsidR="00816BFF" w:rsidRPr="0056730E">
        <w:rPr>
          <w:rFonts w:ascii="Times New Roman" w:hAnsi="Times New Roman"/>
          <w:color w:val="000000" w:themeColor="text1"/>
          <w:sz w:val="28"/>
          <w:szCs w:val="28"/>
        </w:rPr>
        <w:t>автомобильного</w:t>
      </w:r>
      <w:r w:rsidR="00816BFF">
        <w:rPr>
          <w:rFonts w:ascii="Times New Roman" w:hAnsi="Times New Roman"/>
          <w:color w:val="000000" w:themeColor="text1"/>
          <w:sz w:val="28"/>
          <w:szCs w:val="28"/>
        </w:rPr>
        <w:t>,</w:t>
      </w:r>
      <w:r w:rsidR="002F7766">
        <w:rPr>
          <w:rFonts w:ascii="Times New Roman" w:hAnsi="Times New Roman"/>
          <w:color w:val="000000" w:themeColor="text1"/>
          <w:sz w:val="28"/>
          <w:szCs w:val="28"/>
        </w:rPr>
        <w:t xml:space="preserve"> </w:t>
      </w:r>
      <w:r w:rsidRPr="0056730E">
        <w:rPr>
          <w:rFonts w:ascii="Times New Roman" w:hAnsi="Times New Roman"/>
          <w:color w:val="000000" w:themeColor="text1"/>
          <w:sz w:val="28"/>
          <w:szCs w:val="28"/>
        </w:rPr>
        <w:t xml:space="preserve">железнодорожного и воздушного транспорта. </w:t>
      </w:r>
    </w:p>
    <w:p w:rsidR="007F25EE" w:rsidRPr="0056730E" w:rsidRDefault="007F25EE" w:rsidP="00885050">
      <w:pPr>
        <w:shd w:val="clear" w:color="auto" w:fill="FFFFFF"/>
        <w:spacing w:after="0" w:line="240" w:lineRule="auto"/>
        <w:ind w:firstLine="709"/>
        <w:contextualSpacing/>
        <w:jc w:val="both"/>
        <w:rPr>
          <w:rFonts w:ascii="Times New Roman" w:hAnsi="Times New Roman"/>
          <w:color w:val="000000" w:themeColor="text1"/>
          <w:sz w:val="28"/>
          <w:szCs w:val="28"/>
        </w:rPr>
      </w:pPr>
    </w:p>
    <w:p w:rsidR="007F25EE" w:rsidRPr="0056730E" w:rsidRDefault="00390159" w:rsidP="0075560E">
      <w:pPr>
        <w:shd w:val="clear" w:color="auto" w:fill="FFFFFF"/>
        <w:spacing w:after="0" w:line="240" w:lineRule="exact"/>
        <w:ind w:firstLine="709"/>
        <w:contextualSpacing/>
        <w:jc w:val="both"/>
        <w:rPr>
          <w:rFonts w:ascii="Times New Roman" w:eastAsia="Times New Roman" w:hAnsi="Times New Roman" w:cs="Times New Roman"/>
          <w:color w:val="000000" w:themeColor="text1"/>
          <w:sz w:val="28"/>
          <w:szCs w:val="28"/>
        </w:rPr>
      </w:pPr>
      <w:r w:rsidRPr="0056730E">
        <w:rPr>
          <w:rFonts w:ascii="Times New Roman" w:eastAsia="Times New Roman" w:hAnsi="Times New Roman" w:cs="Times New Roman"/>
          <w:color w:val="000000" w:themeColor="text1"/>
          <w:sz w:val="28"/>
          <w:szCs w:val="28"/>
        </w:rPr>
        <w:t>2</w:t>
      </w:r>
      <w:r w:rsidR="007F25EE" w:rsidRPr="0056730E">
        <w:rPr>
          <w:rFonts w:ascii="Times New Roman" w:eastAsia="Times New Roman" w:hAnsi="Times New Roman" w:cs="Times New Roman"/>
          <w:color w:val="000000" w:themeColor="text1"/>
          <w:sz w:val="28"/>
          <w:szCs w:val="28"/>
        </w:rPr>
        <w:t>.2. Социально-экономическая характеристика, характеристика градостроительной деятельности</w:t>
      </w:r>
      <w:r w:rsidR="009841FF">
        <w:rPr>
          <w:rFonts w:ascii="Times New Roman" w:eastAsia="Times New Roman" w:hAnsi="Times New Roman" w:cs="Times New Roman"/>
          <w:color w:val="000000" w:themeColor="text1"/>
          <w:sz w:val="28"/>
          <w:szCs w:val="28"/>
        </w:rPr>
        <w:t xml:space="preserve"> на территории горо</w:t>
      </w:r>
      <w:r w:rsidR="0087462D">
        <w:rPr>
          <w:rFonts w:ascii="Times New Roman" w:eastAsia="Times New Roman" w:hAnsi="Times New Roman" w:cs="Times New Roman"/>
          <w:color w:val="000000" w:themeColor="text1"/>
          <w:sz w:val="28"/>
          <w:szCs w:val="28"/>
        </w:rPr>
        <w:t>да Ставрополя</w:t>
      </w:r>
      <w:r w:rsidR="007F25EE" w:rsidRPr="0056730E">
        <w:rPr>
          <w:rFonts w:ascii="Times New Roman" w:eastAsia="Times New Roman" w:hAnsi="Times New Roman" w:cs="Times New Roman"/>
          <w:color w:val="000000" w:themeColor="text1"/>
          <w:sz w:val="28"/>
          <w:szCs w:val="28"/>
        </w:rPr>
        <w:t>, включая деятельность в сфере транспорта, оценку транспортно</w:t>
      </w:r>
      <w:r w:rsidR="002566EE" w:rsidRPr="0056730E">
        <w:rPr>
          <w:rFonts w:ascii="Times New Roman" w:eastAsia="Times New Roman" w:hAnsi="Times New Roman" w:cs="Times New Roman"/>
          <w:color w:val="000000" w:themeColor="text1"/>
          <w:sz w:val="28"/>
          <w:szCs w:val="28"/>
        </w:rPr>
        <w:t>го спроса</w:t>
      </w:r>
    </w:p>
    <w:p w:rsidR="007F25EE" w:rsidRPr="0056730E" w:rsidRDefault="007F25EE" w:rsidP="00BF660C">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p w:rsidR="007F25EE" w:rsidRPr="0056730E" w:rsidRDefault="00390159" w:rsidP="00BF660C">
      <w:pPr>
        <w:spacing w:after="0" w:line="240" w:lineRule="auto"/>
        <w:ind w:right="-144"/>
        <w:contextualSpacing/>
        <w:jc w:val="center"/>
        <w:rPr>
          <w:rFonts w:ascii="Times New Roman" w:eastAsia="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2</w:t>
      </w:r>
      <w:r w:rsidR="007F25EE" w:rsidRPr="0056730E">
        <w:rPr>
          <w:rFonts w:ascii="Times New Roman" w:hAnsi="Times New Roman" w:cs="Times New Roman"/>
          <w:color w:val="000000" w:themeColor="text1"/>
          <w:sz w:val="28"/>
          <w:szCs w:val="28"/>
        </w:rPr>
        <w:t>.2.1.</w:t>
      </w:r>
      <w:r w:rsidR="0075560E">
        <w:rPr>
          <w:rFonts w:ascii="Times New Roman" w:hAnsi="Times New Roman" w:cs="Times New Roman"/>
          <w:color w:val="000000" w:themeColor="text1"/>
          <w:sz w:val="28"/>
          <w:szCs w:val="28"/>
        </w:rPr>
        <w:t> </w:t>
      </w:r>
      <w:r w:rsidR="007F25EE" w:rsidRPr="0056730E">
        <w:rPr>
          <w:rFonts w:ascii="Times New Roman" w:eastAsia="Times New Roman" w:hAnsi="Times New Roman" w:cs="Times New Roman"/>
          <w:color w:val="000000" w:themeColor="text1"/>
          <w:sz w:val="28"/>
          <w:szCs w:val="28"/>
        </w:rPr>
        <w:t>Социаль</w:t>
      </w:r>
      <w:r w:rsidR="002566EE" w:rsidRPr="0056730E">
        <w:rPr>
          <w:rFonts w:ascii="Times New Roman" w:eastAsia="Times New Roman" w:hAnsi="Times New Roman" w:cs="Times New Roman"/>
          <w:color w:val="000000" w:themeColor="text1"/>
          <w:sz w:val="28"/>
          <w:szCs w:val="28"/>
        </w:rPr>
        <w:t>но-экономическая характеристика</w:t>
      </w:r>
    </w:p>
    <w:p w:rsidR="00C538DF" w:rsidRPr="0075560E" w:rsidRDefault="00C538DF" w:rsidP="009863F6">
      <w:pPr>
        <w:spacing w:after="0" w:line="240" w:lineRule="auto"/>
        <w:ind w:right="-1" w:firstLine="709"/>
        <w:contextualSpacing/>
        <w:jc w:val="right"/>
        <w:rPr>
          <w:rFonts w:ascii="Times New Roman" w:hAnsi="Times New Roman" w:cs="Times New Roman"/>
          <w:color w:val="000000" w:themeColor="text1"/>
          <w:spacing w:val="-2"/>
          <w:sz w:val="20"/>
          <w:szCs w:val="20"/>
        </w:rPr>
      </w:pPr>
    </w:p>
    <w:p w:rsidR="00C538DF" w:rsidRDefault="00C538DF" w:rsidP="00C538DF">
      <w:pPr>
        <w:spacing w:after="0" w:line="240" w:lineRule="auto"/>
        <w:ind w:right="-1"/>
        <w:contextualSpacing/>
        <w:jc w:val="right"/>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C76123">
        <w:rPr>
          <w:rFonts w:ascii="Times New Roman" w:hAnsi="Times New Roman" w:cs="Times New Roman"/>
          <w:color w:val="000000" w:themeColor="text1"/>
          <w:sz w:val="28"/>
          <w:szCs w:val="28"/>
        </w:rPr>
        <w:t>1</w:t>
      </w:r>
    </w:p>
    <w:p w:rsidR="0075560E" w:rsidRPr="003E5CF1" w:rsidRDefault="0075560E" w:rsidP="00C538DF">
      <w:pPr>
        <w:spacing w:after="0" w:line="240" w:lineRule="auto"/>
        <w:ind w:right="-1"/>
        <w:contextualSpacing/>
        <w:jc w:val="right"/>
        <w:rPr>
          <w:rFonts w:ascii="Times New Roman" w:hAnsi="Times New Roman" w:cs="Times New Roman"/>
          <w:color w:val="000000" w:themeColor="text1"/>
          <w:sz w:val="20"/>
          <w:szCs w:val="20"/>
        </w:rPr>
      </w:pPr>
    </w:p>
    <w:p w:rsidR="00C538DF" w:rsidRDefault="00C538DF" w:rsidP="0075560E">
      <w:pPr>
        <w:shd w:val="clear" w:color="auto" w:fill="FFFFFF"/>
        <w:spacing w:after="0" w:line="240" w:lineRule="exact"/>
        <w:contextualSpacing/>
        <w:jc w:val="center"/>
        <w:outlineLvl w:val="2"/>
        <w:rPr>
          <w:rFonts w:ascii="Times New Roman" w:eastAsia="Times New Roman" w:hAnsi="Times New Roman" w:cs="Times New Roman"/>
          <w:bCs/>
          <w:color w:val="000000" w:themeColor="text1"/>
          <w:sz w:val="28"/>
          <w:szCs w:val="28"/>
        </w:rPr>
      </w:pPr>
      <w:r w:rsidRPr="0056730E">
        <w:rPr>
          <w:rFonts w:ascii="Times New Roman" w:eastAsia="Times New Roman" w:hAnsi="Times New Roman" w:cs="Times New Roman"/>
          <w:bCs/>
          <w:color w:val="000000" w:themeColor="text1"/>
          <w:sz w:val="28"/>
          <w:szCs w:val="28"/>
        </w:rPr>
        <w:t>Показатели социально-экономического развития города Ставрополя</w:t>
      </w:r>
    </w:p>
    <w:p w:rsidR="002F5B87" w:rsidRPr="0056730E" w:rsidRDefault="002F5B87" w:rsidP="0075560E">
      <w:pPr>
        <w:shd w:val="clear" w:color="auto" w:fill="FFFFFF"/>
        <w:spacing w:after="0" w:line="240" w:lineRule="exact"/>
        <w:contextualSpacing/>
        <w:jc w:val="center"/>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(по состоянию на 2020 год)</w:t>
      </w:r>
    </w:p>
    <w:p w:rsidR="00C538DF" w:rsidRPr="003E5CF1" w:rsidRDefault="00C538DF" w:rsidP="00C538DF">
      <w:pPr>
        <w:shd w:val="clear" w:color="auto" w:fill="FFFFFF"/>
        <w:spacing w:after="0" w:line="240" w:lineRule="auto"/>
        <w:contextualSpacing/>
        <w:jc w:val="center"/>
        <w:outlineLvl w:val="2"/>
        <w:rPr>
          <w:rFonts w:ascii="Times New Roman" w:eastAsia="Times New Roman" w:hAnsi="Times New Roman" w:cs="Times New Roman"/>
          <w:bCs/>
          <w:color w:val="000000" w:themeColor="text1"/>
          <w:sz w:val="16"/>
          <w:szCs w:val="16"/>
        </w:rPr>
      </w:pPr>
    </w:p>
    <w:tbl>
      <w:tblPr>
        <w:tblW w:w="93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5430"/>
        <w:gridCol w:w="1717"/>
        <w:gridCol w:w="1529"/>
      </w:tblGrid>
      <w:tr w:rsidR="00C538DF" w:rsidRPr="00F845BB" w:rsidTr="009E290F">
        <w:trPr>
          <w:trHeight w:val="390"/>
          <w:tblHeader/>
        </w:trPr>
        <w:tc>
          <w:tcPr>
            <w:tcW w:w="693" w:type="dxa"/>
          </w:tcPr>
          <w:p w:rsidR="00C538DF" w:rsidRPr="00F845BB" w:rsidRDefault="00C538DF" w:rsidP="001C15C0">
            <w:pPr>
              <w:spacing w:after="0" w:line="240" w:lineRule="auto"/>
              <w:contextualSpacing/>
              <w:jc w:val="center"/>
              <w:rPr>
                <w:rFonts w:ascii="Times New Roman" w:eastAsia="Times New Roman" w:hAnsi="Times New Roman" w:cs="Times New Roman"/>
                <w:bCs/>
                <w:color w:val="000000" w:themeColor="text1"/>
                <w:sz w:val="20"/>
                <w:szCs w:val="20"/>
              </w:rPr>
            </w:pPr>
            <w:r w:rsidRPr="00F845BB">
              <w:rPr>
                <w:rFonts w:ascii="Times New Roman" w:eastAsia="Times New Roman" w:hAnsi="Times New Roman" w:cs="Times New Roman"/>
                <w:bCs/>
                <w:color w:val="000000" w:themeColor="text1"/>
                <w:sz w:val="20"/>
                <w:szCs w:val="20"/>
              </w:rPr>
              <w:t>№ п/п</w:t>
            </w:r>
          </w:p>
        </w:tc>
        <w:tc>
          <w:tcPr>
            <w:tcW w:w="5430" w:type="dxa"/>
            <w:shd w:val="clear" w:color="auto" w:fill="auto"/>
            <w:hideMark/>
          </w:tcPr>
          <w:p w:rsidR="00C538DF" w:rsidRPr="00F845BB" w:rsidRDefault="00C538DF" w:rsidP="001C15C0">
            <w:pPr>
              <w:spacing w:after="0" w:line="240" w:lineRule="auto"/>
              <w:contextualSpacing/>
              <w:jc w:val="center"/>
              <w:rPr>
                <w:rFonts w:ascii="Times New Roman" w:eastAsia="Times New Roman" w:hAnsi="Times New Roman" w:cs="Times New Roman"/>
                <w:bCs/>
                <w:color w:val="000000" w:themeColor="text1"/>
                <w:sz w:val="20"/>
                <w:szCs w:val="20"/>
              </w:rPr>
            </w:pPr>
            <w:r w:rsidRPr="00F845BB">
              <w:rPr>
                <w:rFonts w:ascii="Times New Roman" w:eastAsia="Times New Roman" w:hAnsi="Times New Roman" w:cs="Times New Roman"/>
                <w:bCs/>
                <w:color w:val="000000" w:themeColor="text1"/>
                <w:sz w:val="20"/>
                <w:szCs w:val="20"/>
              </w:rPr>
              <w:t>Показатель</w:t>
            </w:r>
          </w:p>
        </w:tc>
        <w:tc>
          <w:tcPr>
            <w:tcW w:w="1717" w:type="dxa"/>
            <w:shd w:val="clear" w:color="auto" w:fill="auto"/>
            <w:hideMark/>
          </w:tcPr>
          <w:p w:rsidR="00C538DF" w:rsidRPr="00F845BB" w:rsidRDefault="00C538DF" w:rsidP="001C15C0">
            <w:pPr>
              <w:spacing w:after="0" w:line="240" w:lineRule="auto"/>
              <w:ind w:left="77" w:right="51"/>
              <w:contextualSpacing/>
              <w:jc w:val="both"/>
              <w:rPr>
                <w:rFonts w:ascii="Times New Roman" w:eastAsia="Times New Roman" w:hAnsi="Times New Roman" w:cs="Times New Roman"/>
                <w:bCs/>
                <w:color w:val="000000" w:themeColor="text1"/>
                <w:sz w:val="20"/>
                <w:szCs w:val="20"/>
              </w:rPr>
            </w:pPr>
            <w:r w:rsidRPr="00F845BB">
              <w:rPr>
                <w:rFonts w:ascii="Times New Roman" w:eastAsia="Times New Roman" w:hAnsi="Times New Roman" w:cs="Times New Roman"/>
                <w:bCs/>
                <w:color w:val="000000" w:themeColor="text1"/>
                <w:sz w:val="20"/>
                <w:szCs w:val="20"/>
              </w:rPr>
              <w:t>Ед. изм.</w:t>
            </w:r>
          </w:p>
        </w:tc>
        <w:tc>
          <w:tcPr>
            <w:tcW w:w="1529" w:type="dxa"/>
            <w:shd w:val="clear" w:color="auto" w:fill="auto"/>
            <w:hideMark/>
          </w:tcPr>
          <w:p w:rsidR="00C538DF" w:rsidRPr="00F845BB" w:rsidRDefault="00C538DF" w:rsidP="001C15C0">
            <w:pPr>
              <w:spacing w:after="0" w:line="240" w:lineRule="auto"/>
              <w:ind w:left="54" w:right="165"/>
              <w:contextualSpacing/>
              <w:jc w:val="both"/>
              <w:rPr>
                <w:rFonts w:ascii="Times New Roman" w:eastAsia="Times New Roman" w:hAnsi="Times New Roman" w:cs="Times New Roman"/>
                <w:bCs/>
                <w:color w:val="000000" w:themeColor="text1"/>
                <w:sz w:val="20"/>
                <w:szCs w:val="20"/>
              </w:rPr>
            </w:pPr>
            <w:r w:rsidRPr="00F845BB">
              <w:rPr>
                <w:rFonts w:ascii="Times New Roman" w:eastAsia="Times New Roman" w:hAnsi="Times New Roman" w:cs="Times New Roman"/>
                <w:bCs/>
                <w:color w:val="000000" w:themeColor="text1"/>
                <w:sz w:val="20"/>
                <w:szCs w:val="20"/>
              </w:rPr>
              <w:t>Значение</w:t>
            </w:r>
          </w:p>
        </w:tc>
      </w:tr>
      <w:tr w:rsidR="00C538DF" w:rsidRPr="00F845BB" w:rsidTr="00481FAA">
        <w:trPr>
          <w:tblHeader/>
        </w:trPr>
        <w:tc>
          <w:tcPr>
            <w:tcW w:w="693" w:type="dxa"/>
          </w:tcPr>
          <w:p w:rsidR="00C538DF" w:rsidRPr="00F845BB" w:rsidRDefault="00C538DF" w:rsidP="00C76123">
            <w:pPr>
              <w:spacing w:after="0" w:line="240" w:lineRule="exact"/>
              <w:contextualSpacing/>
              <w:jc w:val="center"/>
              <w:rPr>
                <w:rFonts w:ascii="Times New Roman" w:eastAsia="Times New Roman" w:hAnsi="Times New Roman" w:cs="Times New Roman"/>
                <w:bCs/>
                <w:color w:val="000000" w:themeColor="text1"/>
                <w:sz w:val="16"/>
                <w:szCs w:val="16"/>
              </w:rPr>
            </w:pPr>
            <w:r w:rsidRPr="00F845BB">
              <w:rPr>
                <w:rFonts w:ascii="Times New Roman" w:eastAsia="Times New Roman" w:hAnsi="Times New Roman" w:cs="Times New Roman"/>
                <w:bCs/>
                <w:color w:val="000000" w:themeColor="text1"/>
                <w:sz w:val="16"/>
                <w:szCs w:val="16"/>
              </w:rPr>
              <w:t>1</w:t>
            </w:r>
          </w:p>
        </w:tc>
        <w:tc>
          <w:tcPr>
            <w:tcW w:w="5430" w:type="dxa"/>
            <w:shd w:val="clear" w:color="auto" w:fill="auto"/>
            <w:hideMark/>
          </w:tcPr>
          <w:p w:rsidR="00C538DF" w:rsidRPr="00F845BB" w:rsidRDefault="00C538DF" w:rsidP="00BB5AD5">
            <w:pPr>
              <w:spacing w:after="0" w:line="240" w:lineRule="exact"/>
              <w:contextualSpacing/>
              <w:jc w:val="center"/>
              <w:rPr>
                <w:rFonts w:ascii="Times New Roman" w:eastAsia="Times New Roman" w:hAnsi="Times New Roman" w:cs="Times New Roman"/>
                <w:bCs/>
                <w:color w:val="000000" w:themeColor="text1"/>
                <w:sz w:val="16"/>
                <w:szCs w:val="16"/>
              </w:rPr>
            </w:pPr>
            <w:r w:rsidRPr="00F845BB">
              <w:rPr>
                <w:rFonts w:ascii="Times New Roman" w:eastAsia="Times New Roman" w:hAnsi="Times New Roman" w:cs="Times New Roman"/>
                <w:bCs/>
                <w:color w:val="000000" w:themeColor="text1"/>
                <w:sz w:val="16"/>
                <w:szCs w:val="16"/>
              </w:rPr>
              <w:t>2</w:t>
            </w:r>
          </w:p>
        </w:tc>
        <w:tc>
          <w:tcPr>
            <w:tcW w:w="1717" w:type="dxa"/>
            <w:shd w:val="clear" w:color="auto" w:fill="auto"/>
            <w:hideMark/>
          </w:tcPr>
          <w:p w:rsidR="00C538DF" w:rsidRPr="00F845BB" w:rsidRDefault="00C538DF" w:rsidP="00BB5AD5">
            <w:pPr>
              <w:spacing w:after="0" w:line="240" w:lineRule="exact"/>
              <w:ind w:left="77" w:right="51"/>
              <w:contextualSpacing/>
              <w:jc w:val="center"/>
              <w:rPr>
                <w:rFonts w:ascii="Times New Roman" w:eastAsia="Times New Roman" w:hAnsi="Times New Roman" w:cs="Times New Roman"/>
                <w:bCs/>
                <w:color w:val="000000" w:themeColor="text1"/>
                <w:sz w:val="16"/>
                <w:szCs w:val="16"/>
              </w:rPr>
            </w:pPr>
            <w:r w:rsidRPr="00F845BB">
              <w:rPr>
                <w:rFonts w:ascii="Times New Roman" w:eastAsia="Times New Roman" w:hAnsi="Times New Roman" w:cs="Times New Roman"/>
                <w:bCs/>
                <w:color w:val="000000" w:themeColor="text1"/>
                <w:sz w:val="16"/>
                <w:szCs w:val="16"/>
              </w:rPr>
              <w:t>3</w:t>
            </w:r>
          </w:p>
        </w:tc>
        <w:tc>
          <w:tcPr>
            <w:tcW w:w="1529" w:type="dxa"/>
            <w:shd w:val="clear" w:color="auto" w:fill="auto"/>
            <w:hideMark/>
          </w:tcPr>
          <w:p w:rsidR="00C538DF" w:rsidRPr="00F845BB" w:rsidRDefault="00C538DF" w:rsidP="00BB5AD5">
            <w:pPr>
              <w:spacing w:after="0" w:line="240" w:lineRule="exact"/>
              <w:ind w:left="54" w:right="165"/>
              <w:contextualSpacing/>
              <w:jc w:val="center"/>
              <w:rPr>
                <w:rFonts w:ascii="Times New Roman" w:eastAsia="Times New Roman" w:hAnsi="Times New Roman" w:cs="Times New Roman"/>
                <w:bCs/>
                <w:color w:val="000000" w:themeColor="text1"/>
                <w:sz w:val="16"/>
                <w:szCs w:val="16"/>
              </w:rPr>
            </w:pPr>
            <w:r w:rsidRPr="00F845BB">
              <w:rPr>
                <w:rFonts w:ascii="Times New Roman" w:eastAsia="Times New Roman" w:hAnsi="Times New Roman" w:cs="Times New Roman"/>
                <w:bCs/>
                <w:color w:val="000000" w:themeColor="text1"/>
                <w:sz w:val="16"/>
                <w:szCs w:val="16"/>
              </w:rPr>
              <w:t>4</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w:t>
            </w:r>
          </w:p>
        </w:tc>
        <w:tc>
          <w:tcPr>
            <w:tcW w:w="5430" w:type="dxa"/>
            <w:shd w:val="clear" w:color="auto" w:fill="auto"/>
            <w:hideMark/>
          </w:tcPr>
          <w:p w:rsidR="00C538DF" w:rsidRPr="00F845BB" w:rsidRDefault="00C538DF" w:rsidP="001C15C0">
            <w:pPr>
              <w:spacing w:after="0" w:line="240" w:lineRule="auto"/>
              <w:ind w:left="142" w:right="177"/>
              <w:contextualSpacing/>
              <w:jc w:val="both"/>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Численность населения, в том числе по возрастным группам</w:t>
            </w:r>
          </w:p>
        </w:tc>
        <w:tc>
          <w:tcPr>
            <w:tcW w:w="1717" w:type="dxa"/>
            <w:vMerge w:val="restart"/>
            <w:shd w:val="clear" w:color="auto" w:fill="auto"/>
            <w:hideMark/>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тыс. человек</w:t>
            </w:r>
          </w:p>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p>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538DF" w:rsidRPr="00F845BB" w:rsidRDefault="00C538DF"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45</w:t>
            </w:r>
            <w:r w:rsidR="002F5B87" w:rsidRPr="00F845BB">
              <w:rPr>
                <w:rFonts w:ascii="Times New Roman" w:eastAsia="Times New Roman" w:hAnsi="Times New Roman" w:cs="Times New Roman"/>
                <w:color w:val="000000" w:themeColor="text1"/>
                <w:sz w:val="20"/>
                <w:szCs w:val="20"/>
              </w:rPr>
              <w:t>2</w:t>
            </w:r>
            <w:r w:rsidR="00BB5AD5" w:rsidRPr="00F845BB">
              <w:rPr>
                <w:rFonts w:ascii="Times New Roman" w:eastAsia="Times New Roman" w:hAnsi="Times New Roman" w:cs="Times New Roman"/>
                <w:color w:val="000000" w:themeColor="text1"/>
                <w:sz w:val="20"/>
                <w:szCs w:val="20"/>
              </w:rPr>
              <w:t>,</w:t>
            </w:r>
            <w:r w:rsidR="002F5B87" w:rsidRPr="00F845BB">
              <w:rPr>
                <w:rFonts w:ascii="Times New Roman" w:eastAsia="Times New Roman" w:hAnsi="Times New Roman" w:cs="Times New Roman"/>
                <w:color w:val="000000" w:themeColor="text1"/>
                <w:sz w:val="20"/>
                <w:szCs w:val="20"/>
              </w:rPr>
              <w:t>6</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tcPr>
          <w:p w:rsidR="00C538DF" w:rsidRPr="00F845BB" w:rsidRDefault="00C538DF" w:rsidP="001C15C0">
            <w:pPr>
              <w:spacing w:after="0" w:line="240" w:lineRule="auto"/>
              <w:ind w:left="142" w:right="177"/>
              <w:contextualSpacing/>
              <w:jc w:val="both"/>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моложе трудоспособного возраста</w:t>
            </w:r>
          </w:p>
        </w:tc>
        <w:tc>
          <w:tcPr>
            <w:tcW w:w="1717" w:type="dxa"/>
            <w:vMerge/>
            <w:shd w:val="clear" w:color="auto" w:fill="auto"/>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tcPr>
          <w:p w:rsidR="00C538DF" w:rsidRPr="00F845BB" w:rsidRDefault="00C538DF" w:rsidP="00C76123">
            <w:pPr>
              <w:pStyle w:val="TableParagraph"/>
              <w:ind w:left="54" w:right="165"/>
              <w:rPr>
                <w:color w:val="000000" w:themeColor="text1"/>
                <w:sz w:val="20"/>
                <w:szCs w:val="20"/>
              </w:rPr>
            </w:pPr>
            <w:r w:rsidRPr="00F845BB">
              <w:rPr>
                <w:color w:val="000000" w:themeColor="text1"/>
                <w:sz w:val="20"/>
                <w:szCs w:val="20"/>
              </w:rPr>
              <w:t>80,6</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tcPr>
          <w:p w:rsidR="00C538DF" w:rsidRPr="00F845BB" w:rsidRDefault="00B81E64" w:rsidP="001C15C0">
            <w:pPr>
              <w:spacing w:after="0" w:line="240" w:lineRule="auto"/>
              <w:ind w:left="142" w:right="177"/>
              <w:contextualSpacing/>
              <w:jc w:val="both"/>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 xml:space="preserve">из них </w:t>
            </w:r>
            <w:r w:rsidR="00C538DF" w:rsidRPr="00F845BB">
              <w:rPr>
                <w:rFonts w:ascii="Times New Roman" w:eastAsia="Times New Roman" w:hAnsi="Times New Roman" w:cs="Times New Roman"/>
                <w:color w:val="000000" w:themeColor="text1"/>
                <w:sz w:val="20"/>
                <w:szCs w:val="20"/>
              </w:rPr>
              <w:t>дети 1</w:t>
            </w:r>
            <w:r w:rsidR="008044C9">
              <w:rPr>
                <w:rFonts w:ascii="Times New Roman" w:eastAsia="Times New Roman" w:hAnsi="Times New Roman" w:cs="Times New Roman"/>
                <w:color w:val="000000" w:themeColor="text1"/>
                <w:sz w:val="20"/>
                <w:szCs w:val="20"/>
              </w:rPr>
              <w:t>‒</w:t>
            </w:r>
            <w:r w:rsidR="00C538DF" w:rsidRPr="00F845BB">
              <w:rPr>
                <w:rFonts w:ascii="Times New Roman" w:eastAsia="Times New Roman" w:hAnsi="Times New Roman" w:cs="Times New Roman"/>
                <w:color w:val="000000" w:themeColor="text1"/>
                <w:sz w:val="20"/>
                <w:szCs w:val="20"/>
              </w:rPr>
              <w:t>6 лет</w:t>
            </w:r>
          </w:p>
        </w:tc>
        <w:tc>
          <w:tcPr>
            <w:tcW w:w="1717" w:type="dxa"/>
            <w:vMerge/>
            <w:shd w:val="clear" w:color="auto" w:fill="auto"/>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tcPr>
          <w:p w:rsidR="00C538DF" w:rsidRPr="00F845BB" w:rsidRDefault="00C538DF" w:rsidP="00C76123">
            <w:pPr>
              <w:pStyle w:val="TableParagraph"/>
              <w:ind w:left="54" w:right="165"/>
              <w:rPr>
                <w:color w:val="000000" w:themeColor="text1"/>
                <w:sz w:val="20"/>
                <w:szCs w:val="20"/>
              </w:rPr>
            </w:pPr>
            <w:r w:rsidRPr="00F845BB">
              <w:rPr>
                <w:color w:val="000000" w:themeColor="text1"/>
                <w:sz w:val="20"/>
                <w:szCs w:val="20"/>
              </w:rPr>
              <w:t>35,9</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tcPr>
          <w:p w:rsidR="00C538DF" w:rsidRPr="00F845BB" w:rsidRDefault="00C538DF" w:rsidP="001C15C0">
            <w:pPr>
              <w:spacing w:after="0" w:line="240" w:lineRule="auto"/>
              <w:ind w:left="142" w:right="177"/>
              <w:contextualSpacing/>
              <w:jc w:val="both"/>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трудоспособные</w:t>
            </w:r>
          </w:p>
        </w:tc>
        <w:tc>
          <w:tcPr>
            <w:tcW w:w="1717" w:type="dxa"/>
            <w:vMerge/>
            <w:shd w:val="clear" w:color="auto" w:fill="auto"/>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tcPr>
          <w:p w:rsidR="00C538DF" w:rsidRPr="00F845BB" w:rsidRDefault="00C538DF" w:rsidP="00C76123">
            <w:pPr>
              <w:pStyle w:val="TableParagraph"/>
              <w:ind w:left="54" w:right="165"/>
              <w:rPr>
                <w:color w:val="000000" w:themeColor="text1"/>
                <w:sz w:val="20"/>
                <w:szCs w:val="20"/>
              </w:rPr>
            </w:pPr>
            <w:r w:rsidRPr="00F845BB">
              <w:rPr>
                <w:color w:val="000000" w:themeColor="text1"/>
                <w:sz w:val="20"/>
                <w:szCs w:val="20"/>
              </w:rPr>
              <w:t>280,7</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538DF" w:rsidRPr="00F845BB" w:rsidRDefault="00C538DF" w:rsidP="001C15C0">
            <w:pPr>
              <w:spacing w:after="0" w:line="240" w:lineRule="auto"/>
              <w:ind w:left="142" w:right="177"/>
              <w:contextualSpacing/>
              <w:jc w:val="both"/>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старше трудоспособного возраста</w:t>
            </w:r>
          </w:p>
        </w:tc>
        <w:tc>
          <w:tcPr>
            <w:tcW w:w="1717" w:type="dxa"/>
            <w:vMerge/>
            <w:shd w:val="clear" w:color="auto" w:fill="auto"/>
            <w:hideMark/>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538DF" w:rsidRPr="00F845BB" w:rsidRDefault="00C538DF"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89,6</w:t>
            </w:r>
          </w:p>
        </w:tc>
      </w:tr>
      <w:tr w:rsidR="0075560E" w:rsidRPr="00F845BB" w:rsidTr="00481FAA">
        <w:trPr>
          <w:tblHeader/>
        </w:trPr>
        <w:tc>
          <w:tcPr>
            <w:tcW w:w="693" w:type="dxa"/>
          </w:tcPr>
          <w:p w:rsidR="0075560E" w:rsidRPr="00F845BB" w:rsidRDefault="003E5CF1" w:rsidP="0075560E">
            <w:pPr>
              <w:spacing w:after="0" w:line="240" w:lineRule="auto"/>
              <w:ind w:left="142" w:right="177"/>
              <w:contextualSpacing/>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w:t>
            </w:r>
          </w:p>
        </w:tc>
        <w:tc>
          <w:tcPr>
            <w:tcW w:w="5430" w:type="dxa"/>
            <w:shd w:val="clear" w:color="auto" w:fill="auto"/>
          </w:tcPr>
          <w:p w:rsidR="0075560E" w:rsidRPr="00F845BB" w:rsidRDefault="003E5CF1" w:rsidP="0075560E">
            <w:pPr>
              <w:spacing w:after="0" w:line="240" w:lineRule="auto"/>
              <w:ind w:left="142" w:right="177"/>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1717" w:type="dxa"/>
            <w:shd w:val="clear" w:color="auto" w:fill="auto"/>
          </w:tcPr>
          <w:p w:rsidR="0075560E" w:rsidRPr="00F845BB" w:rsidRDefault="003E5CF1" w:rsidP="0075560E">
            <w:pPr>
              <w:spacing w:after="0" w:line="240" w:lineRule="auto"/>
              <w:ind w:left="77" w:right="51"/>
              <w:contextualSpacing/>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529" w:type="dxa"/>
            <w:shd w:val="clear" w:color="auto" w:fill="auto"/>
            <w:vAlign w:val="center"/>
          </w:tcPr>
          <w:p w:rsidR="0075560E" w:rsidRPr="00F845BB" w:rsidRDefault="003E5CF1" w:rsidP="0075560E">
            <w:pPr>
              <w:spacing w:after="0" w:line="240" w:lineRule="auto"/>
              <w:ind w:left="54" w:right="165"/>
              <w:contextualSpacing/>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w:t>
            </w:r>
          </w:p>
        </w:tc>
        <w:tc>
          <w:tcPr>
            <w:tcW w:w="5430" w:type="dxa"/>
            <w:shd w:val="clear" w:color="auto" w:fill="auto"/>
            <w:hideMark/>
          </w:tcPr>
          <w:p w:rsidR="00C538DF" w:rsidRPr="00F845BB" w:rsidRDefault="00C538DF" w:rsidP="001C15C0">
            <w:pPr>
              <w:spacing w:after="0" w:line="240" w:lineRule="auto"/>
              <w:ind w:left="142" w:right="177"/>
              <w:contextualSpacing/>
              <w:jc w:val="both"/>
              <w:rPr>
                <w:rFonts w:ascii="Times New Roman" w:eastAsia="Times New Roman" w:hAnsi="Times New Roman" w:cs="Times New Roman"/>
                <w:color w:val="000000" w:themeColor="text1"/>
                <w:sz w:val="20"/>
                <w:szCs w:val="20"/>
              </w:rPr>
            </w:pPr>
            <w:r w:rsidRPr="00F845BB">
              <w:rPr>
                <w:rFonts w:ascii="Times New Roman" w:hAnsi="Times New Roman" w:cs="Times New Roman"/>
                <w:sz w:val="20"/>
                <w:szCs w:val="20"/>
              </w:rPr>
              <w:t>Число родившихся на 1000 человек населения</w:t>
            </w:r>
          </w:p>
        </w:tc>
        <w:tc>
          <w:tcPr>
            <w:tcW w:w="1717" w:type="dxa"/>
            <w:shd w:val="clear" w:color="auto" w:fill="auto"/>
            <w:hideMark/>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человек</w:t>
            </w:r>
          </w:p>
        </w:tc>
        <w:tc>
          <w:tcPr>
            <w:tcW w:w="1529" w:type="dxa"/>
            <w:shd w:val="clear" w:color="auto" w:fill="auto"/>
            <w:vAlign w:val="center"/>
            <w:hideMark/>
          </w:tcPr>
          <w:p w:rsidR="00C538DF" w:rsidRPr="00F845BB" w:rsidRDefault="00C538DF"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11,2</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3.</w:t>
            </w:r>
          </w:p>
        </w:tc>
        <w:tc>
          <w:tcPr>
            <w:tcW w:w="5430" w:type="dxa"/>
            <w:shd w:val="clear" w:color="auto" w:fill="auto"/>
            <w:hideMark/>
          </w:tcPr>
          <w:p w:rsidR="00C538DF" w:rsidRPr="00F845BB" w:rsidRDefault="00C538DF"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Число умерших на 1000 человек населения</w:t>
            </w:r>
          </w:p>
        </w:tc>
        <w:tc>
          <w:tcPr>
            <w:tcW w:w="1717" w:type="dxa"/>
            <w:shd w:val="clear" w:color="auto" w:fill="auto"/>
            <w:hideMark/>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человек</w:t>
            </w:r>
          </w:p>
        </w:tc>
        <w:tc>
          <w:tcPr>
            <w:tcW w:w="1529" w:type="dxa"/>
            <w:shd w:val="clear" w:color="auto" w:fill="auto"/>
            <w:vAlign w:val="center"/>
            <w:hideMark/>
          </w:tcPr>
          <w:p w:rsidR="00C538DF" w:rsidRPr="00F845BB" w:rsidRDefault="00C538DF"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9,1</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4.</w:t>
            </w:r>
          </w:p>
        </w:tc>
        <w:tc>
          <w:tcPr>
            <w:tcW w:w="5430" w:type="dxa"/>
            <w:shd w:val="clear" w:color="auto" w:fill="auto"/>
            <w:hideMark/>
          </w:tcPr>
          <w:p w:rsidR="00F845BB" w:rsidRPr="00F845BB" w:rsidRDefault="00C76123" w:rsidP="00F845BB">
            <w:pPr>
              <w:spacing w:after="0" w:line="240" w:lineRule="auto"/>
              <w:ind w:left="142" w:right="177"/>
              <w:contextualSpacing/>
              <w:jc w:val="both"/>
              <w:rPr>
                <w:rFonts w:ascii="Times New Roman" w:hAnsi="Times New Roman" w:cs="Times New Roman"/>
                <w:sz w:val="20"/>
                <w:szCs w:val="20"/>
              </w:rPr>
            </w:pPr>
            <w:r>
              <w:rPr>
                <w:rFonts w:ascii="Times New Roman" w:hAnsi="Times New Roman" w:cs="Times New Roman"/>
                <w:sz w:val="20"/>
                <w:szCs w:val="20"/>
              </w:rPr>
              <w:t xml:space="preserve">Естественный прирост, </w:t>
            </w:r>
            <w:proofErr w:type="gramStart"/>
            <w:r>
              <w:rPr>
                <w:rFonts w:ascii="Times New Roman" w:hAnsi="Times New Roman" w:cs="Times New Roman"/>
                <w:sz w:val="20"/>
                <w:szCs w:val="20"/>
              </w:rPr>
              <w:t>убыль</w:t>
            </w:r>
            <w:r w:rsidR="00C538DF" w:rsidRPr="00F845BB">
              <w:rPr>
                <w:rFonts w:ascii="Times New Roman" w:hAnsi="Times New Roman" w:cs="Times New Roman"/>
                <w:sz w:val="20"/>
                <w:szCs w:val="20"/>
              </w:rPr>
              <w:t>(</w:t>
            </w:r>
            <w:proofErr w:type="gramEnd"/>
            <w:r w:rsidR="00C538DF" w:rsidRPr="00F845BB">
              <w:rPr>
                <w:rFonts w:ascii="Times New Roman" w:hAnsi="Times New Roman" w:cs="Times New Roman"/>
                <w:sz w:val="20"/>
                <w:szCs w:val="20"/>
              </w:rPr>
              <w:t xml:space="preserve">-) на 1000 человек </w:t>
            </w:r>
            <w:r w:rsidR="00C538DF" w:rsidRPr="00F845BB">
              <w:rPr>
                <w:rFonts w:ascii="Times New Roman" w:hAnsi="Times New Roman" w:cs="Times New Roman"/>
                <w:sz w:val="20"/>
                <w:szCs w:val="20"/>
              </w:rPr>
              <w:br/>
              <w:t>населения</w:t>
            </w:r>
          </w:p>
        </w:tc>
        <w:tc>
          <w:tcPr>
            <w:tcW w:w="1717" w:type="dxa"/>
            <w:shd w:val="clear" w:color="auto" w:fill="auto"/>
            <w:hideMark/>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человек</w:t>
            </w:r>
          </w:p>
        </w:tc>
        <w:tc>
          <w:tcPr>
            <w:tcW w:w="1529" w:type="dxa"/>
            <w:shd w:val="clear" w:color="auto" w:fill="auto"/>
            <w:vAlign w:val="center"/>
            <w:hideMark/>
          </w:tcPr>
          <w:p w:rsidR="00C538DF" w:rsidRPr="00F845BB" w:rsidRDefault="00C538DF"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2,1</w:t>
            </w:r>
          </w:p>
        </w:tc>
      </w:tr>
      <w:tr w:rsidR="00C538DF" w:rsidRPr="00F845BB" w:rsidTr="00481FAA">
        <w:trPr>
          <w:tblHeader/>
        </w:trPr>
        <w:tc>
          <w:tcPr>
            <w:tcW w:w="693" w:type="dxa"/>
          </w:tcPr>
          <w:p w:rsidR="00C538DF" w:rsidRPr="00F845BB" w:rsidRDefault="00C538DF"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5.</w:t>
            </w:r>
          </w:p>
        </w:tc>
        <w:tc>
          <w:tcPr>
            <w:tcW w:w="5430" w:type="dxa"/>
            <w:shd w:val="clear" w:color="auto" w:fill="auto"/>
            <w:hideMark/>
          </w:tcPr>
          <w:p w:rsidR="00BB5AD5" w:rsidRPr="00F845BB" w:rsidRDefault="00C538DF" w:rsidP="00C76123">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Миграционный прирост, убыль (-) населения, человек</w:t>
            </w:r>
          </w:p>
        </w:tc>
        <w:tc>
          <w:tcPr>
            <w:tcW w:w="1717" w:type="dxa"/>
            <w:shd w:val="clear" w:color="auto" w:fill="auto"/>
            <w:hideMark/>
          </w:tcPr>
          <w:p w:rsidR="00C538DF" w:rsidRPr="00F845BB" w:rsidRDefault="00C538DF"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человек</w:t>
            </w:r>
          </w:p>
        </w:tc>
        <w:tc>
          <w:tcPr>
            <w:tcW w:w="1529" w:type="dxa"/>
            <w:shd w:val="clear" w:color="auto" w:fill="auto"/>
            <w:vAlign w:val="center"/>
            <w:hideMark/>
          </w:tcPr>
          <w:p w:rsidR="00C538DF" w:rsidRPr="00F845BB" w:rsidRDefault="00C538DF"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12</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363</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r w:rsidRPr="00F845BB">
              <w:rPr>
                <w:rFonts w:ascii="Times New Roman" w:eastAsia="Times New Roman" w:hAnsi="Times New Roman" w:cs="Times New Roman"/>
                <w:color w:val="000000" w:themeColor="text1"/>
                <w:sz w:val="20"/>
                <w:szCs w:val="20"/>
              </w:rPr>
              <w:t>.</w:t>
            </w:r>
          </w:p>
        </w:tc>
        <w:tc>
          <w:tcPr>
            <w:tcW w:w="5430" w:type="dxa"/>
            <w:shd w:val="clear" w:color="auto" w:fill="auto"/>
            <w:hideMark/>
          </w:tcPr>
          <w:p w:rsidR="00C76123" w:rsidRPr="00F845BB" w:rsidRDefault="00C76123" w:rsidP="00C76123">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Среднегодовая численность работников организаций</w:t>
            </w:r>
          </w:p>
        </w:tc>
        <w:tc>
          <w:tcPr>
            <w:tcW w:w="1717" w:type="dxa"/>
            <w:shd w:val="clear" w:color="auto" w:fill="auto"/>
            <w:hideMark/>
          </w:tcPr>
          <w:p w:rsidR="00C76123" w:rsidRPr="00F845BB" w:rsidRDefault="00C76123" w:rsidP="00C76123">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тыс. человек</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117,9</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7.</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 xml:space="preserve">Численность незанятых граждан, состоящих на учете </w:t>
            </w:r>
            <w:r w:rsidRPr="00F845BB">
              <w:rPr>
                <w:rFonts w:ascii="Times New Roman" w:hAnsi="Times New Roman" w:cs="Times New Roman"/>
                <w:sz w:val="20"/>
                <w:szCs w:val="20"/>
              </w:rPr>
              <w:br/>
              <w:t>в органах</w:t>
            </w:r>
            <w:r w:rsidR="008044C9">
              <w:rPr>
                <w:rFonts w:ascii="Times New Roman" w:hAnsi="Times New Roman" w:cs="Times New Roman"/>
                <w:sz w:val="20"/>
                <w:szCs w:val="20"/>
              </w:rPr>
              <w:t xml:space="preserve"> </w:t>
            </w:r>
            <w:r w:rsidRPr="00F845BB">
              <w:rPr>
                <w:rFonts w:ascii="Times New Roman" w:hAnsi="Times New Roman" w:cs="Times New Roman"/>
                <w:spacing w:val="-2"/>
                <w:sz w:val="20"/>
                <w:szCs w:val="20"/>
              </w:rPr>
              <w:t xml:space="preserve">службы занятости населения в целях поиска </w:t>
            </w:r>
            <w:r w:rsidRPr="00F845BB">
              <w:rPr>
                <w:rFonts w:ascii="Times New Roman" w:hAnsi="Times New Roman" w:cs="Times New Roman"/>
                <w:spacing w:val="-2"/>
                <w:sz w:val="20"/>
                <w:szCs w:val="20"/>
              </w:rPr>
              <w:br/>
              <w:t xml:space="preserve">подходящей работы </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человек</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475</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8.</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Среднемесячная номинальная начисленная заработная плата работников организаций</w:t>
            </w:r>
          </w:p>
        </w:tc>
        <w:tc>
          <w:tcPr>
            <w:tcW w:w="1717" w:type="dxa"/>
            <w:shd w:val="clear" w:color="auto" w:fill="auto"/>
            <w:vAlign w:val="center"/>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hAnsi="Times New Roman" w:cs="Times New Roman"/>
                <w:spacing w:val="-2"/>
                <w:sz w:val="20"/>
                <w:szCs w:val="20"/>
              </w:rPr>
              <w:t>рублей</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39</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344,4</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9.</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pacing w:val="-2"/>
                <w:sz w:val="20"/>
                <w:szCs w:val="20"/>
              </w:rPr>
              <w:t>Средний размер назначенных пенсий</w:t>
            </w:r>
          </w:p>
        </w:tc>
        <w:tc>
          <w:tcPr>
            <w:tcW w:w="1717" w:type="dxa"/>
            <w:shd w:val="clear" w:color="auto" w:fill="auto"/>
            <w:vAlign w:val="center"/>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hAnsi="Times New Roman" w:cs="Times New Roman"/>
                <w:spacing w:val="-2"/>
                <w:sz w:val="20"/>
                <w:szCs w:val="20"/>
              </w:rPr>
              <w:t>рублей</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4231,2</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10.</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z w:val="20"/>
                <w:szCs w:val="20"/>
              </w:rPr>
              <w:t>Численность пенсионеров</w:t>
            </w:r>
          </w:p>
        </w:tc>
        <w:tc>
          <w:tcPr>
            <w:tcW w:w="1717" w:type="dxa"/>
            <w:shd w:val="clear" w:color="auto" w:fill="auto"/>
            <w:vAlign w:val="center"/>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тыс. человек</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104,9</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11.</w:t>
            </w: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pacing w:val="-2"/>
                <w:sz w:val="20"/>
                <w:szCs w:val="20"/>
              </w:rPr>
            </w:pPr>
            <w:r w:rsidRPr="00F845BB">
              <w:rPr>
                <w:rFonts w:ascii="Times New Roman" w:hAnsi="Times New Roman" w:cs="Times New Roman"/>
                <w:sz w:val="20"/>
                <w:szCs w:val="20"/>
              </w:rPr>
              <w:t xml:space="preserve">Общая площадь жилых помещений, приходящаяся </w:t>
            </w:r>
            <w:r w:rsidRPr="00F845BB">
              <w:rPr>
                <w:rFonts w:ascii="Times New Roman" w:hAnsi="Times New Roman" w:cs="Times New Roman"/>
                <w:sz w:val="20"/>
                <w:szCs w:val="20"/>
              </w:rPr>
              <w:br/>
              <w:t>в среднем на одного городского жителя</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hAnsi="Times New Roman" w:cs="Times New Roman"/>
                <w:sz w:val="20"/>
                <w:szCs w:val="20"/>
              </w:rPr>
              <w:t>кв. м</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29,7</w:t>
            </w:r>
          </w:p>
        </w:tc>
      </w:tr>
      <w:tr w:rsidR="00C76123" w:rsidRPr="00F845BB" w:rsidTr="00481FAA">
        <w:trPr>
          <w:trHeight w:val="807"/>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12.</w:t>
            </w: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pacing w:val="-2"/>
                <w:sz w:val="20"/>
                <w:szCs w:val="20"/>
              </w:rPr>
            </w:pPr>
            <w:r w:rsidRPr="00F845BB">
              <w:rPr>
                <w:rFonts w:ascii="Times New Roman" w:hAnsi="Times New Roman" w:cs="Times New Roman"/>
                <w:spacing w:val="-2"/>
                <w:sz w:val="20"/>
                <w:szCs w:val="20"/>
              </w:rPr>
              <w:t xml:space="preserve">Число мест в организациях, осуществляющих </w:t>
            </w:r>
            <w:r w:rsidRPr="00F845BB">
              <w:rPr>
                <w:rFonts w:ascii="Times New Roman" w:hAnsi="Times New Roman" w:cs="Times New Roman"/>
                <w:spacing w:val="-2"/>
                <w:sz w:val="20"/>
                <w:szCs w:val="20"/>
              </w:rPr>
              <w:br/>
              <w:t xml:space="preserve">образовательную деятельность по образовательным </w:t>
            </w:r>
            <w:r w:rsidRPr="00F845BB">
              <w:rPr>
                <w:rFonts w:ascii="Times New Roman" w:hAnsi="Times New Roman" w:cs="Times New Roman"/>
                <w:spacing w:val="-2"/>
                <w:sz w:val="20"/>
                <w:szCs w:val="20"/>
              </w:rPr>
              <w:br/>
              <w:t>программам дошкольного образования, присмотр и уход</w:t>
            </w:r>
            <w:r w:rsidRPr="00F845BB">
              <w:rPr>
                <w:rFonts w:ascii="Times New Roman" w:hAnsi="Times New Roman" w:cs="Times New Roman"/>
                <w:spacing w:val="-2"/>
                <w:sz w:val="20"/>
                <w:szCs w:val="20"/>
              </w:rPr>
              <w:br/>
              <w:t>за детьми</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тыс. человек</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16,8</w:t>
            </w:r>
          </w:p>
        </w:tc>
      </w:tr>
      <w:tr w:rsidR="00C76123" w:rsidRPr="00F845BB" w:rsidTr="00481FAA">
        <w:trPr>
          <w:tblHeader/>
        </w:trPr>
        <w:tc>
          <w:tcPr>
            <w:tcW w:w="693" w:type="dxa"/>
          </w:tcPr>
          <w:p w:rsidR="00C76123" w:rsidRPr="00B41048"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B41048">
              <w:rPr>
                <w:rFonts w:ascii="Times New Roman" w:eastAsia="Times New Roman" w:hAnsi="Times New Roman" w:cs="Times New Roman"/>
                <w:color w:val="000000" w:themeColor="text1"/>
                <w:sz w:val="20"/>
                <w:szCs w:val="20"/>
              </w:rPr>
              <w:t>13.</w:t>
            </w:r>
          </w:p>
        </w:tc>
        <w:tc>
          <w:tcPr>
            <w:tcW w:w="5430" w:type="dxa"/>
            <w:shd w:val="clear" w:color="auto" w:fill="auto"/>
            <w:hideMark/>
          </w:tcPr>
          <w:p w:rsidR="00C76123" w:rsidRPr="00B41048" w:rsidRDefault="00C76123" w:rsidP="001C15C0">
            <w:pPr>
              <w:spacing w:after="0" w:line="240" w:lineRule="auto"/>
              <w:ind w:left="142" w:right="177"/>
              <w:contextualSpacing/>
              <w:rPr>
                <w:rFonts w:ascii="Times New Roman" w:hAnsi="Times New Roman" w:cs="Times New Roman"/>
                <w:spacing w:val="-2"/>
                <w:sz w:val="20"/>
                <w:szCs w:val="20"/>
              </w:rPr>
            </w:pPr>
            <w:r w:rsidRPr="00B41048">
              <w:rPr>
                <w:rFonts w:ascii="Times New Roman" w:hAnsi="Times New Roman" w:cs="Times New Roman"/>
                <w:spacing w:val="-2"/>
                <w:sz w:val="20"/>
                <w:szCs w:val="20"/>
              </w:rPr>
              <w:t xml:space="preserve">Численность воспитанников организаций, осуществляющих образовательную деятельность по образовательным программам дошкольного образования, присмотр и уход </w:t>
            </w:r>
            <w:r w:rsidRPr="00B41048">
              <w:rPr>
                <w:rFonts w:ascii="Times New Roman" w:hAnsi="Times New Roman" w:cs="Times New Roman"/>
                <w:spacing w:val="-2"/>
                <w:sz w:val="20"/>
                <w:szCs w:val="20"/>
              </w:rPr>
              <w:br/>
              <w:t>за детьми</w:t>
            </w:r>
          </w:p>
        </w:tc>
        <w:tc>
          <w:tcPr>
            <w:tcW w:w="1717" w:type="dxa"/>
            <w:shd w:val="clear" w:color="auto" w:fill="auto"/>
            <w:hideMark/>
          </w:tcPr>
          <w:p w:rsidR="00C76123" w:rsidRPr="00B41048"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B41048">
              <w:rPr>
                <w:rFonts w:ascii="Times New Roman" w:eastAsia="Times New Roman" w:hAnsi="Times New Roman" w:cs="Times New Roman"/>
                <w:color w:val="000000" w:themeColor="text1"/>
                <w:sz w:val="20"/>
                <w:szCs w:val="20"/>
              </w:rPr>
              <w:t>тыс. человек</w:t>
            </w:r>
          </w:p>
        </w:tc>
        <w:tc>
          <w:tcPr>
            <w:tcW w:w="1529" w:type="dxa"/>
            <w:shd w:val="clear" w:color="auto" w:fill="auto"/>
            <w:vAlign w:val="center"/>
            <w:hideMark/>
          </w:tcPr>
          <w:p w:rsidR="00C76123" w:rsidRPr="00B41048"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B41048">
              <w:rPr>
                <w:rFonts w:ascii="Times New Roman" w:eastAsia="Times New Roman" w:hAnsi="Times New Roman" w:cs="Times New Roman"/>
                <w:color w:val="000000" w:themeColor="text1"/>
                <w:sz w:val="20"/>
                <w:szCs w:val="20"/>
              </w:rPr>
              <w:t>26,6</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14.</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z w:val="20"/>
                <w:szCs w:val="20"/>
              </w:rPr>
              <w:t>Число больничных организаций</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22</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15.</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z w:val="20"/>
                <w:szCs w:val="20"/>
              </w:rPr>
              <w:t>Число амбулаторно-поликлинических организаций</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32</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16.</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z w:val="20"/>
                <w:szCs w:val="20"/>
              </w:rPr>
              <w:t>Инвестиции в основной капитал</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 xml:space="preserve">млн. рублей </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18</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571,3</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17.</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z w:val="20"/>
                <w:szCs w:val="20"/>
              </w:rPr>
              <w:t>Число предприятий и организаций (по данным государственной регистрации)</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13</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497</w:t>
            </w:r>
          </w:p>
        </w:tc>
      </w:tr>
      <w:tr w:rsidR="00C76123" w:rsidRPr="00F845BB" w:rsidTr="00481FAA">
        <w:trPr>
          <w:tblHeader/>
        </w:trPr>
        <w:tc>
          <w:tcPr>
            <w:tcW w:w="693" w:type="dxa"/>
            <w:vMerge w:val="restart"/>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18.</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pacing w:val="-2"/>
                <w:sz w:val="20"/>
                <w:szCs w:val="20"/>
              </w:rPr>
              <w:t xml:space="preserve">Объем отгруженных товаров собственного производства, </w:t>
            </w:r>
            <w:r w:rsidRPr="00F845BB">
              <w:rPr>
                <w:rFonts w:ascii="Times New Roman" w:hAnsi="Times New Roman" w:cs="Times New Roman"/>
                <w:spacing w:val="-2"/>
                <w:sz w:val="20"/>
                <w:szCs w:val="20"/>
              </w:rPr>
              <w:br/>
              <w:t>выполненных работ и услуг</w:t>
            </w:r>
            <w:r w:rsidR="008044C9">
              <w:rPr>
                <w:rFonts w:ascii="Times New Roman" w:hAnsi="Times New Roman" w:cs="Times New Roman"/>
                <w:spacing w:val="-2"/>
                <w:sz w:val="20"/>
                <w:szCs w:val="20"/>
              </w:rPr>
              <w:t xml:space="preserve"> </w:t>
            </w:r>
            <w:r w:rsidRPr="00F845BB">
              <w:rPr>
                <w:rFonts w:ascii="Times New Roman" w:hAnsi="Times New Roman" w:cs="Times New Roman"/>
                <w:spacing w:val="-2"/>
                <w:sz w:val="20"/>
                <w:szCs w:val="20"/>
              </w:rPr>
              <w:t xml:space="preserve">собственными силами по видам </w:t>
            </w:r>
            <w:r w:rsidRPr="00F845BB">
              <w:rPr>
                <w:rFonts w:ascii="Times New Roman" w:hAnsi="Times New Roman" w:cs="Times New Roman"/>
                <w:spacing w:val="-2"/>
                <w:sz w:val="20"/>
                <w:szCs w:val="20"/>
              </w:rPr>
              <w:br/>
            </w:r>
            <w:r w:rsidRPr="00F845BB">
              <w:rPr>
                <w:rFonts w:ascii="Times New Roman" w:hAnsi="Times New Roman" w:cs="Times New Roman"/>
                <w:sz w:val="20"/>
                <w:szCs w:val="20"/>
              </w:rPr>
              <w:t>экономической</w:t>
            </w:r>
            <w:r w:rsidRPr="00F845BB">
              <w:rPr>
                <w:rFonts w:ascii="Times New Roman" w:hAnsi="Times New Roman" w:cs="Times New Roman"/>
                <w:spacing w:val="-2"/>
                <w:sz w:val="20"/>
                <w:szCs w:val="20"/>
              </w:rPr>
              <w:t xml:space="preserve"> деятельности:</w:t>
            </w:r>
          </w:p>
        </w:tc>
        <w:tc>
          <w:tcPr>
            <w:tcW w:w="1717" w:type="dxa"/>
            <w:vMerge w:val="restart"/>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 xml:space="preserve">млн. рублей </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p>
        </w:tc>
      </w:tr>
      <w:tr w:rsidR="00C76123" w:rsidRPr="00F845BB" w:rsidTr="00481FAA">
        <w:trPr>
          <w:tblHeader/>
        </w:trPr>
        <w:tc>
          <w:tcPr>
            <w:tcW w:w="693" w:type="dxa"/>
            <w:vMerge/>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z w:val="20"/>
                <w:szCs w:val="20"/>
              </w:rPr>
              <w:t>обрабатывающие производства</w:t>
            </w:r>
          </w:p>
        </w:tc>
        <w:tc>
          <w:tcPr>
            <w:tcW w:w="1717" w:type="dxa"/>
            <w:vMerge/>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36</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465,4</w:t>
            </w:r>
          </w:p>
        </w:tc>
      </w:tr>
      <w:tr w:rsidR="00C76123" w:rsidRPr="00F845BB" w:rsidTr="00481FAA">
        <w:trPr>
          <w:tblHeader/>
        </w:trPr>
        <w:tc>
          <w:tcPr>
            <w:tcW w:w="693" w:type="dxa"/>
            <w:vMerge/>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pacing w:val="-2"/>
                <w:sz w:val="20"/>
                <w:szCs w:val="20"/>
              </w:rPr>
            </w:pPr>
            <w:r w:rsidRPr="00F845BB">
              <w:rPr>
                <w:rFonts w:ascii="Times New Roman" w:hAnsi="Times New Roman" w:cs="Times New Roman"/>
                <w:sz w:val="20"/>
                <w:szCs w:val="20"/>
              </w:rPr>
              <w:t>обеспечение электри</w:t>
            </w:r>
            <w:r>
              <w:rPr>
                <w:rFonts w:ascii="Times New Roman" w:hAnsi="Times New Roman" w:cs="Times New Roman"/>
                <w:sz w:val="20"/>
                <w:szCs w:val="20"/>
              </w:rPr>
              <w:t xml:space="preserve">ческой энергией, газом </w:t>
            </w:r>
            <w:r>
              <w:rPr>
                <w:rFonts w:ascii="Times New Roman" w:hAnsi="Times New Roman" w:cs="Times New Roman"/>
                <w:sz w:val="20"/>
                <w:szCs w:val="20"/>
              </w:rPr>
              <w:br/>
              <w:t>и паром,</w:t>
            </w:r>
            <w:r w:rsidRPr="00F845BB">
              <w:rPr>
                <w:rFonts w:ascii="Times New Roman" w:hAnsi="Times New Roman" w:cs="Times New Roman"/>
                <w:sz w:val="20"/>
                <w:szCs w:val="20"/>
              </w:rPr>
              <w:t xml:space="preserve"> кондиционирование воздуха</w:t>
            </w:r>
          </w:p>
        </w:tc>
        <w:tc>
          <w:tcPr>
            <w:tcW w:w="1717" w:type="dxa"/>
            <w:vMerge/>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8</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609,0</w:t>
            </w:r>
          </w:p>
        </w:tc>
      </w:tr>
      <w:tr w:rsidR="00C76123" w:rsidRPr="00F845BB" w:rsidTr="00481FAA">
        <w:trPr>
          <w:tblHeader/>
        </w:trPr>
        <w:tc>
          <w:tcPr>
            <w:tcW w:w="693" w:type="dxa"/>
            <w:vMerge/>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pacing w:val="-2"/>
                <w:sz w:val="20"/>
                <w:szCs w:val="20"/>
              </w:rPr>
            </w:pPr>
            <w:r>
              <w:rPr>
                <w:rFonts w:ascii="Times New Roman" w:hAnsi="Times New Roman" w:cs="Times New Roman"/>
                <w:sz w:val="20"/>
                <w:szCs w:val="20"/>
              </w:rPr>
              <w:t>Водоснабжение,</w:t>
            </w:r>
            <w:r w:rsidRPr="00F845BB">
              <w:rPr>
                <w:rFonts w:ascii="Times New Roman" w:hAnsi="Times New Roman" w:cs="Times New Roman"/>
                <w:sz w:val="20"/>
                <w:szCs w:val="20"/>
              </w:rPr>
              <w:t xml:space="preserve"> водоотведение, организация сбора </w:t>
            </w:r>
            <w:r w:rsidRPr="00F845BB">
              <w:rPr>
                <w:rFonts w:ascii="Times New Roman" w:hAnsi="Times New Roman" w:cs="Times New Roman"/>
                <w:sz w:val="20"/>
                <w:szCs w:val="20"/>
              </w:rPr>
              <w:br/>
              <w:t xml:space="preserve">и утилизации отходов, деятельность по ликвидации </w:t>
            </w:r>
            <w:r w:rsidRPr="00F845BB">
              <w:rPr>
                <w:rFonts w:ascii="Times New Roman" w:hAnsi="Times New Roman" w:cs="Times New Roman"/>
                <w:sz w:val="20"/>
                <w:szCs w:val="20"/>
              </w:rPr>
              <w:br/>
              <w:t>загрязнений</w:t>
            </w:r>
          </w:p>
        </w:tc>
        <w:tc>
          <w:tcPr>
            <w:tcW w:w="1717" w:type="dxa"/>
            <w:vMerge/>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3</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127,3</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19.</w:t>
            </w:r>
          </w:p>
        </w:tc>
        <w:tc>
          <w:tcPr>
            <w:tcW w:w="5430" w:type="dxa"/>
            <w:shd w:val="clear" w:color="auto" w:fill="auto"/>
            <w:hideMark/>
          </w:tcPr>
          <w:p w:rsidR="00C76123" w:rsidRPr="00F845BB" w:rsidRDefault="00C76123" w:rsidP="0075560E">
            <w:pPr>
              <w:spacing w:after="0" w:line="240" w:lineRule="auto"/>
              <w:ind w:left="142" w:right="177"/>
              <w:contextualSpacing/>
              <w:rPr>
                <w:rFonts w:ascii="Times New Roman" w:hAnsi="Times New Roman" w:cs="Times New Roman"/>
                <w:sz w:val="20"/>
                <w:szCs w:val="20"/>
              </w:rPr>
            </w:pPr>
            <w:r w:rsidRPr="00F845BB">
              <w:rPr>
                <w:rFonts w:ascii="Times New Roman" w:hAnsi="Times New Roman" w:cs="Times New Roman"/>
                <w:sz w:val="20"/>
                <w:szCs w:val="20"/>
              </w:rPr>
              <w:t>Объем работ, выполненных по виду экономической деятельности «Строительство»</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млн. рублей</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3</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526,0</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z w:val="20"/>
                <w:szCs w:val="20"/>
              </w:rPr>
            </w:pPr>
            <w:r>
              <w:rPr>
                <w:rFonts w:ascii="Times New Roman" w:hAnsi="Times New Roman" w:cs="Times New Roman"/>
                <w:sz w:val="20"/>
                <w:szCs w:val="20"/>
              </w:rPr>
              <w:t>Ввод в действие жилых домов</w:t>
            </w:r>
          </w:p>
        </w:tc>
        <w:tc>
          <w:tcPr>
            <w:tcW w:w="1717" w:type="dxa"/>
            <w:shd w:val="clear" w:color="auto" w:fill="auto"/>
            <w:hideMark/>
          </w:tcPr>
          <w:p w:rsidR="00610F15" w:rsidRPr="00610F15" w:rsidRDefault="00C76123" w:rsidP="00610F15">
            <w:pPr>
              <w:spacing w:after="0" w:line="240" w:lineRule="auto"/>
              <w:ind w:left="77" w:right="51"/>
              <w:contextualSpacing/>
              <w:rPr>
                <w:rFonts w:ascii="Times New Roman" w:hAnsi="Times New Roman" w:cs="Times New Roman"/>
                <w:sz w:val="20"/>
                <w:szCs w:val="20"/>
              </w:rPr>
            </w:pPr>
            <w:r w:rsidRPr="00F845BB">
              <w:rPr>
                <w:rFonts w:ascii="Times New Roman" w:hAnsi="Times New Roman" w:cs="Times New Roman"/>
                <w:sz w:val="20"/>
                <w:szCs w:val="20"/>
              </w:rPr>
              <w:t>тыс. кв. м общей площади жилых помещений</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422,9</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610F15" w:rsidRPr="00F845BB" w:rsidRDefault="00C76123" w:rsidP="0075560E">
            <w:pPr>
              <w:spacing w:after="0" w:line="240" w:lineRule="auto"/>
              <w:ind w:left="142" w:right="177"/>
              <w:contextualSpacing/>
              <w:rPr>
                <w:rFonts w:ascii="Times New Roman" w:hAnsi="Times New Roman" w:cs="Times New Roman"/>
                <w:sz w:val="20"/>
                <w:szCs w:val="20"/>
              </w:rPr>
            </w:pPr>
            <w:r w:rsidRPr="00F845BB">
              <w:rPr>
                <w:rFonts w:ascii="Times New Roman" w:hAnsi="Times New Roman" w:cs="Times New Roman"/>
                <w:spacing w:val="-4"/>
                <w:sz w:val="20"/>
                <w:szCs w:val="20"/>
              </w:rPr>
              <w:t xml:space="preserve">Число </w:t>
            </w:r>
            <w:r w:rsidRPr="00F845BB">
              <w:rPr>
                <w:rFonts w:ascii="Times New Roman" w:hAnsi="Times New Roman" w:cs="Times New Roman"/>
                <w:sz w:val="20"/>
                <w:szCs w:val="20"/>
              </w:rPr>
              <w:t xml:space="preserve">построенных </w:t>
            </w:r>
            <w:r w:rsidRPr="00F845BB">
              <w:rPr>
                <w:rFonts w:ascii="Times New Roman" w:hAnsi="Times New Roman" w:cs="Times New Roman"/>
                <w:spacing w:val="-4"/>
                <w:sz w:val="20"/>
                <w:szCs w:val="20"/>
              </w:rPr>
              <w:t>квартир</w:t>
            </w:r>
            <w:r w:rsidRPr="00F845BB">
              <w:rPr>
                <w:rFonts w:ascii="Times New Roman" w:hAnsi="Times New Roman" w:cs="Times New Roman"/>
                <w:sz w:val="20"/>
                <w:szCs w:val="20"/>
              </w:rPr>
              <w:t xml:space="preserve"> (включая квартиры </w:t>
            </w:r>
            <w:r w:rsidRPr="00F845BB">
              <w:rPr>
                <w:rFonts w:ascii="Times New Roman" w:hAnsi="Times New Roman" w:cs="Times New Roman"/>
                <w:sz w:val="20"/>
                <w:szCs w:val="20"/>
              </w:rPr>
              <w:br/>
              <w:t>в общежитиях)</w:t>
            </w:r>
          </w:p>
        </w:tc>
        <w:tc>
          <w:tcPr>
            <w:tcW w:w="1717" w:type="dxa"/>
            <w:shd w:val="clear" w:color="auto" w:fill="auto"/>
            <w:hideMark/>
          </w:tcPr>
          <w:p w:rsidR="00C76123" w:rsidRPr="00F845BB" w:rsidRDefault="00F657B0" w:rsidP="001C15C0">
            <w:pPr>
              <w:spacing w:after="0" w:line="240" w:lineRule="auto"/>
              <w:ind w:left="77" w:right="51"/>
              <w:contextualSpacing/>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ед.</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6</w:t>
            </w:r>
            <w:r w:rsidR="006E7D68">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243</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z w:val="20"/>
                <w:szCs w:val="20"/>
              </w:rPr>
            </w:pPr>
            <w:r w:rsidRPr="00F845BB">
              <w:rPr>
                <w:rFonts w:ascii="Times New Roman" w:hAnsi="Times New Roman" w:cs="Times New Roman"/>
                <w:sz w:val="20"/>
                <w:szCs w:val="20"/>
              </w:rPr>
              <w:t>Ввод в действие мощностей:</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z w:val="20"/>
                <w:szCs w:val="20"/>
              </w:rPr>
            </w:pPr>
            <w:r w:rsidRPr="00F845BB">
              <w:rPr>
                <w:rFonts w:ascii="Times New Roman" w:hAnsi="Times New Roman" w:cs="Times New Roman"/>
                <w:sz w:val="20"/>
                <w:szCs w:val="20"/>
              </w:rPr>
              <w:t>дошкольных образовательных организаций</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мест</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320</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z w:val="20"/>
                <w:szCs w:val="20"/>
              </w:rPr>
            </w:pPr>
            <w:r w:rsidRPr="00F845BB">
              <w:rPr>
                <w:rFonts w:ascii="Times New Roman" w:hAnsi="Times New Roman" w:cs="Times New Roman"/>
                <w:sz w:val="20"/>
                <w:szCs w:val="20"/>
              </w:rPr>
              <w:t>общеобразовательных организаций</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мест</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550</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p>
        </w:tc>
        <w:tc>
          <w:tcPr>
            <w:tcW w:w="5430" w:type="dxa"/>
            <w:shd w:val="clear" w:color="auto" w:fill="auto"/>
            <w:hideMark/>
          </w:tcPr>
          <w:p w:rsidR="00C76123" w:rsidRPr="00F845BB" w:rsidRDefault="00C76123" w:rsidP="001C15C0">
            <w:pPr>
              <w:spacing w:after="0" w:line="240" w:lineRule="auto"/>
              <w:ind w:left="142" w:right="177"/>
              <w:contextualSpacing/>
              <w:rPr>
                <w:rFonts w:ascii="Times New Roman" w:hAnsi="Times New Roman" w:cs="Times New Roman"/>
                <w:sz w:val="20"/>
                <w:szCs w:val="20"/>
              </w:rPr>
            </w:pPr>
            <w:r w:rsidRPr="00F845BB">
              <w:rPr>
                <w:rFonts w:ascii="Times New Roman" w:hAnsi="Times New Roman" w:cs="Times New Roman"/>
                <w:sz w:val="20"/>
                <w:szCs w:val="20"/>
              </w:rPr>
              <w:t>физкультурно-оздоровительных комплексов</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4</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20.</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Оборот розничной торговли</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млн. рублей</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43</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508,5</w:t>
            </w:r>
          </w:p>
        </w:tc>
      </w:tr>
      <w:tr w:rsidR="00C76123" w:rsidRPr="00F845BB" w:rsidTr="00481FAA">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21.</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Индекс физического объема оборота розничной торговли</w:t>
            </w:r>
            <w:r w:rsidRPr="00F845BB">
              <w:rPr>
                <w:rFonts w:ascii="Times New Roman" w:hAnsi="Times New Roman" w:cs="Times New Roman"/>
                <w:sz w:val="20"/>
                <w:szCs w:val="20"/>
              </w:rPr>
              <w:br/>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hAnsi="Times New Roman" w:cs="Times New Roman"/>
                <w:sz w:val="20"/>
                <w:szCs w:val="20"/>
              </w:rPr>
              <w:t>в процентах к предыдущему году</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100,1</w:t>
            </w:r>
          </w:p>
        </w:tc>
      </w:tr>
    </w:tbl>
    <w:p w:rsidR="003E5CF1" w:rsidRDefault="003E5CF1">
      <w:r>
        <w:br w:type="page"/>
      </w:r>
    </w:p>
    <w:tbl>
      <w:tblPr>
        <w:tblW w:w="93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5430"/>
        <w:gridCol w:w="1717"/>
        <w:gridCol w:w="1529"/>
      </w:tblGrid>
      <w:tr w:rsidR="003E5CF1" w:rsidRPr="00F845BB" w:rsidTr="003E5CF1">
        <w:trPr>
          <w:tblHeader/>
        </w:trPr>
        <w:tc>
          <w:tcPr>
            <w:tcW w:w="693" w:type="dxa"/>
            <w:vAlign w:val="center"/>
          </w:tcPr>
          <w:p w:rsidR="003E5CF1" w:rsidRPr="00F845BB" w:rsidRDefault="003E5CF1" w:rsidP="003E5CF1">
            <w:pPr>
              <w:spacing w:after="0" w:line="240" w:lineRule="auto"/>
              <w:ind w:left="142" w:right="177"/>
              <w:contextualSpacing/>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w:t>
            </w:r>
          </w:p>
        </w:tc>
        <w:tc>
          <w:tcPr>
            <w:tcW w:w="5430" w:type="dxa"/>
            <w:shd w:val="clear" w:color="auto" w:fill="auto"/>
          </w:tcPr>
          <w:p w:rsidR="003E5CF1" w:rsidRPr="00F845BB" w:rsidRDefault="003E5CF1" w:rsidP="003E5CF1">
            <w:pPr>
              <w:spacing w:after="0" w:line="240" w:lineRule="auto"/>
              <w:ind w:left="142" w:right="177"/>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1717" w:type="dxa"/>
            <w:shd w:val="clear" w:color="auto" w:fill="auto"/>
          </w:tcPr>
          <w:p w:rsidR="003E5CF1" w:rsidRPr="00F845BB" w:rsidRDefault="003E5CF1" w:rsidP="003E5CF1">
            <w:pPr>
              <w:spacing w:after="0" w:line="240" w:lineRule="auto"/>
              <w:ind w:left="77" w:right="51"/>
              <w:contextualSpacing/>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529" w:type="dxa"/>
            <w:shd w:val="clear" w:color="auto" w:fill="auto"/>
            <w:vAlign w:val="center"/>
          </w:tcPr>
          <w:p w:rsidR="003E5CF1" w:rsidRPr="00F845BB" w:rsidRDefault="003E5CF1" w:rsidP="003E5CF1">
            <w:pPr>
              <w:spacing w:after="0" w:line="240" w:lineRule="auto"/>
              <w:ind w:left="54" w:right="165"/>
              <w:contextualSpacing/>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r>
      <w:tr w:rsidR="00C76123" w:rsidRPr="00F845BB" w:rsidTr="003E5CF1">
        <w:trPr>
          <w:tblHeader/>
        </w:trPr>
        <w:tc>
          <w:tcPr>
            <w:tcW w:w="693" w:type="dxa"/>
            <w:vAlign w:val="center"/>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22.</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 xml:space="preserve">Оборот общественного питания </w:t>
            </w:r>
          </w:p>
        </w:tc>
        <w:tc>
          <w:tcPr>
            <w:tcW w:w="1717" w:type="dxa"/>
            <w:shd w:val="clear" w:color="auto" w:fill="auto"/>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млн. рублей</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w:t>
            </w:r>
            <w:r w:rsidR="003E5CF1">
              <w:rPr>
                <w:rFonts w:ascii="Times New Roman" w:eastAsia="Times New Roman" w:hAnsi="Times New Roman" w:cs="Times New Roman"/>
                <w:color w:val="000000" w:themeColor="text1"/>
                <w:sz w:val="20"/>
                <w:szCs w:val="20"/>
              </w:rPr>
              <w:t> </w:t>
            </w:r>
            <w:r w:rsidRPr="00F845BB">
              <w:rPr>
                <w:rFonts w:ascii="Times New Roman" w:eastAsia="Times New Roman" w:hAnsi="Times New Roman" w:cs="Times New Roman"/>
                <w:color w:val="000000" w:themeColor="text1"/>
                <w:sz w:val="20"/>
                <w:szCs w:val="20"/>
              </w:rPr>
              <w:t>362,8</w:t>
            </w:r>
          </w:p>
        </w:tc>
      </w:tr>
      <w:tr w:rsidR="00C76123" w:rsidRPr="00F845BB" w:rsidTr="0075560E">
        <w:trPr>
          <w:tblHeader/>
        </w:trPr>
        <w:tc>
          <w:tcPr>
            <w:tcW w:w="693" w:type="dxa"/>
          </w:tcPr>
          <w:p w:rsidR="00C76123" w:rsidRPr="00F845BB" w:rsidRDefault="00C76123" w:rsidP="00C76123">
            <w:pPr>
              <w:spacing w:after="0" w:line="240" w:lineRule="auto"/>
              <w:ind w:left="142" w:right="177"/>
              <w:contextualSpacing/>
              <w:jc w:val="center"/>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23.</w:t>
            </w:r>
          </w:p>
        </w:tc>
        <w:tc>
          <w:tcPr>
            <w:tcW w:w="5430" w:type="dxa"/>
            <w:shd w:val="clear" w:color="auto" w:fill="auto"/>
            <w:hideMark/>
          </w:tcPr>
          <w:p w:rsidR="00C76123" w:rsidRPr="00F845BB" w:rsidRDefault="00C76123" w:rsidP="001C15C0">
            <w:pPr>
              <w:spacing w:after="0" w:line="240" w:lineRule="auto"/>
              <w:ind w:left="142" w:right="177"/>
              <w:contextualSpacing/>
              <w:jc w:val="both"/>
              <w:rPr>
                <w:rFonts w:ascii="Times New Roman" w:hAnsi="Times New Roman" w:cs="Times New Roman"/>
                <w:sz w:val="20"/>
                <w:szCs w:val="20"/>
              </w:rPr>
            </w:pPr>
            <w:r w:rsidRPr="00F845BB">
              <w:rPr>
                <w:rFonts w:ascii="Times New Roman" w:hAnsi="Times New Roman" w:cs="Times New Roman"/>
                <w:sz w:val="20"/>
                <w:szCs w:val="20"/>
              </w:rPr>
              <w:t xml:space="preserve">Индекс физического объема оборота общественного </w:t>
            </w:r>
            <w:r w:rsidRPr="00F845BB">
              <w:rPr>
                <w:rFonts w:ascii="Times New Roman" w:hAnsi="Times New Roman" w:cs="Times New Roman"/>
                <w:sz w:val="20"/>
                <w:szCs w:val="20"/>
              </w:rPr>
              <w:br/>
              <w:t>питания</w:t>
            </w:r>
          </w:p>
        </w:tc>
        <w:tc>
          <w:tcPr>
            <w:tcW w:w="1717" w:type="dxa"/>
            <w:shd w:val="clear" w:color="auto" w:fill="auto"/>
            <w:vAlign w:val="center"/>
            <w:hideMark/>
          </w:tcPr>
          <w:p w:rsidR="00C76123" w:rsidRPr="00F845BB" w:rsidRDefault="00C76123" w:rsidP="001C15C0">
            <w:pPr>
              <w:spacing w:after="0" w:line="240" w:lineRule="auto"/>
              <w:ind w:left="77" w:right="51"/>
              <w:contextualSpacing/>
              <w:rPr>
                <w:rFonts w:ascii="Times New Roman" w:eastAsia="Times New Roman" w:hAnsi="Times New Roman" w:cs="Times New Roman"/>
                <w:color w:val="000000" w:themeColor="text1"/>
                <w:sz w:val="20"/>
                <w:szCs w:val="20"/>
              </w:rPr>
            </w:pPr>
            <w:r w:rsidRPr="00F845BB">
              <w:rPr>
                <w:rFonts w:ascii="Times New Roman" w:hAnsi="Times New Roman" w:cs="Times New Roman"/>
                <w:sz w:val="20"/>
                <w:szCs w:val="20"/>
              </w:rPr>
              <w:t>в процентах к предыдущему году</w:t>
            </w:r>
          </w:p>
        </w:tc>
        <w:tc>
          <w:tcPr>
            <w:tcW w:w="1529" w:type="dxa"/>
            <w:shd w:val="clear" w:color="auto" w:fill="auto"/>
            <w:vAlign w:val="center"/>
            <w:hideMark/>
          </w:tcPr>
          <w:p w:rsidR="00C76123" w:rsidRPr="00F845BB" w:rsidRDefault="00C76123" w:rsidP="00C76123">
            <w:pPr>
              <w:spacing w:after="0" w:line="240" w:lineRule="auto"/>
              <w:ind w:left="54" w:right="165"/>
              <w:contextualSpacing/>
              <w:rPr>
                <w:rFonts w:ascii="Times New Roman" w:eastAsia="Times New Roman" w:hAnsi="Times New Roman" w:cs="Times New Roman"/>
                <w:color w:val="000000" w:themeColor="text1"/>
                <w:sz w:val="20"/>
                <w:szCs w:val="20"/>
              </w:rPr>
            </w:pPr>
            <w:r w:rsidRPr="00F845BB">
              <w:rPr>
                <w:rFonts w:ascii="Times New Roman" w:eastAsia="Times New Roman" w:hAnsi="Times New Roman" w:cs="Times New Roman"/>
                <w:color w:val="000000" w:themeColor="text1"/>
                <w:sz w:val="20"/>
                <w:szCs w:val="20"/>
              </w:rPr>
              <w:t>113,3</w:t>
            </w:r>
          </w:p>
        </w:tc>
      </w:tr>
    </w:tbl>
    <w:p w:rsidR="00C538DF" w:rsidRDefault="00C538DF" w:rsidP="00C538DF">
      <w:pPr>
        <w:spacing w:after="0" w:line="240" w:lineRule="auto"/>
        <w:ind w:right="-144" w:firstLine="709"/>
        <w:contextualSpacing/>
        <w:jc w:val="both"/>
        <w:rPr>
          <w:rFonts w:ascii="Times New Roman" w:hAnsi="Times New Roman" w:cs="Times New Roman"/>
          <w:color w:val="000000" w:themeColor="text1"/>
          <w:sz w:val="28"/>
          <w:szCs w:val="28"/>
        </w:rPr>
      </w:pPr>
    </w:p>
    <w:p w:rsidR="007B76E5" w:rsidRPr="00ED15F7" w:rsidRDefault="007B76E5" w:rsidP="007B76E5">
      <w:pPr>
        <w:spacing w:after="0" w:line="240" w:lineRule="auto"/>
        <w:ind w:right="-2" w:firstLine="709"/>
        <w:contextualSpacing/>
        <w:jc w:val="both"/>
        <w:rPr>
          <w:rFonts w:ascii="Times New Roman" w:hAnsi="Times New Roman" w:cs="Times New Roman"/>
          <w:noProof/>
          <w:color w:val="000000" w:themeColor="text1"/>
          <w:sz w:val="28"/>
          <w:szCs w:val="28"/>
        </w:rPr>
      </w:pPr>
      <w:r w:rsidRPr="0056730E">
        <w:rPr>
          <w:rFonts w:ascii="Times New Roman" w:hAnsi="Times New Roman" w:cs="Times New Roman"/>
          <w:color w:val="000000" w:themeColor="text1"/>
          <w:spacing w:val="-2"/>
          <w:sz w:val="28"/>
          <w:szCs w:val="28"/>
        </w:rPr>
        <w:t>В городе Ставрополе в последнее десятилетие динамика численности населения характеризовалась постоянным увеличением.</w:t>
      </w:r>
      <w:r w:rsidR="002251C3" w:rsidRPr="002251C3">
        <w:rPr>
          <w:rFonts w:ascii="Times New Roman" w:hAnsi="Times New Roman" w:cs="Times New Roman"/>
          <w:color w:val="000000" w:themeColor="text1"/>
          <w:spacing w:val="-2"/>
          <w:sz w:val="28"/>
          <w:szCs w:val="28"/>
        </w:rPr>
        <w:t xml:space="preserve"> </w:t>
      </w:r>
      <w:r w:rsidRPr="0056730E">
        <w:rPr>
          <w:rFonts w:ascii="Times New Roman" w:hAnsi="Times New Roman" w:cs="Times New Roman"/>
          <w:noProof/>
          <w:color w:val="000000" w:themeColor="text1"/>
          <w:sz w:val="28"/>
          <w:szCs w:val="28"/>
        </w:rPr>
        <w:t>Основным источником р</w:t>
      </w:r>
      <w:r>
        <w:rPr>
          <w:rFonts w:ascii="Times New Roman" w:hAnsi="Times New Roman" w:cs="Times New Roman"/>
          <w:noProof/>
          <w:color w:val="000000" w:themeColor="text1"/>
          <w:sz w:val="28"/>
          <w:szCs w:val="28"/>
        </w:rPr>
        <w:t xml:space="preserve">оста численности населения </w:t>
      </w:r>
      <w:r w:rsidRPr="0056730E">
        <w:rPr>
          <w:rFonts w:ascii="Times New Roman" w:hAnsi="Times New Roman" w:cs="Times New Roman"/>
          <w:noProof/>
          <w:color w:val="000000" w:themeColor="text1"/>
          <w:sz w:val="28"/>
          <w:szCs w:val="28"/>
        </w:rPr>
        <w:t xml:space="preserve">является положительный миграционный баланс.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Наибольшее количество занятых </w:t>
      </w:r>
      <w:r>
        <w:rPr>
          <w:rFonts w:ascii="Times New Roman" w:eastAsia="Times New Roman" w:hAnsi="Times New Roman" w:cs="Times New Roman"/>
          <w:color w:val="000000" w:themeColor="text1"/>
          <w:sz w:val="28"/>
          <w:szCs w:val="28"/>
          <w:shd w:val="clear" w:color="auto" w:fill="FFFFFF"/>
        </w:rPr>
        <w:t xml:space="preserve">граждан на территории городского округа </w:t>
      </w:r>
      <w:r w:rsidRPr="0056730E">
        <w:rPr>
          <w:rFonts w:ascii="Times New Roman" w:eastAsia="Times New Roman" w:hAnsi="Times New Roman" w:cs="Times New Roman"/>
          <w:color w:val="000000" w:themeColor="text1"/>
          <w:sz w:val="28"/>
          <w:szCs w:val="28"/>
          <w:shd w:val="clear" w:color="auto" w:fill="FFFFFF"/>
        </w:rPr>
        <w:t>приходится на виды экономической деятельности: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«Государственное управление и обеспечение военной безопасности; социальное обеспечение» </w:t>
      </w:r>
      <w:r w:rsidR="006E7D68">
        <w:rPr>
          <w:rFonts w:ascii="Times New Roman" w:eastAsia="Times New Roman" w:hAnsi="Times New Roman" w:cs="Times New Roman"/>
          <w:color w:val="000000" w:themeColor="text1"/>
          <w:sz w:val="28"/>
          <w:szCs w:val="28"/>
          <w:shd w:val="clear" w:color="auto" w:fill="FFFFFF"/>
        </w:rPr>
        <w:t>‒</w:t>
      </w:r>
      <w:r w:rsidRPr="0056730E">
        <w:rPr>
          <w:rFonts w:ascii="Times New Roman" w:eastAsia="Times New Roman" w:hAnsi="Times New Roman" w:cs="Times New Roman"/>
          <w:color w:val="000000" w:themeColor="text1"/>
          <w:sz w:val="28"/>
          <w:szCs w:val="28"/>
          <w:shd w:val="clear" w:color="auto" w:fill="FFFFFF"/>
        </w:rPr>
        <w:t xml:space="preserve"> 23,1</w:t>
      </w:r>
      <w:r>
        <w:rPr>
          <w:rFonts w:ascii="Times New Roman" w:eastAsia="Times New Roman" w:hAnsi="Times New Roman" w:cs="Times New Roman"/>
          <w:color w:val="000000" w:themeColor="text1"/>
          <w:sz w:val="28"/>
          <w:szCs w:val="28"/>
          <w:shd w:val="clear" w:color="auto" w:fill="FFFFFF"/>
        </w:rPr>
        <w:t xml:space="preserve"> процента</w:t>
      </w:r>
      <w:r w:rsidRPr="0056730E">
        <w:rPr>
          <w:rFonts w:ascii="Times New Roman" w:eastAsia="Times New Roman" w:hAnsi="Times New Roman" w:cs="Times New Roman"/>
          <w:color w:val="000000" w:themeColor="text1"/>
          <w:sz w:val="28"/>
          <w:szCs w:val="28"/>
          <w:shd w:val="clear" w:color="auto" w:fill="FFFFFF"/>
        </w:rPr>
        <w:t>;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«Деятельность в области здравоохранения и социальных услуг» </w:t>
      </w:r>
      <w:r w:rsidR="006E7D68">
        <w:rPr>
          <w:rFonts w:ascii="Times New Roman" w:eastAsia="Times New Roman" w:hAnsi="Times New Roman" w:cs="Times New Roman"/>
          <w:color w:val="000000" w:themeColor="text1"/>
          <w:sz w:val="28"/>
          <w:szCs w:val="28"/>
          <w:shd w:val="clear" w:color="auto" w:fill="FFFFFF"/>
        </w:rPr>
        <w:t xml:space="preserve">‒ </w:t>
      </w:r>
      <w:r w:rsidR="00791177">
        <w:rPr>
          <w:rFonts w:ascii="Times New Roman" w:eastAsia="Times New Roman" w:hAnsi="Times New Roman" w:cs="Times New Roman"/>
          <w:color w:val="000000" w:themeColor="text1"/>
          <w:sz w:val="28"/>
          <w:szCs w:val="28"/>
          <w:shd w:val="clear" w:color="auto" w:fill="FFFFFF"/>
        </w:rPr>
        <w:t xml:space="preserve"> </w:t>
      </w:r>
      <w:r w:rsidR="00C40388">
        <w:rPr>
          <w:rFonts w:ascii="Times New Roman" w:eastAsia="Times New Roman" w:hAnsi="Times New Roman" w:cs="Times New Roman"/>
          <w:color w:val="000000" w:themeColor="text1"/>
          <w:sz w:val="28"/>
          <w:szCs w:val="28"/>
          <w:shd w:val="clear" w:color="auto" w:fill="FFFFFF"/>
        </w:rPr>
        <w:t xml:space="preserve">              </w:t>
      </w:r>
      <w:r w:rsidRPr="0056730E">
        <w:rPr>
          <w:rFonts w:ascii="Times New Roman" w:eastAsia="Times New Roman" w:hAnsi="Times New Roman" w:cs="Times New Roman"/>
          <w:color w:val="000000" w:themeColor="text1"/>
          <w:sz w:val="28"/>
          <w:szCs w:val="28"/>
          <w:shd w:val="clear" w:color="auto" w:fill="FFFFFF"/>
        </w:rPr>
        <w:t>14,9</w:t>
      </w:r>
      <w:r>
        <w:rPr>
          <w:rFonts w:ascii="Times New Roman" w:eastAsia="Times New Roman" w:hAnsi="Times New Roman" w:cs="Times New Roman"/>
          <w:color w:val="000000" w:themeColor="text1"/>
          <w:sz w:val="28"/>
          <w:szCs w:val="28"/>
          <w:shd w:val="clear" w:color="auto" w:fill="FFFFFF"/>
        </w:rPr>
        <w:t xml:space="preserve"> процента</w:t>
      </w:r>
      <w:r w:rsidRPr="0056730E">
        <w:rPr>
          <w:rFonts w:ascii="Times New Roman" w:eastAsia="Times New Roman" w:hAnsi="Times New Roman" w:cs="Times New Roman"/>
          <w:color w:val="000000" w:themeColor="text1"/>
          <w:sz w:val="28"/>
          <w:szCs w:val="28"/>
          <w:shd w:val="clear" w:color="auto" w:fill="FFFFFF"/>
        </w:rPr>
        <w:t>;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«Образование» </w:t>
      </w:r>
      <w:r w:rsidR="006E7D68">
        <w:rPr>
          <w:rFonts w:ascii="Times New Roman" w:eastAsia="Times New Roman" w:hAnsi="Times New Roman" w:cs="Times New Roman"/>
          <w:color w:val="000000" w:themeColor="text1"/>
          <w:sz w:val="28"/>
          <w:szCs w:val="28"/>
          <w:shd w:val="clear" w:color="auto" w:fill="FFFFFF"/>
        </w:rPr>
        <w:t>‒</w:t>
      </w:r>
      <w:r w:rsidRPr="0056730E">
        <w:rPr>
          <w:rFonts w:ascii="Times New Roman" w:eastAsia="Times New Roman" w:hAnsi="Times New Roman" w:cs="Times New Roman"/>
          <w:color w:val="000000" w:themeColor="text1"/>
          <w:sz w:val="28"/>
          <w:szCs w:val="28"/>
          <w:shd w:val="clear" w:color="auto" w:fill="FFFFFF"/>
        </w:rPr>
        <w:t xml:space="preserve"> 14,6</w:t>
      </w:r>
      <w:r>
        <w:rPr>
          <w:rFonts w:ascii="Times New Roman" w:eastAsia="Times New Roman" w:hAnsi="Times New Roman" w:cs="Times New Roman"/>
          <w:color w:val="000000" w:themeColor="text1"/>
          <w:sz w:val="28"/>
          <w:szCs w:val="28"/>
          <w:shd w:val="clear" w:color="auto" w:fill="FFFFFF"/>
        </w:rPr>
        <w:t xml:space="preserve"> процента</w:t>
      </w:r>
      <w:r w:rsidRPr="0056730E">
        <w:rPr>
          <w:rFonts w:ascii="Times New Roman" w:eastAsia="Times New Roman" w:hAnsi="Times New Roman" w:cs="Times New Roman"/>
          <w:color w:val="000000" w:themeColor="text1"/>
          <w:sz w:val="28"/>
          <w:szCs w:val="28"/>
          <w:shd w:val="clear" w:color="auto" w:fill="FFFFFF"/>
        </w:rPr>
        <w:t>;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«Торговля оптовая и розничная; ремонт автотранспортных средств и мотоциклов» </w:t>
      </w:r>
      <w:r w:rsidR="006E7D68">
        <w:rPr>
          <w:rFonts w:ascii="Times New Roman" w:eastAsia="Times New Roman" w:hAnsi="Times New Roman" w:cs="Times New Roman"/>
          <w:color w:val="000000" w:themeColor="text1"/>
          <w:sz w:val="28"/>
          <w:szCs w:val="28"/>
          <w:shd w:val="clear" w:color="auto" w:fill="FFFFFF"/>
        </w:rPr>
        <w:t>‒</w:t>
      </w:r>
      <w:r w:rsidRPr="0056730E">
        <w:rPr>
          <w:rFonts w:ascii="Times New Roman" w:eastAsia="Times New Roman" w:hAnsi="Times New Roman" w:cs="Times New Roman"/>
          <w:color w:val="000000" w:themeColor="text1"/>
          <w:sz w:val="28"/>
          <w:szCs w:val="28"/>
          <w:shd w:val="clear" w:color="auto" w:fill="FFFFFF"/>
        </w:rPr>
        <w:t xml:space="preserve"> 10</w:t>
      </w:r>
      <w:r>
        <w:rPr>
          <w:rFonts w:ascii="Times New Roman" w:eastAsia="Times New Roman" w:hAnsi="Times New Roman" w:cs="Times New Roman"/>
          <w:color w:val="000000" w:themeColor="text1"/>
          <w:sz w:val="28"/>
          <w:szCs w:val="28"/>
          <w:shd w:val="clear" w:color="auto" w:fill="FFFFFF"/>
        </w:rPr>
        <w:t xml:space="preserve"> процентов</w:t>
      </w:r>
      <w:r w:rsidRPr="0056730E">
        <w:rPr>
          <w:rFonts w:ascii="Times New Roman" w:eastAsia="Times New Roman" w:hAnsi="Times New Roman" w:cs="Times New Roman"/>
          <w:color w:val="000000" w:themeColor="text1"/>
          <w:sz w:val="28"/>
          <w:szCs w:val="28"/>
          <w:shd w:val="clear" w:color="auto" w:fill="FFFFFF"/>
        </w:rPr>
        <w:t>;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«Обрабатывающие производства» </w:t>
      </w:r>
      <w:r w:rsidR="006E7D68">
        <w:rPr>
          <w:rFonts w:ascii="Times New Roman" w:eastAsia="Times New Roman" w:hAnsi="Times New Roman" w:cs="Times New Roman"/>
          <w:color w:val="000000" w:themeColor="text1"/>
          <w:sz w:val="28"/>
          <w:szCs w:val="28"/>
          <w:shd w:val="clear" w:color="auto" w:fill="FFFFFF"/>
        </w:rPr>
        <w:t>‒</w:t>
      </w:r>
      <w:r w:rsidRPr="0056730E">
        <w:rPr>
          <w:rFonts w:ascii="Times New Roman" w:eastAsia="Times New Roman" w:hAnsi="Times New Roman" w:cs="Times New Roman"/>
          <w:color w:val="000000" w:themeColor="text1"/>
          <w:sz w:val="28"/>
          <w:szCs w:val="28"/>
          <w:shd w:val="clear" w:color="auto" w:fill="FFFFFF"/>
        </w:rPr>
        <w:t xml:space="preserve"> 8,2 процент</w:t>
      </w:r>
      <w:r>
        <w:rPr>
          <w:rFonts w:ascii="Times New Roman" w:eastAsia="Times New Roman" w:hAnsi="Times New Roman" w:cs="Times New Roman"/>
          <w:color w:val="000000" w:themeColor="text1"/>
          <w:sz w:val="28"/>
          <w:szCs w:val="28"/>
          <w:shd w:val="clear" w:color="auto" w:fill="FFFFFF"/>
        </w:rPr>
        <w:t>а</w:t>
      </w:r>
      <w:r w:rsidRPr="0056730E">
        <w:rPr>
          <w:rFonts w:ascii="Times New Roman" w:eastAsia="Times New Roman" w:hAnsi="Times New Roman" w:cs="Times New Roman"/>
          <w:color w:val="000000" w:themeColor="text1"/>
          <w:sz w:val="28"/>
          <w:szCs w:val="28"/>
          <w:shd w:val="clear" w:color="auto" w:fill="FFFFFF"/>
        </w:rPr>
        <w:t>;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«Деятельность финансовая и страховая» </w:t>
      </w:r>
      <w:r w:rsidR="006E7D68">
        <w:rPr>
          <w:rFonts w:ascii="Times New Roman" w:eastAsia="Times New Roman" w:hAnsi="Times New Roman" w:cs="Times New Roman"/>
          <w:color w:val="000000" w:themeColor="text1"/>
          <w:sz w:val="28"/>
          <w:szCs w:val="28"/>
          <w:shd w:val="clear" w:color="auto" w:fill="FFFFFF"/>
        </w:rPr>
        <w:t>‒</w:t>
      </w:r>
      <w:r w:rsidRPr="0056730E">
        <w:rPr>
          <w:rFonts w:ascii="Times New Roman" w:eastAsia="Times New Roman" w:hAnsi="Times New Roman" w:cs="Times New Roman"/>
          <w:color w:val="000000" w:themeColor="text1"/>
          <w:sz w:val="28"/>
          <w:szCs w:val="28"/>
          <w:shd w:val="clear" w:color="auto" w:fill="FFFFFF"/>
        </w:rPr>
        <w:t xml:space="preserve"> 6,9</w:t>
      </w:r>
      <w:r>
        <w:rPr>
          <w:rFonts w:ascii="Times New Roman" w:eastAsia="Times New Roman" w:hAnsi="Times New Roman" w:cs="Times New Roman"/>
          <w:color w:val="000000" w:themeColor="text1"/>
          <w:sz w:val="28"/>
          <w:szCs w:val="28"/>
          <w:shd w:val="clear" w:color="auto" w:fill="FFFFFF"/>
        </w:rPr>
        <w:t xml:space="preserve"> процента</w:t>
      </w:r>
      <w:r w:rsidRPr="0056730E">
        <w:rPr>
          <w:rFonts w:ascii="Times New Roman" w:eastAsia="Times New Roman" w:hAnsi="Times New Roman" w:cs="Times New Roman"/>
          <w:color w:val="000000" w:themeColor="text1"/>
          <w:sz w:val="28"/>
          <w:szCs w:val="28"/>
          <w:shd w:val="clear" w:color="auto" w:fill="FFFFFF"/>
        </w:rPr>
        <w:t>. </w:t>
      </w:r>
    </w:p>
    <w:p w:rsidR="007B76E5" w:rsidRPr="0056730E" w:rsidRDefault="007B76E5" w:rsidP="007B76E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6730E">
        <w:rPr>
          <w:rFonts w:ascii="Times New Roman" w:eastAsia="Times New Roman" w:hAnsi="Times New Roman" w:cs="Times New Roman"/>
          <w:color w:val="000000" w:themeColor="text1"/>
          <w:sz w:val="28"/>
          <w:szCs w:val="28"/>
          <w:shd w:val="clear" w:color="auto" w:fill="FFFFFF"/>
        </w:rPr>
        <w:t xml:space="preserve">Город Ставрополь входит в группу «А» рейтинга муниципальных образований региона по обеспечению благоприятного инвестиционного климата на территории Ставропольского края, формируемого </w:t>
      </w:r>
      <w:r>
        <w:rPr>
          <w:rFonts w:ascii="Times New Roman" w:eastAsia="Times New Roman" w:hAnsi="Times New Roman" w:cs="Times New Roman"/>
          <w:color w:val="000000" w:themeColor="text1"/>
          <w:sz w:val="28"/>
          <w:szCs w:val="28"/>
          <w:shd w:val="clear" w:color="auto" w:fill="FFFFFF"/>
        </w:rPr>
        <w:t>государственным унитарным предприятием Ставропольского края</w:t>
      </w:r>
      <w:r w:rsidRPr="0056730E">
        <w:rPr>
          <w:rFonts w:ascii="Times New Roman" w:eastAsia="Times New Roman" w:hAnsi="Times New Roman" w:cs="Times New Roman"/>
          <w:color w:val="000000" w:themeColor="text1"/>
          <w:sz w:val="28"/>
          <w:szCs w:val="28"/>
          <w:shd w:val="clear" w:color="auto" w:fill="FFFFFF"/>
        </w:rPr>
        <w:t xml:space="preserve"> «Корпорация развития Ставропольского края». </w:t>
      </w:r>
    </w:p>
    <w:p w:rsidR="007B76E5" w:rsidRPr="0056730E" w:rsidRDefault="007B76E5" w:rsidP="00C538DF">
      <w:pPr>
        <w:spacing w:after="0" w:line="240" w:lineRule="auto"/>
        <w:ind w:right="-144" w:firstLine="709"/>
        <w:contextualSpacing/>
        <w:jc w:val="both"/>
        <w:rPr>
          <w:rFonts w:ascii="Times New Roman" w:hAnsi="Times New Roman" w:cs="Times New Roman"/>
          <w:color w:val="000000" w:themeColor="text1"/>
          <w:sz w:val="28"/>
          <w:szCs w:val="28"/>
        </w:rPr>
      </w:pPr>
    </w:p>
    <w:p w:rsidR="007F25EE" w:rsidRDefault="00F82C60" w:rsidP="009863F6">
      <w:pPr>
        <w:spacing w:after="0" w:line="240" w:lineRule="auto"/>
        <w:ind w:right="-1" w:firstLine="709"/>
        <w:contextualSpacing/>
        <w:jc w:val="right"/>
        <w:rPr>
          <w:rFonts w:ascii="Times New Roman" w:hAnsi="Times New Roman" w:cs="Times New Roman"/>
          <w:color w:val="000000" w:themeColor="text1"/>
          <w:spacing w:val="-2"/>
          <w:sz w:val="28"/>
          <w:szCs w:val="28"/>
        </w:rPr>
      </w:pPr>
      <w:r w:rsidRPr="0056730E">
        <w:rPr>
          <w:rFonts w:ascii="Times New Roman" w:hAnsi="Times New Roman" w:cs="Times New Roman"/>
          <w:color w:val="000000" w:themeColor="text1"/>
          <w:spacing w:val="-2"/>
          <w:sz w:val="28"/>
          <w:szCs w:val="28"/>
        </w:rPr>
        <w:t xml:space="preserve">Таблица </w:t>
      </w:r>
      <w:r w:rsidR="00B032B0">
        <w:rPr>
          <w:rFonts w:ascii="Times New Roman" w:hAnsi="Times New Roman" w:cs="Times New Roman"/>
          <w:color w:val="000000" w:themeColor="text1"/>
          <w:spacing w:val="-2"/>
          <w:sz w:val="28"/>
          <w:szCs w:val="28"/>
        </w:rPr>
        <w:t>2</w:t>
      </w:r>
    </w:p>
    <w:p w:rsidR="006E7D68" w:rsidRPr="0056730E" w:rsidRDefault="006E7D68" w:rsidP="009863F6">
      <w:pPr>
        <w:spacing w:after="0" w:line="240" w:lineRule="auto"/>
        <w:ind w:right="-1" w:firstLine="709"/>
        <w:contextualSpacing/>
        <w:jc w:val="right"/>
        <w:rPr>
          <w:rFonts w:ascii="Times New Roman" w:hAnsi="Times New Roman" w:cs="Times New Roman"/>
          <w:color w:val="000000" w:themeColor="text1"/>
          <w:spacing w:val="-2"/>
          <w:sz w:val="28"/>
          <w:szCs w:val="28"/>
        </w:rPr>
      </w:pPr>
    </w:p>
    <w:p w:rsidR="007F25EE" w:rsidRPr="0056730E" w:rsidRDefault="007F25EE" w:rsidP="007F25EE">
      <w:pPr>
        <w:spacing w:after="0" w:line="240" w:lineRule="auto"/>
        <w:ind w:right="-144"/>
        <w:contextualSpacing/>
        <w:jc w:val="center"/>
        <w:rPr>
          <w:rFonts w:ascii="Times New Roman" w:hAnsi="Times New Roman" w:cs="Times New Roman"/>
          <w:bCs/>
          <w:color w:val="000000" w:themeColor="text1"/>
          <w:sz w:val="28"/>
          <w:szCs w:val="28"/>
          <w:shd w:val="clear" w:color="auto" w:fill="FFFFFF"/>
        </w:rPr>
      </w:pPr>
      <w:r w:rsidRPr="0056730E">
        <w:rPr>
          <w:rFonts w:ascii="Times New Roman" w:hAnsi="Times New Roman" w:cs="Times New Roman"/>
          <w:bCs/>
          <w:color w:val="000000" w:themeColor="text1"/>
          <w:sz w:val="28"/>
          <w:szCs w:val="28"/>
          <w:shd w:val="clear" w:color="auto" w:fill="FFFFFF"/>
        </w:rPr>
        <w:t>Изменение численности населения города Ставрополя</w:t>
      </w:r>
    </w:p>
    <w:p w:rsidR="007F25EE" w:rsidRPr="0056730E" w:rsidRDefault="007F25EE" w:rsidP="007F25EE">
      <w:pPr>
        <w:spacing w:after="0" w:line="240" w:lineRule="auto"/>
        <w:ind w:right="-144" w:firstLine="709"/>
        <w:contextualSpacing/>
        <w:jc w:val="both"/>
        <w:rPr>
          <w:rFonts w:ascii="Times New Roman" w:hAnsi="Times New Roman" w:cs="Times New Roman"/>
          <w:color w:val="000000" w:themeColor="text1"/>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9"/>
        <w:gridCol w:w="6237"/>
        <w:gridCol w:w="2550"/>
      </w:tblGrid>
      <w:tr w:rsidR="007F25EE" w:rsidRPr="0056730E" w:rsidTr="007B5B09">
        <w:trPr>
          <w:trHeight w:val="537"/>
        </w:trPr>
        <w:tc>
          <w:tcPr>
            <w:tcW w:w="304" w:type="pct"/>
            <w:shd w:val="clear" w:color="auto" w:fill="FFFFFF" w:themeFill="background1"/>
          </w:tcPr>
          <w:p w:rsidR="00530E2C" w:rsidRDefault="00241411" w:rsidP="00241411">
            <w:pPr>
              <w:ind w:right="-14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7F25EE" w:rsidRPr="00241411" w:rsidRDefault="00241411" w:rsidP="00241411">
            <w:pPr>
              <w:ind w:right="-14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333" w:type="pct"/>
            <w:shd w:val="clear" w:color="auto" w:fill="FFFFFF" w:themeFill="background1"/>
            <w:hideMark/>
          </w:tcPr>
          <w:p w:rsidR="00C538DF" w:rsidRDefault="007F25EE" w:rsidP="006B427C">
            <w:pPr>
              <w:pStyle w:val="140"/>
              <w:ind w:firstLine="709"/>
              <w:jc w:val="center"/>
              <w:rPr>
                <w:color w:val="000000" w:themeColor="text1"/>
                <w:sz w:val="24"/>
                <w:szCs w:val="24"/>
                <w:lang w:eastAsia="ru-RU"/>
              </w:rPr>
            </w:pPr>
            <w:r w:rsidRPr="0056730E">
              <w:rPr>
                <w:color w:val="000000" w:themeColor="text1"/>
                <w:sz w:val="24"/>
                <w:szCs w:val="24"/>
                <w:lang w:eastAsia="ru-RU"/>
              </w:rPr>
              <w:t xml:space="preserve">Количество жителей </w:t>
            </w:r>
            <w:r w:rsidR="001D3499">
              <w:rPr>
                <w:color w:val="000000" w:themeColor="text1"/>
                <w:sz w:val="24"/>
                <w:szCs w:val="24"/>
                <w:lang w:eastAsia="ru-RU"/>
              </w:rPr>
              <w:t xml:space="preserve">города </w:t>
            </w:r>
            <w:r w:rsidRPr="0056730E">
              <w:rPr>
                <w:color w:val="000000" w:themeColor="text1"/>
                <w:sz w:val="24"/>
                <w:szCs w:val="24"/>
                <w:lang w:eastAsia="ru-RU"/>
              </w:rPr>
              <w:t xml:space="preserve">Ставрополя, </w:t>
            </w:r>
          </w:p>
          <w:p w:rsidR="007F25EE" w:rsidRPr="0056730E" w:rsidRDefault="00C538DF" w:rsidP="006B427C">
            <w:pPr>
              <w:pStyle w:val="140"/>
              <w:ind w:firstLine="709"/>
              <w:jc w:val="center"/>
              <w:rPr>
                <w:color w:val="000000" w:themeColor="text1"/>
                <w:sz w:val="24"/>
                <w:szCs w:val="24"/>
                <w:lang w:eastAsia="ru-RU"/>
              </w:rPr>
            </w:pPr>
            <w:r>
              <w:rPr>
                <w:color w:val="000000" w:themeColor="text1"/>
                <w:sz w:val="24"/>
                <w:szCs w:val="24"/>
                <w:lang w:eastAsia="ru-RU"/>
              </w:rPr>
              <w:t xml:space="preserve">тыс. </w:t>
            </w:r>
            <w:r w:rsidR="007F25EE" w:rsidRPr="0056730E">
              <w:rPr>
                <w:color w:val="000000" w:themeColor="text1"/>
                <w:sz w:val="24"/>
                <w:szCs w:val="24"/>
                <w:lang w:eastAsia="ru-RU"/>
              </w:rPr>
              <w:t>чел</w:t>
            </w:r>
            <w:r w:rsidR="004948DF">
              <w:rPr>
                <w:color w:val="000000" w:themeColor="text1"/>
                <w:sz w:val="24"/>
                <w:szCs w:val="24"/>
                <w:lang w:eastAsia="ru-RU"/>
              </w:rPr>
              <w:t>овек</w:t>
            </w:r>
          </w:p>
        </w:tc>
        <w:tc>
          <w:tcPr>
            <w:tcW w:w="1363" w:type="pct"/>
            <w:shd w:val="clear" w:color="auto" w:fill="FFFFFF" w:themeFill="background1"/>
            <w:hideMark/>
          </w:tcPr>
          <w:p w:rsidR="007F25EE" w:rsidRPr="0056730E" w:rsidRDefault="007F25EE" w:rsidP="006B427C">
            <w:pPr>
              <w:pStyle w:val="140"/>
              <w:ind w:firstLine="167"/>
              <w:jc w:val="center"/>
              <w:rPr>
                <w:color w:val="000000" w:themeColor="text1"/>
                <w:sz w:val="24"/>
                <w:szCs w:val="24"/>
                <w:lang w:eastAsia="ru-RU"/>
              </w:rPr>
            </w:pPr>
            <w:r w:rsidRPr="0056730E">
              <w:rPr>
                <w:color w:val="000000" w:themeColor="text1"/>
                <w:sz w:val="24"/>
                <w:szCs w:val="24"/>
                <w:lang w:eastAsia="ru-RU"/>
              </w:rPr>
              <w:t>Годы</w:t>
            </w:r>
          </w:p>
        </w:tc>
      </w:tr>
      <w:tr w:rsidR="00610F15" w:rsidRPr="00610F15" w:rsidTr="002F5B87">
        <w:trPr>
          <w:trHeight w:val="20"/>
        </w:trPr>
        <w:tc>
          <w:tcPr>
            <w:tcW w:w="304" w:type="pct"/>
            <w:shd w:val="clear" w:color="auto" w:fill="FFFFFF" w:themeFill="background1"/>
          </w:tcPr>
          <w:p w:rsidR="00610F15" w:rsidRPr="00AE225D" w:rsidRDefault="00610F15" w:rsidP="00610F15">
            <w:pPr>
              <w:pStyle w:val="140"/>
              <w:jc w:val="center"/>
              <w:rPr>
                <w:color w:val="000000" w:themeColor="text1"/>
                <w:sz w:val="24"/>
                <w:szCs w:val="24"/>
                <w:lang w:eastAsia="ru-RU"/>
              </w:rPr>
            </w:pPr>
            <w:r w:rsidRPr="00AE225D">
              <w:rPr>
                <w:color w:val="000000" w:themeColor="text1"/>
                <w:sz w:val="24"/>
                <w:szCs w:val="24"/>
                <w:lang w:eastAsia="ru-RU"/>
              </w:rPr>
              <w:t>1</w:t>
            </w:r>
          </w:p>
        </w:tc>
        <w:tc>
          <w:tcPr>
            <w:tcW w:w="3333" w:type="pct"/>
            <w:shd w:val="clear" w:color="auto" w:fill="FFFFFF" w:themeFill="background1"/>
            <w:vAlign w:val="center"/>
          </w:tcPr>
          <w:p w:rsidR="00610F15" w:rsidRPr="00AE225D" w:rsidRDefault="00610F15" w:rsidP="00610F15">
            <w:pPr>
              <w:pStyle w:val="140"/>
              <w:ind w:firstLine="174"/>
              <w:jc w:val="center"/>
              <w:rPr>
                <w:color w:val="000000" w:themeColor="text1"/>
                <w:sz w:val="24"/>
                <w:szCs w:val="24"/>
                <w:lang w:eastAsia="ru-RU"/>
              </w:rPr>
            </w:pPr>
            <w:r w:rsidRPr="00AE225D">
              <w:rPr>
                <w:color w:val="000000" w:themeColor="text1"/>
                <w:sz w:val="24"/>
                <w:szCs w:val="24"/>
                <w:lang w:eastAsia="ru-RU"/>
              </w:rPr>
              <w:t>2</w:t>
            </w:r>
          </w:p>
        </w:tc>
        <w:tc>
          <w:tcPr>
            <w:tcW w:w="1363" w:type="pct"/>
            <w:shd w:val="clear" w:color="auto" w:fill="FFFFFF" w:themeFill="background1"/>
            <w:vAlign w:val="center"/>
          </w:tcPr>
          <w:p w:rsidR="00610F15" w:rsidRPr="00AE225D" w:rsidRDefault="00610F15" w:rsidP="00610F15">
            <w:pPr>
              <w:pStyle w:val="140"/>
              <w:ind w:firstLine="174"/>
              <w:jc w:val="center"/>
              <w:rPr>
                <w:color w:val="000000" w:themeColor="text1"/>
                <w:sz w:val="24"/>
                <w:szCs w:val="24"/>
                <w:lang w:eastAsia="ru-RU"/>
              </w:rPr>
            </w:pPr>
            <w:r w:rsidRPr="00AE225D">
              <w:rPr>
                <w:color w:val="000000" w:themeColor="text1"/>
                <w:sz w:val="24"/>
                <w:szCs w:val="24"/>
                <w:lang w:eastAsia="ru-RU"/>
              </w:rPr>
              <w:t>3</w:t>
            </w:r>
          </w:p>
        </w:tc>
      </w:tr>
      <w:tr w:rsidR="004323A2" w:rsidRPr="0056730E" w:rsidTr="002F5B87">
        <w:trPr>
          <w:trHeight w:val="20"/>
        </w:trPr>
        <w:tc>
          <w:tcPr>
            <w:tcW w:w="304" w:type="pct"/>
            <w:shd w:val="clear" w:color="auto" w:fill="FFFFFF" w:themeFill="background1"/>
          </w:tcPr>
          <w:p w:rsidR="004323A2" w:rsidRPr="00241411" w:rsidRDefault="004323A2" w:rsidP="004323A2">
            <w:pPr>
              <w:pStyle w:val="140"/>
              <w:jc w:val="center"/>
              <w:rPr>
                <w:color w:val="000000" w:themeColor="text1"/>
                <w:sz w:val="24"/>
                <w:szCs w:val="24"/>
                <w:lang w:eastAsia="ru-RU"/>
              </w:rPr>
            </w:pPr>
            <w:r w:rsidRPr="0056730E">
              <w:rPr>
                <w:color w:val="000000" w:themeColor="text1"/>
                <w:sz w:val="24"/>
                <w:szCs w:val="24"/>
                <w:lang w:eastAsia="ru-RU"/>
              </w:rPr>
              <w:t>1</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399</w:t>
            </w:r>
            <w:r>
              <w:rPr>
                <w:color w:val="000000" w:themeColor="text1"/>
                <w:sz w:val="24"/>
                <w:szCs w:val="24"/>
                <w:lang w:eastAsia="ru-RU"/>
              </w:rPr>
              <w:t>,2</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2011</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tabs>
                <w:tab w:val="center" w:pos="264"/>
              </w:tabs>
              <w:jc w:val="center"/>
              <w:rPr>
                <w:color w:val="000000" w:themeColor="text1"/>
                <w:sz w:val="24"/>
                <w:szCs w:val="24"/>
                <w:lang w:eastAsia="ru-RU"/>
              </w:rPr>
            </w:pPr>
            <w:r w:rsidRPr="0056730E">
              <w:rPr>
                <w:color w:val="000000" w:themeColor="text1"/>
                <w:sz w:val="24"/>
                <w:szCs w:val="24"/>
                <w:lang w:eastAsia="ru-RU"/>
              </w:rPr>
              <w:t>2</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404</w:t>
            </w:r>
            <w:r>
              <w:rPr>
                <w:color w:val="000000" w:themeColor="text1"/>
                <w:sz w:val="24"/>
                <w:szCs w:val="24"/>
                <w:lang w:eastAsia="ru-RU"/>
              </w:rPr>
              <w:t>,6</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2012</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3</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412</w:t>
            </w:r>
            <w:r>
              <w:rPr>
                <w:color w:val="000000" w:themeColor="text1"/>
                <w:sz w:val="24"/>
                <w:szCs w:val="24"/>
                <w:lang w:eastAsia="ru-RU"/>
              </w:rPr>
              <w:t>,1</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2013</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4</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419</w:t>
            </w:r>
            <w:r>
              <w:rPr>
                <w:color w:val="000000" w:themeColor="text1"/>
                <w:sz w:val="24"/>
                <w:szCs w:val="24"/>
                <w:lang w:eastAsia="ru-RU"/>
              </w:rPr>
              <w:t>,8</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2014</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5</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425</w:t>
            </w:r>
            <w:r>
              <w:rPr>
                <w:color w:val="000000" w:themeColor="text1"/>
                <w:sz w:val="24"/>
                <w:szCs w:val="24"/>
                <w:lang w:eastAsia="ru-RU"/>
              </w:rPr>
              <w:t>,8</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2015</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6</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429</w:t>
            </w:r>
            <w:r>
              <w:rPr>
                <w:color w:val="000000" w:themeColor="text1"/>
                <w:sz w:val="24"/>
                <w:szCs w:val="24"/>
                <w:lang w:eastAsia="ru-RU"/>
              </w:rPr>
              <w:t>,6</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2016</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7</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 xml:space="preserve">433 </w:t>
            </w:r>
            <w:r>
              <w:rPr>
                <w:color w:val="000000" w:themeColor="text1"/>
                <w:sz w:val="24"/>
                <w:szCs w:val="24"/>
                <w:lang w:eastAsia="ru-RU"/>
              </w:rPr>
              <w:t>,6</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2017</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8</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433</w:t>
            </w:r>
            <w:r>
              <w:rPr>
                <w:color w:val="000000" w:themeColor="text1"/>
                <w:sz w:val="24"/>
                <w:szCs w:val="24"/>
                <w:lang w:eastAsia="ru-RU"/>
              </w:rPr>
              <w:t>,9</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2018</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9</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437</w:t>
            </w:r>
            <w:r>
              <w:rPr>
                <w:color w:val="000000" w:themeColor="text1"/>
                <w:sz w:val="24"/>
                <w:szCs w:val="24"/>
                <w:lang w:eastAsia="ru-RU"/>
              </w:rPr>
              <w:t>,4</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2019</w:t>
            </w:r>
          </w:p>
        </w:tc>
      </w:tr>
      <w:tr w:rsidR="004323A2" w:rsidRPr="0056730E" w:rsidTr="002F5B87">
        <w:trPr>
          <w:trHeight w:val="20"/>
        </w:trPr>
        <w:tc>
          <w:tcPr>
            <w:tcW w:w="304" w:type="pct"/>
            <w:shd w:val="clear" w:color="auto" w:fill="FFFFFF" w:themeFill="background1"/>
          </w:tcPr>
          <w:p w:rsidR="004323A2" w:rsidRPr="0056730E" w:rsidRDefault="004323A2" w:rsidP="004323A2">
            <w:pPr>
              <w:pStyle w:val="140"/>
              <w:jc w:val="center"/>
              <w:rPr>
                <w:color w:val="000000" w:themeColor="text1"/>
                <w:sz w:val="24"/>
                <w:szCs w:val="24"/>
                <w:lang w:eastAsia="ru-RU"/>
              </w:rPr>
            </w:pPr>
            <w:r w:rsidRPr="0056730E">
              <w:rPr>
                <w:color w:val="000000" w:themeColor="text1"/>
                <w:sz w:val="24"/>
                <w:szCs w:val="24"/>
                <w:lang w:eastAsia="ru-RU"/>
              </w:rPr>
              <w:t>10</w:t>
            </w:r>
            <w:r>
              <w:rPr>
                <w:color w:val="000000" w:themeColor="text1"/>
                <w:sz w:val="24"/>
                <w:szCs w:val="24"/>
                <w:lang w:eastAsia="ru-RU"/>
              </w:rPr>
              <w:t>.</w:t>
            </w:r>
          </w:p>
        </w:tc>
        <w:tc>
          <w:tcPr>
            <w:tcW w:w="333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BB5AD5">
              <w:rPr>
                <w:color w:val="000000" w:themeColor="text1"/>
                <w:sz w:val="24"/>
                <w:szCs w:val="24"/>
                <w:lang w:eastAsia="ru-RU"/>
              </w:rPr>
              <w:t>452,6</w:t>
            </w:r>
          </w:p>
        </w:tc>
        <w:tc>
          <w:tcPr>
            <w:tcW w:w="1363" w:type="pct"/>
            <w:shd w:val="clear" w:color="auto" w:fill="FFFFFF" w:themeFill="background1"/>
            <w:vAlign w:val="center"/>
          </w:tcPr>
          <w:p w:rsidR="004323A2" w:rsidRPr="0056730E" w:rsidRDefault="004323A2" w:rsidP="004323A2">
            <w:pPr>
              <w:pStyle w:val="140"/>
              <w:ind w:firstLine="174"/>
              <w:jc w:val="center"/>
              <w:rPr>
                <w:color w:val="000000" w:themeColor="text1"/>
                <w:sz w:val="24"/>
                <w:szCs w:val="24"/>
                <w:lang w:eastAsia="ru-RU"/>
              </w:rPr>
            </w:pPr>
            <w:r w:rsidRPr="0056730E">
              <w:rPr>
                <w:color w:val="000000" w:themeColor="text1"/>
                <w:sz w:val="24"/>
                <w:szCs w:val="24"/>
                <w:lang w:eastAsia="ru-RU"/>
              </w:rPr>
              <w:t>2020</w:t>
            </w:r>
          </w:p>
        </w:tc>
      </w:tr>
    </w:tbl>
    <w:p w:rsidR="004323A2" w:rsidRDefault="004323A2" w:rsidP="00ED15F7">
      <w:pPr>
        <w:spacing w:after="0" w:line="240" w:lineRule="auto"/>
        <w:ind w:right="-2" w:firstLine="709"/>
        <w:contextualSpacing/>
        <w:jc w:val="both"/>
        <w:rPr>
          <w:rFonts w:ascii="Times New Roman" w:hAnsi="Times New Roman" w:cs="Times New Roman"/>
          <w:color w:val="000000" w:themeColor="text1"/>
          <w:spacing w:val="-2"/>
          <w:sz w:val="28"/>
          <w:szCs w:val="28"/>
        </w:rPr>
      </w:pPr>
    </w:p>
    <w:p w:rsidR="006A5BF1" w:rsidRPr="0056730E" w:rsidRDefault="00390159" w:rsidP="00BF660C">
      <w:pPr>
        <w:spacing w:after="0" w:line="240" w:lineRule="auto"/>
        <w:ind w:right="-144"/>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lastRenderedPageBreak/>
        <w:t>2</w:t>
      </w:r>
      <w:r w:rsidR="006A5BF1" w:rsidRPr="0056730E">
        <w:rPr>
          <w:rFonts w:ascii="Times New Roman" w:eastAsia="Times New Roman" w:hAnsi="Times New Roman" w:cs="Times New Roman"/>
          <w:sz w:val="28"/>
          <w:szCs w:val="28"/>
        </w:rPr>
        <w:t>.2.2.</w:t>
      </w:r>
      <w:r w:rsidR="00481FAA">
        <w:rPr>
          <w:rFonts w:ascii="Times New Roman" w:eastAsia="Times New Roman" w:hAnsi="Times New Roman" w:cs="Times New Roman"/>
          <w:sz w:val="28"/>
          <w:szCs w:val="28"/>
        </w:rPr>
        <w:t> </w:t>
      </w:r>
      <w:r w:rsidR="006A5BF1" w:rsidRPr="0056730E">
        <w:rPr>
          <w:rFonts w:ascii="Times New Roman" w:eastAsia="Times New Roman" w:hAnsi="Times New Roman" w:cs="Times New Roman"/>
          <w:sz w:val="28"/>
          <w:szCs w:val="28"/>
        </w:rPr>
        <w:t>Характеристика</w:t>
      </w:r>
      <w:r w:rsidR="002566EE" w:rsidRPr="0056730E">
        <w:rPr>
          <w:rFonts w:ascii="Times New Roman" w:eastAsia="Times New Roman" w:hAnsi="Times New Roman" w:cs="Times New Roman"/>
          <w:sz w:val="28"/>
          <w:szCs w:val="28"/>
        </w:rPr>
        <w:t xml:space="preserve"> градостроительной деятельности</w:t>
      </w:r>
    </w:p>
    <w:p w:rsidR="006A5BF1" w:rsidRPr="0056730E" w:rsidRDefault="006A5BF1" w:rsidP="006A5BF1">
      <w:pPr>
        <w:spacing w:after="0" w:line="240" w:lineRule="auto"/>
        <w:ind w:firstLine="709"/>
        <w:contextualSpacing/>
        <w:jc w:val="both"/>
        <w:rPr>
          <w:rFonts w:ascii="Times New Roman" w:hAnsi="Times New Roman" w:cs="Times New Roman"/>
          <w:sz w:val="28"/>
          <w:szCs w:val="28"/>
        </w:rPr>
      </w:pPr>
    </w:p>
    <w:p w:rsidR="006A5BF1" w:rsidRPr="0056730E" w:rsidRDefault="00816BFF" w:rsidP="006A5B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6A5BF1" w:rsidRPr="0056730E">
        <w:rPr>
          <w:rFonts w:ascii="Times New Roman" w:hAnsi="Times New Roman" w:cs="Times New Roman"/>
          <w:sz w:val="28"/>
          <w:szCs w:val="28"/>
        </w:rPr>
        <w:t xml:space="preserve">ород Ставрополь относится к числу наиболее плотно застроенных городов юга России. В пределах границ застроено 72 </w:t>
      </w:r>
      <w:r w:rsidR="009E420B">
        <w:rPr>
          <w:rFonts w:ascii="Times New Roman" w:hAnsi="Times New Roman" w:cs="Times New Roman"/>
          <w:sz w:val="28"/>
          <w:szCs w:val="28"/>
        </w:rPr>
        <w:t>процента</w:t>
      </w:r>
      <w:r w:rsidR="006A5BF1" w:rsidRPr="0056730E">
        <w:rPr>
          <w:rFonts w:ascii="Times New Roman" w:hAnsi="Times New Roman" w:cs="Times New Roman"/>
          <w:sz w:val="28"/>
          <w:szCs w:val="28"/>
        </w:rPr>
        <w:t xml:space="preserve"> территории, 20,8</w:t>
      </w:r>
      <w:r w:rsidR="00B91511">
        <w:rPr>
          <w:rFonts w:ascii="Times New Roman" w:hAnsi="Times New Roman" w:cs="Times New Roman"/>
          <w:sz w:val="28"/>
          <w:szCs w:val="28"/>
        </w:rPr>
        <w:t>0</w:t>
      </w:r>
      <w:r w:rsidR="00F657B0">
        <w:rPr>
          <w:rFonts w:ascii="Times New Roman" w:hAnsi="Times New Roman" w:cs="Times New Roman"/>
          <w:sz w:val="28"/>
          <w:szCs w:val="28"/>
        </w:rPr>
        <w:t xml:space="preserve"> </w:t>
      </w:r>
      <w:r w:rsidR="009E420B">
        <w:rPr>
          <w:rFonts w:ascii="Times New Roman" w:hAnsi="Times New Roman" w:cs="Times New Roman"/>
          <w:sz w:val="28"/>
          <w:szCs w:val="28"/>
        </w:rPr>
        <w:t>процента</w:t>
      </w:r>
      <w:r w:rsidR="006A5BF1" w:rsidRPr="0056730E">
        <w:rPr>
          <w:rFonts w:ascii="Times New Roman" w:hAnsi="Times New Roman" w:cs="Times New Roman"/>
          <w:sz w:val="28"/>
          <w:szCs w:val="28"/>
        </w:rPr>
        <w:t xml:space="preserve"> составляют территории, где в соответствии с регламентами запрещено строительство; дополнительно на территории города предполагается комплексное жилищное строительство на площади</w:t>
      </w:r>
      <w:r w:rsidR="00791177">
        <w:rPr>
          <w:rFonts w:ascii="Times New Roman" w:hAnsi="Times New Roman" w:cs="Times New Roman"/>
          <w:sz w:val="28"/>
          <w:szCs w:val="28"/>
        </w:rPr>
        <w:t xml:space="preserve">                 </w:t>
      </w:r>
      <w:r w:rsidR="006A5BF1" w:rsidRPr="0056730E">
        <w:rPr>
          <w:rFonts w:ascii="Times New Roman" w:hAnsi="Times New Roman" w:cs="Times New Roman"/>
          <w:sz w:val="28"/>
          <w:szCs w:val="28"/>
        </w:rPr>
        <w:t xml:space="preserve"> 713 г</w:t>
      </w:r>
      <w:r w:rsidR="008044C9">
        <w:rPr>
          <w:rFonts w:ascii="Times New Roman" w:hAnsi="Times New Roman" w:cs="Times New Roman"/>
          <w:sz w:val="28"/>
          <w:szCs w:val="28"/>
        </w:rPr>
        <w:t>ектаров</w:t>
      </w:r>
      <w:r w:rsidR="006A5BF1" w:rsidRPr="0056730E">
        <w:rPr>
          <w:rFonts w:ascii="Times New Roman" w:hAnsi="Times New Roman" w:cs="Times New Roman"/>
          <w:sz w:val="28"/>
          <w:szCs w:val="28"/>
        </w:rPr>
        <w:t xml:space="preserve"> или 5,4</w:t>
      </w:r>
      <w:r w:rsidR="00F657B0">
        <w:rPr>
          <w:rFonts w:ascii="Times New Roman" w:hAnsi="Times New Roman" w:cs="Times New Roman"/>
          <w:sz w:val="28"/>
          <w:szCs w:val="28"/>
        </w:rPr>
        <w:t xml:space="preserve"> </w:t>
      </w:r>
      <w:r w:rsidR="009E420B">
        <w:rPr>
          <w:rFonts w:ascii="Times New Roman" w:hAnsi="Times New Roman" w:cs="Times New Roman"/>
          <w:sz w:val="28"/>
          <w:szCs w:val="28"/>
        </w:rPr>
        <w:t>процента</w:t>
      </w:r>
      <w:r w:rsidR="006A5BF1" w:rsidRPr="0056730E">
        <w:rPr>
          <w:rFonts w:ascii="Times New Roman" w:hAnsi="Times New Roman" w:cs="Times New Roman"/>
          <w:sz w:val="28"/>
          <w:szCs w:val="28"/>
        </w:rPr>
        <w:t xml:space="preserve"> территории города. Оставшиеся 14,5</w:t>
      </w:r>
      <w:r w:rsidR="00B91511">
        <w:rPr>
          <w:rFonts w:ascii="Times New Roman" w:hAnsi="Times New Roman" w:cs="Times New Roman"/>
          <w:sz w:val="28"/>
          <w:szCs w:val="28"/>
        </w:rPr>
        <w:t>0</w:t>
      </w:r>
      <w:r w:rsidR="006A5BF1" w:rsidRPr="0056730E">
        <w:rPr>
          <w:rFonts w:ascii="Times New Roman" w:hAnsi="Times New Roman" w:cs="Times New Roman"/>
          <w:sz w:val="28"/>
          <w:szCs w:val="28"/>
        </w:rPr>
        <w:t xml:space="preserve"> тыс. г</w:t>
      </w:r>
      <w:r w:rsidR="008044C9">
        <w:rPr>
          <w:rFonts w:ascii="Times New Roman" w:hAnsi="Times New Roman" w:cs="Times New Roman"/>
          <w:sz w:val="28"/>
          <w:szCs w:val="28"/>
        </w:rPr>
        <w:t>ектаров</w:t>
      </w:r>
      <w:r w:rsidR="006A5BF1" w:rsidRPr="0056730E">
        <w:rPr>
          <w:rFonts w:ascii="Times New Roman" w:hAnsi="Times New Roman" w:cs="Times New Roman"/>
          <w:sz w:val="28"/>
          <w:szCs w:val="28"/>
        </w:rPr>
        <w:t>, расположенных в пределах городского округа, представляют собой особо охраняемые территории, земли лесного фонда, водный фонд, дачные товарищества и угодья. Общая площадь резервных территорий для развития в пределах городской черты составляет всего 1,8</w:t>
      </w:r>
      <w:r w:rsidR="00392082">
        <w:rPr>
          <w:rFonts w:ascii="Times New Roman" w:hAnsi="Times New Roman" w:cs="Times New Roman"/>
          <w:sz w:val="28"/>
          <w:szCs w:val="28"/>
        </w:rPr>
        <w:t xml:space="preserve"> </w:t>
      </w:r>
      <w:r w:rsidR="009E420B">
        <w:rPr>
          <w:rFonts w:ascii="Times New Roman" w:hAnsi="Times New Roman" w:cs="Times New Roman"/>
          <w:sz w:val="28"/>
          <w:szCs w:val="28"/>
        </w:rPr>
        <w:t>процента</w:t>
      </w:r>
      <w:r w:rsidR="006A5BF1" w:rsidRPr="0056730E">
        <w:rPr>
          <w:rFonts w:ascii="Times New Roman" w:hAnsi="Times New Roman" w:cs="Times New Roman"/>
          <w:sz w:val="28"/>
          <w:szCs w:val="28"/>
        </w:rPr>
        <w:t>.</w:t>
      </w:r>
    </w:p>
    <w:p w:rsidR="006A5BF1" w:rsidRPr="0056730E" w:rsidRDefault="006A5BF1" w:rsidP="006A5BF1">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Основными факторами, повлиявшими на планировочную структуру города</w:t>
      </w:r>
      <w:r w:rsidR="00B032B0">
        <w:rPr>
          <w:rFonts w:ascii="Times New Roman" w:hAnsi="Times New Roman" w:cs="Times New Roman"/>
          <w:sz w:val="28"/>
          <w:szCs w:val="28"/>
        </w:rPr>
        <w:t xml:space="preserve"> Ставрополя</w:t>
      </w:r>
      <w:r w:rsidRPr="0056730E">
        <w:rPr>
          <w:rFonts w:ascii="Times New Roman" w:hAnsi="Times New Roman" w:cs="Times New Roman"/>
          <w:sz w:val="28"/>
          <w:szCs w:val="28"/>
        </w:rPr>
        <w:t>, стали геоморфологические особенности территории и особенности исторического развития.</w:t>
      </w:r>
      <w:r w:rsidR="00D449D8">
        <w:rPr>
          <w:rFonts w:ascii="Times New Roman" w:hAnsi="Times New Roman" w:cs="Times New Roman"/>
          <w:sz w:val="28"/>
          <w:szCs w:val="28"/>
        </w:rPr>
        <w:t xml:space="preserve"> </w:t>
      </w:r>
      <w:r w:rsidRPr="0056730E">
        <w:rPr>
          <w:rFonts w:ascii="Times New Roman" w:hAnsi="Times New Roman" w:cs="Times New Roman"/>
          <w:sz w:val="28"/>
          <w:szCs w:val="28"/>
        </w:rPr>
        <w:t>Планировочная структура города</w:t>
      </w:r>
      <w:r w:rsidR="00B032B0">
        <w:rPr>
          <w:rFonts w:ascii="Times New Roman" w:hAnsi="Times New Roman" w:cs="Times New Roman"/>
          <w:sz w:val="28"/>
          <w:szCs w:val="28"/>
        </w:rPr>
        <w:t xml:space="preserve"> Ставрополя</w:t>
      </w:r>
      <w:r w:rsidRPr="0056730E">
        <w:rPr>
          <w:rFonts w:ascii="Times New Roman" w:hAnsi="Times New Roman" w:cs="Times New Roman"/>
          <w:sz w:val="28"/>
          <w:szCs w:val="28"/>
        </w:rPr>
        <w:t xml:space="preserve"> сформировалась с учетом взаимодействия планировочного и природного каркаса территории. Структурообразующую роль в формировании планировочных осей играет транспортная инфраструктура, а в формировании центров – максимальная для данной территории плотность размещения функций, место сосредоточения демографических, трудовых, материальных ресурсов, объектов сферы обслуживания, производственной и инженерно-транспортной инфраструктуры.</w:t>
      </w:r>
    </w:p>
    <w:p w:rsidR="006A5BF1" w:rsidRPr="0056730E" w:rsidRDefault="006A5BF1" w:rsidP="006A5BF1">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 xml:space="preserve">Характерной особенностью города </w:t>
      </w:r>
      <w:r w:rsidR="00B032B0">
        <w:rPr>
          <w:rFonts w:ascii="Times New Roman" w:hAnsi="Times New Roman" w:cs="Times New Roman"/>
          <w:sz w:val="28"/>
          <w:szCs w:val="28"/>
        </w:rPr>
        <w:t>Ставрополя</w:t>
      </w:r>
      <w:r w:rsidR="00FF75CC">
        <w:rPr>
          <w:rFonts w:ascii="Times New Roman" w:hAnsi="Times New Roman" w:cs="Times New Roman"/>
          <w:sz w:val="28"/>
          <w:szCs w:val="28"/>
        </w:rPr>
        <w:t xml:space="preserve"> </w:t>
      </w:r>
      <w:r w:rsidRPr="0056730E">
        <w:rPr>
          <w:rFonts w:ascii="Times New Roman" w:hAnsi="Times New Roman" w:cs="Times New Roman"/>
          <w:sz w:val="28"/>
          <w:szCs w:val="28"/>
        </w:rPr>
        <w:t>является развитая овражно-балочная сеть (</w:t>
      </w:r>
      <w:proofErr w:type="spellStart"/>
      <w:r w:rsidRPr="0056730E">
        <w:rPr>
          <w:rFonts w:ascii="Times New Roman" w:hAnsi="Times New Roman" w:cs="Times New Roman"/>
          <w:sz w:val="28"/>
          <w:szCs w:val="28"/>
        </w:rPr>
        <w:t>Ташлянско</w:t>
      </w:r>
      <w:r w:rsidR="00C40388">
        <w:rPr>
          <w:rFonts w:ascii="Times New Roman" w:hAnsi="Times New Roman" w:cs="Times New Roman"/>
          <w:sz w:val="28"/>
          <w:szCs w:val="28"/>
        </w:rPr>
        <w:t>го</w:t>
      </w:r>
      <w:proofErr w:type="spellEnd"/>
      <w:r w:rsidRPr="0056730E">
        <w:rPr>
          <w:rFonts w:ascii="Times New Roman" w:hAnsi="Times New Roman" w:cs="Times New Roman"/>
          <w:sz w:val="28"/>
          <w:szCs w:val="28"/>
        </w:rPr>
        <w:t xml:space="preserve">, </w:t>
      </w:r>
      <w:proofErr w:type="spellStart"/>
      <w:r w:rsidRPr="0056730E">
        <w:rPr>
          <w:rFonts w:ascii="Times New Roman" w:hAnsi="Times New Roman" w:cs="Times New Roman"/>
          <w:sz w:val="28"/>
          <w:szCs w:val="28"/>
        </w:rPr>
        <w:t>Мутнянско</w:t>
      </w:r>
      <w:r w:rsidR="00C40388">
        <w:rPr>
          <w:rFonts w:ascii="Times New Roman" w:hAnsi="Times New Roman" w:cs="Times New Roman"/>
          <w:sz w:val="28"/>
          <w:szCs w:val="28"/>
        </w:rPr>
        <w:t>го</w:t>
      </w:r>
      <w:proofErr w:type="spellEnd"/>
      <w:r w:rsidRPr="0056730E">
        <w:rPr>
          <w:rFonts w:ascii="Times New Roman" w:hAnsi="Times New Roman" w:cs="Times New Roman"/>
          <w:sz w:val="28"/>
          <w:szCs w:val="28"/>
        </w:rPr>
        <w:t xml:space="preserve"> и </w:t>
      </w:r>
      <w:proofErr w:type="spellStart"/>
      <w:r w:rsidRPr="0056730E">
        <w:rPr>
          <w:rFonts w:ascii="Times New Roman" w:hAnsi="Times New Roman" w:cs="Times New Roman"/>
          <w:sz w:val="28"/>
          <w:szCs w:val="28"/>
        </w:rPr>
        <w:t>Желобовского</w:t>
      </w:r>
      <w:proofErr w:type="spellEnd"/>
      <w:r w:rsidRPr="0056730E">
        <w:rPr>
          <w:rFonts w:ascii="Times New Roman" w:hAnsi="Times New Roman" w:cs="Times New Roman"/>
          <w:sz w:val="28"/>
          <w:szCs w:val="28"/>
        </w:rPr>
        <w:t xml:space="preserve"> овраг</w:t>
      </w:r>
      <w:r w:rsidR="00C40388">
        <w:rPr>
          <w:rFonts w:ascii="Times New Roman" w:hAnsi="Times New Roman" w:cs="Times New Roman"/>
          <w:sz w:val="28"/>
          <w:szCs w:val="28"/>
        </w:rPr>
        <w:t>ов</w:t>
      </w:r>
      <w:r w:rsidRPr="0056730E">
        <w:rPr>
          <w:rFonts w:ascii="Times New Roman" w:hAnsi="Times New Roman" w:cs="Times New Roman"/>
          <w:sz w:val="28"/>
          <w:szCs w:val="28"/>
        </w:rPr>
        <w:t>) с большим перепадом высот (80–100</w:t>
      </w:r>
      <w:r w:rsidR="008044C9">
        <w:rPr>
          <w:rFonts w:ascii="Times New Roman" w:hAnsi="Times New Roman" w:cs="Times New Roman"/>
          <w:sz w:val="28"/>
          <w:szCs w:val="28"/>
        </w:rPr>
        <w:t xml:space="preserve"> </w:t>
      </w:r>
      <w:r w:rsidRPr="0056730E">
        <w:rPr>
          <w:rFonts w:ascii="Times New Roman" w:hAnsi="Times New Roman" w:cs="Times New Roman"/>
          <w:sz w:val="28"/>
          <w:szCs w:val="28"/>
        </w:rPr>
        <w:t>м</w:t>
      </w:r>
      <w:r w:rsidR="008044C9">
        <w:rPr>
          <w:rFonts w:ascii="Times New Roman" w:hAnsi="Times New Roman" w:cs="Times New Roman"/>
          <w:sz w:val="28"/>
          <w:szCs w:val="28"/>
        </w:rPr>
        <w:t>етров</w:t>
      </w:r>
      <w:r w:rsidRPr="0056730E">
        <w:rPr>
          <w:rFonts w:ascii="Times New Roman" w:hAnsi="Times New Roman" w:cs="Times New Roman"/>
          <w:sz w:val="28"/>
          <w:szCs w:val="28"/>
        </w:rPr>
        <w:t>), которые пересекают город</w:t>
      </w:r>
      <w:r w:rsidR="00B032B0">
        <w:rPr>
          <w:rFonts w:ascii="Times New Roman" w:hAnsi="Times New Roman" w:cs="Times New Roman"/>
          <w:sz w:val="28"/>
          <w:szCs w:val="28"/>
        </w:rPr>
        <w:t xml:space="preserve"> Ставрополь</w:t>
      </w:r>
      <w:r w:rsidRPr="0056730E">
        <w:rPr>
          <w:rFonts w:ascii="Times New Roman" w:hAnsi="Times New Roman" w:cs="Times New Roman"/>
          <w:sz w:val="28"/>
          <w:szCs w:val="28"/>
        </w:rPr>
        <w:t xml:space="preserve"> в широтном направлении. В связи с этим основные направления транспортных магистралей совпадают с направлениями природного каркаса. Главные планировочные оси – градостроительные (транспортные магистрали) и природные (овражно-балочная сеть) пересекают территорию в направлении «север</w:t>
      </w:r>
      <w:r w:rsidR="00382454">
        <w:rPr>
          <w:rFonts w:ascii="Times New Roman" w:hAnsi="Times New Roman" w:cs="Times New Roman"/>
          <w:sz w:val="28"/>
          <w:szCs w:val="28"/>
        </w:rPr>
        <w:t xml:space="preserve"> </w:t>
      </w:r>
      <w:r w:rsidR="008044C9">
        <w:rPr>
          <w:rFonts w:ascii="Times New Roman" w:hAnsi="Times New Roman" w:cs="Times New Roman"/>
          <w:sz w:val="28"/>
          <w:szCs w:val="28"/>
        </w:rPr>
        <w:t>‒</w:t>
      </w:r>
      <w:r w:rsidRPr="0056730E">
        <w:rPr>
          <w:rFonts w:ascii="Times New Roman" w:hAnsi="Times New Roman" w:cs="Times New Roman"/>
          <w:sz w:val="28"/>
          <w:szCs w:val="28"/>
        </w:rPr>
        <w:t xml:space="preserve"> юг», «восток</w:t>
      </w:r>
      <w:r w:rsidR="00382454">
        <w:rPr>
          <w:rFonts w:ascii="Times New Roman" w:hAnsi="Times New Roman" w:cs="Times New Roman"/>
          <w:sz w:val="28"/>
          <w:szCs w:val="28"/>
        </w:rPr>
        <w:t xml:space="preserve"> </w:t>
      </w:r>
      <w:r w:rsidR="008044C9">
        <w:rPr>
          <w:rFonts w:ascii="Times New Roman" w:hAnsi="Times New Roman" w:cs="Times New Roman"/>
          <w:sz w:val="28"/>
          <w:szCs w:val="28"/>
        </w:rPr>
        <w:t>‒</w:t>
      </w:r>
      <w:r w:rsidR="00382454">
        <w:rPr>
          <w:rFonts w:ascii="Times New Roman" w:hAnsi="Times New Roman" w:cs="Times New Roman"/>
          <w:sz w:val="28"/>
          <w:szCs w:val="28"/>
        </w:rPr>
        <w:t xml:space="preserve"> </w:t>
      </w:r>
      <w:r w:rsidRPr="0056730E">
        <w:rPr>
          <w:rFonts w:ascii="Times New Roman" w:hAnsi="Times New Roman" w:cs="Times New Roman"/>
          <w:sz w:val="28"/>
          <w:szCs w:val="28"/>
        </w:rPr>
        <w:t>запад»: автомобильные дороги общего пользования регионального значения, магистральные улицы общегородского значения, магистральные улицы районного значения, железнодорожная магистраль.</w:t>
      </w:r>
      <w:r w:rsidR="00FF75CC">
        <w:rPr>
          <w:rFonts w:ascii="Times New Roman" w:hAnsi="Times New Roman" w:cs="Times New Roman"/>
          <w:sz w:val="28"/>
          <w:szCs w:val="28"/>
        </w:rPr>
        <w:t xml:space="preserve"> </w:t>
      </w:r>
      <w:proofErr w:type="spellStart"/>
      <w:r w:rsidRPr="0056730E">
        <w:rPr>
          <w:rFonts w:ascii="Times New Roman" w:hAnsi="Times New Roman" w:cs="Times New Roman"/>
          <w:sz w:val="28"/>
          <w:szCs w:val="28"/>
        </w:rPr>
        <w:t>Межмагистральные</w:t>
      </w:r>
      <w:proofErr w:type="spellEnd"/>
      <w:r w:rsidRPr="0056730E">
        <w:rPr>
          <w:rFonts w:ascii="Times New Roman" w:hAnsi="Times New Roman" w:cs="Times New Roman"/>
          <w:sz w:val="28"/>
          <w:szCs w:val="28"/>
        </w:rPr>
        <w:t xml:space="preserve"> пространства города</w:t>
      </w:r>
      <w:r w:rsidR="00B032B0">
        <w:rPr>
          <w:rFonts w:ascii="Times New Roman" w:hAnsi="Times New Roman" w:cs="Times New Roman"/>
          <w:sz w:val="28"/>
          <w:szCs w:val="28"/>
        </w:rPr>
        <w:t xml:space="preserve"> Ставрополя</w:t>
      </w:r>
      <w:r w:rsidRPr="0056730E">
        <w:rPr>
          <w:rFonts w:ascii="Times New Roman" w:hAnsi="Times New Roman" w:cs="Times New Roman"/>
          <w:sz w:val="28"/>
          <w:szCs w:val="28"/>
        </w:rPr>
        <w:t xml:space="preserve"> связаны сложной системой улиц и пешеходных бульваров.</w:t>
      </w:r>
    </w:p>
    <w:p w:rsidR="006A5BF1" w:rsidRPr="0056730E" w:rsidRDefault="006A5BF1" w:rsidP="006A5BF1">
      <w:pPr>
        <w:pStyle w:val="Default"/>
        <w:ind w:firstLine="709"/>
        <w:contextualSpacing/>
        <w:jc w:val="both"/>
        <w:rPr>
          <w:color w:val="auto"/>
          <w:sz w:val="28"/>
          <w:szCs w:val="28"/>
        </w:rPr>
      </w:pPr>
      <w:r w:rsidRPr="0056730E">
        <w:rPr>
          <w:color w:val="auto"/>
          <w:sz w:val="28"/>
          <w:szCs w:val="28"/>
        </w:rPr>
        <w:t>Основными элементами планировочной структуры вдоль планировочных осей являются: районы, микрорайоны, кварталы, территории общего пользования, основные планировочные центры, многофункциональные общественные центры, на территории групп селитебных территорий, рекреационные зоны, территории садоводческих, огороднических или дачных некоммерческих объединений</w:t>
      </w:r>
      <w:r w:rsidR="00382454">
        <w:rPr>
          <w:color w:val="auto"/>
          <w:sz w:val="28"/>
          <w:szCs w:val="28"/>
        </w:rPr>
        <w:t xml:space="preserve"> </w:t>
      </w:r>
      <w:r w:rsidRPr="0056730E">
        <w:rPr>
          <w:color w:val="auto"/>
          <w:sz w:val="28"/>
          <w:szCs w:val="28"/>
        </w:rPr>
        <w:t>граждан, значительные территории с резко выраженными природными особенностями, территории транспортно-пересадочных узлов, территории, занятые линейными объектами.</w:t>
      </w:r>
    </w:p>
    <w:p w:rsidR="00816BFF" w:rsidRDefault="006A5BF1" w:rsidP="006A5BF1">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lastRenderedPageBreak/>
        <w:t>Жилая территори</w:t>
      </w:r>
      <w:r w:rsidR="008044C9">
        <w:rPr>
          <w:rFonts w:ascii="Times New Roman" w:hAnsi="Times New Roman" w:cs="Times New Roman"/>
          <w:sz w:val="28"/>
          <w:szCs w:val="28"/>
        </w:rPr>
        <w:t>я</w:t>
      </w:r>
      <w:r w:rsidRPr="0056730E">
        <w:rPr>
          <w:rFonts w:ascii="Times New Roman" w:hAnsi="Times New Roman" w:cs="Times New Roman"/>
          <w:sz w:val="28"/>
          <w:szCs w:val="28"/>
        </w:rPr>
        <w:t xml:space="preserve"> города</w:t>
      </w:r>
      <w:r w:rsidR="00B032B0">
        <w:rPr>
          <w:rFonts w:ascii="Times New Roman" w:hAnsi="Times New Roman" w:cs="Times New Roman"/>
          <w:sz w:val="28"/>
          <w:szCs w:val="28"/>
        </w:rPr>
        <w:t xml:space="preserve"> Ставрополя</w:t>
      </w:r>
      <w:r w:rsidRPr="0056730E">
        <w:rPr>
          <w:rFonts w:ascii="Times New Roman" w:hAnsi="Times New Roman" w:cs="Times New Roman"/>
          <w:sz w:val="28"/>
          <w:szCs w:val="28"/>
        </w:rPr>
        <w:t xml:space="preserve"> представлена в основном малоэтажной застройкой, составляющей 60</w:t>
      </w:r>
      <w:r w:rsidR="00DF03B5" w:rsidRPr="00DF03B5">
        <w:rPr>
          <w:rFonts w:ascii="Times New Roman" w:hAnsi="Times New Roman" w:cs="Times New Roman"/>
          <w:sz w:val="28"/>
          <w:szCs w:val="28"/>
        </w:rPr>
        <w:t xml:space="preserve"> </w:t>
      </w:r>
      <w:r w:rsidR="00400132">
        <w:rPr>
          <w:rFonts w:ascii="Times New Roman" w:hAnsi="Times New Roman" w:cs="Times New Roman"/>
          <w:sz w:val="28"/>
          <w:szCs w:val="28"/>
        </w:rPr>
        <w:t>процентов</w:t>
      </w:r>
      <w:r w:rsidRPr="0056730E">
        <w:rPr>
          <w:rFonts w:ascii="Times New Roman" w:hAnsi="Times New Roman" w:cs="Times New Roman"/>
          <w:sz w:val="28"/>
          <w:szCs w:val="28"/>
        </w:rPr>
        <w:t xml:space="preserve"> площади селитебной территории. Исключение и особую ценность составляет застройка исторического центра города</w:t>
      </w:r>
      <w:r w:rsidR="00B032B0">
        <w:rPr>
          <w:rFonts w:ascii="Times New Roman" w:hAnsi="Times New Roman" w:cs="Times New Roman"/>
          <w:sz w:val="28"/>
          <w:szCs w:val="28"/>
        </w:rPr>
        <w:t xml:space="preserve"> Ставрополя</w:t>
      </w:r>
      <w:r w:rsidRPr="0056730E">
        <w:rPr>
          <w:rFonts w:ascii="Times New Roman" w:hAnsi="Times New Roman" w:cs="Times New Roman"/>
          <w:sz w:val="28"/>
          <w:szCs w:val="28"/>
        </w:rPr>
        <w:t xml:space="preserve"> в районе бывшей Ставропольской крепости и по </w:t>
      </w:r>
      <w:r w:rsidR="00B032B0">
        <w:rPr>
          <w:rFonts w:ascii="Times New Roman" w:hAnsi="Times New Roman" w:cs="Times New Roman"/>
          <w:sz w:val="28"/>
          <w:szCs w:val="28"/>
        </w:rPr>
        <w:t>просп</w:t>
      </w:r>
      <w:r w:rsidR="008044C9">
        <w:rPr>
          <w:rFonts w:ascii="Times New Roman" w:hAnsi="Times New Roman" w:cs="Times New Roman"/>
          <w:sz w:val="28"/>
          <w:szCs w:val="28"/>
        </w:rPr>
        <w:t>екту</w:t>
      </w:r>
      <w:r w:rsidRPr="0056730E">
        <w:rPr>
          <w:rFonts w:ascii="Times New Roman" w:hAnsi="Times New Roman" w:cs="Times New Roman"/>
          <w:sz w:val="28"/>
          <w:szCs w:val="28"/>
        </w:rPr>
        <w:t xml:space="preserve"> К</w:t>
      </w:r>
      <w:r w:rsidR="00C40388">
        <w:rPr>
          <w:rFonts w:ascii="Times New Roman" w:hAnsi="Times New Roman" w:cs="Times New Roman"/>
          <w:sz w:val="28"/>
          <w:szCs w:val="28"/>
        </w:rPr>
        <w:t>.</w:t>
      </w:r>
      <w:r w:rsidRPr="0056730E">
        <w:rPr>
          <w:rFonts w:ascii="Times New Roman" w:hAnsi="Times New Roman" w:cs="Times New Roman"/>
          <w:sz w:val="28"/>
          <w:szCs w:val="28"/>
        </w:rPr>
        <w:t xml:space="preserve"> Маркса, </w:t>
      </w:r>
      <w:r w:rsidR="00B91511">
        <w:rPr>
          <w:rFonts w:ascii="Times New Roman" w:hAnsi="Times New Roman" w:cs="Times New Roman"/>
          <w:sz w:val="28"/>
          <w:szCs w:val="28"/>
        </w:rPr>
        <w:t>ул</w:t>
      </w:r>
      <w:r w:rsidR="00B032B0">
        <w:rPr>
          <w:rFonts w:ascii="Times New Roman" w:hAnsi="Times New Roman" w:cs="Times New Roman"/>
          <w:sz w:val="28"/>
          <w:szCs w:val="28"/>
        </w:rPr>
        <w:t>ицам</w:t>
      </w:r>
      <w:r w:rsidR="00DF03B5">
        <w:rPr>
          <w:rFonts w:ascii="Times New Roman" w:hAnsi="Times New Roman" w:cs="Times New Roman"/>
          <w:sz w:val="28"/>
          <w:szCs w:val="28"/>
        </w:rPr>
        <w:t xml:space="preserve"> </w:t>
      </w:r>
      <w:r w:rsidRPr="0056730E">
        <w:rPr>
          <w:rFonts w:ascii="Times New Roman" w:hAnsi="Times New Roman" w:cs="Times New Roman"/>
          <w:sz w:val="28"/>
          <w:szCs w:val="28"/>
        </w:rPr>
        <w:t>Советской, Дзержинского. Современная капитальная застройка сосредоточена в основном в центральной части города</w:t>
      </w:r>
      <w:r w:rsidR="00B032B0">
        <w:rPr>
          <w:rFonts w:ascii="Times New Roman" w:hAnsi="Times New Roman" w:cs="Times New Roman"/>
          <w:sz w:val="28"/>
          <w:szCs w:val="28"/>
        </w:rPr>
        <w:t xml:space="preserve"> Ставрополя</w:t>
      </w:r>
      <w:r w:rsidRPr="0056730E">
        <w:rPr>
          <w:rFonts w:ascii="Times New Roman" w:hAnsi="Times New Roman" w:cs="Times New Roman"/>
          <w:sz w:val="28"/>
          <w:szCs w:val="28"/>
        </w:rPr>
        <w:t xml:space="preserve"> по </w:t>
      </w:r>
      <w:r w:rsidR="00B032B0">
        <w:rPr>
          <w:rFonts w:ascii="Times New Roman" w:hAnsi="Times New Roman" w:cs="Times New Roman"/>
          <w:sz w:val="28"/>
          <w:szCs w:val="28"/>
        </w:rPr>
        <w:t xml:space="preserve">улицам </w:t>
      </w:r>
      <w:r w:rsidR="00DF03B5">
        <w:rPr>
          <w:rFonts w:ascii="Times New Roman" w:hAnsi="Times New Roman" w:cs="Times New Roman"/>
          <w:sz w:val="28"/>
          <w:szCs w:val="28"/>
        </w:rPr>
        <w:t xml:space="preserve">М. </w:t>
      </w:r>
      <w:r w:rsidR="00B032B0">
        <w:rPr>
          <w:rFonts w:ascii="Times New Roman" w:hAnsi="Times New Roman" w:cs="Times New Roman"/>
          <w:sz w:val="28"/>
          <w:szCs w:val="28"/>
        </w:rPr>
        <w:t>Морозова,</w:t>
      </w:r>
      <w:r w:rsidR="00DF03B5">
        <w:rPr>
          <w:rFonts w:ascii="Times New Roman" w:hAnsi="Times New Roman" w:cs="Times New Roman"/>
          <w:sz w:val="28"/>
          <w:szCs w:val="28"/>
        </w:rPr>
        <w:t xml:space="preserve"> </w:t>
      </w:r>
      <w:r w:rsidRPr="0056730E">
        <w:rPr>
          <w:rFonts w:ascii="Times New Roman" w:hAnsi="Times New Roman" w:cs="Times New Roman"/>
          <w:sz w:val="28"/>
          <w:szCs w:val="28"/>
        </w:rPr>
        <w:t xml:space="preserve">Ленина, Мира. Вместе с тем зона исторического центра города Ставрополя, будучи насыщенной памятниками культуры и архитектуры разных эпох, обладает рядом ограничений, не позволяющих в равной степени осуществлять развитие и реконструкцию объектов на данной территории. </w:t>
      </w:r>
    </w:p>
    <w:p w:rsidR="006A5BF1" w:rsidRPr="0056730E" w:rsidRDefault="006A5BF1" w:rsidP="006A5BF1">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В западной части исторической зоны города</w:t>
      </w:r>
      <w:r w:rsidR="00B032B0">
        <w:rPr>
          <w:rFonts w:ascii="Times New Roman" w:hAnsi="Times New Roman" w:cs="Times New Roman"/>
          <w:sz w:val="28"/>
          <w:szCs w:val="28"/>
        </w:rPr>
        <w:t xml:space="preserve"> Ставрополя</w:t>
      </w:r>
      <w:r w:rsidR="00E1528E">
        <w:rPr>
          <w:rFonts w:ascii="Times New Roman" w:hAnsi="Times New Roman" w:cs="Times New Roman"/>
          <w:sz w:val="28"/>
          <w:szCs w:val="28"/>
        </w:rPr>
        <w:t xml:space="preserve"> </w:t>
      </w:r>
      <w:r w:rsidRPr="0056730E">
        <w:rPr>
          <w:rFonts w:ascii="Times New Roman" w:hAnsi="Times New Roman" w:cs="Times New Roman"/>
          <w:sz w:val="28"/>
          <w:szCs w:val="28"/>
        </w:rPr>
        <w:t>вед</w:t>
      </w:r>
      <w:r w:rsidR="008044C9">
        <w:rPr>
          <w:rFonts w:ascii="Times New Roman" w:hAnsi="Times New Roman" w:cs="Times New Roman"/>
          <w:sz w:val="28"/>
          <w:szCs w:val="28"/>
        </w:rPr>
        <w:t>е</w:t>
      </w:r>
      <w:r w:rsidRPr="0056730E">
        <w:rPr>
          <w:rFonts w:ascii="Times New Roman" w:hAnsi="Times New Roman" w:cs="Times New Roman"/>
          <w:sz w:val="28"/>
          <w:szCs w:val="28"/>
        </w:rPr>
        <w:t xml:space="preserve">тся интенсивное строительство </w:t>
      </w:r>
      <w:r w:rsidR="00816BFF">
        <w:rPr>
          <w:rFonts w:ascii="Times New Roman" w:hAnsi="Times New Roman" w:cs="Times New Roman"/>
          <w:sz w:val="28"/>
          <w:szCs w:val="28"/>
        </w:rPr>
        <w:t>много</w:t>
      </w:r>
      <w:r w:rsidRPr="0056730E">
        <w:rPr>
          <w:rFonts w:ascii="Times New Roman" w:hAnsi="Times New Roman" w:cs="Times New Roman"/>
          <w:sz w:val="28"/>
          <w:szCs w:val="28"/>
        </w:rPr>
        <w:t xml:space="preserve">этажных жилых домов. </w:t>
      </w:r>
      <w:r w:rsidR="00816BFF">
        <w:rPr>
          <w:rFonts w:ascii="Times New Roman" w:hAnsi="Times New Roman" w:cs="Times New Roman"/>
          <w:sz w:val="28"/>
          <w:szCs w:val="28"/>
        </w:rPr>
        <w:t>З</w:t>
      </w:r>
      <w:r w:rsidRPr="0056730E">
        <w:rPr>
          <w:rFonts w:ascii="Times New Roman" w:hAnsi="Times New Roman" w:cs="Times New Roman"/>
          <w:sz w:val="28"/>
          <w:szCs w:val="28"/>
        </w:rPr>
        <w:t>астройка вед</w:t>
      </w:r>
      <w:r w:rsidR="008044C9">
        <w:rPr>
          <w:rFonts w:ascii="Times New Roman" w:hAnsi="Times New Roman" w:cs="Times New Roman"/>
          <w:sz w:val="28"/>
          <w:szCs w:val="28"/>
        </w:rPr>
        <w:t>е</w:t>
      </w:r>
      <w:r w:rsidRPr="0056730E">
        <w:rPr>
          <w:rFonts w:ascii="Times New Roman" w:hAnsi="Times New Roman" w:cs="Times New Roman"/>
          <w:sz w:val="28"/>
          <w:szCs w:val="28"/>
        </w:rPr>
        <w:t>тся выборочно (вместо старой малоэтажной застройки).</w:t>
      </w:r>
    </w:p>
    <w:p w:rsidR="006A5BF1" w:rsidRDefault="00816BFF" w:rsidP="006A5B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56730E">
        <w:rPr>
          <w:rFonts w:ascii="Times New Roman" w:hAnsi="Times New Roman" w:cs="Times New Roman"/>
          <w:sz w:val="28"/>
          <w:szCs w:val="28"/>
        </w:rPr>
        <w:t>а территории юго-западной части города</w:t>
      </w:r>
      <w:r>
        <w:rPr>
          <w:rFonts w:ascii="Times New Roman" w:hAnsi="Times New Roman" w:cs="Times New Roman"/>
          <w:sz w:val="28"/>
          <w:szCs w:val="28"/>
        </w:rPr>
        <w:t>,</w:t>
      </w:r>
      <w:r w:rsidR="00DF03B5">
        <w:rPr>
          <w:rFonts w:ascii="Times New Roman" w:hAnsi="Times New Roman" w:cs="Times New Roman"/>
          <w:sz w:val="28"/>
          <w:szCs w:val="28"/>
        </w:rPr>
        <w:t xml:space="preserve"> </w:t>
      </w:r>
      <w:r w:rsidRPr="0056730E">
        <w:rPr>
          <w:rFonts w:ascii="Times New Roman" w:hAnsi="Times New Roman" w:cs="Times New Roman"/>
          <w:sz w:val="28"/>
          <w:szCs w:val="28"/>
        </w:rPr>
        <w:t xml:space="preserve">в восточной части города и в северо-западной части города </w:t>
      </w:r>
      <w:r w:rsidR="006A5BF1" w:rsidRPr="0056730E">
        <w:rPr>
          <w:rFonts w:ascii="Times New Roman" w:hAnsi="Times New Roman" w:cs="Times New Roman"/>
          <w:sz w:val="28"/>
          <w:szCs w:val="28"/>
        </w:rPr>
        <w:t xml:space="preserve">ведется строительство </w:t>
      </w:r>
      <w:r>
        <w:rPr>
          <w:rFonts w:ascii="Times New Roman" w:hAnsi="Times New Roman" w:cs="Times New Roman"/>
          <w:sz w:val="28"/>
          <w:szCs w:val="28"/>
        </w:rPr>
        <w:t>много</w:t>
      </w:r>
      <w:r w:rsidR="006A5BF1" w:rsidRPr="0056730E">
        <w:rPr>
          <w:rFonts w:ascii="Times New Roman" w:hAnsi="Times New Roman" w:cs="Times New Roman"/>
          <w:sz w:val="28"/>
          <w:szCs w:val="28"/>
        </w:rPr>
        <w:t>этажных жилых домов с комплексами социально-гарантированных условий по обслуживанию и жизнедеятельности населения</w:t>
      </w:r>
      <w:r>
        <w:rPr>
          <w:rFonts w:ascii="Times New Roman" w:hAnsi="Times New Roman" w:cs="Times New Roman"/>
          <w:sz w:val="28"/>
          <w:szCs w:val="28"/>
        </w:rPr>
        <w:t>.</w:t>
      </w:r>
    </w:p>
    <w:p w:rsidR="0026736D" w:rsidRPr="0056730E" w:rsidRDefault="0026736D" w:rsidP="006A5BF1">
      <w:pPr>
        <w:spacing w:after="0" w:line="240" w:lineRule="auto"/>
        <w:ind w:firstLine="709"/>
        <w:contextualSpacing/>
        <w:jc w:val="both"/>
        <w:rPr>
          <w:rFonts w:ascii="Times New Roman" w:hAnsi="Times New Roman" w:cs="Times New Roman"/>
          <w:sz w:val="28"/>
          <w:szCs w:val="28"/>
        </w:rPr>
      </w:pPr>
    </w:p>
    <w:p w:rsidR="00C562D9" w:rsidRPr="0056730E" w:rsidRDefault="00390159" w:rsidP="00BF660C">
      <w:pPr>
        <w:spacing w:after="0" w:line="240" w:lineRule="auto"/>
        <w:ind w:right="-144"/>
        <w:contextualSpacing/>
        <w:jc w:val="center"/>
        <w:rPr>
          <w:rFonts w:ascii="Times New Roman" w:eastAsia="Times New Roman" w:hAnsi="Times New Roman" w:cs="Times New Roman"/>
          <w:sz w:val="28"/>
          <w:szCs w:val="28"/>
        </w:rPr>
      </w:pPr>
      <w:r w:rsidRPr="0056730E">
        <w:rPr>
          <w:rFonts w:ascii="Times New Roman" w:hAnsi="Times New Roman" w:cs="Times New Roman"/>
          <w:sz w:val="28"/>
          <w:szCs w:val="28"/>
        </w:rPr>
        <w:t>2</w:t>
      </w:r>
      <w:r w:rsidR="00C562D9" w:rsidRPr="0056730E">
        <w:rPr>
          <w:rFonts w:ascii="Times New Roman" w:hAnsi="Times New Roman" w:cs="Times New Roman"/>
          <w:sz w:val="28"/>
          <w:szCs w:val="28"/>
        </w:rPr>
        <w:t xml:space="preserve">.2.3. </w:t>
      </w:r>
      <w:r w:rsidR="002566EE" w:rsidRPr="0056730E">
        <w:rPr>
          <w:rFonts w:ascii="Times New Roman" w:eastAsia="Times New Roman" w:hAnsi="Times New Roman" w:cs="Times New Roman"/>
          <w:sz w:val="28"/>
          <w:szCs w:val="28"/>
        </w:rPr>
        <w:t>Оценка транспортного спроса</w:t>
      </w:r>
    </w:p>
    <w:p w:rsidR="00C562D9" w:rsidRPr="0056730E" w:rsidRDefault="00C562D9" w:rsidP="00C562D9">
      <w:pPr>
        <w:spacing w:after="0" w:line="240" w:lineRule="auto"/>
        <w:ind w:right="-144" w:firstLine="709"/>
        <w:contextualSpacing/>
        <w:jc w:val="both"/>
        <w:rPr>
          <w:rFonts w:ascii="Times New Roman" w:eastAsia="Times New Roman" w:hAnsi="Times New Roman" w:cs="Times New Roman"/>
          <w:sz w:val="28"/>
          <w:szCs w:val="28"/>
        </w:rPr>
      </w:pPr>
    </w:p>
    <w:p w:rsidR="00816BFF" w:rsidRPr="0056730E" w:rsidRDefault="00816BFF" w:rsidP="00816BFF">
      <w:pPr>
        <w:pStyle w:val="af"/>
        <w:spacing w:after="0" w:line="240" w:lineRule="auto"/>
        <w:ind w:right="19" w:firstLine="709"/>
        <w:contextualSpacing/>
        <w:jc w:val="both"/>
        <w:rPr>
          <w:rFonts w:ascii="Times New Roman" w:hAnsi="Times New Roman"/>
          <w:sz w:val="28"/>
          <w:szCs w:val="28"/>
        </w:rPr>
      </w:pPr>
      <w:r w:rsidRPr="0056730E">
        <w:rPr>
          <w:rFonts w:ascii="Times New Roman" w:hAnsi="Times New Roman"/>
          <w:sz w:val="28"/>
          <w:szCs w:val="28"/>
        </w:rPr>
        <w:t xml:space="preserve">Основными целями поездок </w:t>
      </w:r>
      <w:r>
        <w:rPr>
          <w:rFonts w:ascii="Times New Roman" w:hAnsi="Times New Roman"/>
          <w:sz w:val="28"/>
          <w:szCs w:val="28"/>
        </w:rPr>
        <w:t xml:space="preserve">на территории города Ставрополя </w:t>
      </w:r>
      <w:r w:rsidRPr="0056730E">
        <w:rPr>
          <w:rFonts w:ascii="Times New Roman" w:hAnsi="Times New Roman"/>
          <w:sz w:val="28"/>
          <w:szCs w:val="28"/>
        </w:rPr>
        <w:t>являются:</w:t>
      </w:r>
    </w:p>
    <w:p w:rsidR="00816BFF" w:rsidRPr="0056730E" w:rsidRDefault="00816BFF" w:rsidP="00816BFF">
      <w:pPr>
        <w:pStyle w:val="ab"/>
        <w:widowControl w:val="0"/>
        <w:tabs>
          <w:tab w:val="left" w:pos="1093"/>
        </w:tabs>
        <w:autoSpaceDE w:val="0"/>
        <w:autoSpaceDN w:val="0"/>
        <w:spacing w:after="0"/>
        <w:ind w:left="0" w:right="19" w:firstLine="709"/>
        <w:jc w:val="left"/>
        <w:rPr>
          <w:sz w:val="28"/>
          <w:szCs w:val="28"/>
        </w:rPr>
      </w:pPr>
      <w:r w:rsidRPr="0056730E">
        <w:rPr>
          <w:sz w:val="28"/>
          <w:szCs w:val="28"/>
        </w:rPr>
        <w:t>трудовая миграция;</w:t>
      </w:r>
    </w:p>
    <w:p w:rsidR="00816BFF" w:rsidRPr="0056730E" w:rsidRDefault="00816BFF" w:rsidP="00816BFF">
      <w:pPr>
        <w:pStyle w:val="ab"/>
        <w:widowControl w:val="0"/>
        <w:tabs>
          <w:tab w:val="left" w:pos="1093"/>
        </w:tabs>
        <w:autoSpaceDE w:val="0"/>
        <w:autoSpaceDN w:val="0"/>
        <w:spacing w:after="0"/>
        <w:ind w:left="0" w:right="19" w:firstLine="709"/>
        <w:jc w:val="left"/>
        <w:rPr>
          <w:sz w:val="28"/>
          <w:szCs w:val="28"/>
        </w:rPr>
      </w:pPr>
      <w:r w:rsidRPr="0056730E">
        <w:rPr>
          <w:sz w:val="28"/>
          <w:szCs w:val="28"/>
        </w:rPr>
        <w:t>образовательная миграция;</w:t>
      </w:r>
    </w:p>
    <w:p w:rsidR="00816BFF" w:rsidRPr="0056730E" w:rsidRDefault="00816BFF" w:rsidP="00816BFF">
      <w:pPr>
        <w:pStyle w:val="ab"/>
        <w:widowControl w:val="0"/>
        <w:tabs>
          <w:tab w:val="left" w:pos="1093"/>
        </w:tabs>
        <w:autoSpaceDE w:val="0"/>
        <w:autoSpaceDN w:val="0"/>
        <w:spacing w:after="0"/>
        <w:ind w:left="0" w:right="19" w:firstLine="709"/>
        <w:jc w:val="left"/>
        <w:rPr>
          <w:sz w:val="28"/>
          <w:szCs w:val="28"/>
        </w:rPr>
      </w:pPr>
      <w:r w:rsidRPr="0056730E">
        <w:rPr>
          <w:sz w:val="28"/>
          <w:szCs w:val="28"/>
        </w:rPr>
        <w:t>культурно-бытовая миграция.</w:t>
      </w:r>
    </w:p>
    <w:p w:rsidR="00C562D9" w:rsidRPr="0056730E" w:rsidRDefault="00C562D9" w:rsidP="001970A3">
      <w:pPr>
        <w:pStyle w:val="af"/>
        <w:spacing w:after="0" w:line="240" w:lineRule="auto"/>
        <w:ind w:right="40" w:firstLine="709"/>
        <w:contextualSpacing/>
        <w:jc w:val="both"/>
        <w:rPr>
          <w:rFonts w:ascii="Times New Roman" w:hAnsi="Times New Roman"/>
          <w:sz w:val="28"/>
          <w:szCs w:val="28"/>
        </w:rPr>
      </w:pPr>
      <w:r w:rsidRPr="0056730E">
        <w:rPr>
          <w:rFonts w:ascii="Times New Roman" w:hAnsi="Times New Roman"/>
          <w:sz w:val="28"/>
          <w:szCs w:val="28"/>
        </w:rPr>
        <w:t>На территории города можно выделить 4 основных селитебных района, где проживает большая часть населения:</w:t>
      </w:r>
    </w:p>
    <w:p w:rsidR="00C562D9" w:rsidRPr="0056730E" w:rsidRDefault="00183EC3" w:rsidP="001970A3">
      <w:pPr>
        <w:pStyle w:val="ab"/>
        <w:widowControl w:val="0"/>
        <w:tabs>
          <w:tab w:val="left" w:pos="1122"/>
        </w:tabs>
        <w:autoSpaceDE w:val="0"/>
        <w:autoSpaceDN w:val="0"/>
        <w:spacing w:after="0"/>
        <w:ind w:left="0" w:right="40" w:firstLine="709"/>
        <w:rPr>
          <w:sz w:val="28"/>
          <w:szCs w:val="28"/>
        </w:rPr>
      </w:pPr>
      <w:r w:rsidRPr="0056730E">
        <w:rPr>
          <w:sz w:val="28"/>
          <w:szCs w:val="28"/>
        </w:rPr>
        <w:t>ц</w:t>
      </w:r>
      <w:r w:rsidR="00C562D9" w:rsidRPr="0056730E">
        <w:rPr>
          <w:sz w:val="28"/>
          <w:szCs w:val="28"/>
        </w:rPr>
        <w:t xml:space="preserve">ентральный район – охватывает </w:t>
      </w:r>
      <w:r w:rsidRPr="0056730E">
        <w:rPr>
          <w:sz w:val="28"/>
          <w:szCs w:val="28"/>
        </w:rPr>
        <w:t xml:space="preserve">большую и наиболее старую часть </w:t>
      </w:r>
      <w:r w:rsidR="00C562D9" w:rsidRPr="0056730E">
        <w:rPr>
          <w:sz w:val="28"/>
          <w:szCs w:val="28"/>
        </w:rPr>
        <w:t xml:space="preserve">города, характеризующуюся </w:t>
      </w:r>
      <w:proofErr w:type="spellStart"/>
      <w:r w:rsidR="00C562D9" w:rsidRPr="0056730E">
        <w:rPr>
          <w:sz w:val="28"/>
          <w:szCs w:val="28"/>
        </w:rPr>
        <w:t>среднеэтажной</w:t>
      </w:r>
      <w:proofErr w:type="spellEnd"/>
      <w:r w:rsidR="00C562D9" w:rsidRPr="0056730E">
        <w:rPr>
          <w:sz w:val="28"/>
          <w:szCs w:val="28"/>
        </w:rPr>
        <w:t xml:space="preserve"> и точечной многоэтажной застройкой;</w:t>
      </w:r>
    </w:p>
    <w:p w:rsidR="00C562D9" w:rsidRPr="0056730E" w:rsidRDefault="00183EC3" w:rsidP="0056730E">
      <w:pPr>
        <w:pStyle w:val="ab"/>
        <w:widowControl w:val="0"/>
        <w:tabs>
          <w:tab w:val="left" w:pos="1175"/>
        </w:tabs>
        <w:autoSpaceDE w:val="0"/>
        <w:autoSpaceDN w:val="0"/>
        <w:spacing w:after="0"/>
        <w:ind w:left="0" w:right="-1" w:firstLine="709"/>
        <w:rPr>
          <w:sz w:val="28"/>
          <w:szCs w:val="28"/>
        </w:rPr>
      </w:pPr>
      <w:r w:rsidRPr="0056730E">
        <w:rPr>
          <w:sz w:val="28"/>
          <w:szCs w:val="28"/>
        </w:rPr>
        <w:t>с</w:t>
      </w:r>
      <w:r w:rsidR="00C562D9" w:rsidRPr="0056730E">
        <w:rPr>
          <w:sz w:val="28"/>
          <w:szCs w:val="28"/>
        </w:rPr>
        <w:t>еверо-западный и северный районы, протянувшиеся с запада на восток вдоль р</w:t>
      </w:r>
      <w:r w:rsidR="00B91511">
        <w:rPr>
          <w:sz w:val="28"/>
          <w:szCs w:val="28"/>
        </w:rPr>
        <w:t>еки</w:t>
      </w:r>
      <w:r w:rsidR="00C562D9" w:rsidRPr="0056730E">
        <w:rPr>
          <w:sz w:val="28"/>
          <w:szCs w:val="28"/>
        </w:rPr>
        <w:t xml:space="preserve"> Ташлы, преимущественно имеют усадебную малоэтажную застройку;</w:t>
      </w:r>
    </w:p>
    <w:p w:rsidR="00C562D9" w:rsidRPr="0056730E" w:rsidRDefault="00183EC3" w:rsidP="00183EC3">
      <w:pPr>
        <w:pStyle w:val="ab"/>
        <w:widowControl w:val="0"/>
        <w:tabs>
          <w:tab w:val="left" w:pos="1220"/>
        </w:tabs>
        <w:autoSpaceDE w:val="0"/>
        <w:autoSpaceDN w:val="0"/>
        <w:spacing w:after="0"/>
        <w:ind w:left="0" w:right="40" w:firstLine="709"/>
        <w:rPr>
          <w:sz w:val="28"/>
          <w:szCs w:val="28"/>
        </w:rPr>
      </w:pPr>
      <w:r w:rsidRPr="0056730E">
        <w:rPr>
          <w:sz w:val="28"/>
          <w:szCs w:val="28"/>
        </w:rPr>
        <w:t>ю</w:t>
      </w:r>
      <w:r w:rsidR="00C562D9" w:rsidRPr="0056730E">
        <w:rPr>
          <w:sz w:val="28"/>
          <w:szCs w:val="28"/>
        </w:rPr>
        <w:t>го-западный район, занимающий территорию между лесными массивами, застроен в основном жилыми зданиями с этажностью 5 этажей и выше, в настоящее время район продолжает застраиваться;</w:t>
      </w:r>
    </w:p>
    <w:p w:rsidR="00C562D9" w:rsidRDefault="00183EC3" w:rsidP="0056730E">
      <w:pPr>
        <w:pStyle w:val="ab"/>
        <w:widowControl w:val="0"/>
        <w:tabs>
          <w:tab w:val="left" w:pos="1160"/>
        </w:tabs>
        <w:autoSpaceDE w:val="0"/>
        <w:autoSpaceDN w:val="0"/>
        <w:spacing w:after="0"/>
        <w:ind w:left="0" w:right="-1" w:firstLine="709"/>
        <w:rPr>
          <w:sz w:val="28"/>
          <w:szCs w:val="28"/>
        </w:rPr>
      </w:pPr>
      <w:r w:rsidRPr="0056730E">
        <w:rPr>
          <w:sz w:val="28"/>
          <w:szCs w:val="28"/>
        </w:rPr>
        <w:t>ю</w:t>
      </w:r>
      <w:r w:rsidR="00C562D9" w:rsidRPr="0056730E">
        <w:rPr>
          <w:sz w:val="28"/>
          <w:szCs w:val="28"/>
        </w:rPr>
        <w:t>го-восточный район, расположенный между реками Мутнянка и Мамайка, в настоящее время имеет малоэтажную застройку, которая постепенно заменяется современными высотными жилыми комплексами, район имеет большие перспективы развития жилищного строительства.</w:t>
      </w:r>
    </w:p>
    <w:p w:rsidR="005864BA" w:rsidRDefault="005864BA" w:rsidP="0056730E">
      <w:pPr>
        <w:pStyle w:val="ab"/>
        <w:widowControl w:val="0"/>
        <w:tabs>
          <w:tab w:val="left" w:pos="1160"/>
        </w:tabs>
        <w:autoSpaceDE w:val="0"/>
        <w:autoSpaceDN w:val="0"/>
        <w:spacing w:after="0"/>
        <w:ind w:left="0" w:right="-1" w:firstLine="709"/>
        <w:rPr>
          <w:sz w:val="28"/>
          <w:szCs w:val="28"/>
        </w:rPr>
      </w:pPr>
    </w:p>
    <w:p w:rsidR="005864BA" w:rsidRDefault="005864BA" w:rsidP="0056730E">
      <w:pPr>
        <w:pStyle w:val="ab"/>
        <w:widowControl w:val="0"/>
        <w:tabs>
          <w:tab w:val="left" w:pos="1160"/>
        </w:tabs>
        <w:autoSpaceDE w:val="0"/>
        <w:autoSpaceDN w:val="0"/>
        <w:spacing w:after="0"/>
        <w:ind w:left="0" w:right="-1" w:firstLine="709"/>
        <w:rPr>
          <w:sz w:val="28"/>
          <w:szCs w:val="28"/>
        </w:rPr>
      </w:pPr>
    </w:p>
    <w:p w:rsidR="00C40388" w:rsidRPr="0056730E" w:rsidRDefault="00C40388" w:rsidP="0056730E">
      <w:pPr>
        <w:pStyle w:val="ab"/>
        <w:widowControl w:val="0"/>
        <w:tabs>
          <w:tab w:val="left" w:pos="1160"/>
        </w:tabs>
        <w:autoSpaceDE w:val="0"/>
        <w:autoSpaceDN w:val="0"/>
        <w:spacing w:after="0"/>
        <w:ind w:left="0" w:right="-1" w:firstLine="709"/>
        <w:rPr>
          <w:sz w:val="28"/>
          <w:szCs w:val="28"/>
        </w:rPr>
      </w:pPr>
    </w:p>
    <w:p w:rsidR="00C562D9" w:rsidRPr="0056730E" w:rsidRDefault="00C562D9" w:rsidP="00C562D9">
      <w:pPr>
        <w:pStyle w:val="af"/>
        <w:spacing w:after="0" w:line="240" w:lineRule="auto"/>
        <w:ind w:left="101" w:firstLine="566"/>
        <w:contextualSpacing/>
        <w:rPr>
          <w:rFonts w:ascii="Times New Roman" w:hAnsi="Times New Roman"/>
          <w:sz w:val="28"/>
          <w:szCs w:val="28"/>
        </w:rPr>
      </w:pPr>
      <w:r w:rsidRPr="0056730E">
        <w:rPr>
          <w:rFonts w:ascii="Times New Roman" w:hAnsi="Times New Roman"/>
          <w:sz w:val="28"/>
          <w:szCs w:val="28"/>
        </w:rPr>
        <w:lastRenderedPageBreak/>
        <w:t>В пределах города</w:t>
      </w:r>
      <w:r w:rsidR="00FF56AC">
        <w:rPr>
          <w:rFonts w:ascii="Times New Roman" w:hAnsi="Times New Roman"/>
          <w:sz w:val="28"/>
          <w:szCs w:val="28"/>
        </w:rPr>
        <w:t xml:space="preserve"> Ставрополя</w:t>
      </w:r>
      <w:r w:rsidRPr="0056730E">
        <w:rPr>
          <w:rFonts w:ascii="Times New Roman" w:hAnsi="Times New Roman"/>
          <w:sz w:val="28"/>
          <w:szCs w:val="28"/>
        </w:rPr>
        <w:t xml:space="preserve"> расположены промышленны</w:t>
      </w:r>
      <w:r w:rsidR="00816BFF">
        <w:rPr>
          <w:rFonts w:ascii="Times New Roman" w:hAnsi="Times New Roman"/>
          <w:sz w:val="28"/>
          <w:szCs w:val="28"/>
        </w:rPr>
        <w:t>е</w:t>
      </w:r>
      <w:r w:rsidRPr="0056730E">
        <w:rPr>
          <w:rFonts w:ascii="Times New Roman" w:hAnsi="Times New Roman"/>
          <w:sz w:val="28"/>
          <w:szCs w:val="28"/>
        </w:rPr>
        <w:t xml:space="preserve"> зон</w:t>
      </w:r>
      <w:r w:rsidR="00816BFF">
        <w:rPr>
          <w:rFonts w:ascii="Times New Roman" w:hAnsi="Times New Roman"/>
          <w:sz w:val="28"/>
          <w:szCs w:val="28"/>
        </w:rPr>
        <w:t>ы</w:t>
      </w:r>
      <w:r w:rsidRPr="0056730E">
        <w:rPr>
          <w:rFonts w:ascii="Times New Roman" w:hAnsi="Times New Roman"/>
          <w:sz w:val="28"/>
          <w:szCs w:val="28"/>
        </w:rPr>
        <w:t>:</w:t>
      </w:r>
    </w:p>
    <w:p w:rsidR="00C562D9" w:rsidRDefault="00183EC3" w:rsidP="00183EC3">
      <w:pPr>
        <w:pStyle w:val="ab"/>
        <w:widowControl w:val="0"/>
        <w:tabs>
          <w:tab w:val="left" w:pos="973"/>
        </w:tabs>
        <w:autoSpaceDE w:val="0"/>
        <w:autoSpaceDN w:val="0"/>
        <w:spacing w:after="0"/>
        <w:ind w:left="972" w:hanging="263"/>
        <w:jc w:val="left"/>
        <w:rPr>
          <w:sz w:val="28"/>
          <w:szCs w:val="28"/>
        </w:rPr>
      </w:pPr>
      <w:r w:rsidRPr="0056730E">
        <w:rPr>
          <w:sz w:val="28"/>
          <w:szCs w:val="28"/>
        </w:rPr>
        <w:t>с</w:t>
      </w:r>
      <w:r w:rsidR="00C562D9" w:rsidRPr="0056730E">
        <w:rPr>
          <w:sz w:val="28"/>
          <w:szCs w:val="28"/>
        </w:rPr>
        <w:t>еверо-западная промышленная зона (</w:t>
      </w:r>
      <w:r w:rsidR="0048706A">
        <w:rPr>
          <w:sz w:val="28"/>
          <w:szCs w:val="28"/>
        </w:rPr>
        <w:t>просп</w:t>
      </w:r>
      <w:r w:rsidR="00B032B0">
        <w:rPr>
          <w:sz w:val="28"/>
          <w:szCs w:val="28"/>
        </w:rPr>
        <w:t>ект</w:t>
      </w:r>
      <w:r w:rsidR="00C562D9" w:rsidRPr="0056730E">
        <w:rPr>
          <w:sz w:val="28"/>
          <w:szCs w:val="28"/>
        </w:rPr>
        <w:t xml:space="preserve"> Кулакова);</w:t>
      </w:r>
    </w:p>
    <w:p w:rsidR="00C562D9" w:rsidRPr="0056730E" w:rsidRDefault="00183EC3" w:rsidP="00183EC3">
      <w:pPr>
        <w:pStyle w:val="ab"/>
        <w:widowControl w:val="0"/>
        <w:tabs>
          <w:tab w:val="left" w:pos="973"/>
        </w:tabs>
        <w:autoSpaceDE w:val="0"/>
        <w:autoSpaceDN w:val="0"/>
        <w:spacing w:after="0"/>
        <w:ind w:left="972" w:hanging="263"/>
        <w:jc w:val="left"/>
        <w:rPr>
          <w:sz w:val="28"/>
          <w:szCs w:val="28"/>
        </w:rPr>
      </w:pPr>
      <w:r w:rsidRPr="0056730E">
        <w:rPr>
          <w:sz w:val="28"/>
          <w:szCs w:val="28"/>
        </w:rPr>
        <w:t>ю</w:t>
      </w:r>
      <w:r w:rsidR="00C562D9" w:rsidRPr="0056730E">
        <w:rPr>
          <w:sz w:val="28"/>
          <w:szCs w:val="28"/>
        </w:rPr>
        <w:t>жная промышленная зона (</w:t>
      </w:r>
      <w:r w:rsidR="00B032B0">
        <w:rPr>
          <w:sz w:val="28"/>
          <w:szCs w:val="28"/>
        </w:rPr>
        <w:t>улица</w:t>
      </w:r>
      <w:r w:rsidR="00FF56AC">
        <w:rPr>
          <w:sz w:val="28"/>
          <w:szCs w:val="28"/>
        </w:rPr>
        <w:t xml:space="preserve"> </w:t>
      </w:r>
      <w:proofErr w:type="spellStart"/>
      <w:r w:rsidR="00C562D9" w:rsidRPr="0056730E">
        <w:rPr>
          <w:sz w:val="28"/>
          <w:szCs w:val="28"/>
        </w:rPr>
        <w:t>Доваторцев</w:t>
      </w:r>
      <w:proofErr w:type="spellEnd"/>
      <w:r w:rsidR="00C562D9" w:rsidRPr="0056730E">
        <w:rPr>
          <w:sz w:val="28"/>
          <w:szCs w:val="28"/>
        </w:rPr>
        <w:t>);</w:t>
      </w:r>
    </w:p>
    <w:p w:rsidR="00C562D9" w:rsidRPr="0056730E" w:rsidRDefault="00183EC3" w:rsidP="00183EC3">
      <w:pPr>
        <w:pStyle w:val="ab"/>
        <w:widowControl w:val="0"/>
        <w:tabs>
          <w:tab w:val="left" w:pos="973"/>
        </w:tabs>
        <w:autoSpaceDE w:val="0"/>
        <w:autoSpaceDN w:val="0"/>
        <w:spacing w:after="0"/>
        <w:ind w:left="972" w:hanging="263"/>
        <w:jc w:val="left"/>
        <w:rPr>
          <w:sz w:val="28"/>
          <w:szCs w:val="28"/>
        </w:rPr>
      </w:pPr>
      <w:r w:rsidRPr="0056730E">
        <w:rPr>
          <w:sz w:val="28"/>
          <w:szCs w:val="28"/>
        </w:rPr>
        <w:t>в</w:t>
      </w:r>
      <w:r w:rsidR="00C562D9" w:rsidRPr="0056730E">
        <w:rPr>
          <w:sz w:val="28"/>
          <w:szCs w:val="28"/>
        </w:rPr>
        <w:t xml:space="preserve">осточная промышленная </w:t>
      </w:r>
      <w:r w:rsidR="008D1FE1">
        <w:rPr>
          <w:sz w:val="28"/>
          <w:szCs w:val="28"/>
        </w:rPr>
        <w:t>зона (</w:t>
      </w:r>
      <w:proofErr w:type="spellStart"/>
      <w:r w:rsidR="008D1FE1">
        <w:rPr>
          <w:sz w:val="28"/>
          <w:szCs w:val="28"/>
        </w:rPr>
        <w:t>Старомарьевское</w:t>
      </w:r>
      <w:proofErr w:type="spellEnd"/>
      <w:r w:rsidR="008D1FE1">
        <w:rPr>
          <w:sz w:val="28"/>
          <w:szCs w:val="28"/>
        </w:rPr>
        <w:t xml:space="preserve"> шоссе</w:t>
      </w:r>
      <w:r w:rsidR="00C562D9" w:rsidRPr="0056730E">
        <w:rPr>
          <w:sz w:val="28"/>
          <w:szCs w:val="28"/>
        </w:rPr>
        <w:t>);</w:t>
      </w:r>
    </w:p>
    <w:p w:rsidR="00C562D9" w:rsidRPr="0056730E" w:rsidRDefault="00183EC3" w:rsidP="00183EC3">
      <w:pPr>
        <w:pStyle w:val="ab"/>
        <w:widowControl w:val="0"/>
        <w:tabs>
          <w:tab w:val="left" w:pos="973"/>
        </w:tabs>
        <w:autoSpaceDE w:val="0"/>
        <w:autoSpaceDN w:val="0"/>
        <w:spacing w:after="0"/>
        <w:ind w:left="972" w:hanging="263"/>
        <w:rPr>
          <w:sz w:val="28"/>
          <w:szCs w:val="28"/>
        </w:rPr>
      </w:pPr>
      <w:r w:rsidRPr="0056730E">
        <w:rPr>
          <w:sz w:val="28"/>
          <w:szCs w:val="28"/>
        </w:rPr>
        <w:t>ю</w:t>
      </w:r>
      <w:r w:rsidR="00C562D9" w:rsidRPr="0056730E">
        <w:rPr>
          <w:sz w:val="28"/>
          <w:szCs w:val="28"/>
        </w:rPr>
        <w:t>го-восточная промышленная зона</w:t>
      </w:r>
      <w:r w:rsidR="008044C9">
        <w:rPr>
          <w:sz w:val="28"/>
          <w:szCs w:val="28"/>
        </w:rPr>
        <w:t xml:space="preserve"> </w:t>
      </w:r>
      <w:r w:rsidR="00C562D9" w:rsidRPr="0056730E">
        <w:rPr>
          <w:sz w:val="28"/>
          <w:szCs w:val="28"/>
        </w:rPr>
        <w:t>(</w:t>
      </w:r>
      <w:r w:rsidR="00B032B0">
        <w:rPr>
          <w:sz w:val="28"/>
          <w:szCs w:val="28"/>
        </w:rPr>
        <w:t>улица</w:t>
      </w:r>
      <w:r w:rsidR="00C562D9" w:rsidRPr="0056730E">
        <w:rPr>
          <w:sz w:val="28"/>
          <w:szCs w:val="28"/>
        </w:rPr>
        <w:t xml:space="preserve"> Биологическая);</w:t>
      </w:r>
    </w:p>
    <w:p w:rsidR="00C562D9" w:rsidRDefault="00183EC3" w:rsidP="00183EC3">
      <w:pPr>
        <w:pStyle w:val="ab"/>
        <w:widowControl w:val="0"/>
        <w:tabs>
          <w:tab w:val="left" w:pos="973"/>
        </w:tabs>
        <w:autoSpaceDE w:val="0"/>
        <w:autoSpaceDN w:val="0"/>
        <w:spacing w:after="0"/>
        <w:ind w:left="972" w:hanging="263"/>
        <w:rPr>
          <w:sz w:val="28"/>
          <w:szCs w:val="28"/>
        </w:rPr>
      </w:pPr>
      <w:r w:rsidRPr="0056730E">
        <w:rPr>
          <w:sz w:val="28"/>
          <w:szCs w:val="28"/>
        </w:rPr>
        <w:t>ц</w:t>
      </w:r>
      <w:r w:rsidR="00C562D9" w:rsidRPr="0056730E">
        <w:rPr>
          <w:sz w:val="28"/>
          <w:szCs w:val="28"/>
        </w:rPr>
        <w:t>ентральная промышленная зона (у железнодорожного вокзала).</w:t>
      </w:r>
    </w:p>
    <w:p w:rsidR="00816BFF" w:rsidRPr="0056730E" w:rsidRDefault="00816BFF" w:rsidP="00816BFF">
      <w:pPr>
        <w:spacing w:after="0" w:line="240" w:lineRule="auto"/>
        <w:ind w:firstLine="709"/>
        <w:jc w:val="both"/>
        <w:rPr>
          <w:rFonts w:ascii="Times New Roman" w:hAnsi="Times New Roman" w:cs="Times New Roman"/>
          <w:sz w:val="28"/>
          <w:szCs w:val="28"/>
        </w:rPr>
      </w:pPr>
      <w:r w:rsidRPr="0056730E">
        <w:rPr>
          <w:rFonts w:ascii="Times New Roman" w:hAnsi="Times New Roman" w:cs="Times New Roman"/>
          <w:sz w:val="28"/>
          <w:szCs w:val="28"/>
        </w:rPr>
        <w:t xml:space="preserve">Основными объектами притяжения образовательной миграции являются высшие и средние специальные учебные заведения, учреждения дополнительного образования различных профилей. </w:t>
      </w:r>
    </w:p>
    <w:p w:rsidR="00816BFF" w:rsidRPr="0056730E" w:rsidRDefault="00816BFF" w:rsidP="00816BFF">
      <w:pPr>
        <w:spacing w:after="0" w:line="240" w:lineRule="auto"/>
        <w:ind w:firstLine="709"/>
        <w:jc w:val="both"/>
        <w:rPr>
          <w:rFonts w:ascii="Times New Roman" w:hAnsi="Times New Roman" w:cs="Times New Roman"/>
          <w:sz w:val="28"/>
          <w:szCs w:val="28"/>
        </w:rPr>
      </w:pPr>
      <w:r w:rsidRPr="0056730E">
        <w:rPr>
          <w:rFonts w:ascii="Times New Roman" w:hAnsi="Times New Roman" w:cs="Times New Roman"/>
          <w:sz w:val="28"/>
          <w:szCs w:val="28"/>
        </w:rPr>
        <w:t>К объектам культурно-бытовой миграции относятся следующие объекты:</w:t>
      </w:r>
    </w:p>
    <w:p w:rsidR="00816BFF" w:rsidRPr="0056730E" w:rsidRDefault="00816BFF" w:rsidP="00816BFF">
      <w:pPr>
        <w:spacing w:after="0" w:line="240" w:lineRule="auto"/>
        <w:ind w:firstLine="709"/>
        <w:jc w:val="both"/>
        <w:rPr>
          <w:rFonts w:ascii="Times New Roman" w:hAnsi="Times New Roman" w:cs="Times New Roman"/>
          <w:sz w:val="28"/>
          <w:szCs w:val="28"/>
        </w:rPr>
      </w:pPr>
      <w:r w:rsidRPr="0056730E">
        <w:rPr>
          <w:rFonts w:ascii="Times New Roman" w:hAnsi="Times New Roman" w:cs="Times New Roman"/>
          <w:sz w:val="28"/>
          <w:szCs w:val="28"/>
        </w:rPr>
        <w:t>объекты социального назначения, в том числе лечебно- оздоровительные, учрежде</w:t>
      </w:r>
      <w:r>
        <w:rPr>
          <w:rFonts w:ascii="Times New Roman" w:hAnsi="Times New Roman" w:cs="Times New Roman"/>
          <w:sz w:val="28"/>
          <w:szCs w:val="28"/>
        </w:rPr>
        <w:t>ния социальной защиты населения</w:t>
      </w:r>
      <w:r w:rsidRPr="0056730E">
        <w:rPr>
          <w:rFonts w:ascii="Times New Roman" w:hAnsi="Times New Roman" w:cs="Times New Roman"/>
          <w:sz w:val="28"/>
          <w:szCs w:val="28"/>
        </w:rPr>
        <w:t>;</w:t>
      </w:r>
    </w:p>
    <w:p w:rsidR="00816BFF" w:rsidRPr="0056730E" w:rsidRDefault="00816BFF" w:rsidP="00816BFF">
      <w:pPr>
        <w:spacing w:after="0" w:line="240" w:lineRule="auto"/>
        <w:ind w:firstLine="709"/>
        <w:jc w:val="both"/>
        <w:rPr>
          <w:rFonts w:ascii="Times New Roman" w:hAnsi="Times New Roman" w:cs="Times New Roman"/>
          <w:sz w:val="28"/>
          <w:szCs w:val="28"/>
        </w:rPr>
      </w:pPr>
      <w:r w:rsidRPr="0056730E">
        <w:rPr>
          <w:rFonts w:ascii="Times New Roman" w:hAnsi="Times New Roman" w:cs="Times New Roman"/>
          <w:sz w:val="28"/>
          <w:szCs w:val="28"/>
        </w:rPr>
        <w:t xml:space="preserve">объекты культуры и отдыха </w:t>
      </w:r>
      <w:r w:rsidR="006E7D68">
        <w:rPr>
          <w:rFonts w:ascii="Times New Roman" w:hAnsi="Times New Roman" w:cs="Times New Roman"/>
          <w:sz w:val="28"/>
          <w:szCs w:val="28"/>
        </w:rPr>
        <w:t>‒</w:t>
      </w:r>
      <w:r w:rsidRPr="0056730E">
        <w:rPr>
          <w:rFonts w:ascii="Times New Roman" w:hAnsi="Times New Roman" w:cs="Times New Roman"/>
          <w:sz w:val="28"/>
          <w:szCs w:val="28"/>
        </w:rPr>
        <w:t xml:space="preserve"> историко-культурный центр, культурные и оздоровительные заведения, в том числе библиотеки, театры, дома культуры, объекты сферы туризма и спортивного назначения;</w:t>
      </w:r>
    </w:p>
    <w:p w:rsidR="00816BFF" w:rsidRPr="00E0717D" w:rsidRDefault="00816BFF" w:rsidP="00816BFF">
      <w:pPr>
        <w:spacing w:after="0" w:line="240" w:lineRule="auto"/>
        <w:ind w:firstLine="709"/>
        <w:jc w:val="both"/>
        <w:rPr>
          <w:rFonts w:ascii="Times New Roman" w:hAnsi="Times New Roman" w:cs="Times New Roman"/>
          <w:sz w:val="28"/>
          <w:szCs w:val="28"/>
        </w:rPr>
      </w:pPr>
      <w:r w:rsidRPr="00B41048">
        <w:rPr>
          <w:rFonts w:ascii="Times New Roman" w:hAnsi="Times New Roman" w:cs="Times New Roman"/>
          <w:sz w:val="28"/>
          <w:szCs w:val="28"/>
        </w:rPr>
        <w:t>торговые центры, рынки и прочие объекты.</w:t>
      </w:r>
    </w:p>
    <w:p w:rsidR="00610F15" w:rsidRDefault="00610F15" w:rsidP="008078FF">
      <w:pPr>
        <w:spacing w:after="0" w:line="240" w:lineRule="auto"/>
        <w:ind w:firstLine="709"/>
        <w:jc w:val="right"/>
        <w:rPr>
          <w:rFonts w:ascii="Times New Roman" w:hAnsi="Times New Roman" w:cs="Times New Roman"/>
          <w:sz w:val="28"/>
          <w:szCs w:val="28"/>
        </w:rPr>
      </w:pPr>
    </w:p>
    <w:p w:rsidR="008078FF" w:rsidRDefault="008078FF" w:rsidP="008078FF">
      <w:pPr>
        <w:spacing w:after="0" w:line="240" w:lineRule="auto"/>
        <w:ind w:firstLine="709"/>
        <w:jc w:val="right"/>
        <w:rPr>
          <w:rFonts w:ascii="Times New Roman" w:hAnsi="Times New Roman" w:cs="Times New Roman"/>
          <w:sz w:val="28"/>
          <w:szCs w:val="28"/>
        </w:rPr>
      </w:pPr>
      <w:r w:rsidRPr="0056730E">
        <w:rPr>
          <w:rFonts w:ascii="Times New Roman" w:hAnsi="Times New Roman" w:cs="Times New Roman"/>
          <w:sz w:val="28"/>
          <w:szCs w:val="28"/>
        </w:rPr>
        <w:t xml:space="preserve">Таблица </w:t>
      </w:r>
      <w:r w:rsidR="00B032B0">
        <w:rPr>
          <w:rFonts w:ascii="Times New Roman" w:hAnsi="Times New Roman" w:cs="Times New Roman"/>
          <w:sz w:val="28"/>
          <w:szCs w:val="28"/>
        </w:rPr>
        <w:t>3</w:t>
      </w:r>
    </w:p>
    <w:p w:rsidR="006E7D68" w:rsidRPr="0056730E" w:rsidRDefault="006E7D68" w:rsidP="008078FF">
      <w:pPr>
        <w:spacing w:after="0" w:line="240" w:lineRule="auto"/>
        <w:ind w:firstLine="709"/>
        <w:jc w:val="right"/>
        <w:rPr>
          <w:rFonts w:ascii="Times New Roman" w:hAnsi="Times New Roman" w:cs="Times New Roman"/>
          <w:sz w:val="28"/>
          <w:szCs w:val="28"/>
        </w:rPr>
      </w:pPr>
    </w:p>
    <w:p w:rsidR="006B427C" w:rsidRPr="0056730E" w:rsidRDefault="006B427C" w:rsidP="00BF660C">
      <w:pPr>
        <w:spacing w:after="0" w:line="240" w:lineRule="auto"/>
        <w:jc w:val="center"/>
        <w:rPr>
          <w:rFonts w:ascii="Times New Roman" w:hAnsi="Times New Roman" w:cs="Times New Roman"/>
          <w:sz w:val="28"/>
          <w:szCs w:val="28"/>
        </w:rPr>
      </w:pPr>
      <w:r w:rsidRPr="00003167">
        <w:rPr>
          <w:rFonts w:ascii="Times New Roman" w:hAnsi="Times New Roman" w:cs="Times New Roman"/>
          <w:sz w:val="28"/>
          <w:szCs w:val="28"/>
        </w:rPr>
        <w:t>Показатели, характеризующие транспортный спрос</w:t>
      </w:r>
    </w:p>
    <w:p w:rsidR="001E36C1" w:rsidRPr="0056730E" w:rsidRDefault="001E36C1" w:rsidP="001E36C1">
      <w:pPr>
        <w:spacing w:after="0" w:line="240" w:lineRule="auto"/>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
        <w:gridCol w:w="5702"/>
        <w:gridCol w:w="1500"/>
        <w:gridCol w:w="1686"/>
      </w:tblGrid>
      <w:tr w:rsidR="008C1047" w:rsidRPr="00407BEB" w:rsidTr="00744A2D">
        <w:tc>
          <w:tcPr>
            <w:tcW w:w="496" w:type="dxa"/>
          </w:tcPr>
          <w:p w:rsidR="008C1047" w:rsidRPr="00407BEB" w:rsidRDefault="008C1047" w:rsidP="008C1047">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 п/п</w:t>
            </w:r>
          </w:p>
        </w:tc>
        <w:tc>
          <w:tcPr>
            <w:tcW w:w="5702" w:type="dxa"/>
            <w:shd w:val="clear" w:color="auto" w:fill="auto"/>
            <w:hideMark/>
          </w:tcPr>
          <w:p w:rsidR="008C1047" w:rsidRPr="00407BEB" w:rsidRDefault="008C1047" w:rsidP="008044C9">
            <w:pPr>
              <w:spacing w:after="0" w:line="240" w:lineRule="auto"/>
              <w:ind w:left="142"/>
              <w:jc w:val="center"/>
              <w:rPr>
                <w:rFonts w:ascii="Times New Roman" w:hAnsi="Times New Roman" w:cs="Times New Roman"/>
                <w:sz w:val="24"/>
                <w:szCs w:val="24"/>
              </w:rPr>
            </w:pPr>
            <w:r w:rsidRPr="00407BEB">
              <w:rPr>
                <w:rFonts w:ascii="Times New Roman" w:hAnsi="Times New Roman" w:cs="Times New Roman"/>
                <w:sz w:val="24"/>
                <w:szCs w:val="24"/>
              </w:rPr>
              <w:t>Показатель</w:t>
            </w:r>
          </w:p>
        </w:tc>
        <w:tc>
          <w:tcPr>
            <w:tcW w:w="1500" w:type="dxa"/>
            <w:shd w:val="clear" w:color="auto" w:fill="auto"/>
            <w:hideMark/>
          </w:tcPr>
          <w:p w:rsidR="008C1047" w:rsidRPr="00407BEB" w:rsidRDefault="008C1047" w:rsidP="00235D74">
            <w:pPr>
              <w:spacing w:after="0" w:line="240" w:lineRule="auto"/>
              <w:ind w:left="97"/>
              <w:jc w:val="both"/>
              <w:rPr>
                <w:rFonts w:ascii="Times New Roman" w:hAnsi="Times New Roman" w:cs="Times New Roman"/>
                <w:sz w:val="24"/>
                <w:szCs w:val="24"/>
              </w:rPr>
            </w:pPr>
            <w:r w:rsidRPr="00407BEB">
              <w:rPr>
                <w:rFonts w:ascii="Times New Roman" w:hAnsi="Times New Roman" w:cs="Times New Roman"/>
                <w:sz w:val="24"/>
                <w:szCs w:val="24"/>
              </w:rPr>
              <w:t>Ед. изм.</w:t>
            </w: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Значение</w:t>
            </w:r>
          </w:p>
        </w:tc>
      </w:tr>
      <w:tr w:rsidR="008C1047" w:rsidRPr="006F0A06" w:rsidTr="00B032B0">
        <w:tc>
          <w:tcPr>
            <w:tcW w:w="496" w:type="dxa"/>
            <w:vAlign w:val="center"/>
          </w:tcPr>
          <w:p w:rsidR="008C1047" w:rsidRPr="00D16270" w:rsidRDefault="008C1047" w:rsidP="00B032B0">
            <w:pPr>
              <w:spacing w:after="0" w:line="240" w:lineRule="auto"/>
              <w:ind w:left="142"/>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t>1</w:t>
            </w:r>
          </w:p>
        </w:tc>
        <w:tc>
          <w:tcPr>
            <w:tcW w:w="5702" w:type="dxa"/>
            <w:shd w:val="clear" w:color="auto" w:fill="auto"/>
            <w:hideMark/>
          </w:tcPr>
          <w:p w:rsidR="008C1047" w:rsidRPr="00D16270" w:rsidRDefault="008C1047" w:rsidP="00407BEB">
            <w:pPr>
              <w:spacing w:after="0" w:line="240" w:lineRule="auto"/>
              <w:ind w:left="142"/>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t>2</w:t>
            </w:r>
          </w:p>
        </w:tc>
        <w:tc>
          <w:tcPr>
            <w:tcW w:w="1500" w:type="dxa"/>
            <w:shd w:val="clear" w:color="auto" w:fill="auto"/>
            <w:hideMark/>
          </w:tcPr>
          <w:p w:rsidR="008C1047" w:rsidRPr="00D16270" w:rsidRDefault="008C1047" w:rsidP="00407BEB">
            <w:pPr>
              <w:spacing w:after="0" w:line="240" w:lineRule="auto"/>
              <w:ind w:left="97"/>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t>3</w:t>
            </w:r>
          </w:p>
        </w:tc>
        <w:tc>
          <w:tcPr>
            <w:tcW w:w="1686" w:type="dxa"/>
            <w:shd w:val="clear" w:color="auto" w:fill="auto"/>
            <w:hideMark/>
          </w:tcPr>
          <w:p w:rsidR="008C1047" w:rsidRPr="00D16270" w:rsidRDefault="008C1047" w:rsidP="00407BEB">
            <w:pPr>
              <w:spacing w:after="0" w:line="240" w:lineRule="auto"/>
              <w:ind w:left="104"/>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t>4</w:t>
            </w:r>
          </w:p>
        </w:tc>
      </w:tr>
      <w:tr w:rsidR="008C1047" w:rsidRPr="00407BEB" w:rsidTr="006E7D68">
        <w:tc>
          <w:tcPr>
            <w:tcW w:w="496" w:type="dxa"/>
          </w:tcPr>
          <w:p w:rsidR="008C1047" w:rsidRPr="008C1047" w:rsidRDefault="008C1047"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5702" w:type="dxa"/>
            <w:shd w:val="clear" w:color="auto" w:fill="auto"/>
            <w:hideMark/>
          </w:tcPr>
          <w:p w:rsidR="008C1047" w:rsidRPr="00407BEB" w:rsidRDefault="008C1047"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Среднее ежегодное количество передвижений населения</w:t>
            </w:r>
          </w:p>
        </w:tc>
        <w:tc>
          <w:tcPr>
            <w:tcW w:w="1500" w:type="dxa"/>
            <w:shd w:val="clear" w:color="auto" w:fill="auto"/>
            <w:hideMark/>
          </w:tcPr>
          <w:p w:rsidR="008C1047" w:rsidRPr="00407BEB" w:rsidRDefault="008C1047" w:rsidP="00235D74">
            <w:pPr>
              <w:spacing w:after="0" w:line="240" w:lineRule="auto"/>
              <w:ind w:left="97"/>
              <w:jc w:val="both"/>
              <w:rPr>
                <w:rFonts w:ascii="Times New Roman" w:hAnsi="Times New Roman" w:cs="Times New Roman"/>
                <w:sz w:val="24"/>
                <w:szCs w:val="24"/>
              </w:rPr>
            </w:pPr>
            <w:r w:rsidRPr="00407BEB">
              <w:rPr>
                <w:rFonts w:ascii="Times New Roman" w:hAnsi="Times New Roman" w:cs="Times New Roman"/>
                <w:sz w:val="24"/>
                <w:szCs w:val="24"/>
              </w:rPr>
              <w:t>поездок/год</w:t>
            </w:r>
          </w:p>
        </w:tc>
        <w:tc>
          <w:tcPr>
            <w:tcW w:w="1686" w:type="dxa"/>
            <w:shd w:val="clear" w:color="auto" w:fill="auto"/>
            <w:hideMark/>
          </w:tcPr>
          <w:p w:rsidR="008C1047" w:rsidRPr="00407BEB" w:rsidRDefault="008C1047" w:rsidP="00BB538E">
            <w:pPr>
              <w:spacing w:after="0" w:line="240" w:lineRule="auto"/>
              <w:ind w:left="102" w:right="-57"/>
              <w:jc w:val="both"/>
              <w:rPr>
                <w:rFonts w:ascii="Times New Roman" w:hAnsi="Times New Roman" w:cs="Times New Roman"/>
                <w:sz w:val="24"/>
                <w:szCs w:val="24"/>
              </w:rPr>
            </w:pPr>
            <w:r w:rsidRPr="00407BEB">
              <w:rPr>
                <w:rFonts w:ascii="Times New Roman" w:hAnsi="Times New Roman" w:cs="Times New Roman"/>
                <w:sz w:val="24"/>
                <w:szCs w:val="24"/>
              </w:rPr>
              <w:t>839,50</w:t>
            </w:r>
          </w:p>
        </w:tc>
      </w:tr>
      <w:tr w:rsidR="008C1047" w:rsidRPr="00407BEB" w:rsidTr="006E7D68">
        <w:tc>
          <w:tcPr>
            <w:tcW w:w="496" w:type="dxa"/>
          </w:tcPr>
          <w:p w:rsidR="008C1047" w:rsidRPr="008C1047" w:rsidRDefault="008C1047"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rPr>
              <w:t>2.</w:t>
            </w:r>
          </w:p>
        </w:tc>
        <w:tc>
          <w:tcPr>
            <w:tcW w:w="5702" w:type="dxa"/>
            <w:shd w:val="clear" w:color="auto" w:fill="auto"/>
            <w:hideMark/>
          </w:tcPr>
          <w:p w:rsidR="008C1047" w:rsidRPr="00407BEB" w:rsidRDefault="008C1047"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Суточная подвижность</w:t>
            </w:r>
          </w:p>
        </w:tc>
        <w:tc>
          <w:tcPr>
            <w:tcW w:w="1500" w:type="dxa"/>
            <w:shd w:val="clear" w:color="auto" w:fill="auto"/>
            <w:hideMark/>
          </w:tcPr>
          <w:p w:rsidR="008C1047" w:rsidRPr="00407BEB" w:rsidRDefault="008C1047" w:rsidP="00235D74">
            <w:pPr>
              <w:spacing w:after="0" w:line="240" w:lineRule="auto"/>
              <w:ind w:left="97"/>
              <w:jc w:val="both"/>
              <w:rPr>
                <w:rFonts w:ascii="Times New Roman" w:hAnsi="Times New Roman" w:cs="Times New Roman"/>
                <w:sz w:val="24"/>
                <w:szCs w:val="24"/>
              </w:rPr>
            </w:pPr>
            <w:r w:rsidRPr="00407BEB">
              <w:rPr>
                <w:rFonts w:ascii="Times New Roman" w:hAnsi="Times New Roman" w:cs="Times New Roman"/>
                <w:sz w:val="24"/>
                <w:szCs w:val="24"/>
              </w:rPr>
              <w:t>поездок/</w:t>
            </w:r>
          </w:p>
          <w:p w:rsidR="008C1047" w:rsidRPr="00407BEB" w:rsidRDefault="004948DF" w:rsidP="00235D74">
            <w:pPr>
              <w:spacing w:after="0" w:line="240" w:lineRule="auto"/>
              <w:ind w:left="97"/>
              <w:jc w:val="both"/>
              <w:rPr>
                <w:rFonts w:ascii="Times New Roman" w:hAnsi="Times New Roman" w:cs="Times New Roman"/>
                <w:sz w:val="24"/>
                <w:szCs w:val="24"/>
              </w:rPr>
            </w:pPr>
            <w:r>
              <w:rPr>
                <w:rFonts w:ascii="Times New Roman" w:hAnsi="Times New Roman" w:cs="Times New Roman"/>
                <w:sz w:val="24"/>
                <w:szCs w:val="24"/>
              </w:rPr>
              <w:t>человек</w:t>
            </w:r>
          </w:p>
        </w:tc>
        <w:tc>
          <w:tcPr>
            <w:tcW w:w="1686" w:type="dxa"/>
            <w:shd w:val="clear" w:color="auto" w:fill="auto"/>
            <w:hideMark/>
          </w:tcPr>
          <w:p w:rsidR="008C1047" w:rsidRPr="00407BEB" w:rsidRDefault="008C1047" w:rsidP="00BB538E">
            <w:pPr>
              <w:spacing w:after="0" w:line="240" w:lineRule="auto"/>
              <w:ind w:left="102" w:right="-57"/>
              <w:jc w:val="both"/>
              <w:rPr>
                <w:rFonts w:ascii="Times New Roman" w:hAnsi="Times New Roman" w:cs="Times New Roman"/>
                <w:sz w:val="24"/>
                <w:szCs w:val="24"/>
              </w:rPr>
            </w:pPr>
            <w:r w:rsidRPr="00407BEB">
              <w:rPr>
                <w:rFonts w:ascii="Times New Roman" w:hAnsi="Times New Roman" w:cs="Times New Roman"/>
                <w:sz w:val="24"/>
                <w:szCs w:val="24"/>
              </w:rPr>
              <w:t>2,30</w:t>
            </w:r>
          </w:p>
        </w:tc>
      </w:tr>
      <w:tr w:rsidR="008C1047" w:rsidRPr="00407BEB" w:rsidTr="006E7D68">
        <w:tc>
          <w:tcPr>
            <w:tcW w:w="496" w:type="dxa"/>
          </w:tcPr>
          <w:p w:rsidR="008C1047" w:rsidRPr="00407BEB" w:rsidRDefault="00816BFF"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rPr>
              <w:t>3</w:t>
            </w:r>
            <w:r w:rsidR="008C1047">
              <w:rPr>
                <w:rFonts w:ascii="Times New Roman" w:hAnsi="Times New Roman" w:cs="Times New Roman"/>
                <w:sz w:val="24"/>
                <w:szCs w:val="24"/>
              </w:rPr>
              <w:t>.</w:t>
            </w:r>
          </w:p>
        </w:tc>
        <w:tc>
          <w:tcPr>
            <w:tcW w:w="5702" w:type="dxa"/>
            <w:shd w:val="clear" w:color="auto" w:fill="auto"/>
            <w:hideMark/>
          </w:tcPr>
          <w:p w:rsidR="008C1047" w:rsidRPr="00407BEB" w:rsidRDefault="008C1047" w:rsidP="00B032B0">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xml:space="preserve">Распределение объема перевозок пассажиров по видам используемого транспорта </w:t>
            </w:r>
          </w:p>
        </w:tc>
        <w:tc>
          <w:tcPr>
            <w:tcW w:w="1500" w:type="dxa"/>
            <w:shd w:val="clear" w:color="auto" w:fill="auto"/>
            <w:hideMark/>
          </w:tcPr>
          <w:p w:rsidR="008C1047" w:rsidRDefault="008C1047" w:rsidP="00407BEB">
            <w:pPr>
              <w:spacing w:after="0" w:line="240" w:lineRule="auto"/>
              <w:ind w:left="97"/>
              <w:jc w:val="both"/>
              <w:rPr>
                <w:rFonts w:ascii="Times New Roman" w:hAnsi="Times New Roman" w:cs="Times New Roman"/>
                <w:sz w:val="24"/>
                <w:szCs w:val="24"/>
              </w:rPr>
            </w:pPr>
            <w:r>
              <w:rPr>
                <w:rFonts w:ascii="Times New Roman" w:hAnsi="Times New Roman" w:cs="Times New Roman"/>
                <w:sz w:val="24"/>
                <w:szCs w:val="24"/>
              </w:rPr>
              <w:t>процент</w:t>
            </w:r>
            <w:r w:rsidR="00432083">
              <w:rPr>
                <w:rFonts w:ascii="Times New Roman" w:hAnsi="Times New Roman" w:cs="Times New Roman"/>
                <w:sz w:val="24"/>
                <w:szCs w:val="24"/>
              </w:rPr>
              <w:t>ы</w:t>
            </w:r>
          </w:p>
          <w:p w:rsidR="006F0A06" w:rsidRDefault="006F0A06" w:rsidP="00407BEB">
            <w:pPr>
              <w:spacing w:after="0" w:line="240" w:lineRule="auto"/>
              <w:ind w:left="97"/>
              <w:jc w:val="both"/>
              <w:rPr>
                <w:rFonts w:ascii="Times New Roman" w:hAnsi="Times New Roman" w:cs="Times New Roman"/>
                <w:sz w:val="24"/>
                <w:szCs w:val="24"/>
              </w:rPr>
            </w:pPr>
          </w:p>
          <w:p w:rsidR="006F0A06" w:rsidRDefault="006F0A06" w:rsidP="00407BEB">
            <w:pPr>
              <w:spacing w:after="0" w:line="240" w:lineRule="auto"/>
              <w:ind w:left="97"/>
              <w:jc w:val="both"/>
              <w:rPr>
                <w:rFonts w:ascii="Times New Roman" w:hAnsi="Times New Roman" w:cs="Times New Roman"/>
                <w:sz w:val="24"/>
                <w:szCs w:val="24"/>
              </w:rPr>
            </w:pPr>
          </w:p>
          <w:p w:rsidR="006F0A06" w:rsidRDefault="006F0A06" w:rsidP="00407BEB">
            <w:pPr>
              <w:spacing w:after="0" w:line="240" w:lineRule="auto"/>
              <w:ind w:left="97"/>
              <w:jc w:val="both"/>
              <w:rPr>
                <w:rFonts w:ascii="Times New Roman" w:hAnsi="Times New Roman" w:cs="Times New Roman"/>
                <w:sz w:val="24"/>
                <w:szCs w:val="24"/>
              </w:rPr>
            </w:pPr>
          </w:p>
          <w:p w:rsidR="006F0A06" w:rsidRDefault="006F0A06" w:rsidP="00407BEB">
            <w:pPr>
              <w:spacing w:after="0" w:line="240" w:lineRule="auto"/>
              <w:ind w:left="97"/>
              <w:jc w:val="both"/>
              <w:rPr>
                <w:rFonts w:ascii="Times New Roman" w:hAnsi="Times New Roman" w:cs="Times New Roman"/>
                <w:sz w:val="24"/>
                <w:szCs w:val="24"/>
              </w:rPr>
            </w:pPr>
          </w:p>
          <w:p w:rsidR="006F0A06" w:rsidRDefault="006F0A06" w:rsidP="00407BEB">
            <w:pPr>
              <w:spacing w:after="0" w:line="240" w:lineRule="auto"/>
              <w:ind w:left="97"/>
              <w:jc w:val="both"/>
              <w:rPr>
                <w:rFonts w:ascii="Times New Roman" w:hAnsi="Times New Roman" w:cs="Times New Roman"/>
                <w:sz w:val="24"/>
                <w:szCs w:val="24"/>
              </w:rPr>
            </w:pPr>
          </w:p>
          <w:p w:rsidR="006F0A06" w:rsidRPr="00407BEB" w:rsidRDefault="006F0A06" w:rsidP="00F845BB">
            <w:pPr>
              <w:spacing w:after="0" w:line="240" w:lineRule="auto"/>
              <w:jc w:val="both"/>
              <w:rPr>
                <w:rFonts w:ascii="Times New Roman" w:hAnsi="Times New Roman" w:cs="Times New Roman"/>
                <w:sz w:val="24"/>
                <w:szCs w:val="24"/>
              </w:rPr>
            </w:pPr>
          </w:p>
        </w:tc>
        <w:tc>
          <w:tcPr>
            <w:tcW w:w="1686" w:type="dxa"/>
            <w:shd w:val="clear" w:color="auto" w:fill="auto"/>
            <w:hideMark/>
          </w:tcPr>
          <w:p w:rsidR="008C1047" w:rsidRPr="00407BEB" w:rsidRDefault="008C1047" w:rsidP="00791177">
            <w:pPr>
              <w:spacing w:after="0" w:line="240" w:lineRule="auto"/>
              <w:ind w:left="57" w:right="-113"/>
              <w:jc w:val="both"/>
              <w:rPr>
                <w:rFonts w:ascii="Times New Roman" w:hAnsi="Times New Roman" w:cs="Times New Roman"/>
                <w:sz w:val="24"/>
                <w:szCs w:val="24"/>
              </w:rPr>
            </w:pPr>
            <w:r w:rsidRPr="00407BEB">
              <w:rPr>
                <w:rFonts w:ascii="Times New Roman" w:hAnsi="Times New Roman" w:cs="Times New Roman"/>
                <w:sz w:val="24"/>
                <w:szCs w:val="24"/>
              </w:rPr>
              <w:t xml:space="preserve">автобус </w:t>
            </w:r>
            <w:r w:rsidR="00BB538E">
              <w:rPr>
                <w:rFonts w:ascii="Times New Roman" w:hAnsi="Times New Roman" w:cs="Times New Roman"/>
                <w:sz w:val="24"/>
                <w:szCs w:val="24"/>
              </w:rPr>
              <w:t>‒</w:t>
            </w:r>
            <w:r w:rsidRPr="00407BEB">
              <w:rPr>
                <w:rFonts w:ascii="Times New Roman" w:hAnsi="Times New Roman" w:cs="Times New Roman"/>
                <w:sz w:val="24"/>
                <w:szCs w:val="24"/>
              </w:rPr>
              <w:t xml:space="preserve"> 34</w:t>
            </w:r>
            <w:r w:rsidR="008044C9">
              <w:rPr>
                <w:rFonts w:ascii="Times New Roman" w:hAnsi="Times New Roman" w:cs="Times New Roman"/>
                <w:sz w:val="24"/>
                <w:szCs w:val="24"/>
              </w:rPr>
              <w:t>,</w:t>
            </w:r>
          </w:p>
          <w:p w:rsidR="008C1047" w:rsidRPr="00407BEB" w:rsidRDefault="008C1047" w:rsidP="00791177">
            <w:pPr>
              <w:spacing w:after="0" w:line="240" w:lineRule="auto"/>
              <w:ind w:left="57" w:right="-113"/>
              <w:jc w:val="both"/>
              <w:rPr>
                <w:rFonts w:ascii="Times New Roman" w:hAnsi="Times New Roman" w:cs="Times New Roman"/>
                <w:sz w:val="24"/>
                <w:szCs w:val="24"/>
              </w:rPr>
            </w:pPr>
            <w:r w:rsidRPr="00407BEB">
              <w:rPr>
                <w:rFonts w:ascii="Times New Roman" w:hAnsi="Times New Roman" w:cs="Times New Roman"/>
                <w:sz w:val="24"/>
                <w:szCs w:val="24"/>
              </w:rPr>
              <w:t xml:space="preserve">троллейбус </w:t>
            </w:r>
            <w:r w:rsidR="00BB538E">
              <w:rPr>
                <w:rFonts w:ascii="Times New Roman" w:hAnsi="Times New Roman" w:cs="Times New Roman"/>
                <w:sz w:val="24"/>
                <w:szCs w:val="24"/>
              </w:rPr>
              <w:t>‒</w:t>
            </w:r>
            <w:r w:rsidRPr="00407BEB">
              <w:rPr>
                <w:rFonts w:ascii="Times New Roman" w:hAnsi="Times New Roman" w:cs="Times New Roman"/>
                <w:sz w:val="24"/>
                <w:szCs w:val="24"/>
              </w:rPr>
              <w:t xml:space="preserve"> 8</w:t>
            </w:r>
            <w:r w:rsidR="008044C9">
              <w:rPr>
                <w:rFonts w:ascii="Times New Roman" w:hAnsi="Times New Roman" w:cs="Times New Roman"/>
                <w:sz w:val="24"/>
                <w:szCs w:val="24"/>
              </w:rPr>
              <w:t>,</w:t>
            </w:r>
          </w:p>
          <w:p w:rsidR="008C1047" w:rsidRPr="008044C9" w:rsidRDefault="009841FF" w:rsidP="00791177">
            <w:pPr>
              <w:spacing w:after="0" w:line="240" w:lineRule="auto"/>
              <w:ind w:left="57" w:right="-113"/>
              <w:jc w:val="both"/>
              <w:rPr>
                <w:rFonts w:ascii="Times New Roman" w:hAnsi="Times New Roman" w:cs="Times New Roman"/>
                <w:spacing w:val="-4"/>
                <w:sz w:val="24"/>
                <w:szCs w:val="24"/>
              </w:rPr>
            </w:pPr>
            <w:r>
              <w:rPr>
                <w:rFonts w:ascii="Times New Roman" w:hAnsi="Times New Roman" w:cs="Times New Roman"/>
                <w:sz w:val="24"/>
                <w:szCs w:val="24"/>
              </w:rPr>
              <w:t xml:space="preserve">личный   </w:t>
            </w:r>
            <w:r w:rsidRPr="008044C9">
              <w:rPr>
                <w:rFonts w:ascii="Times New Roman" w:hAnsi="Times New Roman" w:cs="Times New Roman"/>
                <w:spacing w:val="-4"/>
              </w:rPr>
              <w:t>автомобиль</w:t>
            </w:r>
            <w:r w:rsidR="00DA1A30" w:rsidRPr="008044C9">
              <w:rPr>
                <w:rFonts w:ascii="Times New Roman" w:hAnsi="Times New Roman" w:cs="Times New Roman"/>
                <w:spacing w:val="-4"/>
              </w:rPr>
              <w:t xml:space="preserve"> </w:t>
            </w:r>
            <w:r w:rsidR="00BB538E" w:rsidRPr="008044C9">
              <w:rPr>
                <w:rFonts w:ascii="Times New Roman" w:hAnsi="Times New Roman" w:cs="Times New Roman"/>
                <w:spacing w:val="-4"/>
              </w:rPr>
              <w:t xml:space="preserve">‒ </w:t>
            </w:r>
            <w:r w:rsidR="008C1047" w:rsidRPr="008044C9">
              <w:rPr>
                <w:rFonts w:ascii="Times New Roman" w:hAnsi="Times New Roman" w:cs="Times New Roman"/>
                <w:spacing w:val="-4"/>
                <w:sz w:val="24"/>
                <w:szCs w:val="24"/>
              </w:rPr>
              <w:t>33</w:t>
            </w:r>
            <w:r w:rsidR="008044C9" w:rsidRPr="008044C9">
              <w:rPr>
                <w:rFonts w:ascii="Times New Roman" w:hAnsi="Times New Roman" w:cs="Times New Roman"/>
                <w:spacing w:val="-4"/>
                <w:sz w:val="24"/>
                <w:szCs w:val="24"/>
              </w:rPr>
              <w:t>,</w:t>
            </w:r>
          </w:p>
          <w:p w:rsidR="008C1047" w:rsidRPr="00407BEB" w:rsidRDefault="008C1047" w:rsidP="00791177">
            <w:pPr>
              <w:spacing w:after="0" w:line="240" w:lineRule="auto"/>
              <w:ind w:left="57" w:right="-113"/>
              <w:jc w:val="both"/>
              <w:rPr>
                <w:rFonts w:ascii="Times New Roman" w:hAnsi="Times New Roman" w:cs="Times New Roman"/>
                <w:sz w:val="24"/>
                <w:szCs w:val="24"/>
              </w:rPr>
            </w:pPr>
            <w:r w:rsidRPr="00407BEB">
              <w:rPr>
                <w:rFonts w:ascii="Times New Roman" w:hAnsi="Times New Roman" w:cs="Times New Roman"/>
                <w:sz w:val="24"/>
                <w:szCs w:val="24"/>
              </w:rPr>
              <w:t xml:space="preserve">такси </w:t>
            </w:r>
            <w:r w:rsidR="00481FAA">
              <w:rPr>
                <w:rFonts w:ascii="Times New Roman" w:hAnsi="Times New Roman" w:cs="Times New Roman"/>
                <w:sz w:val="24"/>
                <w:szCs w:val="24"/>
              </w:rPr>
              <w:t>‒</w:t>
            </w:r>
            <w:r w:rsidRPr="00407BEB">
              <w:rPr>
                <w:rFonts w:ascii="Times New Roman" w:hAnsi="Times New Roman" w:cs="Times New Roman"/>
                <w:sz w:val="24"/>
                <w:szCs w:val="24"/>
              </w:rPr>
              <w:t xml:space="preserve"> 8</w:t>
            </w:r>
            <w:r w:rsidR="008044C9">
              <w:rPr>
                <w:rFonts w:ascii="Times New Roman" w:hAnsi="Times New Roman" w:cs="Times New Roman"/>
                <w:sz w:val="24"/>
                <w:szCs w:val="24"/>
              </w:rPr>
              <w:t>,</w:t>
            </w:r>
          </w:p>
          <w:p w:rsidR="008C1047" w:rsidRPr="00407BEB" w:rsidRDefault="008C1047" w:rsidP="00791177">
            <w:pPr>
              <w:spacing w:after="0" w:line="240" w:lineRule="auto"/>
              <w:ind w:left="57" w:right="-113"/>
              <w:jc w:val="both"/>
              <w:rPr>
                <w:rFonts w:ascii="Times New Roman" w:hAnsi="Times New Roman" w:cs="Times New Roman"/>
                <w:sz w:val="24"/>
                <w:szCs w:val="24"/>
              </w:rPr>
            </w:pPr>
            <w:r w:rsidRPr="00407BEB">
              <w:rPr>
                <w:rFonts w:ascii="Times New Roman" w:hAnsi="Times New Roman" w:cs="Times New Roman"/>
                <w:sz w:val="24"/>
                <w:szCs w:val="24"/>
              </w:rPr>
              <w:t xml:space="preserve">служебный </w:t>
            </w:r>
            <w:r w:rsidR="00BB538E">
              <w:rPr>
                <w:rFonts w:ascii="Times New Roman" w:hAnsi="Times New Roman" w:cs="Times New Roman"/>
                <w:sz w:val="24"/>
                <w:szCs w:val="24"/>
              </w:rPr>
              <w:t>‒</w:t>
            </w:r>
            <w:r w:rsidRPr="00407BEB">
              <w:rPr>
                <w:rFonts w:ascii="Times New Roman" w:hAnsi="Times New Roman" w:cs="Times New Roman"/>
                <w:sz w:val="24"/>
                <w:szCs w:val="24"/>
              </w:rPr>
              <w:t xml:space="preserve"> 2</w:t>
            </w:r>
            <w:r w:rsidR="008044C9">
              <w:rPr>
                <w:rFonts w:ascii="Times New Roman" w:hAnsi="Times New Roman" w:cs="Times New Roman"/>
                <w:sz w:val="24"/>
                <w:szCs w:val="24"/>
              </w:rPr>
              <w:t>,</w:t>
            </w:r>
          </w:p>
          <w:p w:rsidR="008C1047" w:rsidRPr="00407BEB" w:rsidRDefault="008C1047" w:rsidP="00791177">
            <w:pPr>
              <w:spacing w:after="0" w:line="240" w:lineRule="auto"/>
              <w:ind w:left="57" w:right="-113"/>
              <w:jc w:val="both"/>
              <w:rPr>
                <w:rFonts w:ascii="Times New Roman" w:hAnsi="Times New Roman" w:cs="Times New Roman"/>
                <w:sz w:val="24"/>
                <w:szCs w:val="24"/>
              </w:rPr>
            </w:pPr>
            <w:r w:rsidRPr="00407BEB">
              <w:rPr>
                <w:rFonts w:ascii="Times New Roman" w:hAnsi="Times New Roman" w:cs="Times New Roman"/>
                <w:sz w:val="24"/>
                <w:szCs w:val="24"/>
              </w:rPr>
              <w:t xml:space="preserve">иное </w:t>
            </w:r>
            <w:r w:rsidR="00BB538E">
              <w:rPr>
                <w:rFonts w:ascii="Times New Roman" w:hAnsi="Times New Roman" w:cs="Times New Roman"/>
                <w:sz w:val="24"/>
                <w:szCs w:val="24"/>
              </w:rPr>
              <w:t>‒</w:t>
            </w:r>
            <w:r w:rsidRPr="00407BEB">
              <w:rPr>
                <w:rFonts w:ascii="Times New Roman" w:hAnsi="Times New Roman" w:cs="Times New Roman"/>
                <w:sz w:val="24"/>
                <w:szCs w:val="24"/>
              </w:rPr>
              <w:t xml:space="preserve"> 15</w:t>
            </w:r>
          </w:p>
        </w:tc>
      </w:tr>
      <w:tr w:rsidR="008C1047" w:rsidRPr="00407BEB" w:rsidTr="006E7D68">
        <w:tc>
          <w:tcPr>
            <w:tcW w:w="496" w:type="dxa"/>
          </w:tcPr>
          <w:p w:rsidR="008C1047" w:rsidRPr="00407BEB" w:rsidRDefault="00816BFF"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rPr>
              <w:t>4</w:t>
            </w:r>
            <w:r w:rsidR="008C1047">
              <w:rPr>
                <w:rFonts w:ascii="Times New Roman" w:hAnsi="Times New Roman" w:cs="Times New Roman"/>
                <w:sz w:val="24"/>
                <w:szCs w:val="24"/>
              </w:rPr>
              <w:t>.</w:t>
            </w:r>
          </w:p>
        </w:tc>
        <w:tc>
          <w:tcPr>
            <w:tcW w:w="5702" w:type="dxa"/>
            <w:shd w:val="clear" w:color="auto" w:fill="auto"/>
            <w:hideMark/>
          </w:tcPr>
          <w:p w:rsidR="008C1047" w:rsidRPr="00407BEB" w:rsidRDefault="008C1047"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Доля работающих, пользующихся транспортом общего пользования для передвижения до места работы</w:t>
            </w:r>
          </w:p>
        </w:tc>
        <w:tc>
          <w:tcPr>
            <w:tcW w:w="1500" w:type="dxa"/>
            <w:shd w:val="clear" w:color="auto" w:fill="auto"/>
            <w:hideMark/>
          </w:tcPr>
          <w:p w:rsidR="008C1047" w:rsidRPr="00407BEB" w:rsidRDefault="008C1047" w:rsidP="00432083">
            <w:pPr>
              <w:spacing w:after="0" w:line="240" w:lineRule="auto"/>
              <w:ind w:left="97"/>
              <w:jc w:val="both"/>
              <w:rPr>
                <w:rFonts w:ascii="Times New Roman" w:hAnsi="Times New Roman" w:cs="Times New Roman"/>
                <w:sz w:val="24"/>
                <w:szCs w:val="24"/>
              </w:rPr>
            </w:pPr>
            <w:r>
              <w:rPr>
                <w:rFonts w:ascii="Times New Roman" w:hAnsi="Times New Roman" w:cs="Times New Roman"/>
                <w:sz w:val="24"/>
                <w:szCs w:val="24"/>
              </w:rPr>
              <w:t>процент</w:t>
            </w:r>
            <w:r w:rsidR="00432083">
              <w:rPr>
                <w:rFonts w:ascii="Times New Roman" w:hAnsi="Times New Roman" w:cs="Times New Roman"/>
                <w:sz w:val="24"/>
                <w:szCs w:val="24"/>
              </w:rPr>
              <w:t>ы</w:t>
            </w:r>
          </w:p>
        </w:tc>
        <w:tc>
          <w:tcPr>
            <w:tcW w:w="1686" w:type="dxa"/>
            <w:shd w:val="clear" w:color="auto" w:fill="auto"/>
            <w:hideMark/>
          </w:tcPr>
          <w:p w:rsidR="008C1047" w:rsidRPr="00407BEB" w:rsidRDefault="008C1047" w:rsidP="00BB538E">
            <w:pPr>
              <w:spacing w:after="0" w:line="240" w:lineRule="auto"/>
              <w:ind w:left="102" w:right="-57"/>
              <w:jc w:val="both"/>
              <w:rPr>
                <w:rFonts w:ascii="Times New Roman" w:hAnsi="Times New Roman" w:cs="Times New Roman"/>
                <w:sz w:val="24"/>
                <w:szCs w:val="24"/>
              </w:rPr>
            </w:pPr>
            <w:r w:rsidRPr="00407BEB">
              <w:rPr>
                <w:rFonts w:ascii="Times New Roman" w:hAnsi="Times New Roman" w:cs="Times New Roman"/>
                <w:sz w:val="24"/>
                <w:szCs w:val="24"/>
              </w:rPr>
              <w:t>48</w:t>
            </w:r>
          </w:p>
        </w:tc>
      </w:tr>
      <w:tr w:rsidR="008C1047" w:rsidRPr="00407BEB" w:rsidTr="006E7D68">
        <w:tc>
          <w:tcPr>
            <w:tcW w:w="496" w:type="dxa"/>
          </w:tcPr>
          <w:p w:rsidR="008C1047" w:rsidRPr="00407BEB" w:rsidRDefault="00816BFF"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rPr>
              <w:t>5</w:t>
            </w:r>
            <w:r w:rsidR="008C1047">
              <w:rPr>
                <w:rFonts w:ascii="Times New Roman" w:hAnsi="Times New Roman" w:cs="Times New Roman"/>
                <w:sz w:val="24"/>
                <w:szCs w:val="24"/>
              </w:rPr>
              <w:t>.</w:t>
            </w:r>
          </w:p>
        </w:tc>
        <w:tc>
          <w:tcPr>
            <w:tcW w:w="5702" w:type="dxa"/>
            <w:shd w:val="clear" w:color="auto" w:fill="auto"/>
            <w:hideMark/>
          </w:tcPr>
          <w:p w:rsidR="008C1047" w:rsidRDefault="008C1047"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Транспортное время населения</w:t>
            </w:r>
          </w:p>
          <w:p w:rsidR="00610F15" w:rsidRPr="00407BEB" w:rsidRDefault="00610F15" w:rsidP="00816BFF">
            <w:pPr>
              <w:spacing w:after="0" w:line="240" w:lineRule="auto"/>
              <w:ind w:left="142" w:right="72"/>
              <w:jc w:val="both"/>
              <w:rPr>
                <w:rFonts w:ascii="Times New Roman" w:hAnsi="Times New Roman" w:cs="Times New Roman"/>
                <w:sz w:val="24"/>
                <w:szCs w:val="24"/>
              </w:rPr>
            </w:pPr>
          </w:p>
        </w:tc>
        <w:tc>
          <w:tcPr>
            <w:tcW w:w="1500" w:type="dxa"/>
            <w:shd w:val="clear" w:color="auto" w:fill="auto"/>
            <w:hideMark/>
          </w:tcPr>
          <w:p w:rsidR="008C1047" w:rsidRPr="00407BEB" w:rsidRDefault="008C1047" w:rsidP="00235D74">
            <w:pPr>
              <w:spacing w:after="0" w:line="240" w:lineRule="auto"/>
              <w:ind w:left="97"/>
              <w:jc w:val="both"/>
              <w:rPr>
                <w:rFonts w:ascii="Times New Roman" w:hAnsi="Times New Roman" w:cs="Times New Roman"/>
                <w:sz w:val="24"/>
                <w:szCs w:val="24"/>
              </w:rPr>
            </w:pPr>
            <w:r w:rsidRPr="00407BEB">
              <w:rPr>
                <w:rFonts w:ascii="Times New Roman" w:hAnsi="Times New Roman" w:cs="Times New Roman"/>
                <w:sz w:val="24"/>
                <w:szCs w:val="24"/>
              </w:rPr>
              <w:t>мин.</w:t>
            </w:r>
          </w:p>
        </w:tc>
        <w:tc>
          <w:tcPr>
            <w:tcW w:w="1686" w:type="dxa"/>
            <w:shd w:val="clear" w:color="auto" w:fill="auto"/>
            <w:hideMark/>
          </w:tcPr>
          <w:p w:rsidR="008C1047" w:rsidRPr="00407BEB" w:rsidRDefault="008C1047" w:rsidP="00BB538E">
            <w:pPr>
              <w:spacing w:after="0" w:line="240" w:lineRule="auto"/>
              <w:ind w:left="102" w:right="-57"/>
              <w:jc w:val="both"/>
              <w:rPr>
                <w:rFonts w:ascii="Times New Roman" w:hAnsi="Times New Roman" w:cs="Times New Roman"/>
                <w:sz w:val="24"/>
                <w:szCs w:val="24"/>
              </w:rPr>
            </w:pPr>
            <w:r w:rsidRPr="00407BEB">
              <w:rPr>
                <w:rFonts w:ascii="Times New Roman" w:hAnsi="Times New Roman" w:cs="Times New Roman"/>
                <w:sz w:val="24"/>
                <w:szCs w:val="24"/>
              </w:rPr>
              <w:t>42</w:t>
            </w:r>
          </w:p>
        </w:tc>
      </w:tr>
    </w:tbl>
    <w:p w:rsidR="006E7D68" w:rsidRDefault="006E7D6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
        <w:gridCol w:w="5702"/>
        <w:gridCol w:w="1500"/>
        <w:gridCol w:w="1686"/>
      </w:tblGrid>
      <w:tr w:rsidR="00610F15" w:rsidRPr="00D16270" w:rsidTr="006E7D68">
        <w:tc>
          <w:tcPr>
            <w:tcW w:w="496" w:type="dxa"/>
          </w:tcPr>
          <w:p w:rsidR="00610F15" w:rsidRPr="00D16270" w:rsidRDefault="00610F15" w:rsidP="00610F15">
            <w:pPr>
              <w:spacing w:after="0" w:line="240" w:lineRule="auto"/>
              <w:ind w:left="142"/>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lastRenderedPageBreak/>
              <w:t>1</w:t>
            </w:r>
          </w:p>
        </w:tc>
        <w:tc>
          <w:tcPr>
            <w:tcW w:w="5702" w:type="dxa"/>
            <w:shd w:val="clear" w:color="auto" w:fill="auto"/>
            <w:hideMark/>
          </w:tcPr>
          <w:p w:rsidR="00610F15" w:rsidRPr="00D16270" w:rsidRDefault="00610F15" w:rsidP="00610F15">
            <w:pPr>
              <w:spacing w:after="0" w:line="240" w:lineRule="auto"/>
              <w:ind w:left="142"/>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t>2</w:t>
            </w:r>
          </w:p>
        </w:tc>
        <w:tc>
          <w:tcPr>
            <w:tcW w:w="1500" w:type="dxa"/>
            <w:shd w:val="clear" w:color="auto" w:fill="auto"/>
            <w:hideMark/>
          </w:tcPr>
          <w:p w:rsidR="00610F15" w:rsidRPr="00D16270" w:rsidRDefault="00610F15" w:rsidP="00610F15">
            <w:pPr>
              <w:spacing w:after="0" w:line="240" w:lineRule="auto"/>
              <w:ind w:left="97"/>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t>3</w:t>
            </w:r>
          </w:p>
        </w:tc>
        <w:tc>
          <w:tcPr>
            <w:tcW w:w="1686" w:type="dxa"/>
            <w:shd w:val="clear" w:color="auto" w:fill="auto"/>
            <w:hideMark/>
          </w:tcPr>
          <w:p w:rsidR="00610F15" w:rsidRPr="00D16270" w:rsidRDefault="00610F15" w:rsidP="00610F15">
            <w:pPr>
              <w:spacing w:after="0" w:line="240" w:lineRule="auto"/>
              <w:ind w:left="104"/>
              <w:jc w:val="center"/>
              <w:rPr>
                <w:rFonts w:ascii="Times New Roman" w:hAnsi="Times New Roman" w:cs="Times New Roman"/>
                <w:sz w:val="24"/>
                <w:szCs w:val="24"/>
                <w:lang w:val="en-US"/>
              </w:rPr>
            </w:pPr>
            <w:r w:rsidRPr="00D16270">
              <w:rPr>
                <w:rFonts w:ascii="Times New Roman" w:hAnsi="Times New Roman" w:cs="Times New Roman"/>
                <w:sz w:val="24"/>
                <w:szCs w:val="24"/>
                <w:lang w:val="en-US"/>
              </w:rPr>
              <w:t>4</w:t>
            </w:r>
          </w:p>
        </w:tc>
      </w:tr>
      <w:tr w:rsidR="00432083" w:rsidRPr="00407BEB" w:rsidTr="006E7D68">
        <w:tc>
          <w:tcPr>
            <w:tcW w:w="496" w:type="dxa"/>
          </w:tcPr>
          <w:p w:rsidR="00432083" w:rsidRPr="00407BEB" w:rsidRDefault="00432083"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rPr>
              <w:t>6.</w:t>
            </w:r>
          </w:p>
        </w:tc>
        <w:tc>
          <w:tcPr>
            <w:tcW w:w="5702" w:type="dxa"/>
            <w:shd w:val="clear" w:color="auto" w:fill="auto"/>
            <w:hideMark/>
          </w:tcPr>
          <w:p w:rsidR="00432083" w:rsidRPr="00407BEB" w:rsidRDefault="00432083"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Средняя дальность поездки пассажира на транспорте общего по</w:t>
            </w:r>
            <w:r>
              <w:rPr>
                <w:rFonts w:ascii="Times New Roman" w:hAnsi="Times New Roman" w:cs="Times New Roman"/>
                <w:sz w:val="24"/>
                <w:szCs w:val="24"/>
              </w:rPr>
              <w:t>льзования, в целом, в том числе</w:t>
            </w:r>
            <w:r w:rsidR="008044C9">
              <w:rPr>
                <w:rFonts w:ascii="Times New Roman" w:hAnsi="Times New Roman" w:cs="Times New Roman"/>
                <w:sz w:val="24"/>
                <w:szCs w:val="24"/>
              </w:rPr>
              <w:t>:</w:t>
            </w:r>
          </w:p>
        </w:tc>
        <w:tc>
          <w:tcPr>
            <w:tcW w:w="1500" w:type="dxa"/>
            <w:vMerge w:val="restart"/>
            <w:shd w:val="clear" w:color="auto" w:fill="auto"/>
            <w:vAlign w:val="center"/>
            <w:hideMark/>
          </w:tcPr>
          <w:p w:rsidR="00432083" w:rsidRPr="00407BEB" w:rsidRDefault="00432083" w:rsidP="00235D74">
            <w:pPr>
              <w:spacing w:after="0" w:line="240" w:lineRule="auto"/>
              <w:ind w:left="97"/>
              <w:jc w:val="both"/>
              <w:rPr>
                <w:rFonts w:ascii="Times New Roman" w:hAnsi="Times New Roman" w:cs="Times New Roman"/>
                <w:sz w:val="24"/>
                <w:szCs w:val="24"/>
              </w:rPr>
            </w:pPr>
            <w:r w:rsidRPr="00407BEB">
              <w:rPr>
                <w:rFonts w:ascii="Times New Roman" w:hAnsi="Times New Roman" w:cs="Times New Roman"/>
                <w:sz w:val="24"/>
                <w:szCs w:val="24"/>
              </w:rPr>
              <w:t>км</w:t>
            </w:r>
          </w:p>
        </w:tc>
        <w:tc>
          <w:tcPr>
            <w:tcW w:w="1686" w:type="dxa"/>
            <w:shd w:val="clear" w:color="auto" w:fill="auto"/>
            <w:hideMark/>
          </w:tcPr>
          <w:p w:rsidR="00432083" w:rsidRPr="00407BEB" w:rsidRDefault="00432083" w:rsidP="00235D74">
            <w:pPr>
              <w:spacing w:after="0" w:line="240" w:lineRule="auto"/>
              <w:ind w:left="104"/>
              <w:jc w:val="both"/>
              <w:rPr>
                <w:rFonts w:ascii="Times New Roman" w:hAnsi="Times New Roman" w:cs="Times New Roman"/>
                <w:sz w:val="24"/>
                <w:szCs w:val="24"/>
              </w:rPr>
            </w:pPr>
          </w:p>
        </w:tc>
      </w:tr>
      <w:tr w:rsidR="00432083" w:rsidRPr="00407BEB" w:rsidTr="00B032B0">
        <w:tc>
          <w:tcPr>
            <w:tcW w:w="496" w:type="dxa"/>
            <w:vAlign w:val="center"/>
          </w:tcPr>
          <w:p w:rsidR="00432083" w:rsidRPr="00407BEB" w:rsidRDefault="00432083"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432083" w:rsidRPr="00407BEB" w:rsidRDefault="00432083"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трудовыми целями</w:t>
            </w:r>
          </w:p>
        </w:tc>
        <w:tc>
          <w:tcPr>
            <w:tcW w:w="1500" w:type="dxa"/>
            <w:vMerge/>
            <w:shd w:val="clear" w:color="auto" w:fill="auto"/>
            <w:vAlign w:val="center"/>
            <w:hideMark/>
          </w:tcPr>
          <w:p w:rsidR="00432083" w:rsidRPr="00407BEB" w:rsidRDefault="00432083"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432083" w:rsidRPr="00407BEB" w:rsidRDefault="00432083"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6,40</w:t>
            </w:r>
          </w:p>
        </w:tc>
      </w:tr>
      <w:tr w:rsidR="00432083" w:rsidRPr="00407BEB" w:rsidTr="008044C9">
        <w:trPr>
          <w:trHeight w:val="358"/>
        </w:trPr>
        <w:tc>
          <w:tcPr>
            <w:tcW w:w="496" w:type="dxa"/>
            <w:vAlign w:val="center"/>
          </w:tcPr>
          <w:p w:rsidR="00432083" w:rsidRPr="00407BEB" w:rsidRDefault="00432083"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432083" w:rsidRPr="00407BEB" w:rsidRDefault="00432083"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культурно-бытовыми целями</w:t>
            </w:r>
          </w:p>
        </w:tc>
        <w:tc>
          <w:tcPr>
            <w:tcW w:w="1500" w:type="dxa"/>
            <w:vMerge/>
            <w:shd w:val="clear" w:color="auto" w:fill="auto"/>
            <w:vAlign w:val="center"/>
            <w:hideMark/>
          </w:tcPr>
          <w:p w:rsidR="00432083" w:rsidRPr="00407BEB" w:rsidRDefault="00432083"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432083" w:rsidRPr="00407BEB" w:rsidRDefault="00432083" w:rsidP="008044C9">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2,30</w:t>
            </w:r>
          </w:p>
        </w:tc>
      </w:tr>
      <w:tr w:rsidR="00432083" w:rsidRPr="00407BEB" w:rsidTr="00B032B0">
        <w:tc>
          <w:tcPr>
            <w:tcW w:w="496" w:type="dxa"/>
            <w:vAlign w:val="center"/>
          </w:tcPr>
          <w:p w:rsidR="00432083" w:rsidRPr="00407BEB" w:rsidRDefault="00432083"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432083" w:rsidRPr="008C1047" w:rsidRDefault="00432083" w:rsidP="00816BFF">
            <w:pPr>
              <w:spacing w:after="0" w:line="240" w:lineRule="auto"/>
              <w:ind w:left="142" w:right="72"/>
              <w:jc w:val="both"/>
              <w:rPr>
                <w:rFonts w:ascii="Times New Roman" w:hAnsi="Times New Roman" w:cs="Times New Roman"/>
                <w:sz w:val="24"/>
                <w:szCs w:val="24"/>
                <w:lang w:val="en-US"/>
              </w:rPr>
            </w:pPr>
            <w:r w:rsidRPr="00407BEB">
              <w:rPr>
                <w:rFonts w:ascii="Times New Roman" w:hAnsi="Times New Roman" w:cs="Times New Roman"/>
                <w:sz w:val="24"/>
                <w:szCs w:val="24"/>
              </w:rPr>
              <w:t>     с иными целями</w:t>
            </w:r>
          </w:p>
        </w:tc>
        <w:tc>
          <w:tcPr>
            <w:tcW w:w="1500" w:type="dxa"/>
            <w:vMerge/>
            <w:shd w:val="clear" w:color="auto" w:fill="auto"/>
            <w:vAlign w:val="center"/>
            <w:hideMark/>
          </w:tcPr>
          <w:p w:rsidR="00432083" w:rsidRPr="00407BEB" w:rsidRDefault="00432083"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432083" w:rsidRPr="00407BEB" w:rsidRDefault="00432083"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3,50</w:t>
            </w:r>
          </w:p>
        </w:tc>
      </w:tr>
      <w:tr w:rsidR="008C1047" w:rsidRPr="00407BEB" w:rsidTr="00B032B0">
        <w:tc>
          <w:tcPr>
            <w:tcW w:w="496" w:type="dxa"/>
            <w:vAlign w:val="center"/>
          </w:tcPr>
          <w:p w:rsidR="008C1047" w:rsidRPr="00407BEB" w:rsidRDefault="00816BFF"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rPr>
              <w:t>7</w:t>
            </w:r>
            <w:r w:rsidR="008C1047">
              <w:rPr>
                <w:rFonts w:ascii="Times New Roman" w:hAnsi="Times New Roman" w:cs="Times New Roman"/>
                <w:sz w:val="24"/>
                <w:szCs w:val="24"/>
              </w:rPr>
              <w:t>.</w:t>
            </w:r>
          </w:p>
        </w:tc>
        <w:tc>
          <w:tcPr>
            <w:tcW w:w="5702" w:type="dxa"/>
            <w:shd w:val="clear" w:color="auto" w:fill="auto"/>
            <w:hideMark/>
          </w:tcPr>
          <w:p w:rsidR="008C1047" w:rsidRPr="00407BEB" w:rsidRDefault="00BB046F" w:rsidP="00816BFF">
            <w:pPr>
              <w:spacing w:after="0" w:line="240" w:lineRule="auto"/>
              <w:ind w:left="142" w:right="72"/>
              <w:jc w:val="both"/>
              <w:rPr>
                <w:rFonts w:ascii="Times New Roman" w:hAnsi="Times New Roman" w:cs="Times New Roman"/>
                <w:sz w:val="24"/>
                <w:szCs w:val="24"/>
              </w:rPr>
            </w:pPr>
            <w:r>
              <w:rPr>
                <w:rFonts w:ascii="Times New Roman" w:hAnsi="Times New Roman" w:cs="Times New Roman"/>
                <w:sz w:val="24"/>
                <w:szCs w:val="24"/>
              </w:rPr>
              <w:t>Среднее время перемещения</w:t>
            </w:r>
          </w:p>
        </w:tc>
        <w:tc>
          <w:tcPr>
            <w:tcW w:w="1500" w:type="dxa"/>
            <w:vMerge w:val="restart"/>
            <w:shd w:val="clear" w:color="auto" w:fill="auto"/>
            <w:vAlign w:val="center"/>
            <w:hideMark/>
          </w:tcPr>
          <w:p w:rsidR="008C1047" w:rsidRPr="00407BEB" w:rsidRDefault="008C1047" w:rsidP="00235D74">
            <w:pPr>
              <w:spacing w:after="0" w:line="240" w:lineRule="auto"/>
              <w:ind w:left="97"/>
              <w:jc w:val="both"/>
              <w:rPr>
                <w:rFonts w:ascii="Times New Roman" w:hAnsi="Times New Roman" w:cs="Times New Roman"/>
                <w:sz w:val="24"/>
                <w:szCs w:val="24"/>
              </w:rPr>
            </w:pPr>
            <w:r w:rsidRPr="00407BEB">
              <w:rPr>
                <w:rFonts w:ascii="Times New Roman" w:hAnsi="Times New Roman" w:cs="Times New Roman"/>
                <w:sz w:val="24"/>
                <w:szCs w:val="24"/>
              </w:rPr>
              <w:t>мин</w:t>
            </w:r>
            <w:r w:rsidR="009841FF">
              <w:rPr>
                <w:rFonts w:ascii="Times New Roman" w:hAnsi="Times New Roman" w:cs="Times New Roman"/>
                <w:sz w:val="24"/>
                <w:szCs w:val="24"/>
              </w:rPr>
              <w:t>.</w:t>
            </w: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p>
        </w:tc>
      </w:tr>
      <w:tr w:rsidR="008C1047" w:rsidRPr="00407BEB" w:rsidTr="00B032B0">
        <w:tc>
          <w:tcPr>
            <w:tcW w:w="496" w:type="dxa"/>
            <w:vAlign w:val="center"/>
          </w:tcPr>
          <w:p w:rsidR="008C1047" w:rsidRPr="00407BEB" w:rsidRDefault="008C1047"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8C1047" w:rsidRPr="00407BEB" w:rsidRDefault="008C1047"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трудовыми целями</w:t>
            </w:r>
          </w:p>
        </w:tc>
        <w:tc>
          <w:tcPr>
            <w:tcW w:w="1500" w:type="dxa"/>
            <w:vMerge/>
            <w:shd w:val="clear" w:color="auto" w:fill="auto"/>
            <w:vAlign w:val="center"/>
            <w:hideMark/>
          </w:tcPr>
          <w:p w:rsidR="008C1047" w:rsidRPr="00407BEB" w:rsidRDefault="008C1047"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35,40</w:t>
            </w:r>
          </w:p>
        </w:tc>
      </w:tr>
      <w:tr w:rsidR="008C1047" w:rsidRPr="00407BEB" w:rsidTr="00B032B0">
        <w:tc>
          <w:tcPr>
            <w:tcW w:w="496" w:type="dxa"/>
            <w:vAlign w:val="center"/>
          </w:tcPr>
          <w:p w:rsidR="008C1047" w:rsidRPr="00407BEB" w:rsidRDefault="008C1047"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8C1047" w:rsidRPr="00407BEB" w:rsidRDefault="008C1047"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культурно-бытовыми целями</w:t>
            </w:r>
          </w:p>
        </w:tc>
        <w:tc>
          <w:tcPr>
            <w:tcW w:w="1500" w:type="dxa"/>
            <w:vMerge/>
            <w:shd w:val="clear" w:color="auto" w:fill="auto"/>
            <w:vAlign w:val="center"/>
            <w:hideMark/>
          </w:tcPr>
          <w:p w:rsidR="008C1047" w:rsidRPr="00407BEB" w:rsidRDefault="008C1047"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14,10</w:t>
            </w:r>
          </w:p>
        </w:tc>
      </w:tr>
      <w:tr w:rsidR="008C1047" w:rsidRPr="00407BEB" w:rsidTr="00B032B0">
        <w:tc>
          <w:tcPr>
            <w:tcW w:w="496" w:type="dxa"/>
            <w:vAlign w:val="center"/>
          </w:tcPr>
          <w:p w:rsidR="008C1047" w:rsidRPr="00407BEB" w:rsidRDefault="008C1047"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8C1047" w:rsidRPr="00407BEB" w:rsidRDefault="008C1047" w:rsidP="00816BFF">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иными целями</w:t>
            </w:r>
          </w:p>
        </w:tc>
        <w:tc>
          <w:tcPr>
            <w:tcW w:w="1500" w:type="dxa"/>
            <w:vMerge/>
            <w:shd w:val="clear" w:color="auto" w:fill="auto"/>
            <w:vAlign w:val="center"/>
            <w:hideMark/>
          </w:tcPr>
          <w:p w:rsidR="008C1047" w:rsidRPr="00407BEB" w:rsidRDefault="008C1047"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19,70</w:t>
            </w:r>
          </w:p>
        </w:tc>
      </w:tr>
      <w:tr w:rsidR="008C1047" w:rsidRPr="00407BEB" w:rsidTr="00B032B0">
        <w:tc>
          <w:tcPr>
            <w:tcW w:w="496" w:type="dxa"/>
            <w:vAlign w:val="center"/>
          </w:tcPr>
          <w:p w:rsidR="008C1047" w:rsidRPr="00407BEB" w:rsidRDefault="00816BFF" w:rsidP="00B032B0">
            <w:pPr>
              <w:spacing w:after="0" w:line="240" w:lineRule="auto"/>
              <w:ind w:left="139"/>
              <w:jc w:val="center"/>
              <w:rPr>
                <w:rFonts w:ascii="Times New Roman" w:hAnsi="Times New Roman" w:cs="Times New Roman"/>
                <w:sz w:val="24"/>
                <w:szCs w:val="24"/>
              </w:rPr>
            </w:pPr>
            <w:r>
              <w:rPr>
                <w:rFonts w:ascii="Times New Roman" w:hAnsi="Times New Roman" w:cs="Times New Roman"/>
                <w:sz w:val="24"/>
                <w:szCs w:val="24"/>
              </w:rPr>
              <w:t>8</w:t>
            </w:r>
            <w:r w:rsidR="008C1047">
              <w:rPr>
                <w:rFonts w:ascii="Times New Roman" w:hAnsi="Times New Roman" w:cs="Times New Roman"/>
                <w:sz w:val="24"/>
                <w:szCs w:val="24"/>
              </w:rPr>
              <w:t>.</w:t>
            </w:r>
          </w:p>
        </w:tc>
        <w:tc>
          <w:tcPr>
            <w:tcW w:w="5702" w:type="dxa"/>
            <w:shd w:val="clear" w:color="auto" w:fill="auto"/>
            <w:hideMark/>
          </w:tcPr>
          <w:p w:rsidR="008C1047" w:rsidRPr="00407BEB" w:rsidRDefault="00BB046F" w:rsidP="00816BFF">
            <w:pPr>
              <w:spacing w:after="0" w:line="240" w:lineRule="auto"/>
              <w:ind w:left="142" w:right="72"/>
              <w:jc w:val="both"/>
              <w:rPr>
                <w:rFonts w:ascii="Times New Roman" w:hAnsi="Times New Roman" w:cs="Times New Roman"/>
                <w:sz w:val="24"/>
                <w:szCs w:val="24"/>
              </w:rPr>
            </w:pPr>
            <w:r>
              <w:rPr>
                <w:rFonts w:ascii="Times New Roman" w:hAnsi="Times New Roman" w:cs="Times New Roman"/>
                <w:sz w:val="24"/>
                <w:szCs w:val="24"/>
              </w:rPr>
              <w:t>Доля передвижений</w:t>
            </w:r>
          </w:p>
        </w:tc>
        <w:tc>
          <w:tcPr>
            <w:tcW w:w="1500" w:type="dxa"/>
            <w:vMerge w:val="restart"/>
            <w:shd w:val="clear" w:color="auto" w:fill="auto"/>
            <w:vAlign w:val="center"/>
            <w:hideMark/>
          </w:tcPr>
          <w:p w:rsidR="008C1047" w:rsidRPr="00407BEB" w:rsidRDefault="008C1047" w:rsidP="00432083">
            <w:pPr>
              <w:spacing w:after="0" w:line="240" w:lineRule="auto"/>
              <w:ind w:left="97"/>
              <w:jc w:val="both"/>
              <w:rPr>
                <w:rFonts w:ascii="Times New Roman" w:hAnsi="Times New Roman" w:cs="Times New Roman"/>
                <w:sz w:val="24"/>
                <w:szCs w:val="24"/>
              </w:rPr>
            </w:pPr>
            <w:r>
              <w:rPr>
                <w:rFonts w:ascii="Times New Roman" w:hAnsi="Times New Roman" w:cs="Times New Roman"/>
                <w:sz w:val="24"/>
                <w:szCs w:val="24"/>
              </w:rPr>
              <w:t>процент</w:t>
            </w:r>
            <w:r w:rsidR="00432083">
              <w:rPr>
                <w:rFonts w:ascii="Times New Roman" w:hAnsi="Times New Roman" w:cs="Times New Roman"/>
                <w:sz w:val="24"/>
                <w:szCs w:val="24"/>
              </w:rPr>
              <w:t>ы</w:t>
            </w: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p>
        </w:tc>
      </w:tr>
      <w:tr w:rsidR="008C1047" w:rsidRPr="00407BEB" w:rsidTr="00B032B0">
        <w:tc>
          <w:tcPr>
            <w:tcW w:w="496" w:type="dxa"/>
            <w:vAlign w:val="center"/>
          </w:tcPr>
          <w:p w:rsidR="008C1047" w:rsidRPr="00407BEB" w:rsidRDefault="008C1047"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8C1047" w:rsidRPr="00407BEB" w:rsidRDefault="008C1047" w:rsidP="007757FA">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трудовыми целями</w:t>
            </w:r>
          </w:p>
        </w:tc>
        <w:tc>
          <w:tcPr>
            <w:tcW w:w="1500" w:type="dxa"/>
            <w:vMerge/>
            <w:shd w:val="clear" w:color="auto" w:fill="auto"/>
            <w:vAlign w:val="center"/>
            <w:hideMark/>
          </w:tcPr>
          <w:p w:rsidR="008C1047" w:rsidRPr="00407BEB" w:rsidRDefault="008C1047"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42,00</w:t>
            </w:r>
          </w:p>
        </w:tc>
      </w:tr>
      <w:tr w:rsidR="008C1047" w:rsidRPr="00407BEB" w:rsidTr="00B032B0">
        <w:tc>
          <w:tcPr>
            <w:tcW w:w="496" w:type="dxa"/>
            <w:vAlign w:val="center"/>
          </w:tcPr>
          <w:p w:rsidR="008C1047" w:rsidRPr="00407BEB" w:rsidRDefault="008C1047"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8C1047" w:rsidRPr="00407BEB" w:rsidRDefault="008C1047" w:rsidP="007757FA">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культурно-бытовыми целями</w:t>
            </w:r>
          </w:p>
        </w:tc>
        <w:tc>
          <w:tcPr>
            <w:tcW w:w="1500" w:type="dxa"/>
            <w:vMerge/>
            <w:shd w:val="clear" w:color="auto" w:fill="auto"/>
            <w:vAlign w:val="center"/>
            <w:hideMark/>
          </w:tcPr>
          <w:p w:rsidR="008C1047" w:rsidRPr="00407BEB" w:rsidRDefault="008C1047"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25,00</w:t>
            </w:r>
          </w:p>
        </w:tc>
      </w:tr>
      <w:tr w:rsidR="008C1047" w:rsidRPr="00407BEB" w:rsidTr="00B032B0">
        <w:tc>
          <w:tcPr>
            <w:tcW w:w="496" w:type="dxa"/>
            <w:vAlign w:val="center"/>
          </w:tcPr>
          <w:p w:rsidR="008C1047" w:rsidRPr="00407BEB" w:rsidRDefault="008C1047" w:rsidP="00B032B0">
            <w:pPr>
              <w:spacing w:after="0" w:line="240" w:lineRule="auto"/>
              <w:ind w:left="139"/>
              <w:jc w:val="center"/>
              <w:rPr>
                <w:rFonts w:ascii="Times New Roman" w:hAnsi="Times New Roman" w:cs="Times New Roman"/>
                <w:sz w:val="24"/>
                <w:szCs w:val="24"/>
              </w:rPr>
            </w:pPr>
          </w:p>
        </w:tc>
        <w:tc>
          <w:tcPr>
            <w:tcW w:w="5702" w:type="dxa"/>
            <w:shd w:val="clear" w:color="auto" w:fill="auto"/>
            <w:hideMark/>
          </w:tcPr>
          <w:p w:rsidR="008C1047" w:rsidRPr="00407BEB" w:rsidRDefault="008C1047" w:rsidP="007757FA">
            <w:pPr>
              <w:spacing w:after="0" w:line="240" w:lineRule="auto"/>
              <w:ind w:left="142" w:right="72"/>
              <w:jc w:val="both"/>
              <w:rPr>
                <w:rFonts w:ascii="Times New Roman" w:hAnsi="Times New Roman" w:cs="Times New Roman"/>
                <w:sz w:val="24"/>
                <w:szCs w:val="24"/>
              </w:rPr>
            </w:pPr>
            <w:r w:rsidRPr="00407BEB">
              <w:rPr>
                <w:rFonts w:ascii="Times New Roman" w:hAnsi="Times New Roman" w:cs="Times New Roman"/>
                <w:sz w:val="24"/>
                <w:szCs w:val="24"/>
              </w:rPr>
              <w:t>     с иными целями</w:t>
            </w:r>
          </w:p>
        </w:tc>
        <w:tc>
          <w:tcPr>
            <w:tcW w:w="1500" w:type="dxa"/>
            <w:vMerge/>
            <w:shd w:val="clear" w:color="auto" w:fill="auto"/>
            <w:vAlign w:val="center"/>
            <w:hideMark/>
          </w:tcPr>
          <w:p w:rsidR="008C1047" w:rsidRPr="00407BEB" w:rsidRDefault="008C1047" w:rsidP="00235D74">
            <w:pPr>
              <w:spacing w:after="0" w:line="240" w:lineRule="auto"/>
              <w:ind w:left="97"/>
              <w:jc w:val="both"/>
              <w:rPr>
                <w:rFonts w:ascii="Times New Roman" w:hAnsi="Times New Roman" w:cs="Times New Roman"/>
                <w:sz w:val="24"/>
                <w:szCs w:val="24"/>
              </w:rPr>
            </w:pPr>
          </w:p>
        </w:tc>
        <w:tc>
          <w:tcPr>
            <w:tcW w:w="1686" w:type="dxa"/>
            <w:shd w:val="clear" w:color="auto" w:fill="auto"/>
            <w:hideMark/>
          </w:tcPr>
          <w:p w:rsidR="008C1047" w:rsidRPr="00407BEB" w:rsidRDefault="008C1047" w:rsidP="00235D74">
            <w:pPr>
              <w:spacing w:after="0" w:line="240" w:lineRule="auto"/>
              <w:ind w:left="104"/>
              <w:jc w:val="both"/>
              <w:rPr>
                <w:rFonts w:ascii="Times New Roman" w:hAnsi="Times New Roman" w:cs="Times New Roman"/>
                <w:sz w:val="24"/>
                <w:szCs w:val="24"/>
              </w:rPr>
            </w:pPr>
            <w:r w:rsidRPr="00407BEB">
              <w:rPr>
                <w:rFonts w:ascii="Times New Roman" w:hAnsi="Times New Roman" w:cs="Times New Roman"/>
                <w:sz w:val="24"/>
                <w:szCs w:val="24"/>
              </w:rPr>
              <w:t>33,00</w:t>
            </w:r>
          </w:p>
        </w:tc>
      </w:tr>
    </w:tbl>
    <w:p w:rsidR="003C196C" w:rsidRPr="0056730E" w:rsidRDefault="003C196C" w:rsidP="006B427C"/>
    <w:p w:rsidR="00BC5E62" w:rsidRPr="00ED15F7" w:rsidRDefault="00390159" w:rsidP="00BB538E">
      <w:pPr>
        <w:shd w:val="clear" w:color="auto" w:fill="FFFFFF"/>
        <w:spacing w:after="0" w:line="240" w:lineRule="exact"/>
        <w:ind w:firstLine="709"/>
        <w:contextualSpacing/>
        <w:jc w:val="both"/>
        <w:rPr>
          <w:rFonts w:ascii="Times New Roman" w:eastAsia="Times New Roman" w:hAnsi="Times New Roman" w:cs="Times New Roman"/>
          <w:color w:val="000000" w:themeColor="text1"/>
          <w:sz w:val="28"/>
          <w:szCs w:val="28"/>
        </w:rPr>
      </w:pPr>
      <w:r w:rsidRPr="00ED15F7">
        <w:rPr>
          <w:rFonts w:ascii="Times New Roman" w:eastAsia="Times New Roman" w:hAnsi="Times New Roman" w:cs="Times New Roman"/>
          <w:color w:val="000000" w:themeColor="text1"/>
          <w:sz w:val="28"/>
          <w:szCs w:val="28"/>
        </w:rPr>
        <w:t>2</w:t>
      </w:r>
      <w:r w:rsidR="00BC5E62" w:rsidRPr="00ED15F7">
        <w:rPr>
          <w:rFonts w:ascii="Times New Roman" w:eastAsia="Times New Roman" w:hAnsi="Times New Roman" w:cs="Times New Roman"/>
          <w:color w:val="000000" w:themeColor="text1"/>
          <w:sz w:val="28"/>
          <w:szCs w:val="28"/>
        </w:rPr>
        <w:t>.3.</w:t>
      </w:r>
      <w:r w:rsidR="00BB538E">
        <w:rPr>
          <w:rFonts w:ascii="Times New Roman" w:eastAsia="Times New Roman" w:hAnsi="Times New Roman" w:cs="Times New Roman"/>
          <w:color w:val="000000" w:themeColor="text1"/>
          <w:sz w:val="28"/>
          <w:szCs w:val="28"/>
        </w:rPr>
        <w:t> </w:t>
      </w:r>
      <w:r w:rsidR="00BC5E62" w:rsidRPr="00ED15F7">
        <w:rPr>
          <w:rFonts w:ascii="Times New Roman" w:eastAsia="Times New Roman" w:hAnsi="Times New Roman" w:cs="Times New Roman"/>
          <w:color w:val="000000" w:themeColor="text1"/>
          <w:sz w:val="28"/>
          <w:szCs w:val="28"/>
        </w:rPr>
        <w:t>Характеристика функционирования и показатели работы транспортной инф</w:t>
      </w:r>
      <w:r w:rsidR="00082457" w:rsidRPr="00ED15F7">
        <w:rPr>
          <w:rFonts w:ascii="Times New Roman" w:eastAsia="Times New Roman" w:hAnsi="Times New Roman" w:cs="Times New Roman"/>
          <w:color w:val="000000" w:themeColor="text1"/>
          <w:sz w:val="28"/>
          <w:szCs w:val="28"/>
        </w:rPr>
        <w:t>раструктуры по видам транспорта</w:t>
      </w:r>
    </w:p>
    <w:p w:rsidR="00BC5E62" w:rsidRPr="000B76F7" w:rsidRDefault="00BC5E62" w:rsidP="00BF660C">
      <w:pPr>
        <w:shd w:val="clear" w:color="auto" w:fill="FFFFFF"/>
        <w:spacing w:after="0" w:line="240" w:lineRule="auto"/>
        <w:contextualSpacing/>
        <w:jc w:val="center"/>
        <w:rPr>
          <w:rFonts w:ascii="Times New Roman" w:eastAsia="Times New Roman" w:hAnsi="Times New Roman" w:cs="Times New Roman"/>
          <w:sz w:val="28"/>
          <w:szCs w:val="28"/>
        </w:rPr>
      </w:pPr>
    </w:p>
    <w:p w:rsidR="00816BFF" w:rsidRPr="0065066A" w:rsidRDefault="00BC5E62" w:rsidP="00BC5E6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65066A">
        <w:rPr>
          <w:rFonts w:ascii="Times New Roman" w:eastAsia="Times New Roman" w:hAnsi="Times New Roman" w:cs="Times New Roman"/>
          <w:color w:val="000000" w:themeColor="text1"/>
          <w:sz w:val="28"/>
          <w:szCs w:val="28"/>
        </w:rPr>
        <w:t xml:space="preserve">Транспортный комплекс </w:t>
      </w:r>
      <w:r w:rsidR="00816BFF" w:rsidRPr="0065066A">
        <w:rPr>
          <w:rFonts w:ascii="Times New Roman" w:eastAsia="Times New Roman" w:hAnsi="Times New Roman" w:cs="Times New Roman"/>
          <w:color w:val="000000" w:themeColor="text1"/>
          <w:sz w:val="28"/>
          <w:szCs w:val="28"/>
        </w:rPr>
        <w:t xml:space="preserve">города Ставрополя </w:t>
      </w:r>
      <w:r w:rsidRPr="0065066A">
        <w:rPr>
          <w:rFonts w:ascii="Times New Roman" w:eastAsia="Times New Roman" w:hAnsi="Times New Roman" w:cs="Times New Roman"/>
          <w:color w:val="000000" w:themeColor="text1"/>
          <w:sz w:val="28"/>
          <w:szCs w:val="28"/>
        </w:rPr>
        <w:t xml:space="preserve">представляет собой структуру, включающую железнодорожный, воздушный и автомобильный транспорт. </w:t>
      </w:r>
    </w:p>
    <w:p w:rsidR="00ED15F7" w:rsidRPr="0065066A" w:rsidRDefault="001C15C0" w:rsidP="00BC5E6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65066A">
        <w:rPr>
          <w:rFonts w:ascii="Times New Roman" w:eastAsia="Times New Roman" w:hAnsi="Times New Roman" w:cs="Times New Roman"/>
          <w:color w:val="000000" w:themeColor="text1"/>
          <w:sz w:val="28"/>
          <w:szCs w:val="28"/>
        </w:rPr>
        <w:t>Характеристика функционирования и показатели работы транспортной инфраструктуры по видам транспорта</w:t>
      </w:r>
      <w:r w:rsidR="00ED15F7" w:rsidRPr="0065066A">
        <w:rPr>
          <w:rFonts w:ascii="Times New Roman" w:eastAsia="Times New Roman" w:hAnsi="Times New Roman" w:cs="Times New Roman"/>
          <w:color w:val="000000" w:themeColor="text1"/>
          <w:sz w:val="28"/>
          <w:szCs w:val="28"/>
        </w:rPr>
        <w:t>:</w:t>
      </w:r>
    </w:p>
    <w:p w:rsidR="00ED15F7" w:rsidRPr="0065066A" w:rsidRDefault="001C15C0" w:rsidP="00ED15F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65066A">
        <w:rPr>
          <w:rFonts w:ascii="Times New Roman" w:eastAsia="Times New Roman" w:hAnsi="Times New Roman" w:cs="Times New Roman"/>
          <w:color w:val="000000" w:themeColor="text1"/>
          <w:sz w:val="28"/>
          <w:szCs w:val="28"/>
        </w:rPr>
        <w:t xml:space="preserve">пассажирооборот </w:t>
      </w:r>
      <w:r w:rsidR="00ED15F7" w:rsidRPr="0065066A">
        <w:rPr>
          <w:rFonts w:ascii="Times New Roman" w:eastAsia="Times New Roman" w:hAnsi="Times New Roman" w:cs="Times New Roman"/>
          <w:color w:val="000000" w:themeColor="text1"/>
          <w:sz w:val="28"/>
          <w:szCs w:val="28"/>
        </w:rPr>
        <w:t>воздушн</w:t>
      </w:r>
      <w:r w:rsidR="00B032B0">
        <w:rPr>
          <w:rFonts w:ascii="Times New Roman" w:eastAsia="Times New Roman" w:hAnsi="Times New Roman" w:cs="Times New Roman"/>
          <w:color w:val="000000" w:themeColor="text1"/>
          <w:sz w:val="28"/>
          <w:szCs w:val="28"/>
        </w:rPr>
        <w:t>ого</w:t>
      </w:r>
      <w:r w:rsidR="00ED15F7" w:rsidRPr="0065066A">
        <w:rPr>
          <w:rFonts w:ascii="Times New Roman" w:eastAsia="Times New Roman" w:hAnsi="Times New Roman" w:cs="Times New Roman"/>
          <w:color w:val="000000" w:themeColor="text1"/>
          <w:sz w:val="28"/>
          <w:szCs w:val="28"/>
        </w:rPr>
        <w:t xml:space="preserve"> транспорт</w:t>
      </w:r>
      <w:r w:rsidR="00B032B0">
        <w:rPr>
          <w:rFonts w:ascii="Times New Roman" w:eastAsia="Times New Roman" w:hAnsi="Times New Roman" w:cs="Times New Roman"/>
          <w:color w:val="000000" w:themeColor="text1"/>
          <w:sz w:val="28"/>
          <w:szCs w:val="28"/>
        </w:rPr>
        <w:t>а</w:t>
      </w:r>
      <w:r w:rsidR="00ED15F7" w:rsidRPr="0065066A">
        <w:rPr>
          <w:rFonts w:ascii="Times New Roman" w:eastAsia="Times New Roman" w:hAnsi="Times New Roman" w:cs="Times New Roman"/>
          <w:color w:val="000000" w:themeColor="text1"/>
          <w:sz w:val="28"/>
          <w:szCs w:val="28"/>
        </w:rPr>
        <w:t xml:space="preserve"> </w:t>
      </w:r>
      <w:r w:rsidR="00BB538E">
        <w:rPr>
          <w:rFonts w:ascii="Times New Roman" w:eastAsia="Times New Roman" w:hAnsi="Times New Roman" w:cs="Times New Roman"/>
          <w:color w:val="000000" w:themeColor="text1"/>
          <w:sz w:val="28"/>
          <w:szCs w:val="28"/>
        </w:rPr>
        <w:t>‒</w:t>
      </w:r>
      <w:r w:rsidR="00ED15F7" w:rsidRPr="0065066A">
        <w:rPr>
          <w:rFonts w:ascii="Times New Roman" w:eastAsia="Times New Roman" w:hAnsi="Times New Roman" w:cs="Times New Roman"/>
          <w:color w:val="000000" w:themeColor="text1"/>
          <w:sz w:val="28"/>
          <w:szCs w:val="28"/>
        </w:rPr>
        <w:t xml:space="preserve"> 337,0 </w:t>
      </w:r>
      <w:r w:rsidRPr="0065066A">
        <w:rPr>
          <w:rFonts w:ascii="Times New Roman" w:eastAsia="Times New Roman" w:hAnsi="Times New Roman" w:cs="Times New Roman"/>
          <w:color w:val="000000" w:themeColor="text1"/>
          <w:sz w:val="28"/>
          <w:szCs w:val="28"/>
        </w:rPr>
        <w:t>тыс. пассажиров</w:t>
      </w:r>
      <w:r w:rsidR="00ED15F7" w:rsidRPr="0065066A">
        <w:rPr>
          <w:rFonts w:ascii="Times New Roman" w:eastAsia="Times New Roman" w:hAnsi="Times New Roman" w:cs="Times New Roman"/>
          <w:color w:val="000000" w:themeColor="text1"/>
          <w:sz w:val="28"/>
          <w:szCs w:val="28"/>
        </w:rPr>
        <w:t xml:space="preserve"> в год;</w:t>
      </w:r>
    </w:p>
    <w:p w:rsidR="00ED15F7" w:rsidRPr="0065066A" w:rsidRDefault="001C15C0" w:rsidP="00ED15F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65066A">
        <w:rPr>
          <w:rFonts w:ascii="Times New Roman" w:eastAsia="Times New Roman" w:hAnsi="Times New Roman" w:cs="Times New Roman"/>
          <w:color w:val="000000" w:themeColor="text1"/>
          <w:sz w:val="28"/>
          <w:szCs w:val="28"/>
        </w:rPr>
        <w:t xml:space="preserve">пассажирооборот </w:t>
      </w:r>
      <w:r w:rsidR="00ED15F7" w:rsidRPr="0065066A">
        <w:rPr>
          <w:rFonts w:ascii="Times New Roman" w:eastAsia="Times New Roman" w:hAnsi="Times New Roman" w:cs="Times New Roman"/>
          <w:color w:val="000000" w:themeColor="text1"/>
          <w:sz w:val="28"/>
          <w:szCs w:val="28"/>
        </w:rPr>
        <w:t>железнодорожн</w:t>
      </w:r>
      <w:r w:rsidRPr="0065066A">
        <w:rPr>
          <w:rFonts w:ascii="Times New Roman" w:eastAsia="Times New Roman" w:hAnsi="Times New Roman" w:cs="Times New Roman"/>
          <w:color w:val="000000" w:themeColor="text1"/>
          <w:sz w:val="28"/>
          <w:szCs w:val="28"/>
        </w:rPr>
        <w:t>ого</w:t>
      </w:r>
      <w:r w:rsidR="00ED15F7" w:rsidRPr="0065066A">
        <w:rPr>
          <w:rFonts w:ascii="Times New Roman" w:eastAsia="Times New Roman" w:hAnsi="Times New Roman" w:cs="Times New Roman"/>
          <w:color w:val="000000" w:themeColor="text1"/>
          <w:sz w:val="28"/>
          <w:szCs w:val="28"/>
        </w:rPr>
        <w:t xml:space="preserve"> транспорт</w:t>
      </w:r>
      <w:r w:rsidRPr="0065066A">
        <w:rPr>
          <w:rFonts w:ascii="Times New Roman" w:eastAsia="Times New Roman" w:hAnsi="Times New Roman" w:cs="Times New Roman"/>
          <w:color w:val="000000" w:themeColor="text1"/>
          <w:sz w:val="28"/>
          <w:szCs w:val="28"/>
        </w:rPr>
        <w:t>а</w:t>
      </w:r>
      <w:r w:rsidR="00ED15F7" w:rsidRPr="0065066A">
        <w:rPr>
          <w:rFonts w:ascii="Times New Roman" w:eastAsia="Times New Roman" w:hAnsi="Times New Roman" w:cs="Times New Roman"/>
          <w:color w:val="000000" w:themeColor="text1"/>
          <w:sz w:val="28"/>
          <w:szCs w:val="28"/>
        </w:rPr>
        <w:t xml:space="preserve"> пригородного сообщения – 17,9 тыс. </w:t>
      </w:r>
      <w:r w:rsidRPr="0065066A">
        <w:rPr>
          <w:rFonts w:ascii="Times New Roman" w:eastAsia="Times New Roman" w:hAnsi="Times New Roman" w:cs="Times New Roman"/>
          <w:color w:val="000000" w:themeColor="text1"/>
          <w:sz w:val="28"/>
          <w:szCs w:val="28"/>
        </w:rPr>
        <w:t xml:space="preserve">пассажиров </w:t>
      </w:r>
      <w:r w:rsidR="00ED15F7" w:rsidRPr="0065066A">
        <w:rPr>
          <w:rFonts w:ascii="Times New Roman" w:eastAsia="Times New Roman" w:hAnsi="Times New Roman" w:cs="Times New Roman"/>
          <w:color w:val="000000" w:themeColor="text1"/>
          <w:sz w:val="28"/>
          <w:szCs w:val="28"/>
        </w:rPr>
        <w:t>в год;</w:t>
      </w:r>
    </w:p>
    <w:p w:rsidR="00ED15F7" w:rsidRPr="0065066A" w:rsidRDefault="001C15C0" w:rsidP="00ED15F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65066A">
        <w:rPr>
          <w:rFonts w:ascii="Times New Roman" w:eastAsia="Times New Roman" w:hAnsi="Times New Roman" w:cs="Times New Roman"/>
          <w:color w:val="000000" w:themeColor="text1"/>
          <w:sz w:val="28"/>
          <w:szCs w:val="28"/>
        </w:rPr>
        <w:t xml:space="preserve">пассажирооборот </w:t>
      </w:r>
      <w:r w:rsidR="00ED15F7" w:rsidRPr="0065066A">
        <w:rPr>
          <w:rFonts w:ascii="Times New Roman" w:eastAsia="Times New Roman" w:hAnsi="Times New Roman" w:cs="Times New Roman"/>
          <w:color w:val="000000" w:themeColor="text1"/>
          <w:sz w:val="28"/>
          <w:szCs w:val="28"/>
        </w:rPr>
        <w:t>железнодорожн</w:t>
      </w:r>
      <w:r w:rsidR="00B032B0">
        <w:rPr>
          <w:rFonts w:ascii="Times New Roman" w:eastAsia="Times New Roman" w:hAnsi="Times New Roman" w:cs="Times New Roman"/>
          <w:color w:val="000000" w:themeColor="text1"/>
          <w:sz w:val="28"/>
          <w:szCs w:val="28"/>
        </w:rPr>
        <w:t>ого</w:t>
      </w:r>
      <w:r w:rsidR="00ED15F7" w:rsidRPr="0065066A">
        <w:rPr>
          <w:rFonts w:ascii="Times New Roman" w:eastAsia="Times New Roman" w:hAnsi="Times New Roman" w:cs="Times New Roman"/>
          <w:color w:val="000000" w:themeColor="text1"/>
          <w:sz w:val="28"/>
          <w:szCs w:val="28"/>
        </w:rPr>
        <w:t xml:space="preserve"> транспорт</w:t>
      </w:r>
      <w:r w:rsidR="00B032B0">
        <w:rPr>
          <w:rFonts w:ascii="Times New Roman" w:eastAsia="Times New Roman" w:hAnsi="Times New Roman" w:cs="Times New Roman"/>
          <w:color w:val="000000" w:themeColor="text1"/>
          <w:sz w:val="28"/>
          <w:szCs w:val="28"/>
        </w:rPr>
        <w:t>а</w:t>
      </w:r>
      <w:r w:rsidR="00ED15F7" w:rsidRPr="0065066A">
        <w:rPr>
          <w:rFonts w:ascii="Times New Roman" w:eastAsia="Times New Roman" w:hAnsi="Times New Roman" w:cs="Times New Roman"/>
          <w:color w:val="000000" w:themeColor="text1"/>
          <w:sz w:val="28"/>
          <w:szCs w:val="28"/>
        </w:rPr>
        <w:t xml:space="preserve"> междугороднего со</w:t>
      </w:r>
      <w:r w:rsidRPr="0065066A">
        <w:rPr>
          <w:rFonts w:ascii="Times New Roman" w:eastAsia="Times New Roman" w:hAnsi="Times New Roman" w:cs="Times New Roman"/>
          <w:color w:val="000000" w:themeColor="text1"/>
          <w:sz w:val="28"/>
          <w:szCs w:val="28"/>
        </w:rPr>
        <w:t>общени</w:t>
      </w:r>
      <w:r w:rsidR="00B032B0">
        <w:rPr>
          <w:rFonts w:ascii="Times New Roman" w:eastAsia="Times New Roman" w:hAnsi="Times New Roman" w:cs="Times New Roman"/>
          <w:color w:val="000000" w:themeColor="text1"/>
          <w:sz w:val="28"/>
          <w:szCs w:val="28"/>
        </w:rPr>
        <w:t>я – 113,1 тыс. пассажиров в год;</w:t>
      </w:r>
    </w:p>
    <w:p w:rsidR="0065066A" w:rsidRPr="0065066A" w:rsidRDefault="001C15C0" w:rsidP="0065066A">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65066A">
        <w:rPr>
          <w:rFonts w:ascii="Times New Roman" w:eastAsia="Times New Roman" w:hAnsi="Times New Roman" w:cs="Times New Roman"/>
          <w:color w:val="000000" w:themeColor="text1"/>
          <w:sz w:val="28"/>
          <w:szCs w:val="28"/>
        </w:rPr>
        <w:t xml:space="preserve">пассажирооборот </w:t>
      </w:r>
      <w:r w:rsidR="00ED15F7" w:rsidRPr="0065066A">
        <w:rPr>
          <w:rFonts w:ascii="Times New Roman" w:eastAsia="Times New Roman" w:hAnsi="Times New Roman" w:cs="Times New Roman"/>
          <w:color w:val="000000" w:themeColor="text1"/>
          <w:sz w:val="28"/>
          <w:szCs w:val="28"/>
        </w:rPr>
        <w:t>общественн</w:t>
      </w:r>
      <w:r w:rsidR="00B032B0">
        <w:rPr>
          <w:rFonts w:ascii="Times New Roman" w:eastAsia="Times New Roman" w:hAnsi="Times New Roman" w:cs="Times New Roman"/>
          <w:color w:val="000000" w:themeColor="text1"/>
          <w:sz w:val="28"/>
          <w:szCs w:val="28"/>
        </w:rPr>
        <w:t>ого</w:t>
      </w:r>
      <w:r w:rsidR="00ED15F7" w:rsidRPr="0065066A">
        <w:rPr>
          <w:rFonts w:ascii="Times New Roman" w:eastAsia="Times New Roman" w:hAnsi="Times New Roman" w:cs="Times New Roman"/>
          <w:color w:val="000000" w:themeColor="text1"/>
          <w:sz w:val="28"/>
          <w:szCs w:val="28"/>
        </w:rPr>
        <w:t xml:space="preserve"> транспорт</w:t>
      </w:r>
      <w:r w:rsidR="00B032B0">
        <w:rPr>
          <w:rFonts w:ascii="Times New Roman" w:eastAsia="Times New Roman" w:hAnsi="Times New Roman" w:cs="Times New Roman"/>
          <w:color w:val="000000" w:themeColor="text1"/>
          <w:sz w:val="28"/>
          <w:szCs w:val="28"/>
        </w:rPr>
        <w:t>а</w:t>
      </w:r>
      <w:r w:rsidR="00ED15F7" w:rsidRPr="0065066A">
        <w:rPr>
          <w:rFonts w:ascii="Times New Roman" w:eastAsia="Times New Roman" w:hAnsi="Times New Roman" w:cs="Times New Roman"/>
          <w:color w:val="000000" w:themeColor="text1"/>
          <w:sz w:val="28"/>
          <w:szCs w:val="28"/>
        </w:rPr>
        <w:t xml:space="preserve"> общего пользования</w:t>
      </w:r>
      <w:r w:rsidRPr="0065066A">
        <w:rPr>
          <w:rFonts w:ascii="Times New Roman" w:eastAsia="Times New Roman" w:hAnsi="Times New Roman" w:cs="Times New Roman"/>
          <w:color w:val="000000" w:themeColor="text1"/>
          <w:sz w:val="28"/>
          <w:szCs w:val="28"/>
        </w:rPr>
        <w:t>:</w:t>
      </w:r>
    </w:p>
    <w:p w:rsidR="0065066A" w:rsidRPr="0065066A" w:rsidRDefault="0065066A" w:rsidP="0065066A">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65066A">
        <w:rPr>
          <w:rFonts w:ascii="Times New Roman" w:eastAsia="Times New Roman" w:hAnsi="Times New Roman" w:cs="Times New Roman"/>
          <w:color w:val="000000" w:themeColor="text1"/>
          <w:sz w:val="28"/>
          <w:szCs w:val="28"/>
        </w:rPr>
        <w:t xml:space="preserve">автобусы (средний, большой класс) – </w:t>
      </w:r>
      <w:r w:rsidRPr="0065066A">
        <w:rPr>
          <w:rFonts w:ascii="Times New Roman" w:eastAsia="Times New Roman" w:hAnsi="Times New Roman" w:cs="Times New Roman"/>
          <w:color w:val="000000"/>
          <w:sz w:val="28"/>
          <w:szCs w:val="28"/>
        </w:rPr>
        <w:t>87</w:t>
      </w:r>
      <w:r w:rsidR="00BB538E">
        <w:rPr>
          <w:rFonts w:ascii="Times New Roman" w:eastAsia="Times New Roman" w:hAnsi="Times New Roman" w:cs="Times New Roman"/>
          <w:color w:val="000000"/>
          <w:sz w:val="28"/>
          <w:szCs w:val="28"/>
        </w:rPr>
        <w:t> </w:t>
      </w:r>
      <w:r w:rsidRPr="0065066A">
        <w:rPr>
          <w:rFonts w:ascii="Times New Roman" w:eastAsia="Times New Roman" w:hAnsi="Times New Roman" w:cs="Times New Roman"/>
          <w:color w:val="000000"/>
          <w:sz w:val="28"/>
          <w:szCs w:val="28"/>
        </w:rPr>
        <w:t xml:space="preserve">889,77 тыс. </w:t>
      </w:r>
      <w:proofErr w:type="spellStart"/>
      <w:r w:rsidRPr="0065066A">
        <w:rPr>
          <w:rFonts w:ascii="Times New Roman" w:eastAsia="Times New Roman" w:hAnsi="Times New Roman" w:cs="Times New Roman"/>
          <w:color w:val="000000"/>
          <w:sz w:val="28"/>
          <w:szCs w:val="28"/>
        </w:rPr>
        <w:t>пассажиро</w:t>
      </w:r>
      <w:proofErr w:type="spellEnd"/>
      <w:r w:rsidR="00BB538E">
        <w:rPr>
          <w:rFonts w:ascii="Times New Roman" w:eastAsia="Times New Roman" w:hAnsi="Times New Roman" w:cs="Times New Roman"/>
          <w:color w:val="000000"/>
          <w:sz w:val="28"/>
          <w:szCs w:val="28"/>
        </w:rPr>
        <w:t>-</w:t>
      </w:r>
      <w:r w:rsidRPr="0065066A">
        <w:rPr>
          <w:rFonts w:ascii="Times New Roman" w:eastAsia="Times New Roman" w:hAnsi="Times New Roman" w:cs="Times New Roman"/>
          <w:color w:val="000000"/>
          <w:sz w:val="28"/>
          <w:szCs w:val="28"/>
        </w:rPr>
        <w:t>километров в год;</w:t>
      </w:r>
    </w:p>
    <w:p w:rsidR="0065066A" w:rsidRPr="0065066A" w:rsidRDefault="0065066A" w:rsidP="0065066A">
      <w:pPr>
        <w:shd w:val="clear" w:color="auto" w:fill="FFFFFF"/>
        <w:spacing w:after="0" w:line="240" w:lineRule="auto"/>
        <w:ind w:firstLine="709"/>
        <w:jc w:val="both"/>
        <w:textAlignment w:val="baseline"/>
        <w:rPr>
          <w:rFonts w:ascii="Times New Roman" w:hAnsi="Times New Roman" w:cs="Times New Roman"/>
          <w:sz w:val="28"/>
          <w:szCs w:val="28"/>
        </w:rPr>
      </w:pPr>
      <w:r w:rsidRPr="0065066A">
        <w:rPr>
          <w:rFonts w:ascii="Times New Roman" w:eastAsia="Times New Roman" w:hAnsi="Times New Roman" w:cs="Times New Roman"/>
          <w:color w:val="000000" w:themeColor="text1"/>
          <w:sz w:val="28"/>
          <w:szCs w:val="28"/>
        </w:rPr>
        <w:t xml:space="preserve">автобусы (малый класс) – </w:t>
      </w:r>
      <w:r w:rsidRPr="0065066A">
        <w:rPr>
          <w:rFonts w:ascii="Times New Roman" w:eastAsia="Times New Roman" w:hAnsi="Times New Roman" w:cs="Times New Roman"/>
          <w:color w:val="000000"/>
          <w:sz w:val="28"/>
          <w:szCs w:val="28"/>
        </w:rPr>
        <w:t>162</w:t>
      </w:r>
      <w:r w:rsidR="00BB538E">
        <w:rPr>
          <w:rFonts w:ascii="Times New Roman" w:eastAsia="Times New Roman" w:hAnsi="Times New Roman" w:cs="Times New Roman"/>
          <w:color w:val="000000"/>
          <w:sz w:val="28"/>
          <w:szCs w:val="28"/>
        </w:rPr>
        <w:t> </w:t>
      </w:r>
      <w:r w:rsidRPr="0065066A">
        <w:rPr>
          <w:rFonts w:ascii="Times New Roman" w:eastAsia="Times New Roman" w:hAnsi="Times New Roman" w:cs="Times New Roman"/>
          <w:color w:val="000000"/>
          <w:sz w:val="28"/>
          <w:szCs w:val="28"/>
        </w:rPr>
        <w:t xml:space="preserve">943,61 тыс. </w:t>
      </w:r>
      <w:proofErr w:type="spellStart"/>
      <w:r w:rsidRPr="0065066A">
        <w:rPr>
          <w:rFonts w:ascii="Times New Roman" w:eastAsia="Times New Roman" w:hAnsi="Times New Roman" w:cs="Times New Roman"/>
          <w:color w:val="000000"/>
          <w:sz w:val="28"/>
          <w:szCs w:val="28"/>
        </w:rPr>
        <w:t>пассажирокилометров</w:t>
      </w:r>
      <w:proofErr w:type="spellEnd"/>
      <w:r w:rsidRPr="0065066A">
        <w:rPr>
          <w:rFonts w:ascii="Times New Roman" w:eastAsia="Times New Roman" w:hAnsi="Times New Roman" w:cs="Times New Roman"/>
          <w:color w:val="000000"/>
          <w:sz w:val="28"/>
          <w:szCs w:val="28"/>
        </w:rPr>
        <w:t xml:space="preserve"> в год;</w:t>
      </w:r>
    </w:p>
    <w:p w:rsidR="0065066A" w:rsidRPr="0065066A" w:rsidRDefault="0065066A" w:rsidP="0065066A">
      <w:pPr>
        <w:shd w:val="clear" w:color="auto" w:fill="FFFFFF"/>
        <w:spacing w:after="0" w:line="240" w:lineRule="auto"/>
        <w:ind w:firstLine="709"/>
        <w:jc w:val="both"/>
        <w:textAlignment w:val="baseline"/>
        <w:rPr>
          <w:rFonts w:ascii="Times New Roman" w:hAnsi="Times New Roman" w:cs="Times New Roman"/>
          <w:sz w:val="28"/>
          <w:szCs w:val="28"/>
        </w:rPr>
      </w:pPr>
      <w:r w:rsidRPr="0065066A">
        <w:rPr>
          <w:rFonts w:ascii="Times New Roman" w:eastAsia="Times New Roman" w:hAnsi="Times New Roman" w:cs="Times New Roman"/>
          <w:color w:val="000000" w:themeColor="text1"/>
          <w:sz w:val="28"/>
          <w:szCs w:val="28"/>
        </w:rPr>
        <w:t xml:space="preserve">троллейбусы – </w:t>
      </w:r>
      <w:r w:rsidRPr="0065066A">
        <w:rPr>
          <w:rFonts w:ascii="Times New Roman" w:eastAsia="Times New Roman" w:hAnsi="Times New Roman" w:cs="Times New Roman"/>
          <w:color w:val="000000"/>
          <w:sz w:val="28"/>
          <w:szCs w:val="28"/>
        </w:rPr>
        <w:t>17</w:t>
      </w:r>
      <w:r w:rsidR="00BB538E">
        <w:rPr>
          <w:rFonts w:ascii="Times New Roman" w:eastAsia="Times New Roman" w:hAnsi="Times New Roman" w:cs="Times New Roman"/>
          <w:color w:val="000000"/>
          <w:sz w:val="28"/>
          <w:szCs w:val="28"/>
        </w:rPr>
        <w:t> </w:t>
      </w:r>
      <w:r w:rsidRPr="0065066A">
        <w:rPr>
          <w:rFonts w:ascii="Times New Roman" w:eastAsia="Times New Roman" w:hAnsi="Times New Roman" w:cs="Times New Roman"/>
          <w:color w:val="000000"/>
          <w:sz w:val="28"/>
          <w:szCs w:val="28"/>
        </w:rPr>
        <w:t xml:space="preserve">067,0 тыс. </w:t>
      </w:r>
      <w:proofErr w:type="spellStart"/>
      <w:r w:rsidRPr="0065066A">
        <w:rPr>
          <w:rFonts w:ascii="Times New Roman" w:eastAsia="Times New Roman" w:hAnsi="Times New Roman" w:cs="Times New Roman"/>
          <w:color w:val="000000"/>
          <w:sz w:val="28"/>
          <w:szCs w:val="28"/>
        </w:rPr>
        <w:t>пассажирокилометров</w:t>
      </w:r>
      <w:proofErr w:type="spellEnd"/>
      <w:r w:rsidRPr="0065066A">
        <w:rPr>
          <w:rFonts w:ascii="Times New Roman" w:eastAsia="Times New Roman" w:hAnsi="Times New Roman" w:cs="Times New Roman"/>
          <w:color w:val="000000"/>
          <w:sz w:val="28"/>
          <w:szCs w:val="28"/>
        </w:rPr>
        <w:t xml:space="preserve"> в год.</w:t>
      </w:r>
    </w:p>
    <w:p w:rsidR="0065066A" w:rsidRPr="0065066A" w:rsidRDefault="0065066A" w:rsidP="0065066A">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BC5E62" w:rsidRPr="0056730E" w:rsidRDefault="00390159" w:rsidP="00BB538E">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BC5E62" w:rsidRPr="0056730E">
        <w:rPr>
          <w:rFonts w:ascii="Times New Roman" w:eastAsia="Times New Roman" w:hAnsi="Times New Roman" w:cs="Times New Roman"/>
          <w:sz w:val="28"/>
          <w:szCs w:val="28"/>
        </w:rPr>
        <w:t>.4.</w:t>
      </w:r>
      <w:r w:rsidR="00BB538E">
        <w:rPr>
          <w:rFonts w:ascii="Times New Roman" w:eastAsia="Times New Roman" w:hAnsi="Times New Roman" w:cs="Times New Roman"/>
          <w:sz w:val="28"/>
          <w:szCs w:val="28"/>
        </w:rPr>
        <w:t> </w:t>
      </w:r>
      <w:r w:rsidR="00BC5E62" w:rsidRPr="0056730E">
        <w:rPr>
          <w:rFonts w:ascii="Times New Roman" w:eastAsia="Times New Roman" w:hAnsi="Times New Roman" w:cs="Times New Roman"/>
          <w:sz w:val="28"/>
          <w:szCs w:val="28"/>
        </w:rPr>
        <w:t xml:space="preserve">Характеристика сети </w:t>
      </w:r>
      <w:r w:rsidR="000638A0">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r w:rsidR="00BC5E62" w:rsidRPr="0056730E">
        <w:rPr>
          <w:rFonts w:ascii="Times New Roman" w:eastAsia="Times New Roman" w:hAnsi="Times New Roman" w:cs="Times New Roman"/>
          <w:sz w:val="28"/>
          <w:szCs w:val="28"/>
        </w:rPr>
        <w:t xml:space="preserve">, параметры </w:t>
      </w:r>
      <w:r w:rsidR="000638A0">
        <w:rPr>
          <w:rFonts w:ascii="Times New Roman" w:eastAsia="Times New Roman" w:hAnsi="Times New Roman" w:cs="Times New Roman"/>
          <w:sz w:val="28"/>
          <w:szCs w:val="28"/>
        </w:rPr>
        <w:t>дорожного движения</w:t>
      </w:r>
      <w:r w:rsidR="00BC5E62" w:rsidRPr="0056730E">
        <w:rPr>
          <w:rFonts w:ascii="Times New Roman" w:eastAsia="Times New Roman" w:hAnsi="Times New Roman" w:cs="Times New Roman"/>
          <w:sz w:val="28"/>
          <w:szCs w:val="28"/>
        </w:rPr>
        <w:t xml:space="preserve"> (скорость, плотность, состав и интенсивность движения потоков </w:t>
      </w:r>
      <w:r w:rsidR="000638A0">
        <w:rPr>
          <w:rFonts w:ascii="Times New Roman" w:eastAsia="Times New Roman" w:hAnsi="Times New Roman" w:cs="Times New Roman"/>
          <w:sz w:val="28"/>
          <w:szCs w:val="28"/>
        </w:rPr>
        <w:t>транспортных средств</w:t>
      </w:r>
      <w:r w:rsidR="00BC5E62" w:rsidRPr="0056730E">
        <w:rPr>
          <w:rFonts w:ascii="Times New Roman" w:eastAsia="Times New Roman" w:hAnsi="Times New Roman" w:cs="Times New Roman"/>
          <w:sz w:val="28"/>
          <w:szCs w:val="28"/>
        </w:rPr>
        <w:t xml:space="preserve">, коэффициент загрузки </w:t>
      </w:r>
      <w:r w:rsidR="000638A0">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r w:rsidR="00BC5E62" w:rsidRPr="0056730E">
        <w:rPr>
          <w:rFonts w:ascii="Times New Roman" w:eastAsia="Times New Roman" w:hAnsi="Times New Roman" w:cs="Times New Roman"/>
          <w:sz w:val="28"/>
          <w:szCs w:val="28"/>
        </w:rPr>
        <w:t xml:space="preserve"> движением и иные показатели, характеризующие состояние </w:t>
      </w:r>
      <w:r w:rsidR="000638A0">
        <w:rPr>
          <w:rFonts w:ascii="Times New Roman" w:eastAsia="Times New Roman" w:hAnsi="Times New Roman" w:cs="Times New Roman"/>
          <w:sz w:val="28"/>
          <w:szCs w:val="28"/>
        </w:rPr>
        <w:t>дорожного движения</w:t>
      </w:r>
      <w:r w:rsidR="00BC5E62" w:rsidRPr="0056730E">
        <w:rPr>
          <w:rFonts w:ascii="Times New Roman" w:eastAsia="Times New Roman" w:hAnsi="Times New Roman" w:cs="Times New Roman"/>
          <w:sz w:val="28"/>
          <w:szCs w:val="28"/>
        </w:rPr>
        <w:t>, экологическую нагрузку на окружающую среду от автомобильного транспорта и экономические потери), о</w:t>
      </w:r>
      <w:r w:rsidR="00082457" w:rsidRPr="0056730E">
        <w:rPr>
          <w:rFonts w:ascii="Times New Roman" w:eastAsia="Times New Roman" w:hAnsi="Times New Roman" w:cs="Times New Roman"/>
          <w:sz w:val="28"/>
          <w:szCs w:val="28"/>
        </w:rPr>
        <w:t>ценк</w:t>
      </w:r>
      <w:r w:rsidR="00432083">
        <w:rPr>
          <w:rFonts w:ascii="Times New Roman" w:eastAsia="Times New Roman" w:hAnsi="Times New Roman" w:cs="Times New Roman"/>
          <w:sz w:val="28"/>
          <w:szCs w:val="28"/>
        </w:rPr>
        <w:t>а</w:t>
      </w:r>
      <w:r w:rsidR="00082457" w:rsidRPr="0056730E">
        <w:rPr>
          <w:rFonts w:ascii="Times New Roman" w:eastAsia="Times New Roman" w:hAnsi="Times New Roman" w:cs="Times New Roman"/>
          <w:sz w:val="28"/>
          <w:szCs w:val="28"/>
        </w:rPr>
        <w:t xml:space="preserve"> качества содержания </w:t>
      </w:r>
      <w:r w:rsidR="000638A0">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p>
    <w:p w:rsidR="00BC5E62" w:rsidRPr="0056730E" w:rsidRDefault="00390159" w:rsidP="00BB538E">
      <w:pPr>
        <w:spacing w:after="0" w:line="240" w:lineRule="exact"/>
        <w:contextualSpacing/>
        <w:jc w:val="center"/>
        <w:rPr>
          <w:rFonts w:ascii="Times New Roman" w:hAnsi="Times New Roman"/>
          <w:sz w:val="28"/>
          <w:szCs w:val="28"/>
        </w:rPr>
      </w:pPr>
      <w:r w:rsidRPr="0056730E">
        <w:rPr>
          <w:rFonts w:ascii="Times New Roman" w:hAnsi="Times New Roman"/>
          <w:sz w:val="28"/>
          <w:szCs w:val="28"/>
        </w:rPr>
        <w:lastRenderedPageBreak/>
        <w:t>2</w:t>
      </w:r>
      <w:r w:rsidR="00320FB4" w:rsidRPr="0056730E">
        <w:rPr>
          <w:rFonts w:ascii="Times New Roman" w:hAnsi="Times New Roman"/>
          <w:sz w:val="28"/>
          <w:szCs w:val="28"/>
        </w:rPr>
        <w:t>.4.1.</w:t>
      </w:r>
      <w:r w:rsidR="000B76F7">
        <w:rPr>
          <w:rFonts w:ascii="Times New Roman" w:hAnsi="Times New Roman"/>
          <w:sz w:val="28"/>
          <w:szCs w:val="28"/>
        </w:rPr>
        <w:t> </w:t>
      </w:r>
      <w:r w:rsidR="00320FB4" w:rsidRPr="0056730E">
        <w:rPr>
          <w:rFonts w:ascii="Times New Roman" w:hAnsi="Times New Roman"/>
          <w:sz w:val="28"/>
          <w:szCs w:val="28"/>
        </w:rPr>
        <w:t xml:space="preserve">Характеристика сети </w:t>
      </w:r>
      <w:r w:rsidR="000638A0">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p>
    <w:p w:rsidR="00EA1B14" w:rsidRPr="0056730E" w:rsidRDefault="00EA1B14" w:rsidP="00BB538E">
      <w:pPr>
        <w:shd w:val="clear" w:color="auto" w:fill="FFFFFF"/>
        <w:spacing w:after="0" w:line="240" w:lineRule="exact"/>
        <w:contextualSpacing/>
        <w:jc w:val="both"/>
        <w:rPr>
          <w:color w:val="FFC000"/>
        </w:rPr>
      </w:pPr>
    </w:p>
    <w:p w:rsidR="00A229A2" w:rsidRDefault="00A229A2" w:rsidP="00A229A2">
      <w:pPr>
        <w:shd w:val="clear" w:color="auto" w:fill="FFFFFF"/>
        <w:spacing w:after="0" w:line="240" w:lineRule="auto"/>
        <w:contextualSpacing/>
        <w:jc w:val="right"/>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Таблица </w:t>
      </w:r>
      <w:r w:rsidR="00B032B0">
        <w:rPr>
          <w:rFonts w:ascii="Times New Roman" w:eastAsia="Times New Roman" w:hAnsi="Times New Roman" w:cs="Times New Roman"/>
          <w:sz w:val="28"/>
          <w:szCs w:val="28"/>
        </w:rPr>
        <w:t>4</w:t>
      </w:r>
    </w:p>
    <w:p w:rsidR="00BB538E" w:rsidRPr="0056730E" w:rsidRDefault="00BB538E" w:rsidP="00A229A2">
      <w:pPr>
        <w:shd w:val="clear" w:color="auto" w:fill="FFFFFF"/>
        <w:spacing w:after="0" w:line="240" w:lineRule="auto"/>
        <w:contextualSpacing/>
        <w:jc w:val="right"/>
        <w:rPr>
          <w:rFonts w:ascii="Times New Roman" w:eastAsia="Times New Roman" w:hAnsi="Times New Roman" w:cs="Times New Roman"/>
          <w:sz w:val="28"/>
          <w:szCs w:val="28"/>
        </w:rPr>
      </w:pPr>
    </w:p>
    <w:p w:rsidR="009832AF" w:rsidRPr="0056730E" w:rsidRDefault="009832AF" w:rsidP="009832AF">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Наиболее значимые участки </w:t>
      </w:r>
      <w:r w:rsidR="003F541A">
        <w:rPr>
          <w:rFonts w:ascii="Times New Roman" w:eastAsia="Times New Roman" w:hAnsi="Times New Roman" w:cs="Times New Roman"/>
          <w:sz w:val="28"/>
          <w:szCs w:val="28"/>
        </w:rPr>
        <w:t>улично-</w:t>
      </w:r>
      <w:r w:rsidR="003F541A" w:rsidRPr="00610F15">
        <w:rPr>
          <w:rFonts w:ascii="Times New Roman" w:eastAsia="Times New Roman" w:hAnsi="Times New Roman" w:cs="Times New Roman"/>
          <w:sz w:val="28"/>
          <w:szCs w:val="28"/>
        </w:rPr>
        <w:t>дорожной сети (далее – УДС)</w:t>
      </w:r>
    </w:p>
    <w:p w:rsidR="00814B95" w:rsidRPr="0056730E" w:rsidRDefault="00814B95" w:rsidP="00A229A2">
      <w:pPr>
        <w:shd w:val="clear" w:color="auto" w:fill="FFFFFF"/>
        <w:spacing w:after="0" w:line="240" w:lineRule="auto"/>
        <w:contextualSpacing/>
        <w:jc w:val="right"/>
        <w:rPr>
          <w:rFonts w:ascii="Times New Roman" w:eastAsia="Times New Roman" w:hAnsi="Times New Roman" w:cs="Times New Roman"/>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7"/>
        <w:gridCol w:w="1560"/>
        <w:gridCol w:w="710"/>
        <w:gridCol w:w="992"/>
        <w:gridCol w:w="1136"/>
        <w:gridCol w:w="772"/>
        <w:gridCol w:w="818"/>
        <w:gridCol w:w="819"/>
        <w:gridCol w:w="814"/>
      </w:tblGrid>
      <w:tr w:rsidR="00F63ED6" w:rsidRPr="00B032B0" w:rsidTr="00750E5C">
        <w:trPr>
          <w:trHeight w:val="1221"/>
        </w:trPr>
        <w:tc>
          <w:tcPr>
            <w:tcW w:w="225" w:type="pct"/>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п/п</w:t>
            </w:r>
          </w:p>
        </w:tc>
        <w:tc>
          <w:tcPr>
            <w:tcW w:w="749"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Наименование улицы</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Границы объекта</w:t>
            </w:r>
          </w:p>
        </w:tc>
        <w:tc>
          <w:tcPr>
            <w:tcW w:w="375" w:type="pct"/>
            <w:shd w:val="clear" w:color="auto" w:fill="auto"/>
            <w:hideMark/>
          </w:tcPr>
          <w:p w:rsidR="00C40388" w:rsidRDefault="00AC7656" w:rsidP="002A7215">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Длина, </w:t>
            </w:r>
          </w:p>
          <w:p w:rsidR="00AC7656" w:rsidRPr="00B032B0" w:rsidRDefault="00AC7656" w:rsidP="002A7215">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м</w:t>
            </w:r>
          </w:p>
        </w:tc>
        <w:tc>
          <w:tcPr>
            <w:tcW w:w="524" w:type="pct"/>
            <w:shd w:val="clear" w:color="auto" w:fill="auto"/>
            <w:hideMark/>
          </w:tcPr>
          <w:p w:rsidR="00C40388"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Ширина в красных линиях,</w:t>
            </w:r>
          </w:p>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м</w:t>
            </w:r>
          </w:p>
          <w:p w:rsidR="00AC7656" w:rsidRPr="00B032B0" w:rsidRDefault="00AC7656" w:rsidP="000E67FB">
            <w:pPr>
              <w:spacing w:after="0" w:line="240" w:lineRule="auto"/>
              <w:jc w:val="center"/>
              <w:rPr>
                <w:rFonts w:ascii="Times New Roman" w:hAnsi="Times New Roman" w:cs="Times New Roman"/>
                <w:color w:val="000000"/>
                <w:sz w:val="14"/>
                <w:szCs w:val="14"/>
              </w:rPr>
            </w:pPr>
          </w:p>
          <w:p w:rsidR="00AC7656" w:rsidRPr="00B032B0" w:rsidRDefault="00AC7656" w:rsidP="000E67FB">
            <w:pPr>
              <w:spacing w:after="0" w:line="240" w:lineRule="auto"/>
              <w:jc w:val="center"/>
              <w:rPr>
                <w:rFonts w:ascii="Times New Roman" w:hAnsi="Times New Roman" w:cs="Times New Roman"/>
                <w:color w:val="000000"/>
                <w:sz w:val="14"/>
                <w:szCs w:val="14"/>
              </w:rPr>
            </w:pPr>
          </w:p>
        </w:tc>
        <w:tc>
          <w:tcPr>
            <w:tcW w:w="600" w:type="pct"/>
            <w:shd w:val="clear" w:color="auto" w:fill="auto"/>
            <w:hideMark/>
          </w:tcPr>
          <w:p w:rsidR="00C40388"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Ширина проезжей части, </w:t>
            </w:r>
          </w:p>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м</w:t>
            </w:r>
          </w:p>
        </w:tc>
        <w:tc>
          <w:tcPr>
            <w:tcW w:w="408"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Кол-во полос, шт.</w:t>
            </w:r>
          </w:p>
        </w:tc>
        <w:tc>
          <w:tcPr>
            <w:tcW w:w="432" w:type="pct"/>
            <w:shd w:val="clear" w:color="auto" w:fill="auto"/>
            <w:hideMark/>
          </w:tcPr>
          <w:p w:rsidR="00C40388" w:rsidRDefault="00AC7656" w:rsidP="00DF536C">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Ширина левого тротуара, </w:t>
            </w:r>
          </w:p>
          <w:p w:rsidR="00AC7656" w:rsidRPr="00B032B0" w:rsidRDefault="00AC7656" w:rsidP="00DF536C">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м</w:t>
            </w:r>
          </w:p>
        </w:tc>
        <w:tc>
          <w:tcPr>
            <w:tcW w:w="433" w:type="pct"/>
            <w:shd w:val="clear" w:color="auto" w:fill="auto"/>
            <w:hideMark/>
          </w:tcPr>
          <w:p w:rsidR="00C40388" w:rsidRDefault="00AC7656" w:rsidP="00DF536C">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Ширина правого тротуара</w:t>
            </w:r>
            <w:r w:rsidR="00D16270">
              <w:rPr>
                <w:rFonts w:ascii="Times New Roman" w:hAnsi="Times New Roman" w:cs="Times New Roman"/>
                <w:color w:val="000000"/>
                <w:sz w:val="14"/>
                <w:szCs w:val="14"/>
              </w:rPr>
              <w:t>,</w:t>
            </w:r>
            <w:r w:rsidRPr="00B032B0">
              <w:rPr>
                <w:rFonts w:ascii="Times New Roman" w:hAnsi="Times New Roman" w:cs="Times New Roman"/>
                <w:color w:val="000000"/>
                <w:sz w:val="14"/>
                <w:szCs w:val="14"/>
              </w:rPr>
              <w:t xml:space="preserve"> </w:t>
            </w:r>
          </w:p>
          <w:p w:rsidR="00AC7656" w:rsidRPr="00B032B0" w:rsidRDefault="00AC7656" w:rsidP="00DF536C">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м</w:t>
            </w:r>
          </w:p>
        </w:tc>
        <w:tc>
          <w:tcPr>
            <w:tcW w:w="43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Наличие </w:t>
            </w:r>
          </w:p>
          <w:p w:rsidR="00AC7656" w:rsidRPr="00B032B0" w:rsidRDefault="00AA5852" w:rsidP="00750E5C">
            <w:pPr>
              <w:spacing w:after="0" w:line="240" w:lineRule="auto"/>
              <w:ind w:left="-57" w:right="-57"/>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городского </w:t>
            </w:r>
            <w:proofErr w:type="gramStart"/>
            <w:r>
              <w:rPr>
                <w:rFonts w:ascii="Times New Roman" w:hAnsi="Times New Roman" w:cs="Times New Roman"/>
                <w:color w:val="000000"/>
                <w:sz w:val="14"/>
                <w:szCs w:val="14"/>
              </w:rPr>
              <w:t>пассажир</w:t>
            </w:r>
            <w:r w:rsidR="00750E5C">
              <w:rPr>
                <w:rFonts w:ascii="Times New Roman" w:hAnsi="Times New Roman" w:cs="Times New Roman"/>
                <w:color w:val="000000"/>
                <w:sz w:val="14"/>
                <w:szCs w:val="14"/>
              </w:rPr>
              <w:t>-</w:t>
            </w:r>
            <w:proofErr w:type="spellStart"/>
            <w:r>
              <w:rPr>
                <w:rFonts w:ascii="Times New Roman" w:hAnsi="Times New Roman" w:cs="Times New Roman"/>
                <w:color w:val="000000"/>
                <w:sz w:val="14"/>
                <w:szCs w:val="14"/>
              </w:rPr>
              <w:t>ского</w:t>
            </w:r>
            <w:proofErr w:type="spellEnd"/>
            <w:proofErr w:type="gramEnd"/>
            <w:r>
              <w:rPr>
                <w:rFonts w:ascii="Times New Roman" w:hAnsi="Times New Roman" w:cs="Times New Roman"/>
                <w:color w:val="000000"/>
                <w:sz w:val="14"/>
                <w:szCs w:val="14"/>
              </w:rPr>
              <w:t xml:space="preserve"> транспорта</w:t>
            </w:r>
          </w:p>
        </w:tc>
      </w:tr>
      <w:tr w:rsidR="0026736D" w:rsidRPr="00B032B0" w:rsidTr="00750E5C">
        <w:trPr>
          <w:trHeight w:val="174"/>
        </w:trPr>
        <w:tc>
          <w:tcPr>
            <w:tcW w:w="225" w:type="pct"/>
            <w:vAlign w:val="center"/>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p>
        </w:tc>
        <w:tc>
          <w:tcPr>
            <w:tcW w:w="749"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824"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p>
        </w:tc>
        <w:tc>
          <w:tcPr>
            <w:tcW w:w="375"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p>
        </w:tc>
        <w:tc>
          <w:tcPr>
            <w:tcW w:w="524"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5</w:t>
            </w:r>
          </w:p>
        </w:tc>
        <w:tc>
          <w:tcPr>
            <w:tcW w:w="600"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w:t>
            </w:r>
          </w:p>
        </w:tc>
        <w:tc>
          <w:tcPr>
            <w:tcW w:w="408"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w:t>
            </w:r>
          </w:p>
        </w:tc>
        <w:tc>
          <w:tcPr>
            <w:tcW w:w="432"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w:t>
            </w:r>
          </w:p>
        </w:tc>
        <w:tc>
          <w:tcPr>
            <w:tcW w:w="433" w:type="pct"/>
            <w:shd w:val="clear" w:color="auto" w:fill="auto"/>
            <w:vAlign w:val="center"/>
            <w:hideMark/>
          </w:tcPr>
          <w:p w:rsidR="00AC7656" w:rsidRPr="00B032B0" w:rsidRDefault="00AC7656" w:rsidP="007265C2">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w:t>
            </w:r>
          </w:p>
        </w:tc>
        <w:tc>
          <w:tcPr>
            <w:tcW w:w="430" w:type="pct"/>
            <w:shd w:val="clear" w:color="auto" w:fill="auto"/>
            <w:vAlign w:val="center"/>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w:t>
            </w:r>
          </w:p>
        </w:tc>
      </w:tr>
      <w:tr w:rsidR="0026736D" w:rsidRPr="00B032B0" w:rsidTr="00D16270">
        <w:trPr>
          <w:trHeight w:val="412"/>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p>
        </w:tc>
        <w:tc>
          <w:tcPr>
            <w:tcW w:w="749" w:type="pct"/>
            <w:shd w:val="clear" w:color="auto" w:fill="auto"/>
            <w:noWrap/>
            <w:hideMark/>
          </w:tcPr>
          <w:p w:rsidR="00AC7656" w:rsidRPr="00B032B0" w:rsidRDefault="00AC7656" w:rsidP="00B032B0">
            <w:pPr>
              <w:spacing w:after="0" w:line="240" w:lineRule="auto"/>
              <w:rPr>
                <w:rFonts w:ascii="Times New Roman" w:hAnsi="Times New Roman" w:cs="Times New Roman"/>
                <w:color w:val="000000"/>
                <w:sz w:val="14"/>
                <w:szCs w:val="14"/>
              </w:rPr>
            </w:pPr>
            <w:r w:rsidRPr="00B032B0">
              <w:rPr>
                <w:rFonts w:ascii="Times New Roman" w:hAnsi="Times New Roman" w:cs="Times New Roman"/>
                <w:color w:val="000000"/>
                <w:sz w:val="14"/>
                <w:szCs w:val="14"/>
              </w:rPr>
              <w:t>ул.</w:t>
            </w:r>
            <w:r w:rsidR="00C40388">
              <w:rPr>
                <w:rFonts w:ascii="Times New Roman" w:hAnsi="Times New Roman" w:cs="Times New Roman"/>
                <w:color w:val="000000"/>
                <w:sz w:val="14"/>
                <w:szCs w:val="14"/>
              </w:rPr>
              <w:t xml:space="preserve"> </w:t>
            </w:r>
            <w:r w:rsidRPr="00B032B0">
              <w:rPr>
                <w:rFonts w:ascii="Times New Roman" w:hAnsi="Times New Roman" w:cs="Times New Roman"/>
                <w:color w:val="000000"/>
                <w:sz w:val="14"/>
                <w:szCs w:val="14"/>
              </w:rPr>
              <w:t xml:space="preserve">45 Параллель </w:t>
            </w:r>
          </w:p>
        </w:tc>
        <w:tc>
          <w:tcPr>
            <w:tcW w:w="824" w:type="pct"/>
            <w:shd w:val="clear" w:color="auto" w:fill="auto"/>
            <w:hideMark/>
          </w:tcPr>
          <w:p w:rsidR="00B032B0"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Доваторцев –</w:t>
            </w:r>
          </w:p>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ж/к «Олимпийский»</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DF536C">
              <w:rPr>
                <w:rFonts w:ascii="Times New Roman" w:hAnsi="Times New Roman" w:cs="Times New Roman"/>
                <w:color w:val="000000"/>
                <w:sz w:val="14"/>
                <w:szCs w:val="14"/>
              </w:rPr>
              <w:t> </w:t>
            </w:r>
            <w:r w:rsidRPr="00B032B0">
              <w:rPr>
                <w:rFonts w:ascii="Times New Roman" w:hAnsi="Times New Roman" w:cs="Times New Roman"/>
                <w:color w:val="000000"/>
                <w:sz w:val="14"/>
                <w:szCs w:val="14"/>
              </w:rPr>
              <w:t>585</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45,0 ‒ 61,0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6,0 ‒ 15,0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6,0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1,0-13,0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77"/>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749" w:type="pct"/>
            <w:shd w:val="clear" w:color="auto" w:fill="auto"/>
            <w:hideMark/>
          </w:tcPr>
          <w:p w:rsidR="00AC7656" w:rsidRPr="00B032B0" w:rsidRDefault="00AC7656" w:rsidP="00B032B0">
            <w:pPr>
              <w:spacing w:after="0" w:line="240" w:lineRule="auto"/>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50 лет ВЛКСМ </w:t>
            </w:r>
          </w:p>
        </w:tc>
        <w:tc>
          <w:tcPr>
            <w:tcW w:w="824" w:type="pct"/>
            <w:shd w:val="clear" w:color="auto" w:fill="auto"/>
            <w:hideMark/>
          </w:tcPr>
          <w:p w:rsidR="00F63ED6"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45 Параллель –</w:t>
            </w:r>
          </w:p>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Шпаковская</w:t>
            </w:r>
            <w:proofErr w:type="spellEnd"/>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DF536C">
              <w:rPr>
                <w:rFonts w:ascii="Times New Roman" w:hAnsi="Times New Roman" w:cs="Times New Roman"/>
                <w:color w:val="000000"/>
                <w:sz w:val="14"/>
                <w:szCs w:val="14"/>
              </w:rPr>
              <w:t> </w:t>
            </w:r>
            <w:r w:rsidRPr="00B032B0">
              <w:rPr>
                <w:rFonts w:ascii="Times New Roman" w:hAnsi="Times New Roman" w:cs="Times New Roman"/>
                <w:color w:val="000000"/>
                <w:sz w:val="14"/>
                <w:szCs w:val="14"/>
              </w:rPr>
              <w:t>317</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41,0 ‒ 51,0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14,0 ‒ 17,0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2,5 ‒ 15,5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3,0-20,5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326"/>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p>
        </w:tc>
        <w:tc>
          <w:tcPr>
            <w:tcW w:w="749" w:type="pct"/>
            <w:shd w:val="clear" w:color="auto" w:fill="auto"/>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Артема </w:t>
            </w:r>
          </w:p>
        </w:tc>
        <w:tc>
          <w:tcPr>
            <w:tcW w:w="824" w:type="pct"/>
            <w:shd w:val="clear" w:color="auto" w:fill="auto"/>
            <w:hideMark/>
          </w:tcPr>
          <w:p w:rsidR="00F63ED6"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Партизанская –</w:t>
            </w:r>
          </w:p>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Дзержинского</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1210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20,0 ‒ 26,6</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9,0 ‒ 10,5</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1,8 ‒ 5,0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2,0-5,5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9"/>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p>
        </w:tc>
        <w:tc>
          <w:tcPr>
            <w:tcW w:w="749" w:type="pct"/>
            <w:shd w:val="clear" w:color="auto" w:fill="auto"/>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Бруснева</w:t>
            </w:r>
            <w:proofErr w:type="spellEnd"/>
          </w:p>
        </w:tc>
        <w:tc>
          <w:tcPr>
            <w:tcW w:w="824" w:type="pct"/>
            <w:shd w:val="clear" w:color="auto" w:fill="auto"/>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Кулакова – </w:t>
            </w:r>
            <w:r w:rsidRPr="00B032B0">
              <w:rPr>
                <w:rFonts w:ascii="Times New Roman" w:hAnsi="Times New Roman" w:cs="Times New Roman"/>
                <w:color w:val="000000"/>
                <w:sz w:val="14"/>
                <w:szCs w:val="14"/>
              </w:rPr>
              <w:br/>
              <w:t>пер. Макарова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804</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26,5 ‒ 41,0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7,5 ‒ 11,5</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3</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6,5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1,5-6,0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39"/>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5.</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пер. Буйнакского </w:t>
            </w:r>
          </w:p>
        </w:tc>
        <w:tc>
          <w:tcPr>
            <w:tcW w:w="824" w:type="pct"/>
            <w:shd w:val="clear" w:color="auto" w:fill="auto"/>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Кулакова – </w:t>
            </w:r>
            <w:r w:rsidRPr="00B032B0">
              <w:rPr>
                <w:rFonts w:ascii="Times New Roman" w:hAnsi="Times New Roman" w:cs="Times New Roman"/>
                <w:color w:val="000000"/>
                <w:sz w:val="14"/>
                <w:szCs w:val="14"/>
              </w:rPr>
              <w:br/>
              <w:t>пер. Макарова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968</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35,0 ‒ 38,0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6,0 ‒ 7,0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4,0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1,0-6,0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189"/>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Войтика</w:t>
            </w:r>
            <w:proofErr w:type="spellEnd"/>
          </w:p>
        </w:tc>
        <w:tc>
          <w:tcPr>
            <w:tcW w:w="824" w:type="pct"/>
            <w:shd w:val="clear" w:color="auto" w:fill="auto"/>
            <w:hideMark/>
          </w:tcPr>
          <w:p w:rsidR="00B032B0"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пер. Ползунова –</w:t>
            </w:r>
          </w:p>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bCs/>
                <w:color w:val="000000"/>
                <w:sz w:val="14"/>
                <w:szCs w:val="14"/>
              </w:rPr>
              <w:t xml:space="preserve">ул. </w:t>
            </w:r>
            <w:proofErr w:type="spellStart"/>
            <w:r w:rsidRPr="00B032B0">
              <w:rPr>
                <w:rFonts w:ascii="Times New Roman" w:hAnsi="Times New Roman" w:cs="Times New Roman"/>
                <w:bCs/>
                <w:color w:val="000000"/>
                <w:sz w:val="14"/>
                <w:szCs w:val="14"/>
              </w:rPr>
              <w:t>Апанасенковская</w:t>
            </w:r>
            <w:proofErr w:type="spellEnd"/>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857</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15,5 ‒ 32,0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7,0 ‒ 15,0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5,5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1,0-11,0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p w:rsidR="00F845BB" w:rsidRPr="00B032B0" w:rsidRDefault="00F845BB" w:rsidP="00F845BB">
            <w:pPr>
              <w:spacing w:after="0" w:line="240" w:lineRule="auto"/>
              <w:rPr>
                <w:rFonts w:ascii="Times New Roman" w:hAnsi="Times New Roman" w:cs="Times New Roman"/>
                <w:color w:val="000000"/>
                <w:sz w:val="14"/>
                <w:szCs w:val="14"/>
              </w:rPr>
            </w:pPr>
          </w:p>
        </w:tc>
      </w:tr>
      <w:tr w:rsidR="0026736D" w:rsidRPr="00B032B0" w:rsidTr="00D16270">
        <w:trPr>
          <w:trHeight w:val="295"/>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Гоголя </w:t>
            </w:r>
          </w:p>
        </w:tc>
        <w:tc>
          <w:tcPr>
            <w:tcW w:w="824" w:type="pct"/>
            <w:shd w:val="clear" w:color="auto" w:fill="auto"/>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Тургенева – </w:t>
            </w:r>
            <w:r w:rsidRPr="00B032B0">
              <w:rPr>
                <w:rFonts w:ascii="Times New Roman" w:hAnsi="Times New Roman" w:cs="Times New Roman"/>
                <w:color w:val="000000"/>
                <w:sz w:val="14"/>
                <w:szCs w:val="14"/>
              </w:rPr>
              <w:br/>
              <w:t>ул. Вавилова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810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н.д.</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7,5 ‒ 8,0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2,0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1,5-2,0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387"/>
        </w:trPr>
        <w:tc>
          <w:tcPr>
            <w:tcW w:w="225" w:type="pct"/>
          </w:tcPr>
          <w:p w:rsidR="00AC7656" w:rsidRPr="00B032B0" w:rsidRDefault="004006A2"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w:t>
            </w:r>
            <w:r w:rsidR="00AC7656"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Голенева</w:t>
            </w:r>
            <w:proofErr w:type="spellEnd"/>
          </w:p>
        </w:tc>
        <w:tc>
          <w:tcPr>
            <w:tcW w:w="824" w:type="pct"/>
            <w:shd w:val="clear" w:color="auto" w:fill="auto"/>
            <w:hideMark/>
          </w:tcPr>
          <w:p w:rsidR="00F63ED6"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Комсомольская –</w:t>
            </w:r>
          </w:p>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Железнодорожная</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332</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11,0 ‒ 26,0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3,5 ‒ 11,0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3</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6,5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2,0-7,0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338"/>
        </w:trPr>
        <w:tc>
          <w:tcPr>
            <w:tcW w:w="225" w:type="pct"/>
          </w:tcPr>
          <w:p w:rsidR="00AC7656" w:rsidRPr="00B032B0" w:rsidRDefault="004006A2"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w:t>
            </w:r>
            <w:r w:rsidR="00AC7656"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Дзержинского </w:t>
            </w:r>
          </w:p>
        </w:tc>
        <w:tc>
          <w:tcPr>
            <w:tcW w:w="824" w:type="pct"/>
            <w:shd w:val="clear" w:color="auto" w:fill="auto"/>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Краснофлотская – ул. </w:t>
            </w:r>
            <w:proofErr w:type="spellStart"/>
            <w:r w:rsidRPr="00B032B0">
              <w:rPr>
                <w:rFonts w:ascii="Times New Roman" w:hAnsi="Times New Roman" w:cs="Times New Roman"/>
                <w:color w:val="000000"/>
                <w:sz w:val="14"/>
                <w:szCs w:val="14"/>
              </w:rPr>
              <w:t>Войтика</w:t>
            </w:r>
            <w:proofErr w:type="spellEnd"/>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981</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15,0 ‒ 45,0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7,0 ‒ 14,0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3</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5,0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1,5-5,0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489"/>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0</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Доваторцев</w:t>
            </w:r>
          </w:p>
        </w:tc>
        <w:tc>
          <w:tcPr>
            <w:tcW w:w="824" w:type="pct"/>
            <w:shd w:val="clear" w:color="auto" w:fill="auto"/>
            <w:hideMark/>
          </w:tcPr>
          <w:p w:rsidR="00AC7656" w:rsidRPr="00B032B0" w:rsidRDefault="00EA03EF" w:rsidP="0026736D">
            <w:pPr>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ул. </w:t>
            </w:r>
            <w:r w:rsidR="00AC7656" w:rsidRPr="00B032B0">
              <w:rPr>
                <w:rFonts w:ascii="Times New Roman" w:hAnsi="Times New Roman" w:cs="Times New Roman"/>
                <w:color w:val="000000"/>
                <w:sz w:val="14"/>
                <w:szCs w:val="14"/>
              </w:rPr>
              <w:t xml:space="preserve">Южный </w:t>
            </w:r>
            <w:r w:rsidR="00C7541D">
              <w:rPr>
                <w:rFonts w:ascii="Times New Roman" w:hAnsi="Times New Roman" w:cs="Times New Roman"/>
                <w:color w:val="000000"/>
                <w:sz w:val="14"/>
                <w:szCs w:val="14"/>
              </w:rPr>
              <w:t>О</w:t>
            </w:r>
            <w:r w:rsidR="00AC7656" w:rsidRPr="00B032B0">
              <w:rPr>
                <w:rFonts w:ascii="Times New Roman" w:hAnsi="Times New Roman" w:cs="Times New Roman"/>
                <w:color w:val="000000"/>
                <w:sz w:val="14"/>
                <w:szCs w:val="14"/>
              </w:rPr>
              <w:t xml:space="preserve">бход – </w:t>
            </w:r>
            <w:r w:rsidR="00AC7656" w:rsidRPr="00B032B0">
              <w:rPr>
                <w:rFonts w:ascii="Times New Roman" w:hAnsi="Times New Roman" w:cs="Times New Roman"/>
                <w:color w:val="000000"/>
                <w:sz w:val="14"/>
                <w:szCs w:val="14"/>
              </w:rPr>
              <w:br/>
              <w:t>ул. Лен</w:t>
            </w:r>
            <w:r w:rsidR="00C40388">
              <w:rPr>
                <w:rFonts w:ascii="Times New Roman" w:hAnsi="Times New Roman" w:cs="Times New Roman"/>
                <w:color w:val="000000"/>
                <w:sz w:val="14"/>
                <w:szCs w:val="14"/>
              </w:rPr>
              <w:t>и</w:t>
            </w:r>
            <w:r w:rsidR="00AC7656" w:rsidRPr="00B032B0">
              <w:rPr>
                <w:rFonts w:ascii="Times New Roman" w:hAnsi="Times New Roman" w:cs="Times New Roman"/>
                <w:color w:val="000000"/>
                <w:sz w:val="14"/>
                <w:szCs w:val="14"/>
              </w:rPr>
              <w:t>на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bCs/>
                <w:color w:val="000000"/>
                <w:sz w:val="14"/>
                <w:szCs w:val="14"/>
              </w:rPr>
            </w:pPr>
            <w:r w:rsidRPr="00B032B0">
              <w:rPr>
                <w:rFonts w:ascii="Times New Roman" w:hAnsi="Times New Roman" w:cs="Times New Roman"/>
                <w:bCs/>
                <w:color w:val="000000"/>
                <w:sz w:val="14"/>
                <w:szCs w:val="14"/>
              </w:rPr>
              <w:t>5</w:t>
            </w:r>
            <w:r w:rsidR="00481FAA">
              <w:rPr>
                <w:rFonts w:ascii="Times New Roman" w:hAnsi="Times New Roman" w:cs="Times New Roman"/>
                <w:bCs/>
                <w:color w:val="000000"/>
                <w:sz w:val="14"/>
                <w:szCs w:val="14"/>
              </w:rPr>
              <w:t> </w:t>
            </w:r>
            <w:r w:rsidRPr="00B032B0">
              <w:rPr>
                <w:rFonts w:ascii="Times New Roman" w:hAnsi="Times New Roman" w:cs="Times New Roman"/>
                <w:bCs/>
                <w:color w:val="000000"/>
                <w:sz w:val="14"/>
                <w:szCs w:val="14"/>
              </w:rPr>
              <w:t>490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bCs/>
                <w:color w:val="000000"/>
                <w:sz w:val="14"/>
                <w:szCs w:val="14"/>
              </w:rPr>
            </w:pPr>
            <w:r w:rsidRPr="00B032B0">
              <w:rPr>
                <w:rFonts w:ascii="Times New Roman" w:hAnsi="Times New Roman" w:cs="Times New Roman"/>
                <w:bCs/>
                <w:color w:val="000000"/>
                <w:sz w:val="14"/>
                <w:szCs w:val="14"/>
              </w:rPr>
              <w:t>48,0 ‒ 51,0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bCs/>
                <w:color w:val="000000"/>
                <w:sz w:val="14"/>
                <w:szCs w:val="14"/>
              </w:rPr>
            </w:pPr>
            <w:r w:rsidRPr="00B032B0">
              <w:rPr>
                <w:rFonts w:ascii="Times New Roman" w:hAnsi="Times New Roman" w:cs="Times New Roman"/>
                <w:bCs/>
                <w:color w:val="000000"/>
                <w:sz w:val="14"/>
                <w:szCs w:val="14"/>
              </w:rPr>
              <w:t>10,0 ‒ 14,0 + 2,5 ‒ 7,0 (</w:t>
            </w:r>
            <w:r w:rsidRPr="00DF536C">
              <w:rPr>
                <w:rFonts w:ascii="Times New Roman" w:hAnsi="Times New Roman" w:cs="Times New Roman"/>
                <w:bCs/>
                <w:color w:val="000000"/>
                <w:spacing w:val="-4"/>
                <w:sz w:val="14"/>
                <w:szCs w:val="14"/>
              </w:rPr>
              <w:t>разделительная</w:t>
            </w:r>
            <w:r w:rsidRPr="00B032B0">
              <w:rPr>
                <w:rFonts w:ascii="Times New Roman" w:hAnsi="Times New Roman" w:cs="Times New Roman"/>
                <w:bCs/>
                <w:color w:val="000000"/>
                <w:sz w:val="14"/>
                <w:szCs w:val="14"/>
              </w:rPr>
              <w:t xml:space="preserve"> полоса)</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bCs/>
                <w:color w:val="000000"/>
                <w:sz w:val="14"/>
                <w:szCs w:val="14"/>
              </w:rPr>
            </w:pPr>
            <w:r w:rsidRPr="00B032B0">
              <w:rPr>
                <w:rFonts w:ascii="Times New Roman" w:hAnsi="Times New Roman" w:cs="Times New Roman"/>
                <w:bCs/>
                <w:color w:val="000000"/>
                <w:sz w:val="14"/>
                <w:szCs w:val="14"/>
              </w:rPr>
              <w:t>4 ‒ 9</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bCs/>
                <w:color w:val="000000"/>
                <w:sz w:val="14"/>
                <w:szCs w:val="14"/>
              </w:rPr>
            </w:pPr>
            <w:r w:rsidRPr="00B032B0">
              <w:rPr>
                <w:rFonts w:ascii="Times New Roman" w:hAnsi="Times New Roman" w:cs="Times New Roman"/>
                <w:bCs/>
                <w:color w:val="000000"/>
                <w:sz w:val="14"/>
                <w:szCs w:val="14"/>
              </w:rPr>
              <w:t>2,0 ‒ 11,0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bCs/>
                <w:color w:val="000000"/>
                <w:sz w:val="14"/>
                <w:szCs w:val="14"/>
              </w:rPr>
            </w:pPr>
            <w:r w:rsidRPr="00B032B0">
              <w:rPr>
                <w:rFonts w:ascii="Times New Roman" w:hAnsi="Times New Roman" w:cs="Times New Roman"/>
                <w:bCs/>
                <w:color w:val="000000"/>
                <w:sz w:val="14"/>
                <w:szCs w:val="14"/>
              </w:rPr>
              <w:t>1,0-7,0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655"/>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1</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F63CFA">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просп.</w:t>
            </w:r>
            <w:r w:rsidR="004D550B">
              <w:rPr>
                <w:rFonts w:ascii="Times New Roman" w:hAnsi="Times New Roman" w:cs="Times New Roman"/>
                <w:color w:val="000000"/>
                <w:sz w:val="14"/>
                <w:szCs w:val="14"/>
              </w:rPr>
              <w:t xml:space="preserve"> </w:t>
            </w:r>
            <w:r w:rsidRPr="00B032B0">
              <w:rPr>
                <w:rFonts w:ascii="Times New Roman" w:hAnsi="Times New Roman" w:cs="Times New Roman"/>
                <w:color w:val="000000"/>
                <w:sz w:val="14"/>
                <w:szCs w:val="14"/>
              </w:rPr>
              <w:t>К</w:t>
            </w:r>
            <w:r w:rsidR="00C40388">
              <w:rPr>
                <w:rFonts w:ascii="Times New Roman" w:hAnsi="Times New Roman" w:cs="Times New Roman"/>
                <w:color w:val="000000"/>
                <w:sz w:val="14"/>
                <w:szCs w:val="14"/>
              </w:rPr>
              <w:t>.</w:t>
            </w:r>
            <w:r w:rsidRPr="00B032B0">
              <w:rPr>
                <w:rFonts w:ascii="Times New Roman" w:hAnsi="Times New Roman" w:cs="Times New Roman"/>
                <w:color w:val="000000"/>
                <w:sz w:val="14"/>
                <w:szCs w:val="14"/>
              </w:rPr>
              <w:t xml:space="preserve"> Маркса </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Октябрьской Революции – </w:t>
            </w:r>
            <w:r w:rsidRPr="00B032B0">
              <w:rPr>
                <w:rFonts w:ascii="Times New Roman" w:hAnsi="Times New Roman" w:cs="Times New Roman"/>
                <w:color w:val="000000"/>
                <w:sz w:val="14"/>
                <w:szCs w:val="14"/>
              </w:rPr>
              <w:br/>
              <w:t>ул. Вокзальная</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234</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57,0 ‒ 141,0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6,0 ‒ 12,0 + 13,0 ‒ 90</w:t>
            </w:r>
            <w:r w:rsidRPr="00B032B0">
              <w:rPr>
                <w:rFonts w:ascii="Times New Roman" w:hAnsi="Times New Roman" w:cs="Times New Roman"/>
                <w:bCs/>
                <w:color w:val="000000"/>
                <w:sz w:val="14"/>
                <w:szCs w:val="14"/>
              </w:rPr>
              <w:t xml:space="preserve">,0 </w:t>
            </w:r>
            <w:r w:rsidRPr="00DF536C">
              <w:rPr>
                <w:rFonts w:ascii="Times New Roman" w:hAnsi="Times New Roman" w:cs="Times New Roman"/>
                <w:bCs/>
                <w:color w:val="000000"/>
                <w:spacing w:val="-4"/>
                <w:sz w:val="14"/>
                <w:szCs w:val="14"/>
              </w:rPr>
              <w:t>(разделительная</w:t>
            </w:r>
            <w:r w:rsidRPr="00B032B0">
              <w:rPr>
                <w:rFonts w:ascii="Times New Roman" w:hAnsi="Times New Roman" w:cs="Times New Roman"/>
                <w:bCs/>
                <w:color w:val="000000"/>
                <w:sz w:val="14"/>
                <w:szCs w:val="14"/>
              </w:rPr>
              <w:t xml:space="preserve"> полоса)</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10,0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2,0-10,0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367"/>
        </w:trPr>
        <w:tc>
          <w:tcPr>
            <w:tcW w:w="225" w:type="pct"/>
          </w:tcPr>
          <w:p w:rsidR="00AC7656" w:rsidRPr="00610F15" w:rsidRDefault="00AC7656" w:rsidP="0026736D">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1</w:t>
            </w:r>
            <w:r w:rsidR="004006A2" w:rsidRPr="00610F15">
              <w:rPr>
                <w:rFonts w:ascii="Times New Roman" w:hAnsi="Times New Roman" w:cs="Times New Roman"/>
                <w:color w:val="000000"/>
                <w:sz w:val="14"/>
                <w:szCs w:val="14"/>
              </w:rPr>
              <w:t>2</w:t>
            </w:r>
            <w:r w:rsidRPr="00610F15">
              <w:rPr>
                <w:rFonts w:ascii="Times New Roman" w:hAnsi="Times New Roman" w:cs="Times New Roman"/>
                <w:color w:val="000000"/>
                <w:sz w:val="14"/>
                <w:szCs w:val="14"/>
              </w:rPr>
              <w:t>.</w:t>
            </w:r>
          </w:p>
        </w:tc>
        <w:tc>
          <w:tcPr>
            <w:tcW w:w="749" w:type="pct"/>
            <w:shd w:val="clear" w:color="auto" w:fill="auto"/>
            <w:noWrap/>
            <w:hideMark/>
          </w:tcPr>
          <w:p w:rsidR="00AC7656" w:rsidRPr="00610F15" w:rsidRDefault="00AC7656" w:rsidP="004A108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 xml:space="preserve">ул. Краснофлотская </w:t>
            </w:r>
          </w:p>
        </w:tc>
        <w:tc>
          <w:tcPr>
            <w:tcW w:w="824" w:type="pct"/>
            <w:shd w:val="clear" w:color="auto" w:fill="auto"/>
            <w:hideMark/>
          </w:tcPr>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лес Таманская дача –</w:t>
            </w:r>
          </w:p>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 xml:space="preserve"> ул. Некрасова</w:t>
            </w:r>
          </w:p>
        </w:tc>
        <w:tc>
          <w:tcPr>
            <w:tcW w:w="375" w:type="pct"/>
            <w:shd w:val="clear" w:color="auto" w:fill="auto"/>
            <w:noWrap/>
            <w:hideMark/>
          </w:tcPr>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610F15">
              <w:rPr>
                <w:rFonts w:ascii="Times New Roman" w:hAnsi="Times New Roman" w:cs="Times New Roman"/>
                <w:color w:val="000000"/>
                <w:sz w:val="14"/>
                <w:szCs w:val="14"/>
              </w:rPr>
              <w:t>038</w:t>
            </w:r>
          </w:p>
        </w:tc>
        <w:tc>
          <w:tcPr>
            <w:tcW w:w="524" w:type="pct"/>
            <w:shd w:val="clear" w:color="auto" w:fill="auto"/>
            <w:noWrap/>
            <w:hideMark/>
          </w:tcPr>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8,0 ‒ 24,0</w:t>
            </w:r>
          </w:p>
        </w:tc>
        <w:tc>
          <w:tcPr>
            <w:tcW w:w="600" w:type="pct"/>
            <w:shd w:val="clear" w:color="auto" w:fill="auto"/>
            <w:hideMark/>
          </w:tcPr>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3,5 ‒ 8,5</w:t>
            </w:r>
          </w:p>
        </w:tc>
        <w:tc>
          <w:tcPr>
            <w:tcW w:w="408" w:type="pct"/>
            <w:shd w:val="clear" w:color="auto" w:fill="auto"/>
            <w:noWrap/>
            <w:hideMark/>
          </w:tcPr>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1 ‒ 2</w:t>
            </w:r>
          </w:p>
        </w:tc>
        <w:tc>
          <w:tcPr>
            <w:tcW w:w="432" w:type="pct"/>
            <w:shd w:val="clear" w:color="auto" w:fill="auto"/>
            <w:hideMark/>
          </w:tcPr>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1,1 ‒ 7,5</w:t>
            </w:r>
          </w:p>
        </w:tc>
        <w:tc>
          <w:tcPr>
            <w:tcW w:w="433" w:type="pct"/>
            <w:shd w:val="clear" w:color="auto" w:fill="auto"/>
            <w:noWrap/>
            <w:hideMark/>
          </w:tcPr>
          <w:p w:rsidR="00AC7656" w:rsidRPr="00610F15"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1,0-3,5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610F15">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3</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Кулакова </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Ленина – </w:t>
            </w:r>
            <w:r w:rsidRPr="00B032B0">
              <w:rPr>
                <w:rFonts w:ascii="Times New Roman" w:hAnsi="Times New Roman" w:cs="Times New Roman"/>
                <w:color w:val="000000"/>
                <w:sz w:val="14"/>
                <w:szCs w:val="14"/>
              </w:rPr>
              <w:br/>
              <w:t>ул. Коломийцева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425</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60,0 ‒ 65,0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10,0 ‒ 11,0 + 9,0 ‒ 12,0 </w:t>
            </w:r>
            <w:r w:rsidRPr="00DF536C">
              <w:rPr>
                <w:rFonts w:ascii="Times New Roman" w:hAnsi="Times New Roman" w:cs="Times New Roman"/>
                <w:color w:val="000000"/>
                <w:spacing w:val="-4"/>
                <w:sz w:val="14"/>
                <w:szCs w:val="14"/>
              </w:rPr>
              <w:t>(разделительная</w:t>
            </w:r>
            <w:r w:rsidRPr="00B032B0">
              <w:rPr>
                <w:rFonts w:ascii="Times New Roman" w:hAnsi="Times New Roman" w:cs="Times New Roman"/>
                <w:color w:val="000000"/>
                <w:sz w:val="14"/>
                <w:szCs w:val="14"/>
              </w:rPr>
              <w:t xml:space="preserve"> полоса)</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 ‒ 6</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8,0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2,0-12,0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70"/>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4</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Ленина </w:t>
            </w:r>
          </w:p>
        </w:tc>
        <w:tc>
          <w:tcPr>
            <w:tcW w:w="824" w:type="pct"/>
            <w:shd w:val="clear" w:color="auto" w:fill="auto"/>
            <w:hideMark/>
          </w:tcPr>
          <w:p w:rsidR="00AC7656" w:rsidRPr="00B032B0" w:rsidRDefault="00724D08" w:rsidP="000E67FB">
            <w:pPr>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ул. </w:t>
            </w:r>
            <w:r w:rsidR="00AC7656" w:rsidRPr="00B032B0">
              <w:rPr>
                <w:rFonts w:ascii="Times New Roman" w:hAnsi="Times New Roman" w:cs="Times New Roman"/>
                <w:color w:val="000000"/>
                <w:sz w:val="14"/>
                <w:szCs w:val="14"/>
              </w:rPr>
              <w:t xml:space="preserve">Западный </w:t>
            </w:r>
            <w:r w:rsidR="00F63CFA">
              <w:rPr>
                <w:rFonts w:ascii="Times New Roman" w:hAnsi="Times New Roman" w:cs="Times New Roman"/>
                <w:color w:val="000000"/>
                <w:sz w:val="14"/>
                <w:szCs w:val="14"/>
              </w:rPr>
              <w:t>О</w:t>
            </w:r>
            <w:r w:rsidR="00AC7656" w:rsidRPr="00B032B0">
              <w:rPr>
                <w:rFonts w:ascii="Times New Roman" w:hAnsi="Times New Roman" w:cs="Times New Roman"/>
                <w:color w:val="000000"/>
                <w:sz w:val="14"/>
                <w:szCs w:val="14"/>
              </w:rPr>
              <w:t xml:space="preserve">бход – </w:t>
            </w:r>
            <w:r w:rsidR="00AC7656" w:rsidRPr="00B032B0">
              <w:rPr>
                <w:rFonts w:ascii="Times New Roman" w:hAnsi="Times New Roman" w:cs="Times New Roman"/>
                <w:color w:val="000000"/>
                <w:sz w:val="14"/>
                <w:szCs w:val="14"/>
              </w:rPr>
              <w:br/>
              <w:t>пер. Дальний</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5</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212</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38,0 ‒ 100,0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4,5 ‒ 20,0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10,0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2,5-18,0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70"/>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5</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Лермонтова </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Ленина – </w:t>
            </w:r>
            <w:r w:rsidRPr="00B032B0">
              <w:rPr>
                <w:rFonts w:ascii="Times New Roman" w:hAnsi="Times New Roman" w:cs="Times New Roman"/>
                <w:color w:val="000000"/>
                <w:sz w:val="14"/>
                <w:szCs w:val="14"/>
              </w:rPr>
              <w:br/>
              <w:t>ул. Добролюбова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840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15,0 ‒ 77,0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6,0 ‒ 13,0 + 3,0 </w:t>
            </w:r>
            <w:r w:rsidRPr="00DF536C">
              <w:rPr>
                <w:rFonts w:ascii="Times New Roman" w:hAnsi="Times New Roman" w:cs="Times New Roman"/>
                <w:color w:val="000000"/>
                <w:spacing w:val="-4"/>
                <w:sz w:val="14"/>
                <w:szCs w:val="14"/>
              </w:rPr>
              <w:t>(разделительная</w:t>
            </w:r>
            <w:r w:rsidRPr="00B032B0">
              <w:rPr>
                <w:rFonts w:ascii="Times New Roman" w:hAnsi="Times New Roman" w:cs="Times New Roman"/>
                <w:color w:val="000000"/>
                <w:sz w:val="14"/>
                <w:szCs w:val="14"/>
              </w:rPr>
              <w:t xml:space="preserve"> полоса)</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6</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5,0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1,-7,0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4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6</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Ломоносова </w:t>
            </w:r>
          </w:p>
        </w:tc>
        <w:tc>
          <w:tcPr>
            <w:tcW w:w="824" w:type="pct"/>
            <w:shd w:val="clear" w:color="auto" w:fill="auto"/>
            <w:hideMark/>
          </w:tcPr>
          <w:p w:rsidR="0026736D"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Дзержинского – </w:t>
            </w:r>
          </w:p>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Жуковского</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063</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11,0 ‒ 32,0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4,5 ‒ 8,0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3,5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1,5-4,5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7</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EA03EF" w:rsidP="004D550B">
            <w:pPr>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у</w:t>
            </w:r>
            <w:r w:rsidR="00A04F35">
              <w:rPr>
                <w:rFonts w:ascii="Times New Roman" w:hAnsi="Times New Roman" w:cs="Times New Roman"/>
                <w:color w:val="000000"/>
                <w:sz w:val="14"/>
                <w:szCs w:val="14"/>
              </w:rPr>
              <w:t>л.</w:t>
            </w:r>
            <w:r w:rsidR="004D550B">
              <w:rPr>
                <w:rFonts w:ascii="Times New Roman" w:hAnsi="Times New Roman" w:cs="Times New Roman"/>
                <w:color w:val="000000"/>
                <w:sz w:val="14"/>
                <w:szCs w:val="14"/>
              </w:rPr>
              <w:t xml:space="preserve"> </w:t>
            </w:r>
            <w:r w:rsidR="00AC7656" w:rsidRPr="00B032B0">
              <w:rPr>
                <w:rFonts w:ascii="Times New Roman" w:hAnsi="Times New Roman" w:cs="Times New Roman"/>
                <w:color w:val="000000"/>
                <w:sz w:val="14"/>
                <w:szCs w:val="14"/>
              </w:rPr>
              <w:t>Л</w:t>
            </w:r>
            <w:r w:rsidR="00C40388">
              <w:rPr>
                <w:rFonts w:ascii="Times New Roman" w:hAnsi="Times New Roman" w:cs="Times New Roman"/>
                <w:color w:val="000000"/>
                <w:sz w:val="14"/>
                <w:szCs w:val="14"/>
              </w:rPr>
              <w:t>.</w:t>
            </w:r>
            <w:r w:rsidR="00AC7656" w:rsidRPr="00B032B0">
              <w:rPr>
                <w:rFonts w:ascii="Times New Roman" w:hAnsi="Times New Roman" w:cs="Times New Roman"/>
                <w:color w:val="000000"/>
                <w:sz w:val="14"/>
                <w:szCs w:val="14"/>
              </w:rPr>
              <w:t xml:space="preserve"> Толстого </w:t>
            </w:r>
          </w:p>
        </w:tc>
        <w:tc>
          <w:tcPr>
            <w:tcW w:w="824" w:type="pct"/>
            <w:shd w:val="clear" w:color="auto" w:fill="auto"/>
            <w:hideMark/>
          </w:tcPr>
          <w:p w:rsidR="0026736D"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Шпаковская</w:t>
            </w:r>
            <w:proofErr w:type="spellEnd"/>
            <w:r w:rsidRPr="00B032B0">
              <w:rPr>
                <w:rFonts w:ascii="Times New Roman" w:hAnsi="Times New Roman" w:cs="Times New Roman"/>
                <w:color w:val="000000"/>
                <w:sz w:val="14"/>
                <w:szCs w:val="14"/>
              </w:rPr>
              <w:t xml:space="preserve"> – </w:t>
            </w:r>
          </w:p>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Дзержинского</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076</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18,7 ‒ 30,6</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11,0 ‒ 16,0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3</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6,5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1,5-8,5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006A2" w:rsidRPr="00B032B0">
              <w:rPr>
                <w:rFonts w:ascii="Times New Roman" w:hAnsi="Times New Roman" w:cs="Times New Roman"/>
                <w:color w:val="000000"/>
                <w:sz w:val="14"/>
                <w:szCs w:val="14"/>
              </w:rPr>
              <w:t>8</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D550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Маршала Жукова </w:t>
            </w:r>
          </w:p>
        </w:tc>
        <w:tc>
          <w:tcPr>
            <w:tcW w:w="824" w:type="pct"/>
            <w:shd w:val="clear" w:color="auto" w:fill="auto"/>
            <w:hideMark/>
          </w:tcPr>
          <w:p w:rsidR="00AC7656" w:rsidRPr="00B032B0" w:rsidRDefault="0026736D" w:rsidP="0026736D">
            <w:pPr>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ул.</w:t>
            </w:r>
            <w:r w:rsidR="00F63CFA">
              <w:rPr>
                <w:rFonts w:ascii="Times New Roman" w:hAnsi="Times New Roman" w:cs="Times New Roman"/>
                <w:color w:val="000000"/>
                <w:sz w:val="14"/>
                <w:szCs w:val="14"/>
              </w:rPr>
              <w:t xml:space="preserve"> </w:t>
            </w:r>
            <w:r w:rsidR="00AC7656" w:rsidRPr="00B032B0">
              <w:rPr>
                <w:rFonts w:ascii="Times New Roman" w:hAnsi="Times New Roman" w:cs="Times New Roman"/>
                <w:color w:val="000000"/>
                <w:sz w:val="14"/>
                <w:szCs w:val="14"/>
              </w:rPr>
              <w:t xml:space="preserve">М. Морозова – </w:t>
            </w:r>
            <w:r w:rsidR="00AC7656" w:rsidRPr="00B032B0">
              <w:rPr>
                <w:rFonts w:ascii="Times New Roman" w:hAnsi="Times New Roman" w:cs="Times New Roman"/>
                <w:color w:val="000000"/>
                <w:sz w:val="14"/>
                <w:szCs w:val="14"/>
              </w:rPr>
              <w:br/>
              <w:t>ул. Лермонтова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679</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29,5 ‒ 48,0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7,5 ‒ 10,5</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3,5 ‒ 8,0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2,5-20,5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4006A2"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19</w:t>
            </w:r>
            <w:r w:rsidR="00AC7656"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Мира </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Пржевальского – д. 1</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915</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17,0 ‒ 56,0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6,0 ‒ 14,0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2,5 ‒ 5,5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1,5-10,0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0</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ш. Михайловское </w:t>
            </w:r>
          </w:p>
        </w:tc>
        <w:tc>
          <w:tcPr>
            <w:tcW w:w="824" w:type="pct"/>
            <w:shd w:val="clear" w:color="auto" w:fill="auto"/>
            <w:hideMark/>
          </w:tcPr>
          <w:p w:rsidR="00F63CFA"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Гражданская – </w:t>
            </w:r>
          </w:p>
          <w:p w:rsidR="00AC7656" w:rsidRPr="00B032B0" w:rsidRDefault="00F63CFA" w:rsidP="000E67FB">
            <w:pPr>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пр. </w:t>
            </w:r>
            <w:r w:rsidR="00AC7656" w:rsidRPr="00B032B0">
              <w:rPr>
                <w:rFonts w:ascii="Times New Roman" w:hAnsi="Times New Roman" w:cs="Times New Roman"/>
                <w:color w:val="000000"/>
                <w:sz w:val="14"/>
                <w:szCs w:val="14"/>
              </w:rPr>
              <w:t>Чапаевский</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833</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10,5 ‒ 103,0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8,5 ‒ 15,0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5,5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1,0-5,0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1</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Объездная </w:t>
            </w:r>
          </w:p>
        </w:tc>
        <w:tc>
          <w:tcPr>
            <w:tcW w:w="824" w:type="pct"/>
            <w:shd w:val="clear" w:color="auto" w:fill="auto"/>
            <w:hideMark/>
          </w:tcPr>
          <w:p w:rsidR="0026736D"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пер</w:t>
            </w:r>
            <w:r w:rsidR="0026736D">
              <w:rPr>
                <w:rFonts w:ascii="Times New Roman" w:hAnsi="Times New Roman" w:cs="Times New Roman"/>
                <w:color w:val="000000"/>
                <w:sz w:val="14"/>
                <w:szCs w:val="14"/>
              </w:rPr>
              <w:t xml:space="preserve">. Средний – </w:t>
            </w:r>
          </w:p>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ш.</w:t>
            </w:r>
            <w:r w:rsidR="00961F1E">
              <w:rPr>
                <w:rFonts w:ascii="Times New Roman" w:hAnsi="Times New Roman" w:cs="Times New Roman"/>
                <w:color w:val="000000"/>
                <w:sz w:val="14"/>
                <w:szCs w:val="14"/>
              </w:rPr>
              <w:t xml:space="preserve"> </w:t>
            </w:r>
            <w:proofErr w:type="spellStart"/>
            <w:r w:rsidRPr="00B032B0">
              <w:rPr>
                <w:rFonts w:ascii="Times New Roman" w:hAnsi="Times New Roman" w:cs="Times New Roman"/>
                <w:color w:val="000000"/>
                <w:sz w:val="14"/>
                <w:szCs w:val="14"/>
              </w:rPr>
              <w:t>Старомарьевское</w:t>
            </w:r>
            <w:proofErr w:type="spellEnd"/>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298</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22,0 ‒ 53,0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14,0 ‒ 18,0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14,0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2,0-21,0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2</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Октябрьская </w:t>
            </w:r>
          </w:p>
        </w:tc>
        <w:tc>
          <w:tcPr>
            <w:tcW w:w="824" w:type="pct"/>
            <w:shd w:val="clear" w:color="auto" w:fill="auto"/>
            <w:hideMark/>
          </w:tcPr>
          <w:p w:rsidR="0026736D"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Кулакова – </w:t>
            </w:r>
          </w:p>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Железнодорожная</w:t>
            </w:r>
          </w:p>
        </w:tc>
        <w:tc>
          <w:tcPr>
            <w:tcW w:w="375" w:type="pct"/>
            <w:shd w:val="clear" w:color="auto" w:fill="auto"/>
            <w:noWrap/>
            <w:hideMark/>
          </w:tcPr>
          <w:p w:rsidR="00AC7656" w:rsidRPr="00B032B0" w:rsidRDefault="00481FAA" w:rsidP="000E67FB">
            <w:pPr>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w:t>
            </w:r>
            <w:r w:rsidR="00AC7656" w:rsidRPr="00B032B0">
              <w:rPr>
                <w:rFonts w:ascii="Times New Roman" w:hAnsi="Times New Roman" w:cs="Times New Roman"/>
                <w:color w:val="000000"/>
                <w:sz w:val="14"/>
                <w:szCs w:val="14"/>
              </w:rPr>
              <w:t>3929</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18,0 ‒ 67,0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5,0 ‒ 14,0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10,0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1,0-11,0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352"/>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3</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Октябрьской Революции </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Мира – </w:t>
            </w:r>
            <w:r w:rsidRPr="00B032B0">
              <w:rPr>
                <w:rFonts w:ascii="Times New Roman" w:hAnsi="Times New Roman" w:cs="Times New Roman"/>
                <w:color w:val="000000"/>
                <w:sz w:val="14"/>
                <w:szCs w:val="14"/>
              </w:rPr>
              <w:br/>
              <w:t>ул. Советская</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025</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37,0 ‒ 37,2</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2,2 ‒ 13,6</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4,9-11,0</w:t>
            </w:r>
          </w:p>
        </w:tc>
        <w:tc>
          <w:tcPr>
            <w:tcW w:w="430" w:type="pct"/>
            <w:shd w:val="clear" w:color="auto" w:fill="auto"/>
            <w:noWrap/>
            <w:hideMark/>
          </w:tcPr>
          <w:p w:rsidR="00AC7656"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p w:rsidR="00610F15" w:rsidRDefault="00610F15" w:rsidP="000E67FB">
            <w:pPr>
              <w:spacing w:after="0" w:line="240" w:lineRule="auto"/>
              <w:jc w:val="center"/>
              <w:rPr>
                <w:rFonts w:ascii="Times New Roman" w:hAnsi="Times New Roman" w:cs="Times New Roman"/>
                <w:color w:val="000000"/>
                <w:sz w:val="14"/>
                <w:szCs w:val="14"/>
              </w:rPr>
            </w:pPr>
          </w:p>
          <w:p w:rsidR="00610F15" w:rsidRDefault="00610F15" w:rsidP="000E67FB">
            <w:pPr>
              <w:spacing w:after="0" w:line="240" w:lineRule="auto"/>
              <w:jc w:val="center"/>
              <w:rPr>
                <w:rFonts w:ascii="Times New Roman" w:hAnsi="Times New Roman" w:cs="Times New Roman"/>
                <w:color w:val="000000"/>
                <w:sz w:val="14"/>
                <w:szCs w:val="14"/>
              </w:rPr>
            </w:pPr>
          </w:p>
          <w:p w:rsidR="00610F15" w:rsidRPr="00B032B0" w:rsidRDefault="00610F15" w:rsidP="000E67FB">
            <w:pPr>
              <w:spacing w:after="0" w:line="240" w:lineRule="auto"/>
              <w:jc w:val="center"/>
              <w:rPr>
                <w:rFonts w:ascii="Times New Roman" w:hAnsi="Times New Roman" w:cs="Times New Roman"/>
                <w:color w:val="000000"/>
                <w:sz w:val="14"/>
                <w:szCs w:val="14"/>
              </w:rPr>
            </w:pPr>
          </w:p>
        </w:tc>
      </w:tr>
    </w:tbl>
    <w:p w:rsidR="00F7557B" w:rsidRDefault="00F7557B">
      <w:r>
        <w:br w:type="page"/>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7"/>
        <w:gridCol w:w="1560"/>
        <w:gridCol w:w="710"/>
        <w:gridCol w:w="992"/>
        <w:gridCol w:w="1136"/>
        <w:gridCol w:w="772"/>
        <w:gridCol w:w="818"/>
        <w:gridCol w:w="819"/>
        <w:gridCol w:w="814"/>
      </w:tblGrid>
      <w:tr w:rsidR="00610F15" w:rsidRPr="00B032B0" w:rsidTr="00750E5C">
        <w:trPr>
          <w:trHeight w:val="174"/>
        </w:trPr>
        <w:tc>
          <w:tcPr>
            <w:tcW w:w="225" w:type="pct"/>
            <w:vAlign w:val="center"/>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lastRenderedPageBreak/>
              <w:t>1</w:t>
            </w:r>
          </w:p>
        </w:tc>
        <w:tc>
          <w:tcPr>
            <w:tcW w:w="749"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824"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p>
        </w:tc>
        <w:tc>
          <w:tcPr>
            <w:tcW w:w="375"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p>
        </w:tc>
        <w:tc>
          <w:tcPr>
            <w:tcW w:w="524"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5</w:t>
            </w:r>
          </w:p>
        </w:tc>
        <w:tc>
          <w:tcPr>
            <w:tcW w:w="600"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w:t>
            </w:r>
          </w:p>
        </w:tc>
        <w:tc>
          <w:tcPr>
            <w:tcW w:w="408"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w:t>
            </w:r>
          </w:p>
        </w:tc>
        <w:tc>
          <w:tcPr>
            <w:tcW w:w="432"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w:t>
            </w:r>
          </w:p>
        </w:tc>
        <w:tc>
          <w:tcPr>
            <w:tcW w:w="433"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w:t>
            </w:r>
          </w:p>
        </w:tc>
        <w:tc>
          <w:tcPr>
            <w:tcW w:w="430" w:type="pct"/>
            <w:shd w:val="clear" w:color="auto" w:fill="auto"/>
            <w:vAlign w:val="center"/>
            <w:hideMark/>
          </w:tcPr>
          <w:p w:rsidR="00610F15" w:rsidRPr="00B032B0" w:rsidRDefault="00610F15" w:rsidP="00610F15">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4</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724D08">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w:t>
            </w:r>
            <w:r w:rsidR="00724D08">
              <w:rPr>
                <w:rFonts w:ascii="Times New Roman" w:hAnsi="Times New Roman" w:cs="Times New Roman"/>
                <w:color w:val="000000"/>
                <w:sz w:val="14"/>
                <w:szCs w:val="14"/>
              </w:rPr>
              <w:t>.</w:t>
            </w:r>
            <w:r w:rsidR="00F63CFA">
              <w:rPr>
                <w:rFonts w:ascii="Times New Roman" w:hAnsi="Times New Roman" w:cs="Times New Roman"/>
                <w:color w:val="000000"/>
                <w:sz w:val="14"/>
                <w:szCs w:val="14"/>
              </w:rPr>
              <w:t xml:space="preserve"> </w:t>
            </w:r>
            <w:r w:rsidRPr="00B032B0">
              <w:rPr>
                <w:rFonts w:ascii="Times New Roman" w:hAnsi="Times New Roman" w:cs="Times New Roman"/>
                <w:color w:val="000000"/>
                <w:sz w:val="14"/>
                <w:szCs w:val="14"/>
              </w:rPr>
              <w:t xml:space="preserve">Пионерская </w:t>
            </w:r>
          </w:p>
        </w:tc>
        <w:tc>
          <w:tcPr>
            <w:tcW w:w="824" w:type="pct"/>
            <w:shd w:val="clear" w:color="auto" w:fill="auto"/>
            <w:hideMark/>
          </w:tcPr>
          <w:p w:rsidR="0026736D"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Объездная – </w:t>
            </w:r>
          </w:p>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ш.</w:t>
            </w:r>
            <w:r w:rsidR="009027A8">
              <w:rPr>
                <w:rFonts w:ascii="Times New Roman" w:hAnsi="Times New Roman" w:cs="Times New Roman"/>
                <w:color w:val="000000"/>
                <w:sz w:val="14"/>
                <w:szCs w:val="14"/>
                <w:lang w:val="en-US"/>
              </w:rPr>
              <w:t xml:space="preserve"> </w:t>
            </w:r>
            <w:proofErr w:type="spellStart"/>
            <w:r w:rsidRPr="00B032B0">
              <w:rPr>
                <w:rFonts w:ascii="Times New Roman" w:hAnsi="Times New Roman" w:cs="Times New Roman"/>
                <w:color w:val="000000"/>
                <w:sz w:val="14"/>
                <w:szCs w:val="14"/>
              </w:rPr>
              <w:t>Старомарьевское</w:t>
            </w:r>
            <w:proofErr w:type="spellEnd"/>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605</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н.д.</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5</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Пирогова </w:t>
            </w:r>
          </w:p>
        </w:tc>
        <w:tc>
          <w:tcPr>
            <w:tcW w:w="824" w:type="pct"/>
            <w:shd w:val="clear" w:color="auto" w:fill="auto"/>
            <w:hideMark/>
          </w:tcPr>
          <w:p w:rsidR="0026736D"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Шпаковская</w:t>
            </w:r>
            <w:proofErr w:type="spellEnd"/>
            <w:r w:rsidRPr="00B032B0">
              <w:rPr>
                <w:rFonts w:ascii="Times New Roman" w:hAnsi="Times New Roman" w:cs="Times New Roman"/>
                <w:color w:val="000000"/>
                <w:sz w:val="14"/>
                <w:szCs w:val="14"/>
              </w:rPr>
              <w:t xml:space="preserve"> – </w:t>
            </w:r>
          </w:p>
          <w:p w:rsidR="00AC7656" w:rsidRPr="00B032B0"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пер. Пражский </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496</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11,2 ‒ 118,0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4,4 ‒ 30,3</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6,2</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1,0-10,0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417"/>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6</w:t>
            </w:r>
            <w:r w:rsidRPr="00B032B0">
              <w:rPr>
                <w:rFonts w:ascii="Times New Roman" w:hAnsi="Times New Roman" w:cs="Times New Roman"/>
                <w:color w:val="000000"/>
                <w:sz w:val="14"/>
                <w:szCs w:val="14"/>
              </w:rPr>
              <w:t>.</w:t>
            </w:r>
          </w:p>
        </w:tc>
        <w:tc>
          <w:tcPr>
            <w:tcW w:w="749" w:type="pct"/>
            <w:shd w:val="clear" w:color="auto" w:fill="auto"/>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Пригородная </w:t>
            </w:r>
          </w:p>
        </w:tc>
        <w:tc>
          <w:tcPr>
            <w:tcW w:w="824" w:type="pct"/>
            <w:shd w:val="clear" w:color="auto" w:fill="auto"/>
            <w:hideMark/>
          </w:tcPr>
          <w:p w:rsidR="00AC7656" w:rsidRPr="00B032B0"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 Чапаевский – </w:t>
            </w:r>
            <w:r w:rsidRPr="00B032B0">
              <w:rPr>
                <w:rFonts w:ascii="Times New Roman" w:hAnsi="Times New Roman" w:cs="Times New Roman"/>
                <w:color w:val="000000"/>
                <w:sz w:val="14"/>
                <w:szCs w:val="14"/>
              </w:rPr>
              <w:br/>
              <w:t>ул. Репина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545</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н.д.</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9,0 ‒ 15,0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367"/>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7</w:t>
            </w:r>
            <w:r w:rsidRPr="00B032B0">
              <w:rPr>
                <w:rFonts w:ascii="Times New Roman" w:hAnsi="Times New Roman" w:cs="Times New Roman"/>
                <w:color w:val="000000"/>
                <w:sz w:val="14"/>
                <w:szCs w:val="14"/>
              </w:rPr>
              <w:t>.</w:t>
            </w:r>
          </w:p>
        </w:tc>
        <w:tc>
          <w:tcPr>
            <w:tcW w:w="749" w:type="pct"/>
            <w:shd w:val="clear" w:color="auto" w:fill="auto"/>
            <w:hideMark/>
          </w:tcPr>
          <w:p w:rsidR="00AC7656" w:rsidRPr="00B032B0" w:rsidRDefault="00AC7656" w:rsidP="00F7557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пер.</w:t>
            </w:r>
            <w:r w:rsidR="00F7557B">
              <w:rPr>
                <w:rFonts w:ascii="Times New Roman" w:hAnsi="Times New Roman" w:cs="Times New Roman"/>
                <w:color w:val="000000"/>
                <w:sz w:val="14"/>
                <w:szCs w:val="14"/>
              </w:rPr>
              <w:t xml:space="preserve"> </w:t>
            </w:r>
            <w:r w:rsidRPr="00B032B0">
              <w:rPr>
                <w:rFonts w:ascii="Times New Roman" w:hAnsi="Times New Roman" w:cs="Times New Roman"/>
                <w:color w:val="000000"/>
                <w:sz w:val="14"/>
                <w:szCs w:val="14"/>
              </w:rPr>
              <w:t xml:space="preserve">Прикумский </w:t>
            </w:r>
          </w:p>
        </w:tc>
        <w:tc>
          <w:tcPr>
            <w:tcW w:w="824" w:type="pct"/>
            <w:shd w:val="clear" w:color="auto" w:fill="auto"/>
            <w:hideMark/>
          </w:tcPr>
          <w:p w:rsidR="00F63ED6"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Заводская </w:t>
            </w:r>
            <w:r w:rsidR="00F63ED6">
              <w:rPr>
                <w:rFonts w:ascii="Times New Roman" w:hAnsi="Times New Roman" w:cs="Times New Roman"/>
                <w:color w:val="000000"/>
                <w:sz w:val="14"/>
                <w:szCs w:val="14"/>
              </w:rPr>
              <w:t>–</w:t>
            </w:r>
          </w:p>
          <w:p w:rsidR="00AC7656" w:rsidRPr="00B032B0"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 Чапаевский </w:t>
            </w:r>
          </w:p>
          <w:p w:rsidR="00B27476" w:rsidRPr="00B032B0" w:rsidRDefault="00B27476" w:rsidP="00924D01">
            <w:pPr>
              <w:spacing w:after="0" w:line="240" w:lineRule="auto"/>
              <w:jc w:val="center"/>
              <w:rPr>
                <w:rFonts w:ascii="Times New Roman" w:hAnsi="Times New Roman" w:cs="Times New Roman"/>
                <w:color w:val="000000"/>
                <w:sz w:val="14"/>
                <w:szCs w:val="14"/>
              </w:rPr>
            </w:pP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090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н.д.</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5"/>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006A2" w:rsidRPr="00B032B0">
              <w:rPr>
                <w:rFonts w:ascii="Times New Roman" w:hAnsi="Times New Roman" w:cs="Times New Roman"/>
                <w:color w:val="000000"/>
                <w:sz w:val="14"/>
                <w:szCs w:val="14"/>
              </w:rPr>
              <w:t>8</w:t>
            </w:r>
            <w:r w:rsidRPr="00B032B0">
              <w:rPr>
                <w:rFonts w:ascii="Times New Roman" w:hAnsi="Times New Roman" w:cs="Times New Roman"/>
                <w:color w:val="000000"/>
                <w:sz w:val="14"/>
                <w:szCs w:val="14"/>
              </w:rPr>
              <w:t>.</w:t>
            </w:r>
          </w:p>
        </w:tc>
        <w:tc>
          <w:tcPr>
            <w:tcW w:w="749" w:type="pct"/>
            <w:shd w:val="clear" w:color="auto" w:fill="auto"/>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Пушкина </w:t>
            </w:r>
          </w:p>
        </w:tc>
        <w:tc>
          <w:tcPr>
            <w:tcW w:w="824" w:type="pct"/>
            <w:shd w:val="clear" w:color="auto" w:fill="auto"/>
            <w:hideMark/>
          </w:tcPr>
          <w:p w:rsidR="0026736D"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Дзержинского – </w:t>
            </w:r>
          </w:p>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Пономарева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985</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16,0 ‒ 40,0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6,0 ‒ 12,0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3</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15,0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2,0-15,0</w:t>
            </w:r>
          </w:p>
        </w:tc>
        <w:tc>
          <w:tcPr>
            <w:tcW w:w="430" w:type="pct"/>
            <w:shd w:val="clear" w:color="auto" w:fill="auto"/>
            <w:noWrap/>
            <w:hideMark/>
          </w:tcPr>
          <w:p w:rsidR="00F845BB"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517"/>
        </w:trPr>
        <w:tc>
          <w:tcPr>
            <w:tcW w:w="225" w:type="pct"/>
          </w:tcPr>
          <w:p w:rsidR="00AC7656" w:rsidRPr="00B032B0" w:rsidRDefault="004006A2"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29</w:t>
            </w:r>
            <w:r w:rsidR="00AC7656"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Серова</w:t>
            </w:r>
          </w:p>
        </w:tc>
        <w:tc>
          <w:tcPr>
            <w:tcW w:w="824" w:type="pct"/>
            <w:shd w:val="clear" w:color="auto" w:fill="auto"/>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Доваторцев – </w:t>
            </w:r>
            <w:r w:rsidRPr="00B032B0">
              <w:rPr>
                <w:rFonts w:ascii="Times New Roman" w:hAnsi="Times New Roman" w:cs="Times New Roman"/>
                <w:color w:val="000000"/>
                <w:sz w:val="14"/>
                <w:szCs w:val="14"/>
              </w:rPr>
              <w:br/>
              <w:t>ул. Мимоз</w:t>
            </w:r>
          </w:p>
        </w:tc>
        <w:tc>
          <w:tcPr>
            <w:tcW w:w="375" w:type="pct"/>
            <w:shd w:val="clear" w:color="auto" w:fill="auto"/>
            <w:noWrap/>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422</w:t>
            </w:r>
          </w:p>
        </w:tc>
        <w:tc>
          <w:tcPr>
            <w:tcW w:w="524" w:type="pct"/>
            <w:shd w:val="clear" w:color="auto" w:fill="auto"/>
            <w:noWrap/>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19,0 ‒ 39,0</w:t>
            </w:r>
          </w:p>
        </w:tc>
        <w:tc>
          <w:tcPr>
            <w:tcW w:w="600" w:type="pct"/>
            <w:shd w:val="clear" w:color="auto" w:fill="auto"/>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8,0 ‒ 15,0</w:t>
            </w:r>
          </w:p>
        </w:tc>
        <w:tc>
          <w:tcPr>
            <w:tcW w:w="408" w:type="pct"/>
            <w:shd w:val="clear" w:color="auto" w:fill="auto"/>
            <w:noWrap/>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8,0</w:t>
            </w:r>
          </w:p>
        </w:tc>
        <w:tc>
          <w:tcPr>
            <w:tcW w:w="433" w:type="pct"/>
            <w:shd w:val="clear" w:color="auto" w:fill="auto"/>
            <w:noWrap/>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1,5-7,0</w:t>
            </w:r>
          </w:p>
        </w:tc>
        <w:tc>
          <w:tcPr>
            <w:tcW w:w="430" w:type="pct"/>
            <w:shd w:val="clear" w:color="auto" w:fill="auto"/>
            <w:noWrap/>
            <w:hideMark/>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0</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Советская </w:t>
            </w:r>
          </w:p>
        </w:tc>
        <w:tc>
          <w:tcPr>
            <w:tcW w:w="824" w:type="pct"/>
            <w:shd w:val="clear" w:color="auto" w:fill="auto"/>
            <w:hideMark/>
          </w:tcPr>
          <w:p w:rsidR="00AC7656" w:rsidRPr="00B032B0"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Октябрьской Революции – </w:t>
            </w:r>
            <w:r w:rsidRPr="00B032B0">
              <w:rPr>
                <w:rFonts w:ascii="Times New Roman" w:hAnsi="Times New Roman" w:cs="Times New Roman"/>
                <w:color w:val="000000"/>
                <w:sz w:val="14"/>
                <w:szCs w:val="14"/>
              </w:rPr>
              <w:br/>
              <w:t>ул. Булкина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491</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40,0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344"/>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1</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F7557B" w:rsidRDefault="00AC7656" w:rsidP="00E1528E">
            <w:pPr>
              <w:spacing w:after="0" w:line="240" w:lineRule="auto"/>
              <w:jc w:val="center"/>
              <w:rPr>
                <w:rFonts w:ascii="Times New Roman" w:hAnsi="Times New Roman" w:cs="Times New Roman"/>
                <w:color w:val="000000"/>
                <w:spacing w:val="-4"/>
                <w:sz w:val="14"/>
                <w:szCs w:val="14"/>
              </w:rPr>
            </w:pPr>
            <w:r w:rsidRPr="00F7557B">
              <w:rPr>
                <w:rFonts w:ascii="Times New Roman" w:hAnsi="Times New Roman" w:cs="Times New Roman"/>
                <w:color w:val="000000"/>
                <w:spacing w:val="-4"/>
                <w:sz w:val="14"/>
                <w:szCs w:val="14"/>
              </w:rPr>
              <w:t xml:space="preserve">ш. </w:t>
            </w:r>
            <w:proofErr w:type="spellStart"/>
            <w:r w:rsidR="00A04F35" w:rsidRPr="00F7557B">
              <w:rPr>
                <w:rFonts w:ascii="Times New Roman" w:hAnsi="Times New Roman" w:cs="Times New Roman"/>
                <w:color w:val="000000"/>
                <w:spacing w:val="-4"/>
                <w:sz w:val="14"/>
                <w:szCs w:val="14"/>
              </w:rPr>
              <w:t>С</w:t>
            </w:r>
            <w:r w:rsidRPr="00F7557B">
              <w:rPr>
                <w:rFonts w:ascii="Times New Roman" w:hAnsi="Times New Roman" w:cs="Times New Roman"/>
                <w:color w:val="000000"/>
                <w:spacing w:val="-4"/>
                <w:sz w:val="14"/>
                <w:szCs w:val="14"/>
              </w:rPr>
              <w:t>таромарьевское</w:t>
            </w:r>
            <w:proofErr w:type="spellEnd"/>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 Дзержинского – Северный объезд</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622</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н.д.</w:t>
            </w:r>
          </w:p>
        </w:tc>
        <w:tc>
          <w:tcPr>
            <w:tcW w:w="600" w:type="pct"/>
            <w:shd w:val="clear" w:color="auto" w:fill="auto"/>
            <w:hideMark/>
          </w:tcPr>
          <w:p w:rsidR="00AC7656" w:rsidRPr="00B032B0" w:rsidRDefault="00AC7656" w:rsidP="00481FAA">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10,0 ‒ 13,0 + 1,0 </w:t>
            </w:r>
            <w:r w:rsidRPr="00F7557B">
              <w:rPr>
                <w:rFonts w:ascii="Times New Roman" w:hAnsi="Times New Roman" w:cs="Times New Roman"/>
                <w:color w:val="000000"/>
                <w:spacing w:val="-4"/>
                <w:sz w:val="14"/>
                <w:szCs w:val="14"/>
              </w:rPr>
              <w:t>(разделительная полоса)</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6</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3,0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1,5-3,0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2</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Тельмана </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Доваторцев – </w:t>
            </w:r>
            <w:r w:rsidRPr="00B032B0">
              <w:rPr>
                <w:rFonts w:ascii="Times New Roman" w:hAnsi="Times New Roman" w:cs="Times New Roman"/>
                <w:color w:val="000000"/>
                <w:sz w:val="14"/>
                <w:szCs w:val="14"/>
              </w:rPr>
              <w:br/>
              <w:t>ул. Партизанская</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850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н.д.</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7,0 ‒ 15,0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2,5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1,5-2,0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3</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Тухачевского </w:t>
            </w:r>
          </w:p>
        </w:tc>
        <w:tc>
          <w:tcPr>
            <w:tcW w:w="824" w:type="pct"/>
            <w:shd w:val="clear" w:color="auto" w:fill="auto"/>
            <w:hideMark/>
          </w:tcPr>
          <w:p w:rsidR="00481FAA"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Доваторцев</w:t>
            </w:r>
            <w:proofErr w:type="spellEnd"/>
            <w:r w:rsidRPr="00B032B0">
              <w:rPr>
                <w:rFonts w:ascii="Times New Roman" w:hAnsi="Times New Roman" w:cs="Times New Roman"/>
                <w:color w:val="000000"/>
                <w:sz w:val="14"/>
                <w:szCs w:val="14"/>
              </w:rPr>
              <w:t xml:space="preserve"> –</w:t>
            </w:r>
          </w:p>
          <w:p w:rsidR="00AC7656" w:rsidRPr="00B032B0" w:rsidRDefault="00AC7656" w:rsidP="000E67FB">
            <w:pPr>
              <w:spacing w:after="0" w:line="240" w:lineRule="auto"/>
              <w:jc w:val="center"/>
              <w:rPr>
                <w:rFonts w:ascii="Times New Roman" w:hAnsi="Times New Roman" w:cs="Times New Roman"/>
                <w:color w:val="000000"/>
                <w:sz w:val="14"/>
                <w:szCs w:val="14"/>
              </w:rPr>
            </w:pPr>
            <w:proofErr w:type="spellStart"/>
            <w:r w:rsidRPr="00B032B0">
              <w:rPr>
                <w:rFonts w:ascii="Times New Roman" w:hAnsi="Times New Roman" w:cs="Times New Roman"/>
                <w:color w:val="000000"/>
                <w:sz w:val="14"/>
                <w:szCs w:val="14"/>
              </w:rPr>
              <w:t>мкр</w:t>
            </w:r>
            <w:proofErr w:type="spellEnd"/>
            <w:r w:rsidRPr="00B032B0">
              <w:rPr>
                <w:rFonts w:ascii="Times New Roman" w:hAnsi="Times New Roman" w:cs="Times New Roman"/>
                <w:color w:val="000000"/>
                <w:sz w:val="14"/>
                <w:szCs w:val="14"/>
              </w:rPr>
              <w:t>. Перспективный</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408</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44,0 ‒ 53,0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14,0 ‒ 30,0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5</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5,5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2,0-5,5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4</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 Чапаевский </w:t>
            </w:r>
          </w:p>
        </w:tc>
        <w:tc>
          <w:tcPr>
            <w:tcW w:w="824" w:type="pct"/>
            <w:shd w:val="clear" w:color="auto" w:fill="auto"/>
            <w:hideMark/>
          </w:tcPr>
          <w:p w:rsidR="00AC7656" w:rsidRPr="00B032B0" w:rsidRDefault="00AC7656" w:rsidP="00924D01">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ш. Михайловское – ул. Чапаева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320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15,5 ‒ 58,0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9,5 ‒ 16,5</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7,0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1,0-4,5</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5</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w:t>
            </w:r>
            <w:proofErr w:type="spellStart"/>
            <w:r w:rsidRPr="00B032B0">
              <w:rPr>
                <w:rFonts w:ascii="Times New Roman" w:hAnsi="Times New Roman" w:cs="Times New Roman"/>
                <w:color w:val="000000"/>
                <w:sz w:val="14"/>
                <w:szCs w:val="14"/>
              </w:rPr>
              <w:t>Шпаковская</w:t>
            </w:r>
            <w:proofErr w:type="spellEnd"/>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Пирогова – </w:t>
            </w:r>
            <w:r w:rsidRPr="00B032B0">
              <w:rPr>
                <w:rFonts w:ascii="Times New Roman" w:hAnsi="Times New Roman" w:cs="Times New Roman"/>
                <w:color w:val="000000"/>
                <w:sz w:val="14"/>
                <w:szCs w:val="14"/>
              </w:rPr>
              <w:br/>
              <w:t>ул. Льва Толстого</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910</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15,5 ‒ 41,0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9,0 ‒ 15,0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 ‒ 4</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 ‒ 3,5</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2,0-5,0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6</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3A6A7B">
            <w:pPr>
              <w:spacing w:after="0" w:line="240" w:lineRule="auto"/>
              <w:ind w:left="-57" w:right="-57"/>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ул.</w:t>
            </w:r>
            <w:r w:rsidR="00F7557B">
              <w:rPr>
                <w:rFonts w:ascii="Times New Roman" w:hAnsi="Times New Roman" w:cs="Times New Roman"/>
                <w:color w:val="000000"/>
                <w:sz w:val="14"/>
                <w:szCs w:val="14"/>
              </w:rPr>
              <w:t xml:space="preserve"> </w:t>
            </w:r>
            <w:r w:rsidRPr="00B032B0">
              <w:rPr>
                <w:rFonts w:ascii="Times New Roman" w:hAnsi="Times New Roman" w:cs="Times New Roman"/>
                <w:color w:val="000000"/>
                <w:sz w:val="14"/>
                <w:szCs w:val="14"/>
              </w:rPr>
              <w:t xml:space="preserve">Западный </w:t>
            </w:r>
            <w:r w:rsidR="003A6A7B">
              <w:rPr>
                <w:rFonts w:ascii="Times New Roman" w:hAnsi="Times New Roman" w:cs="Times New Roman"/>
                <w:color w:val="000000"/>
                <w:sz w:val="14"/>
                <w:szCs w:val="14"/>
              </w:rPr>
              <w:t>О</w:t>
            </w:r>
            <w:r w:rsidRPr="00B032B0">
              <w:rPr>
                <w:rFonts w:ascii="Times New Roman" w:hAnsi="Times New Roman" w:cs="Times New Roman"/>
                <w:color w:val="000000"/>
                <w:sz w:val="14"/>
                <w:szCs w:val="14"/>
              </w:rPr>
              <w:t>бход</w:t>
            </w:r>
          </w:p>
        </w:tc>
        <w:tc>
          <w:tcPr>
            <w:tcW w:w="824"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ул. Ленина – </w:t>
            </w:r>
            <w:r w:rsidRPr="00B032B0">
              <w:rPr>
                <w:rFonts w:ascii="Times New Roman" w:hAnsi="Times New Roman" w:cs="Times New Roman"/>
                <w:color w:val="000000"/>
                <w:sz w:val="14"/>
                <w:szCs w:val="14"/>
              </w:rPr>
              <w:br/>
              <w:t>ул. Пирогова</w:t>
            </w: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986</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43,0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10,0 + 3,0 </w:t>
            </w:r>
            <w:r w:rsidRPr="00F7557B">
              <w:rPr>
                <w:rFonts w:ascii="Times New Roman" w:hAnsi="Times New Roman" w:cs="Times New Roman"/>
                <w:color w:val="000000"/>
                <w:spacing w:val="-4"/>
                <w:sz w:val="14"/>
                <w:szCs w:val="14"/>
              </w:rPr>
              <w:t>(разделительная полоса)</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4 ‒ 5</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 ‒ 2,8</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1,0-2,6</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r w:rsidR="0026736D" w:rsidRPr="00B032B0" w:rsidTr="00D16270">
        <w:trPr>
          <w:trHeight w:val="288"/>
        </w:trPr>
        <w:tc>
          <w:tcPr>
            <w:tcW w:w="225" w:type="pct"/>
          </w:tcPr>
          <w:p w:rsidR="00AC7656" w:rsidRPr="00B032B0" w:rsidRDefault="00AC7656" w:rsidP="0026736D">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3</w:t>
            </w:r>
            <w:r w:rsidR="004006A2" w:rsidRPr="00B032B0">
              <w:rPr>
                <w:rFonts w:ascii="Times New Roman" w:hAnsi="Times New Roman" w:cs="Times New Roman"/>
                <w:color w:val="000000"/>
                <w:sz w:val="14"/>
                <w:szCs w:val="14"/>
              </w:rPr>
              <w:t>7</w:t>
            </w:r>
            <w:r w:rsidRPr="00B032B0">
              <w:rPr>
                <w:rFonts w:ascii="Times New Roman" w:hAnsi="Times New Roman" w:cs="Times New Roman"/>
                <w:color w:val="000000"/>
                <w:sz w:val="14"/>
                <w:szCs w:val="14"/>
              </w:rPr>
              <w:t>.</w:t>
            </w:r>
          </w:p>
        </w:tc>
        <w:tc>
          <w:tcPr>
            <w:tcW w:w="749" w:type="pct"/>
            <w:shd w:val="clear" w:color="auto" w:fill="auto"/>
            <w:noWrap/>
            <w:hideMark/>
          </w:tcPr>
          <w:p w:rsidR="00AC7656" w:rsidRPr="00B032B0" w:rsidRDefault="00AC7656" w:rsidP="004A108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Юности </w:t>
            </w:r>
          </w:p>
        </w:tc>
        <w:tc>
          <w:tcPr>
            <w:tcW w:w="824" w:type="pct"/>
            <w:shd w:val="clear" w:color="auto" w:fill="auto"/>
            <w:hideMark/>
          </w:tcPr>
          <w:p w:rsidR="00AC7656"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 xml:space="preserve">просп. Кулакова – </w:t>
            </w:r>
            <w:r w:rsidRPr="00B032B0">
              <w:rPr>
                <w:rFonts w:ascii="Times New Roman" w:hAnsi="Times New Roman" w:cs="Times New Roman"/>
                <w:color w:val="000000"/>
                <w:sz w:val="14"/>
                <w:szCs w:val="14"/>
              </w:rPr>
              <w:br/>
              <w:t xml:space="preserve">ул. </w:t>
            </w:r>
            <w:proofErr w:type="spellStart"/>
            <w:r w:rsidRPr="00B032B0">
              <w:rPr>
                <w:rFonts w:ascii="Times New Roman" w:hAnsi="Times New Roman" w:cs="Times New Roman"/>
                <w:color w:val="000000"/>
                <w:sz w:val="14"/>
                <w:szCs w:val="14"/>
              </w:rPr>
              <w:t>Бруснева</w:t>
            </w:r>
            <w:proofErr w:type="spellEnd"/>
          </w:p>
          <w:p w:rsidR="003A6A7B" w:rsidRPr="00B032B0" w:rsidRDefault="003A6A7B" w:rsidP="000E67FB">
            <w:pPr>
              <w:spacing w:after="0" w:line="240" w:lineRule="auto"/>
              <w:jc w:val="center"/>
              <w:rPr>
                <w:rFonts w:ascii="Times New Roman" w:hAnsi="Times New Roman" w:cs="Times New Roman"/>
                <w:color w:val="000000"/>
                <w:sz w:val="14"/>
                <w:szCs w:val="14"/>
              </w:rPr>
            </w:pPr>
          </w:p>
        </w:tc>
        <w:tc>
          <w:tcPr>
            <w:tcW w:w="375"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w:t>
            </w:r>
            <w:r w:rsidR="00481FAA">
              <w:rPr>
                <w:rFonts w:ascii="Times New Roman" w:hAnsi="Times New Roman" w:cs="Times New Roman"/>
                <w:color w:val="000000"/>
                <w:sz w:val="14"/>
                <w:szCs w:val="14"/>
              </w:rPr>
              <w:t> </w:t>
            </w:r>
            <w:r w:rsidRPr="00B032B0">
              <w:rPr>
                <w:rFonts w:ascii="Times New Roman" w:hAnsi="Times New Roman" w:cs="Times New Roman"/>
                <w:color w:val="000000"/>
                <w:sz w:val="14"/>
                <w:szCs w:val="14"/>
              </w:rPr>
              <w:t>177</w:t>
            </w:r>
          </w:p>
        </w:tc>
        <w:tc>
          <w:tcPr>
            <w:tcW w:w="524"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26,5 ‒ 58,0</w:t>
            </w:r>
          </w:p>
        </w:tc>
        <w:tc>
          <w:tcPr>
            <w:tcW w:w="600"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10,0 ‒ 13,0</w:t>
            </w:r>
          </w:p>
        </w:tc>
        <w:tc>
          <w:tcPr>
            <w:tcW w:w="408"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w:t>
            </w:r>
          </w:p>
        </w:tc>
        <w:tc>
          <w:tcPr>
            <w:tcW w:w="432" w:type="pct"/>
            <w:shd w:val="clear" w:color="auto" w:fill="auto"/>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2,0 ‒ 11,0</w:t>
            </w:r>
          </w:p>
        </w:tc>
        <w:tc>
          <w:tcPr>
            <w:tcW w:w="433"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1,5-22,0</w:t>
            </w:r>
          </w:p>
        </w:tc>
        <w:tc>
          <w:tcPr>
            <w:tcW w:w="430" w:type="pct"/>
            <w:shd w:val="clear" w:color="auto" w:fill="auto"/>
            <w:noWrap/>
            <w:hideMark/>
          </w:tcPr>
          <w:p w:rsidR="00AC7656" w:rsidRPr="00B032B0" w:rsidRDefault="00AC7656" w:rsidP="000E67FB">
            <w:pPr>
              <w:spacing w:after="0" w:line="240" w:lineRule="auto"/>
              <w:jc w:val="center"/>
              <w:rPr>
                <w:rFonts w:ascii="Times New Roman" w:hAnsi="Times New Roman" w:cs="Times New Roman"/>
                <w:color w:val="000000"/>
                <w:sz w:val="14"/>
                <w:szCs w:val="14"/>
              </w:rPr>
            </w:pPr>
            <w:r w:rsidRPr="00B032B0">
              <w:rPr>
                <w:rFonts w:ascii="Times New Roman" w:hAnsi="Times New Roman" w:cs="Times New Roman"/>
                <w:color w:val="000000"/>
                <w:sz w:val="14"/>
                <w:szCs w:val="14"/>
              </w:rPr>
              <w:t>+</w:t>
            </w:r>
          </w:p>
        </w:tc>
      </w:tr>
    </w:tbl>
    <w:p w:rsidR="003422F5" w:rsidRPr="0056730E" w:rsidRDefault="003422F5" w:rsidP="008D1FE1">
      <w:pPr>
        <w:spacing w:after="0" w:line="240" w:lineRule="auto"/>
        <w:contextualSpacing/>
        <w:rPr>
          <w:rFonts w:ascii="Times New Roman" w:hAnsi="Times New Roman"/>
          <w:sz w:val="28"/>
          <w:szCs w:val="28"/>
        </w:rPr>
      </w:pPr>
    </w:p>
    <w:p w:rsidR="00FF68D3" w:rsidRPr="0056730E" w:rsidRDefault="00390159" w:rsidP="00BF660C">
      <w:pPr>
        <w:spacing w:after="0" w:line="240" w:lineRule="auto"/>
        <w:contextualSpacing/>
        <w:jc w:val="center"/>
        <w:rPr>
          <w:rFonts w:ascii="Times New Roman" w:hAnsi="Times New Roman"/>
          <w:sz w:val="28"/>
          <w:szCs w:val="28"/>
        </w:rPr>
      </w:pPr>
      <w:r w:rsidRPr="0056730E">
        <w:rPr>
          <w:rFonts w:ascii="Times New Roman" w:hAnsi="Times New Roman"/>
          <w:sz w:val="28"/>
          <w:szCs w:val="28"/>
        </w:rPr>
        <w:t>2</w:t>
      </w:r>
      <w:r w:rsidR="00724D08">
        <w:rPr>
          <w:rFonts w:ascii="Times New Roman" w:hAnsi="Times New Roman"/>
          <w:sz w:val="28"/>
          <w:szCs w:val="28"/>
        </w:rPr>
        <w:t>.4.2</w:t>
      </w:r>
      <w:r w:rsidR="00156259">
        <w:rPr>
          <w:rFonts w:ascii="Times New Roman" w:hAnsi="Times New Roman"/>
          <w:sz w:val="28"/>
          <w:szCs w:val="28"/>
        </w:rPr>
        <w:t>. </w:t>
      </w:r>
      <w:r w:rsidR="00082457" w:rsidRPr="0056730E">
        <w:rPr>
          <w:rFonts w:ascii="Times New Roman" w:hAnsi="Times New Roman"/>
          <w:sz w:val="28"/>
          <w:szCs w:val="28"/>
        </w:rPr>
        <w:t xml:space="preserve">Параметры </w:t>
      </w:r>
      <w:r w:rsidR="00076154">
        <w:rPr>
          <w:rFonts w:ascii="Times New Roman" w:hAnsi="Times New Roman"/>
          <w:sz w:val="28"/>
          <w:szCs w:val="28"/>
        </w:rPr>
        <w:t>дорожного движения</w:t>
      </w:r>
    </w:p>
    <w:p w:rsidR="00FF68D3" w:rsidRPr="0056730E" w:rsidRDefault="00FF68D3" w:rsidP="00FF68D3">
      <w:pPr>
        <w:spacing w:after="0" w:line="240" w:lineRule="auto"/>
        <w:ind w:firstLine="709"/>
        <w:contextualSpacing/>
        <w:jc w:val="both"/>
        <w:rPr>
          <w:rFonts w:ascii="Times New Roman" w:hAnsi="Times New Roman"/>
          <w:sz w:val="28"/>
          <w:szCs w:val="28"/>
        </w:rPr>
      </w:pPr>
    </w:p>
    <w:p w:rsidR="00FF68D3" w:rsidRPr="0056730E" w:rsidRDefault="00076154" w:rsidP="00FF68D3">
      <w:pPr>
        <w:spacing w:after="0" w:line="240" w:lineRule="auto"/>
        <w:ind w:firstLine="709"/>
        <w:contextualSpacing/>
        <w:jc w:val="both"/>
        <w:rPr>
          <w:rFonts w:ascii="Times New Roman" w:hAnsi="Times New Roman" w:cs="Times New Roman"/>
          <w:sz w:val="28"/>
          <w:szCs w:val="28"/>
        </w:rPr>
      </w:pPr>
      <w:r w:rsidRPr="00A46321">
        <w:rPr>
          <w:rFonts w:ascii="Times New Roman" w:hAnsi="Times New Roman" w:cs="Times New Roman"/>
          <w:sz w:val="28"/>
          <w:szCs w:val="28"/>
        </w:rPr>
        <w:t xml:space="preserve">Дорожное движение (далее </w:t>
      </w:r>
      <w:r w:rsidR="004D550B">
        <w:rPr>
          <w:rFonts w:ascii="Times New Roman" w:hAnsi="Times New Roman" w:cs="Times New Roman"/>
          <w:sz w:val="28"/>
          <w:szCs w:val="28"/>
        </w:rPr>
        <w:t>‒</w:t>
      </w:r>
      <w:r w:rsidRPr="00A46321">
        <w:rPr>
          <w:rFonts w:ascii="Times New Roman" w:hAnsi="Times New Roman" w:cs="Times New Roman"/>
          <w:sz w:val="28"/>
          <w:szCs w:val="28"/>
        </w:rPr>
        <w:t xml:space="preserve"> ДД)</w:t>
      </w:r>
      <w:r w:rsidR="00FF68D3" w:rsidRPr="00A46321">
        <w:rPr>
          <w:rFonts w:ascii="Times New Roman" w:hAnsi="Times New Roman" w:cs="Times New Roman"/>
          <w:sz w:val="28"/>
          <w:szCs w:val="28"/>
        </w:rPr>
        <w:t xml:space="preserve"> в </w:t>
      </w:r>
      <w:r w:rsidR="00086C3B" w:rsidRPr="00A46321">
        <w:rPr>
          <w:rFonts w:ascii="Times New Roman" w:hAnsi="Times New Roman" w:cs="Times New Roman"/>
          <w:sz w:val="28"/>
          <w:szCs w:val="28"/>
        </w:rPr>
        <w:t>городе</w:t>
      </w:r>
      <w:r w:rsidR="00FF68D3" w:rsidRPr="00A46321">
        <w:rPr>
          <w:rFonts w:ascii="Times New Roman" w:hAnsi="Times New Roman" w:cs="Times New Roman"/>
          <w:sz w:val="28"/>
          <w:szCs w:val="28"/>
        </w:rPr>
        <w:t xml:space="preserve"> Ставрополе характеризует</w:t>
      </w:r>
      <w:r w:rsidR="008F1610" w:rsidRPr="00A46321">
        <w:rPr>
          <w:rFonts w:ascii="Times New Roman" w:hAnsi="Times New Roman" w:cs="Times New Roman"/>
          <w:sz w:val="28"/>
          <w:szCs w:val="28"/>
        </w:rPr>
        <w:t>ся нарастающей интенсивностью транспортных потоков (далее – ТП)</w:t>
      </w:r>
      <w:r w:rsidR="00FF68D3" w:rsidRPr="00A46321">
        <w:rPr>
          <w:rFonts w:ascii="Times New Roman" w:hAnsi="Times New Roman" w:cs="Times New Roman"/>
          <w:sz w:val="28"/>
          <w:szCs w:val="28"/>
        </w:rPr>
        <w:t xml:space="preserve">. </w:t>
      </w:r>
      <w:r w:rsidR="004A108B" w:rsidRPr="00A46321">
        <w:rPr>
          <w:rFonts w:ascii="Times New Roman" w:hAnsi="Times New Roman" w:cs="Times New Roman"/>
          <w:sz w:val="28"/>
          <w:szCs w:val="28"/>
        </w:rPr>
        <w:t>Основные ТП в</w:t>
      </w:r>
      <w:r w:rsidR="00FF68D3" w:rsidRPr="00A46321">
        <w:rPr>
          <w:rFonts w:ascii="Times New Roman" w:hAnsi="Times New Roman" w:cs="Times New Roman"/>
          <w:sz w:val="28"/>
          <w:szCs w:val="28"/>
        </w:rPr>
        <w:t xml:space="preserve"> центральной части города </w:t>
      </w:r>
      <w:r w:rsidR="00A04F35" w:rsidRPr="00A46321">
        <w:rPr>
          <w:rFonts w:ascii="Times New Roman" w:hAnsi="Times New Roman" w:cs="Times New Roman"/>
          <w:sz w:val="28"/>
          <w:szCs w:val="28"/>
        </w:rPr>
        <w:t xml:space="preserve">Ставрополя </w:t>
      </w:r>
      <w:r w:rsidR="00BC44BE" w:rsidRPr="00A46321">
        <w:rPr>
          <w:rFonts w:ascii="Times New Roman" w:hAnsi="Times New Roman" w:cs="Times New Roman"/>
          <w:sz w:val="28"/>
          <w:szCs w:val="28"/>
        </w:rPr>
        <w:t>проходят по</w:t>
      </w:r>
      <w:r w:rsidR="00724D08" w:rsidRPr="00A46321">
        <w:rPr>
          <w:rFonts w:ascii="Times New Roman" w:hAnsi="Times New Roman" w:cs="Times New Roman"/>
          <w:sz w:val="28"/>
          <w:szCs w:val="28"/>
        </w:rPr>
        <w:t xml:space="preserve"> </w:t>
      </w:r>
      <w:r w:rsidR="004A108B" w:rsidRPr="00A46321">
        <w:rPr>
          <w:rFonts w:ascii="Times New Roman" w:hAnsi="Times New Roman" w:cs="Times New Roman"/>
          <w:sz w:val="28"/>
          <w:szCs w:val="28"/>
        </w:rPr>
        <w:t>ул</w:t>
      </w:r>
      <w:r w:rsidR="00A04F35" w:rsidRPr="00A46321">
        <w:rPr>
          <w:rFonts w:ascii="Times New Roman" w:hAnsi="Times New Roman" w:cs="Times New Roman"/>
          <w:sz w:val="28"/>
          <w:szCs w:val="28"/>
        </w:rPr>
        <w:t>ицам</w:t>
      </w:r>
      <w:r w:rsidR="00724D08" w:rsidRPr="00A46321">
        <w:rPr>
          <w:rFonts w:ascii="Times New Roman" w:hAnsi="Times New Roman" w:cs="Times New Roman"/>
          <w:sz w:val="28"/>
          <w:szCs w:val="28"/>
        </w:rPr>
        <w:t xml:space="preserve"> </w:t>
      </w:r>
      <w:r w:rsidR="00FF68D3" w:rsidRPr="00A46321">
        <w:rPr>
          <w:rFonts w:ascii="Times New Roman" w:hAnsi="Times New Roman" w:cs="Times New Roman"/>
          <w:sz w:val="28"/>
          <w:szCs w:val="28"/>
        </w:rPr>
        <w:t xml:space="preserve">Ленина, Лермонтова, </w:t>
      </w:r>
      <w:r w:rsidR="00BC44BE" w:rsidRPr="00A46321">
        <w:rPr>
          <w:rFonts w:ascii="Times New Roman" w:hAnsi="Times New Roman" w:cs="Times New Roman"/>
          <w:sz w:val="28"/>
          <w:szCs w:val="28"/>
        </w:rPr>
        <w:t>Мира,</w:t>
      </w:r>
      <w:r w:rsidR="00724D08" w:rsidRPr="00A46321">
        <w:rPr>
          <w:rFonts w:ascii="Times New Roman" w:hAnsi="Times New Roman" w:cs="Times New Roman"/>
          <w:sz w:val="28"/>
          <w:szCs w:val="28"/>
        </w:rPr>
        <w:t xml:space="preserve"> </w:t>
      </w:r>
      <w:r w:rsidR="00A04F35" w:rsidRPr="00A46321">
        <w:rPr>
          <w:rFonts w:ascii="Times New Roman" w:hAnsi="Times New Roman" w:cs="Times New Roman"/>
          <w:sz w:val="28"/>
          <w:szCs w:val="28"/>
        </w:rPr>
        <w:t xml:space="preserve">Серова, </w:t>
      </w:r>
      <w:r w:rsidR="00FF68D3" w:rsidRPr="00A46321">
        <w:rPr>
          <w:rFonts w:ascii="Times New Roman" w:hAnsi="Times New Roman" w:cs="Times New Roman"/>
          <w:sz w:val="28"/>
          <w:szCs w:val="28"/>
        </w:rPr>
        <w:t>а также</w:t>
      </w:r>
      <w:r w:rsidR="00724D08" w:rsidRPr="00A46321">
        <w:rPr>
          <w:rFonts w:ascii="Times New Roman" w:hAnsi="Times New Roman" w:cs="Times New Roman"/>
          <w:sz w:val="28"/>
          <w:szCs w:val="28"/>
        </w:rPr>
        <w:t xml:space="preserve"> </w:t>
      </w:r>
      <w:r w:rsidR="00FF68D3" w:rsidRPr="00A46321">
        <w:rPr>
          <w:rFonts w:ascii="Times New Roman" w:hAnsi="Times New Roman" w:cs="Times New Roman"/>
          <w:sz w:val="28"/>
          <w:szCs w:val="28"/>
        </w:rPr>
        <w:t>просп</w:t>
      </w:r>
      <w:r w:rsidR="00A04F35" w:rsidRPr="00A46321">
        <w:rPr>
          <w:rFonts w:ascii="Times New Roman" w:hAnsi="Times New Roman" w:cs="Times New Roman"/>
          <w:sz w:val="28"/>
          <w:szCs w:val="28"/>
        </w:rPr>
        <w:t>екту</w:t>
      </w:r>
      <w:r w:rsidR="00FF68D3" w:rsidRPr="00A46321">
        <w:rPr>
          <w:rFonts w:ascii="Times New Roman" w:hAnsi="Times New Roman" w:cs="Times New Roman"/>
          <w:sz w:val="28"/>
          <w:szCs w:val="28"/>
        </w:rPr>
        <w:t xml:space="preserve"> К</w:t>
      </w:r>
      <w:r w:rsidR="009B1AF6" w:rsidRPr="00A46321">
        <w:rPr>
          <w:rFonts w:ascii="Times New Roman" w:hAnsi="Times New Roman" w:cs="Times New Roman"/>
          <w:sz w:val="28"/>
          <w:szCs w:val="28"/>
        </w:rPr>
        <w:t>.</w:t>
      </w:r>
      <w:r w:rsidR="00FF68D3" w:rsidRPr="0056730E">
        <w:rPr>
          <w:rFonts w:ascii="Times New Roman" w:hAnsi="Times New Roman" w:cs="Times New Roman"/>
          <w:sz w:val="28"/>
          <w:szCs w:val="28"/>
        </w:rPr>
        <w:t xml:space="preserve"> Маркса и ул</w:t>
      </w:r>
      <w:r w:rsidR="00A04F35">
        <w:rPr>
          <w:rFonts w:ascii="Times New Roman" w:hAnsi="Times New Roman" w:cs="Times New Roman"/>
          <w:sz w:val="28"/>
          <w:szCs w:val="28"/>
        </w:rPr>
        <w:t>ице</w:t>
      </w:r>
      <w:r w:rsidR="00FF68D3" w:rsidRPr="0056730E">
        <w:rPr>
          <w:rFonts w:ascii="Times New Roman" w:hAnsi="Times New Roman" w:cs="Times New Roman"/>
          <w:sz w:val="28"/>
          <w:szCs w:val="28"/>
        </w:rPr>
        <w:t xml:space="preserve"> Дзержинского. Высокая интенсивность ТП характерна для всей исторической части города, средняя загруженность составляет 1</w:t>
      </w:r>
      <w:r w:rsidR="00DF536C">
        <w:rPr>
          <w:rFonts w:ascii="Times New Roman" w:hAnsi="Times New Roman" w:cs="Times New Roman"/>
          <w:sz w:val="28"/>
          <w:szCs w:val="28"/>
        </w:rPr>
        <w:t> </w:t>
      </w:r>
      <w:r w:rsidR="00FF68D3" w:rsidRPr="0056730E">
        <w:rPr>
          <w:rFonts w:ascii="Times New Roman" w:hAnsi="Times New Roman" w:cs="Times New Roman"/>
          <w:sz w:val="28"/>
          <w:szCs w:val="28"/>
        </w:rPr>
        <w:t>700 авт</w:t>
      </w:r>
      <w:r w:rsidR="00F63CFA">
        <w:rPr>
          <w:rFonts w:ascii="Times New Roman" w:hAnsi="Times New Roman" w:cs="Times New Roman"/>
          <w:sz w:val="28"/>
          <w:szCs w:val="28"/>
        </w:rPr>
        <w:t xml:space="preserve">омобилей в </w:t>
      </w:r>
      <w:r w:rsidR="00FF68D3" w:rsidRPr="0056730E">
        <w:rPr>
          <w:rFonts w:ascii="Times New Roman" w:hAnsi="Times New Roman" w:cs="Times New Roman"/>
          <w:sz w:val="28"/>
          <w:szCs w:val="28"/>
        </w:rPr>
        <w:t>час.</w:t>
      </w:r>
    </w:p>
    <w:p w:rsidR="00FF68D3" w:rsidRPr="0056730E" w:rsidRDefault="00816BFF" w:rsidP="00FF68D3">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FF68D3" w:rsidRPr="0056730E">
        <w:rPr>
          <w:rFonts w:ascii="Times New Roman" w:hAnsi="Times New Roman" w:cs="Times New Roman"/>
          <w:sz w:val="28"/>
          <w:szCs w:val="28"/>
        </w:rPr>
        <w:t xml:space="preserve">емпы роста интенсивности движения превышают темпы роста уровня автомобилизации и численности населения. </w:t>
      </w:r>
    </w:p>
    <w:p w:rsidR="00FF68D3" w:rsidRPr="0056730E" w:rsidRDefault="00EF214A" w:rsidP="00FF68D3">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В</w:t>
      </w:r>
      <w:r w:rsidR="00FF68D3" w:rsidRPr="0056730E">
        <w:rPr>
          <w:rFonts w:ascii="Times New Roman" w:hAnsi="Times New Roman" w:cs="Times New Roman"/>
          <w:sz w:val="28"/>
          <w:szCs w:val="28"/>
        </w:rPr>
        <w:t xml:space="preserve"> утренние часы пик максимальная интенсивность ТП наблюдается на участках:</w:t>
      </w:r>
    </w:p>
    <w:p w:rsidR="00FF68D3" w:rsidRPr="0056730E" w:rsidRDefault="00FF68D3" w:rsidP="00FF68D3">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пр</w:t>
      </w:r>
      <w:r w:rsidR="004A108B">
        <w:rPr>
          <w:rFonts w:ascii="Times New Roman" w:hAnsi="Times New Roman" w:cs="Times New Roman"/>
          <w:sz w:val="28"/>
          <w:szCs w:val="28"/>
        </w:rPr>
        <w:t>осп.</w:t>
      </w:r>
      <w:r w:rsidRPr="0056730E">
        <w:rPr>
          <w:rFonts w:ascii="Times New Roman" w:hAnsi="Times New Roman" w:cs="Times New Roman"/>
          <w:sz w:val="28"/>
          <w:szCs w:val="28"/>
        </w:rPr>
        <w:t xml:space="preserve"> Кулакова −1</w:t>
      </w:r>
      <w:r w:rsidR="00DF536C">
        <w:rPr>
          <w:rFonts w:ascii="Times New Roman" w:hAnsi="Times New Roman" w:cs="Times New Roman"/>
          <w:sz w:val="28"/>
          <w:szCs w:val="28"/>
        </w:rPr>
        <w:t> </w:t>
      </w:r>
      <w:r w:rsidRPr="0056730E">
        <w:rPr>
          <w:rFonts w:ascii="Times New Roman" w:hAnsi="Times New Roman" w:cs="Times New Roman"/>
          <w:sz w:val="28"/>
          <w:szCs w:val="28"/>
        </w:rPr>
        <w:t>995 авт</w:t>
      </w:r>
      <w:r w:rsidR="00F63CFA">
        <w:rPr>
          <w:rFonts w:ascii="Times New Roman" w:hAnsi="Times New Roman" w:cs="Times New Roman"/>
          <w:sz w:val="28"/>
          <w:szCs w:val="28"/>
        </w:rPr>
        <w:t xml:space="preserve">омобилей в </w:t>
      </w:r>
      <w:r w:rsidRPr="0056730E">
        <w:rPr>
          <w:rFonts w:ascii="Times New Roman" w:hAnsi="Times New Roman" w:cs="Times New Roman"/>
          <w:sz w:val="28"/>
          <w:szCs w:val="28"/>
        </w:rPr>
        <w:t xml:space="preserve">час; </w:t>
      </w:r>
    </w:p>
    <w:p w:rsidR="00F84B5D" w:rsidRPr="0056730E" w:rsidRDefault="00FF68D3" w:rsidP="00F84B5D">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ул</w:t>
      </w:r>
      <w:r w:rsidR="004A108B">
        <w:rPr>
          <w:rFonts w:ascii="Times New Roman" w:hAnsi="Times New Roman" w:cs="Times New Roman"/>
          <w:sz w:val="28"/>
          <w:szCs w:val="28"/>
        </w:rPr>
        <w:t>.</w:t>
      </w:r>
      <w:r w:rsidR="00E1528E">
        <w:rPr>
          <w:rFonts w:ascii="Times New Roman" w:hAnsi="Times New Roman" w:cs="Times New Roman"/>
          <w:sz w:val="28"/>
          <w:szCs w:val="28"/>
        </w:rPr>
        <w:t xml:space="preserve"> </w:t>
      </w:r>
      <w:proofErr w:type="spellStart"/>
      <w:r w:rsidRPr="0056730E">
        <w:rPr>
          <w:rFonts w:ascii="Times New Roman" w:hAnsi="Times New Roman" w:cs="Times New Roman"/>
          <w:sz w:val="28"/>
          <w:szCs w:val="28"/>
        </w:rPr>
        <w:t>Доваторцев</w:t>
      </w:r>
      <w:proofErr w:type="spellEnd"/>
      <w:r w:rsidR="00F63CFA">
        <w:rPr>
          <w:rFonts w:ascii="Times New Roman" w:hAnsi="Times New Roman" w:cs="Times New Roman"/>
          <w:sz w:val="28"/>
          <w:szCs w:val="28"/>
        </w:rPr>
        <w:t xml:space="preserve"> </w:t>
      </w:r>
      <w:r w:rsidR="00F565BE">
        <w:rPr>
          <w:rFonts w:ascii="Times New Roman" w:hAnsi="Times New Roman" w:cs="Times New Roman"/>
          <w:sz w:val="28"/>
          <w:szCs w:val="28"/>
        </w:rPr>
        <w:t>по</w:t>
      </w:r>
      <w:r w:rsidRPr="0056730E">
        <w:rPr>
          <w:rFonts w:ascii="Times New Roman" w:hAnsi="Times New Roman" w:cs="Times New Roman"/>
          <w:sz w:val="28"/>
          <w:szCs w:val="28"/>
        </w:rPr>
        <w:t xml:space="preserve"> направлени</w:t>
      </w:r>
      <w:r w:rsidR="00F565BE">
        <w:rPr>
          <w:rFonts w:ascii="Times New Roman" w:hAnsi="Times New Roman" w:cs="Times New Roman"/>
          <w:sz w:val="28"/>
          <w:szCs w:val="28"/>
        </w:rPr>
        <w:t>ю</w:t>
      </w:r>
      <w:r w:rsidRPr="0056730E">
        <w:rPr>
          <w:rFonts w:ascii="Times New Roman" w:hAnsi="Times New Roman" w:cs="Times New Roman"/>
          <w:sz w:val="28"/>
          <w:szCs w:val="28"/>
        </w:rPr>
        <w:t xml:space="preserve"> к </w:t>
      </w:r>
      <w:r w:rsidR="00A04F35">
        <w:rPr>
          <w:rFonts w:ascii="Times New Roman" w:hAnsi="Times New Roman" w:cs="Times New Roman"/>
          <w:sz w:val="28"/>
          <w:szCs w:val="28"/>
        </w:rPr>
        <w:t xml:space="preserve">ул. </w:t>
      </w:r>
      <w:r w:rsidRPr="0056730E">
        <w:rPr>
          <w:rFonts w:ascii="Times New Roman" w:hAnsi="Times New Roman" w:cs="Times New Roman"/>
          <w:sz w:val="28"/>
          <w:szCs w:val="28"/>
        </w:rPr>
        <w:t>Южн</w:t>
      </w:r>
      <w:r w:rsidR="00A04F35">
        <w:rPr>
          <w:rFonts w:ascii="Times New Roman" w:hAnsi="Times New Roman" w:cs="Times New Roman"/>
          <w:sz w:val="28"/>
          <w:szCs w:val="28"/>
        </w:rPr>
        <w:t>ый</w:t>
      </w:r>
      <w:r w:rsidR="00724D08">
        <w:rPr>
          <w:rFonts w:ascii="Times New Roman" w:hAnsi="Times New Roman" w:cs="Times New Roman"/>
          <w:sz w:val="28"/>
          <w:szCs w:val="28"/>
        </w:rPr>
        <w:t xml:space="preserve"> </w:t>
      </w:r>
      <w:r w:rsidR="00F63CFA">
        <w:rPr>
          <w:rFonts w:ascii="Times New Roman" w:hAnsi="Times New Roman" w:cs="Times New Roman"/>
          <w:sz w:val="28"/>
          <w:szCs w:val="28"/>
        </w:rPr>
        <w:t>О</w:t>
      </w:r>
      <w:r w:rsidR="00A04F35">
        <w:rPr>
          <w:rFonts w:ascii="Times New Roman" w:hAnsi="Times New Roman" w:cs="Times New Roman"/>
          <w:sz w:val="28"/>
          <w:szCs w:val="28"/>
        </w:rPr>
        <w:t>бход</w:t>
      </w:r>
      <w:r w:rsidRPr="0056730E">
        <w:rPr>
          <w:rFonts w:ascii="Times New Roman" w:hAnsi="Times New Roman" w:cs="Times New Roman"/>
          <w:sz w:val="28"/>
          <w:szCs w:val="28"/>
        </w:rPr>
        <w:t xml:space="preserve"> </w:t>
      </w:r>
      <w:r w:rsidR="00DF536C">
        <w:rPr>
          <w:rFonts w:ascii="Times New Roman" w:hAnsi="Times New Roman" w:cs="Times New Roman"/>
          <w:sz w:val="28"/>
          <w:szCs w:val="28"/>
        </w:rPr>
        <w:t>–</w:t>
      </w:r>
      <w:r w:rsidRPr="0056730E">
        <w:rPr>
          <w:rFonts w:ascii="Times New Roman" w:hAnsi="Times New Roman" w:cs="Times New Roman"/>
          <w:sz w:val="28"/>
          <w:szCs w:val="28"/>
        </w:rPr>
        <w:t xml:space="preserve"> 1</w:t>
      </w:r>
      <w:r w:rsidR="00DF536C">
        <w:rPr>
          <w:rFonts w:ascii="Times New Roman" w:hAnsi="Times New Roman" w:cs="Times New Roman"/>
          <w:sz w:val="28"/>
          <w:szCs w:val="28"/>
        </w:rPr>
        <w:t> </w:t>
      </w:r>
      <w:r w:rsidRPr="0056730E">
        <w:rPr>
          <w:rFonts w:ascii="Times New Roman" w:hAnsi="Times New Roman" w:cs="Times New Roman"/>
          <w:sz w:val="28"/>
          <w:szCs w:val="28"/>
        </w:rPr>
        <w:t xml:space="preserve">982 </w:t>
      </w:r>
      <w:proofErr w:type="spellStart"/>
      <w:proofErr w:type="gramStart"/>
      <w:r w:rsidRPr="0056730E">
        <w:rPr>
          <w:rFonts w:ascii="Times New Roman" w:hAnsi="Times New Roman" w:cs="Times New Roman"/>
          <w:sz w:val="28"/>
          <w:szCs w:val="28"/>
        </w:rPr>
        <w:t>авт</w:t>
      </w:r>
      <w:r w:rsidR="00F63CFA">
        <w:rPr>
          <w:rFonts w:ascii="Times New Roman" w:hAnsi="Times New Roman" w:cs="Times New Roman"/>
          <w:sz w:val="28"/>
          <w:szCs w:val="28"/>
        </w:rPr>
        <w:t>омо-билей</w:t>
      </w:r>
      <w:proofErr w:type="spellEnd"/>
      <w:proofErr w:type="gramEnd"/>
      <w:r w:rsidR="00F63CFA">
        <w:rPr>
          <w:rFonts w:ascii="Times New Roman" w:hAnsi="Times New Roman" w:cs="Times New Roman"/>
          <w:sz w:val="28"/>
          <w:szCs w:val="28"/>
        </w:rPr>
        <w:t xml:space="preserve"> в час</w:t>
      </w:r>
      <w:r w:rsidRPr="0056730E">
        <w:rPr>
          <w:rFonts w:ascii="Times New Roman" w:hAnsi="Times New Roman" w:cs="Times New Roman"/>
          <w:sz w:val="28"/>
          <w:szCs w:val="28"/>
        </w:rPr>
        <w:t>, в обратн</w:t>
      </w:r>
      <w:r w:rsidR="00F84B5D" w:rsidRPr="0056730E">
        <w:rPr>
          <w:rFonts w:ascii="Times New Roman" w:hAnsi="Times New Roman" w:cs="Times New Roman"/>
          <w:sz w:val="28"/>
          <w:szCs w:val="28"/>
        </w:rPr>
        <w:t>ом направлении – 1</w:t>
      </w:r>
      <w:r w:rsidR="00DF536C">
        <w:rPr>
          <w:rFonts w:ascii="Times New Roman" w:hAnsi="Times New Roman" w:cs="Times New Roman"/>
          <w:sz w:val="28"/>
          <w:szCs w:val="28"/>
        </w:rPr>
        <w:t> </w:t>
      </w:r>
      <w:r w:rsidR="00F84B5D" w:rsidRPr="0056730E">
        <w:rPr>
          <w:rFonts w:ascii="Times New Roman" w:hAnsi="Times New Roman" w:cs="Times New Roman"/>
          <w:sz w:val="28"/>
          <w:szCs w:val="28"/>
        </w:rPr>
        <w:t>914 авт</w:t>
      </w:r>
      <w:r w:rsidR="00F63CFA">
        <w:rPr>
          <w:rFonts w:ascii="Times New Roman" w:hAnsi="Times New Roman" w:cs="Times New Roman"/>
          <w:sz w:val="28"/>
          <w:szCs w:val="28"/>
        </w:rPr>
        <w:t xml:space="preserve">омобилей в </w:t>
      </w:r>
      <w:r w:rsidR="00F84B5D" w:rsidRPr="0056730E">
        <w:rPr>
          <w:rFonts w:ascii="Times New Roman" w:hAnsi="Times New Roman" w:cs="Times New Roman"/>
          <w:sz w:val="28"/>
          <w:szCs w:val="28"/>
        </w:rPr>
        <w:t>час;</w:t>
      </w:r>
    </w:p>
    <w:p w:rsidR="00FF68D3" w:rsidRDefault="00FF68D3" w:rsidP="00F84B5D">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пр</w:t>
      </w:r>
      <w:r w:rsidR="004A108B">
        <w:rPr>
          <w:rFonts w:ascii="Times New Roman" w:hAnsi="Times New Roman" w:cs="Times New Roman"/>
          <w:sz w:val="28"/>
          <w:szCs w:val="28"/>
        </w:rPr>
        <w:t>.</w:t>
      </w:r>
      <w:r w:rsidR="00E1528E">
        <w:rPr>
          <w:rFonts w:ascii="Times New Roman" w:hAnsi="Times New Roman" w:cs="Times New Roman"/>
          <w:sz w:val="28"/>
          <w:szCs w:val="28"/>
        </w:rPr>
        <w:t xml:space="preserve"> </w:t>
      </w:r>
      <w:r w:rsidRPr="0056730E">
        <w:rPr>
          <w:rFonts w:ascii="Times New Roman" w:hAnsi="Times New Roman" w:cs="Times New Roman"/>
          <w:sz w:val="28"/>
          <w:szCs w:val="28"/>
        </w:rPr>
        <w:t>Чапаевский в направлени</w:t>
      </w:r>
      <w:r w:rsidR="009B1AF6">
        <w:rPr>
          <w:rFonts w:ascii="Times New Roman" w:hAnsi="Times New Roman" w:cs="Times New Roman"/>
          <w:sz w:val="28"/>
          <w:szCs w:val="28"/>
        </w:rPr>
        <w:t>и</w:t>
      </w:r>
      <w:r w:rsidR="00E1528E">
        <w:rPr>
          <w:rFonts w:ascii="Times New Roman" w:hAnsi="Times New Roman" w:cs="Times New Roman"/>
          <w:sz w:val="28"/>
          <w:szCs w:val="28"/>
        </w:rPr>
        <w:t xml:space="preserve"> </w:t>
      </w:r>
      <w:r w:rsidR="009B1AF6" w:rsidRPr="0056730E">
        <w:rPr>
          <w:rFonts w:ascii="Times New Roman" w:hAnsi="Times New Roman" w:cs="Times New Roman"/>
          <w:sz w:val="28"/>
          <w:szCs w:val="28"/>
        </w:rPr>
        <w:t>ш</w:t>
      </w:r>
      <w:r w:rsidR="004A108B">
        <w:rPr>
          <w:rFonts w:ascii="Times New Roman" w:hAnsi="Times New Roman" w:cs="Times New Roman"/>
          <w:sz w:val="28"/>
          <w:szCs w:val="28"/>
        </w:rPr>
        <w:t>.</w:t>
      </w:r>
      <w:r w:rsidR="00DA1A30">
        <w:rPr>
          <w:rFonts w:ascii="Times New Roman" w:hAnsi="Times New Roman" w:cs="Times New Roman"/>
          <w:sz w:val="28"/>
          <w:szCs w:val="28"/>
        </w:rPr>
        <w:t xml:space="preserve"> </w:t>
      </w:r>
      <w:r w:rsidRPr="0056730E">
        <w:rPr>
          <w:rFonts w:ascii="Times New Roman" w:hAnsi="Times New Roman" w:cs="Times New Roman"/>
          <w:sz w:val="28"/>
          <w:szCs w:val="28"/>
        </w:rPr>
        <w:t xml:space="preserve">Михайловского </w:t>
      </w:r>
      <w:r w:rsidR="00DF536C">
        <w:rPr>
          <w:rFonts w:ascii="Times New Roman" w:hAnsi="Times New Roman" w:cs="Times New Roman"/>
          <w:sz w:val="28"/>
          <w:szCs w:val="28"/>
        </w:rPr>
        <w:t>‒</w:t>
      </w:r>
      <w:r w:rsidRPr="0056730E">
        <w:rPr>
          <w:rFonts w:ascii="Times New Roman" w:hAnsi="Times New Roman" w:cs="Times New Roman"/>
          <w:sz w:val="28"/>
          <w:szCs w:val="28"/>
        </w:rPr>
        <w:t xml:space="preserve"> 1</w:t>
      </w:r>
      <w:r w:rsidR="00DF536C">
        <w:rPr>
          <w:rFonts w:ascii="Times New Roman" w:hAnsi="Times New Roman" w:cs="Times New Roman"/>
          <w:sz w:val="28"/>
          <w:szCs w:val="28"/>
        </w:rPr>
        <w:t> </w:t>
      </w:r>
      <w:r w:rsidRPr="0056730E">
        <w:rPr>
          <w:rFonts w:ascii="Times New Roman" w:hAnsi="Times New Roman" w:cs="Times New Roman"/>
          <w:sz w:val="28"/>
          <w:szCs w:val="28"/>
        </w:rPr>
        <w:t>739 авт</w:t>
      </w:r>
      <w:r w:rsidR="00F63CFA">
        <w:rPr>
          <w:rFonts w:ascii="Times New Roman" w:hAnsi="Times New Roman" w:cs="Times New Roman"/>
          <w:sz w:val="28"/>
          <w:szCs w:val="28"/>
        </w:rPr>
        <w:t xml:space="preserve">омобилей в </w:t>
      </w:r>
      <w:r w:rsidRPr="0056730E">
        <w:rPr>
          <w:rFonts w:ascii="Times New Roman" w:hAnsi="Times New Roman" w:cs="Times New Roman"/>
          <w:sz w:val="28"/>
          <w:szCs w:val="28"/>
        </w:rPr>
        <w:t>час.</w:t>
      </w:r>
    </w:p>
    <w:p w:rsidR="00816BFF" w:rsidRPr="0056730E" w:rsidRDefault="00816BFF" w:rsidP="00816BFF">
      <w:pPr>
        <w:spacing w:after="0" w:line="240" w:lineRule="auto"/>
        <w:ind w:right="-1" w:firstLine="709"/>
        <w:contextualSpacing/>
        <w:jc w:val="both"/>
        <w:rPr>
          <w:rFonts w:ascii="Times New Roman" w:hAnsi="Times New Roman" w:cs="Times New Roman"/>
          <w:sz w:val="28"/>
          <w:szCs w:val="28"/>
        </w:rPr>
      </w:pPr>
      <w:r w:rsidRPr="00A46321">
        <w:rPr>
          <w:rFonts w:ascii="Times New Roman" w:hAnsi="Times New Roman" w:cs="Times New Roman"/>
          <w:sz w:val="28"/>
          <w:szCs w:val="28"/>
        </w:rPr>
        <w:t>Наиболее проблемными (коэффициент загрузки выше 0,70) на УДС города</w:t>
      </w:r>
      <w:r w:rsidR="00F63ED6" w:rsidRPr="00A46321">
        <w:rPr>
          <w:rFonts w:ascii="Times New Roman" w:hAnsi="Times New Roman" w:cs="Times New Roman"/>
          <w:sz w:val="28"/>
          <w:szCs w:val="28"/>
        </w:rPr>
        <w:t xml:space="preserve"> Ставрополя</w:t>
      </w:r>
      <w:r w:rsidRPr="00A46321">
        <w:rPr>
          <w:rFonts w:ascii="Times New Roman" w:hAnsi="Times New Roman" w:cs="Times New Roman"/>
          <w:sz w:val="28"/>
          <w:szCs w:val="28"/>
        </w:rPr>
        <w:t xml:space="preserve"> являются следующие пересечения и прилегающие к ним участки </w:t>
      </w:r>
      <w:r w:rsidR="00076154" w:rsidRPr="00A46321">
        <w:rPr>
          <w:rFonts w:ascii="Times New Roman" w:hAnsi="Times New Roman" w:cs="Times New Roman"/>
          <w:color w:val="000000" w:themeColor="text1"/>
          <w:sz w:val="28"/>
          <w:szCs w:val="28"/>
        </w:rPr>
        <w:t xml:space="preserve">автомобильных дорог общего пользования местного значения </w:t>
      </w:r>
      <w:r w:rsidR="00076154" w:rsidRPr="00A46321">
        <w:rPr>
          <w:rFonts w:ascii="Times New Roman" w:hAnsi="Times New Roman" w:cs="Times New Roman"/>
          <w:color w:val="000000" w:themeColor="text1"/>
          <w:sz w:val="28"/>
          <w:szCs w:val="28"/>
          <w:shd w:val="clear" w:color="auto" w:fill="FFFFFF"/>
        </w:rPr>
        <w:t xml:space="preserve">города Ставрополя (далее </w:t>
      </w:r>
      <w:r w:rsidR="00DF536C">
        <w:rPr>
          <w:rFonts w:ascii="Times New Roman" w:hAnsi="Times New Roman" w:cs="Times New Roman"/>
          <w:color w:val="000000" w:themeColor="text1"/>
          <w:sz w:val="28"/>
          <w:szCs w:val="28"/>
          <w:shd w:val="clear" w:color="auto" w:fill="FFFFFF"/>
        </w:rPr>
        <w:t>‒</w:t>
      </w:r>
      <w:r w:rsidR="00076154" w:rsidRPr="00A46321">
        <w:rPr>
          <w:rFonts w:ascii="Times New Roman" w:hAnsi="Times New Roman" w:cs="Times New Roman"/>
          <w:color w:val="000000" w:themeColor="text1"/>
          <w:sz w:val="28"/>
          <w:szCs w:val="28"/>
          <w:shd w:val="clear" w:color="auto" w:fill="FFFFFF"/>
        </w:rPr>
        <w:t xml:space="preserve"> АД)</w:t>
      </w:r>
      <w:r w:rsidRPr="00A46321">
        <w:rPr>
          <w:rFonts w:ascii="Times New Roman" w:hAnsi="Times New Roman" w:cs="Times New Roman"/>
          <w:sz w:val="28"/>
          <w:szCs w:val="28"/>
        </w:rPr>
        <w:t>:</w:t>
      </w:r>
    </w:p>
    <w:p w:rsidR="00816BFF" w:rsidRPr="0056730E" w:rsidRDefault="00816BFF" w:rsidP="00816BFF">
      <w:pPr>
        <w:widowControl w:val="0"/>
        <w:spacing w:after="0" w:line="240" w:lineRule="auto"/>
        <w:ind w:right="-1" w:firstLine="709"/>
        <w:contextualSpacing/>
        <w:rPr>
          <w:rFonts w:ascii="Times New Roman" w:hAnsi="Times New Roman" w:cs="Times New Roman"/>
          <w:sz w:val="28"/>
          <w:szCs w:val="28"/>
        </w:rPr>
      </w:pPr>
      <w:r w:rsidRPr="0056730E">
        <w:rPr>
          <w:rFonts w:ascii="Times New Roman" w:hAnsi="Times New Roman"/>
          <w:spacing w:val="-4"/>
          <w:sz w:val="28"/>
          <w:szCs w:val="28"/>
        </w:rPr>
        <w:t xml:space="preserve">просп. Кулакова </w:t>
      </w:r>
      <w:r w:rsidR="00DF536C">
        <w:rPr>
          <w:rFonts w:ascii="Times New Roman" w:hAnsi="Times New Roman" w:cs="Times New Roman"/>
          <w:spacing w:val="-4"/>
          <w:sz w:val="28"/>
          <w:szCs w:val="28"/>
        </w:rPr>
        <w:t>‒</w:t>
      </w:r>
      <w:r w:rsidRPr="0056730E">
        <w:rPr>
          <w:rFonts w:ascii="Times New Roman" w:hAnsi="Times New Roman"/>
          <w:spacing w:val="-4"/>
          <w:sz w:val="28"/>
          <w:szCs w:val="28"/>
        </w:rPr>
        <w:t xml:space="preserve"> ул. Ленина </w:t>
      </w:r>
      <w:r w:rsidR="00DF536C">
        <w:rPr>
          <w:rFonts w:ascii="Times New Roman" w:hAnsi="Times New Roman" w:cs="Times New Roman"/>
          <w:spacing w:val="-4"/>
          <w:sz w:val="28"/>
          <w:szCs w:val="28"/>
        </w:rPr>
        <w:t>‒</w:t>
      </w:r>
      <w:r w:rsidRPr="0056730E">
        <w:rPr>
          <w:rFonts w:ascii="Times New Roman" w:hAnsi="Times New Roman"/>
          <w:spacing w:val="-4"/>
          <w:sz w:val="28"/>
          <w:szCs w:val="28"/>
        </w:rPr>
        <w:t xml:space="preserve"> ул. Лермонтова;</w:t>
      </w:r>
    </w:p>
    <w:p w:rsidR="00816BFF" w:rsidRPr="0056730E" w:rsidRDefault="00816BFF" w:rsidP="00816BFF">
      <w:pPr>
        <w:spacing w:after="0" w:line="240" w:lineRule="auto"/>
        <w:ind w:right="-1" w:firstLine="709"/>
        <w:contextualSpacing/>
        <w:rPr>
          <w:rFonts w:ascii="Times New Roman" w:hAnsi="Times New Roman" w:cs="Times New Roman"/>
          <w:sz w:val="28"/>
          <w:szCs w:val="28"/>
        </w:rPr>
      </w:pPr>
      <w:r w:rsidRPr="0056730E">
        <w:rPr>
          <w:rFonts w:ascii="Times New Roman" w:hAnsi="Times New Roman"/>
          <w:spacing w:val="-4"/>
          <w:sz w:val="28"/>
          <w:szCs w:val="28"/>
        </w:rPr>
        <w:t xml:space="preserve">ул. Лермонтова </w:t>
      </w:r>
      <w:r w:rsidR="00DF536C">
        <w:rPr>
          <w:rFonts w:ascii="Times New Roman" w:hAnsi="Times New Roman" w:cs="Times New Roman"/>
          <w:spacing w:val="-4"/>
          <w:sz w:val="28"/>
          <w:szCs w:val="28"/>
        </w:rPr>
        <w:t>‒</w:t>
      </w:r>
      <w:r w:rsidRPr="0056730E">
        <w:rPr>
          <w:rFonts w:ascii="Times New Roman" w:hAnsi="Times New Roman"/>
          <w:spacing w:val="-4"/>
          <w:sz w:val="28"/>
          <w:szCs w:val="28"/>
        </w:rPr>
        <w:t xml:space="preserve"> ул. Доваторцев;</w:t>
      </w:r>
    </w:p>
    <w:p w:rsidR="00816BFF" w:rsidRPr="0056730E" w:rsidRDefault="00816BFF" w:rsidP="00816BFF">
      <w:pPr>
        <w:spacing w:after="0" w:line="240" w:lineRule="auto"/>
        <w:ind w:right="-1" w:firstLine="709"/>
        <w:contextualSpacing/>
        <w:rPr>
          <w:rFonts w:ascii="Times New Roman" w:hAnsi="Times New Roman"/>
          <w:spacing w:val="-4"/>
          <w:sz w:val="28"/>
          <w:szCs w:val="28"/>
        </w:rPr>
      </w:pPr>
      <w:r w:rsidRPr="0056730E">
        <w:rPr>
          <w:rFonts w:ascii="Times New Roman" w:hAnsi="Times New Roman"/>
          <w:spacing w:val="-4"/>
          <w:sz w:val="28"/>
          <w:szCs w:val="28"/>
        </w:rPr>
        <w:t xml:space="preserve">ул. </w:t>
      </w:r>
      <w:proofErr w:type="spellStart"/>
      <w:r w:rsidRPr="0056730E">
        <w:rPr>
          <w:rFonts w:ascii="Times New Roman" w:hAnsi="Times New Roman"/>
          <w:spacing w:val="-4"/>
          <w:sz w:val="28"/>
          <w:szCs w:val="28"/>
        </w:rPr>
        <w:t>Доваторцев</w:t>
      </w:r>
      <w:proofErr w:type="spellEnd"/>
      <w:r w:rsidR="00E1528E">
        <w:rPr>
          <w:rFonts w:ascii="Times New Roman" w:hAnsi="Times New Roman"/>
          <w:spacing w:val="-4"/>
          <w:sz w:val="28"/>
          <w:szCs w:val="28"/>
        </w:rPr>
        <w:t xml:space="preserve"> </w:t>
      </w:r>
      <w:r w:rsidR="00DF536C">
        <w:rPr>
          <w:rFonts w:ascii="Times New Roman" w:hAnsi="Times New Roman" w:cs="Times New Roman"/>
          <w:spacing w:val="-4"/>
          <w:sz w:val="28"/>
          <w:szCs w:val="28"/>
        </w:rPr>
        <w:t>‒</w:t>
      </w:r>
      <w:r w:rsidRPr="0056730E">
        <w:rPr>
          <w:rFonts w:ascii="Times New Roman" w:hAnsi="Times New Roman"/>
          <w:spacing w:val="-4"/>
          <w:sz w:val="28"/>
          <w:szCs w:val="28"/>
        </w:rPr>
        <w:t xml:space="preserve"> ул. Серова;</w:t>
      </w:r>
    </w:p>
    <w:p w:rsidR="00816BFF" w:rsidRPr="0056730E" w:rsidRDefault="00816BFF" w:rsidP="00816BFF">
      <w:pPr>
        <w:spacing w:after="0" w:line="240" w:lineRule="auto"/>
        <w:ind w:right="-1" w:firstLine="709"/>
        <w:contextualSpacing/>
        <w:rPr>
          <w:rFonts w:ascii="Times New Roman" w:hAnsi="Times New Roman"/>
          <w:sz w:val="28"/>
          <w:szCs w:val="28"/>
        </w:rPr>
      </w:pPr>
      <w:r w:rsidRPr="0056730E">
        <w:rPr>
          <w:rFonts w:ascii="Times New Roman" w:hAnsi="Times New Roman"/>
          <w:spacing w:val="-4"/>
          <w:sz w:val="28"/>
          <w:szCs w:val="28"/>
        </w:rPr>
        <w:lastRenderedPageBreak/>
        <w:t xml:space="preserve">ул. </w:t>
      </w:r>
      <w:proofErr w:type="spellStart"/>
      <w:r w:rsidRPr="0056730E">
        <w:rPr>
          <w:rFonts w:ascii="Times New Roman" w:hAnsi="Times New Roman"/>
          <w:spacing w:val="-4"/>
          <w:sz w:val="28"/>
          <w:szCs w:val="28"/>
        </w:rPr>
        <w:t>Доваторцев</w:t>
      </w:r>
      <w:proofErr w:type="spellEnd"/>
      <w:r w:rsidR="00E1528E">
        <w:rPr>
          <w:rFonts w:ascii="Times New Roman" w:hAnsi="Times New Roman"/>
          <w:spacing w:val="-4"/>
          <w:sz w:val="28"/>
          <w:szCs w:val="28"/>
        </w:rPr>
        <w:t xml:space="preserve"> </w:t>
      </w:r>
      <w:r w:rsidR="00DF536C">
        <w:rPr>
          <w:rFonts w:ascii="Times New Roman" w:hAnsi="Times New Roman" w:cs="Times New Roman"/>
          <w:spacing w:val="-4"/>
          <w:sz w:val="28"/>
          <w:szCs w:val="28"/>
        </w:rPr>
        <w:t>‒</w:t>
      </w:r>
      <w:r w:rsidRPr="0056730E">
        <w:rPr>
          <w:rFonts w:ascii="Times New Roman" w:hAnsi="Times New Roman"/>
          <w:spacing w:val="-4"/>
          <w:sz w:val="28"/>
          <w:szCs w:val="28"/>
        </w:rPr>
        <w:t xml:space="preserve"> ул. </w:t>
      </w:r>
      <w:proofErr w:type="spellStart"/>
      <w:r w:rsidRPr="0056730E">
        <w:rPr>
          <w:rFonts w:ascii="Times New Roman" w:hAnsi="Times New Roman"/>
          <w:spacing w:val="-4"/>
          <w:sz w:val="28"/>
          <w:szCs w:val="28"/>
        </w:rPr>
        <w:t>Шпаковская</w:t>
      </w:r>
      <w:proofErr w:type="spellEnd"/>
      <w:r w:rsidRPr="0056730E">
        <w:rPr>
          <w:rFonts w:ascii="Times New Roman" w:hAnsi="Times New Roman"/>
          <w:sz w:val="28"/>
          <w:szCs w:val="28"/>
        </w:rPr>
        <w:t>;</w:t>
      </w:r>
    </w:p>
    <w:p w:rsidR="00816BFF" w:rsidRPr="0056730E" w:rsidRDefault="00816BFF" w:rsidP="00816BFF">
      <w:pPr>
        <w:spacing w:after="0" w:line="240" w:lineRule="auto"/>
        <w:ind w:right="-1" w:firstLine="709"/>
        <w:contextualSpacing/>
        <w:rPr>
          <w:rFonts w:ascii="Times New Roman" w:hAnsi="Times New Roman"/>
          <w:spacing w:val="-4"/>
          <w:sz w:val="28"/>
          <w:szCs w:val="28"/>
        </w:rPr>
      </w:pPr>
      <w:r w:rsidRPr="0056730E">
        <w:rPr>
          <w:rFonts w:ascii="Times New Roman" w:hAnsi="Times New Roman"/>
          <w:sz w:val="28"/>
          <w:szCs w:val="28"/>
        </w:rPr>
        <w:t xml:space="preserve">ул. </w:t>
      </w:r>
      <w:proofErr w:type="spellStart"/>
      <w:r w:rsidRPr="0056730E">
        <w:rPr>
          <w:rFonts w:ascii="Times New Roman" w:hAnsi="Times New Roman"/>
          <w:sz w:val="28"/>
          <w:szCs w:val="28"/>
        </w:rPr>
        <w:t>Доваторцев</w:t>
      </w:r>
      <w:proofErr w:type="spellEnd"/>
      <w:r w:rsidRPr="0056730E">
        <w:rPr>
          <w:rFonts w:ascii="Times New Roman" w:hAnsi="Times New Roman"/>
          <w:sz w:val="28"/>
          <w:szCs w:val="28"/>
        </w:rPr>
        <w:t xml:space="preserve"> </w:t>
      </w:r>
      <w:r w:rsidR="00DF536C">
        <w:rPr>
          <w:rFonts w:ascii="Times New Roman" w:hAnsi="Times New Roman" w:cs="Times New Roman"/>
          <w:sz w:val="28"/>
          <w:szCs w:val="28"/>
        </w:rPr>
        <w:t>‒</w:t>
      </w:r>
      <w:r w:rsidRPr="0056730E">
        <w:rPr>
          <w:rFonts w:ascii="Times New Roman" w:hAnsi="Times New Roman"/>
          <w:sz w:val="28"/>
          <w:szCs w:val="28"/>
        </w:rPr>
        <w:t xml:space="preserve"> ул. Тухачевского </w:t>
      </w:r>
      <w:r w:rsidR="00DF536C">
        <w:rPr>
          <w:rFonts w:ascii="Times New Roman" w:hAnsi="Times New Roman" w:cs="Times New Roman"/>
          <w:sz w:val="28"/>
          <w:szCs w:val="28"/>
        </w:rPr>
        <w:t>‒</w:t>
      </w:r>
      <w:r w:rsidRPr="0056730E">
        <w:rPr>
          <w:rFonts w:ascii="Times New Roman" w:hAnsi="Times New Roman"/>
          <w:sz w:val="28"/>
          <w:szCs w:val="28"/>
        </w:rPr>
        <w:t xml:space="preserve"> ул. Космонавтов;</w:t>
      </w:r>
    </w:p>
    <w:p w:rsidR="00816BFF" w:rsidRPr="0056730E" w:rsidRDefault="00816BFF" w:rsidP="00816BFF">
      <w:pPr>
        <w:spacing w:after="0" w:line="240" w:lineRule="auto"/>
        <w:ind w:right="-1" w:firstLine="709"/>
        <w:contextualSpacing/>
        <w:rPr>
          <w:rFonts w:ascii="Times New Roman" w:hAnsi="Times New Roman"/>
          <w:spacing w:val="-4"/>
          <w:sz w:val="28"/>
          <w:szCs w:val="28"/>
        </w:rPr>
      </w:pPr>
      <w:r w:rsidRPr="0056730E">
        <w:rPr>
          <w:rFonts w:ascii="Times New Roman" w:hAnsi="Times New Roman"/>
          <w:sz w:val="28"/>
          <w:szCs w:val="28"/>
        </w:rPr>
        <w:t xml:space="preserve">ул. </w:t>
      </w:r>
      <w:proofErr w:type="spellStart"/>
      <w:r w:rsidRPr="0056730E">
        <w:rPr>
          <w:rFonts w:ascii="Times New Roman" w:hAnsi="Times New Roman"/>
          <w:sz w:val="28"/>
          <w:szCs w:val="28"/>
        </w:rPr>
        <w:t>Доваторцев</w:t>
      </w:r>
      <w:proofErr w:type="spellEnd"/>
      <w:r w:rsidR="00E1528E">
        <w:rPr>
          <w:rFonts w:ascii="Times New Roman" w:hAnsi="Times New Roman"/>
          <w:sz w:val="28"/>
          <w:szCs w:val="28"/>
        </w:rPr>
        <w:t xml:space="preserve"> </w:t>
      </w:r>
      <w:r w:rsidR="00DF536C">
        <w:rPr>
          <w:rFonts w:ascii="Times New Roman" w:hAnsi="Times New Roman" w:cs="Times New Roman"/>
          <w:sz w:val="28"/>
          <w:szCs w:val="28"/>
        </w:rPr>
        <w:t>‒</w:t>
      </w:r>
      <w:r w:rsidRPr="0056730E">
        <w:rPr>
          <w:rFonts w:ascii="Times New Roman" w:hAnsi="Times New Roman"/>
          <w:sz w:val="28"/>
          <w:szCs w:val="28"/>
        </w:rPr>
        <w:t xml:space="preserve"> ул. 45 Параллель;</w:t>
      </w:r>
    </w:p>
    <w:p w:rsidR="00816BFF" w:rsidRDefault="00816BFF" w:rsidP="00816BFF">
      <w:pPr>
        <w:spacing w:after="0" w:line="240" w:lineRule="auto"/>
        <w:ind w:right="-1" w:firstLine="709"/>
        <w:contextualSpacing/>
        <w:jc w:val="both"/>
        <w:rPr>
          <w:rFonts w:ascii="Times New Roman" w:hAnsi="Times New Roman"/>
          <w:sz w:val="28"/>
          <w:szCs w:val="28"/>
        </w:rPr>
      </w:pPr>
      <w:r w:rsidRPr="0056730E">
        <w:rPr>
          <w:rFonts w:ascii="Times New Roman" w:hAnsi="Times New Roman"/>
          <w:sz w:val="28"/>
          <w:szCs w:val="28"/>
        </w:rPr>
        <w:t>ш</w:t>
      </w:r>
      <w:r>
        <w:rPr>
          <w:rFonts w:ascii="Times New Roman" w:hAnsi="Times New Roman"/>
          <w:sz w:val="28"/>
          <w:szCs w:val="28"/>
        </w:rPr>
        <w:t>.</w:t>
      </w:r>
      <w:r w:rsidR="000070EA">
        <w:rPr>
          <w:rFonts w:ascii="Times New Roman" w:hAnsi="Times New Roman"/>
          <w:sz w:val="28"/>
          <w:szCs w:val="28"/>
        </w:rPr>
        <w:t xml:space="preserve"> </w:t>
      </w:r>
      <w:proofErr w:type="spellStart"/>
      <w:r w:rsidRPr="0056730E">
        <w:rPr>
          <w:rFonts w:ascii="Times New Roman" w:hAnsi="Times New Roman"/>
          <w:sz w:val="28"/>
          <w:szCs w:val="28"/>
        </w:rPr>
        <w:t>Старомарьевское</w:t>
      </w:r>
      <w:proofErr w:type="spellEnd"/>
      <w:r w:rsidRPr="0056730E">
        <w:rPr>
          <w:rFonts w:ascii="Times New Roman" w:hAnsi="Times New Roman"/>
          <w:sz w:val="28"/>
          <w:szCs w:val="28"/>
        </w:rPr>
        <w:t xml:space="preserve"> </w:t>
      </w:r>
      <w:r w:rsidR="00F63CFA">
        <w:rPr>
          <w:rFonts w:ascii="Times New Roman" w:hAnsi="Times New Roman" w:cs="Times New Roman"/>
          <w:sz w:val="28"/>
          <w:szCs w:val="28"/>
        </w:rPr>
        <w:t>‒</w:t>
      </w:r>
      <w:r w:rsidRPr="0056730E">
        <w:rPr>
          <w:rFonts w:ascii="Times New Roman" w:hAnsi="Times New Roman"/>
          <w:sz w:val="28"/>
          <w:szCs w:val="28"/>
        </w:rPr>
        <w:t xml:space="preserve"> пер. Каховского</w:t>
      </w:r>
      <w:r w:rsidR="004323A2">
        <w:rPr>
          <w:rFonts w:ascii="Times New Roman" w:hAnsi="Times New Roman"/>
          <w:sz w:val="28"/>
          <w:szCs w:val="28"/>
        </w:rPr>
        <w:t xml:space="preserve"> </w:t>
      </w:r>
      <w:r w:rsidR="00DF536C">
        <w:rPr>
          <w:rFonts w:ascii="Times New Roman" w:hAnsi="Times New Roman" w:cs="Times New Roman"/>
          <w:sz w:val="28"/>
          <w:szCs w:val="28"/>
        </w:rPr>
        <w:t>‒</w:t>
      </w:r>
      <w:r w:rsidR="000070EA">
        <w:rPr>
          <w:rFonts w:ascii="Times New Roman" w:hAnsi="Times New Roman"/>
          <w:sz w:val="28"/>
          <w:szCs w:val="28"/>
        </w:rPr>
        <w:t xml:space="preserve"> </w:t>
      </w:r>
      <w:r w:rsidRPr="0056730E">
        <w:rPr>
          <w:rFonts w:ascii="Times New Roman" w:hAnsi="Times New Roman"/>
          <w:sz w:val="28"/>
          <w:szCs w:val="28"/>
        </w:rPr>
        <w:t>ул. Заводская.</w:t>
      </w:r>
    </w:p>
    <w:p w:rsidR="00F84B5D" w:rsidRDefault="00A229A2" w:rsidP="00A229A2">
      <w:pPr>
        <w:shd w:val="clear" w:color="auto" w:fill="FFFFFF"/>
        <w:spacing w:after="0" w:line="240" w:lineRule="auto"/>
        <w:contextualSpacing/>
        <w:jc w:val="right"/>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Таблица </w:t>
      </w:r>
      <w:r w:rsidR="00F63ED6">
        <w:rPr>
          <w:rFonts w:ascii="Times New Roman" w:eastAsia="Times New Roman" w:hAnsi="Times New Roman" w:cs="Times New Roman"/>
          <w:sz w:val="28"/>
          <w:szCs w:val="28"/>
        </w:rPr>
        <w:t>5</w:t>
      </w:r>
    </w:p>
    <w:p w:rsidR="00BB538E" w:rsidRPr="0056730E" w:rsidRDefault="00BB538E" w:rsidP="00A229A2">
      <w:pPr>
        <w:shd w:val="clear" w:color="auto" w:fill="FFFFFF"/>
        <w:spacing w:after="0" w:line="240" w:lineRule="auto"/>
        <w:contextualSpacing/>
        <w:jc w:val="right"/>
        <w:rPr>
          <w:rFonts w:ascii="Times New Roman" w:eastAsia="Times New Roman" w:hAnsi="Times New Roman" w:cs="Times New Roman"/>
          <w:sz w:val="28"/>
          <w:szCs w:val="28"/>
        </w:rPr>
      </w:pPr>
    </w:p>
    <w:p w:rsidR="00FF68D3" w:rsidRPr="0056730E" w:rsidRDefault="00FF68D3" w:rsidP="00FF68D3">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Данные об интенс</w:t>
      </w:r>
      <w:r w:rsidR="00670B6E">
        <w:rPr>
          <w:rFonts w:ascii="Times New Roman" w:eastAsia="Times New Roman" w:hAnsi="Times New Roman" w:cs="Times New Roman"/>
          <w:sz w:val="28"/>
          <w:szCs w:val="28"/>
        </w:rPr>
        <w:t>ивностях пешеходных потоков, че</w:t>
      </w:r>
      <w:r w:rsidR="00FA4FC0">
        <w:rPr>
          <w:rFonts w:ascii="Times New Roman" w:eastAsia="Times New Roman" w:hAnsi="Times New Roman" w:cs="Times New Roman"/>
          <w:sz w:val="28"/>
          <w:szCs w:val="28"/>
        </w:rPr>
        <w:t>л</w:t>
      </w:r>
      <w:r w:rsidR="00670B6E">
        <w:rPr>
          <w:rFonts w:ascii="Times New Roman" w:eastAsia="Times New Roman" w:hAnsi="Times New Roman" w:cs="Times New Roman"/>
          <w:sz w:val="28"/>
          <w:szCs w:val="28"/>
        </w:rPr>
        <w:t>овек</w:t>
      </w:r>
      <w:r w:rsidRPr="0056730E">
        <w:rPr>
          <w:rFonts w:ascii="Times New Roman" w:eastAsia="Times New Roman" w:hAnsi="Times New Roman" w:cs="Times New Roman"/>
          <w:sz w:val="28"/>
          <w:szCs w:val="28"/>
        </w:rPr>
        <w:t>/час</w:t>
      </w:r>
    </w:p>
    <w:p w:rsidR="00A229A2" w:rsidRPr="0056730E" w:rsidRDefault="00A229A2" w:rsidP="00FF68D3">
      <w:pPr>
        <w:shd w:val="clear" w:color="auto" w:fill="FFFFFF"/>
        <w:spacing w:after="0" w:line="240" w:lineRule="auto"/>
        <w:contextualSpacing/>
        <w:jc w:val="center"/>
        <w:rPr>
          <w:rFonts w:ascii="Times New Roman" w:eastAsia="Times New Roman" w:hAnsi="Times New Roman" w:cs="Times New Roman"/>
          <w:sz w:val="28"/>
          <w:szCs w:val="28"/>
        </w:rPr>
      </w:pPr>
    </w:p>
    <w:tbl>
      <w:tblPr>
        <w:tblStyle w:val="aa"/>
        <w:tblW w:w="0" w:type="auto"/>
        <w:tblInd w:w="108" w:type="dxa"/>
        <w:tblLook w:val="04A0" w:firstRow="1" w:lastRow="0" w:firstColumn="1" w:lastColumn="0" w:noHBand="0" w:noVBand="1"/>
      </w:tblPr>
      <w:tblGrid>
        <w:gridCol w:w="540"/>
        <w:gridCol w:w="6394"/>
        <w:gridCol w:w="826"/>
        <w:gridCol w:w="826"/>
        <w:gridCol w:w="876"/>
      </w:tblGrid>
      <w:tr w:rsidR="00F973BD" w:rsidRPr="00407BEB" w:rsidTr="006F0A06">
        <w:trPr>
          <w:tblHeader/>
        </w:trPr>
        <w:tc>
          <w:tcPr>
            <w:tcW w:w="540" w:type="dxa"/>
          </w:tcPr>
          <w:p w:rsidR="00F973BD" w:rsidRPr="00407BEB" w:rsidRDefault="00F973BD" w:rsidP="00F973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6394" w:type="dxa"/>
          </w:tcPr>
          <w:p w:rsidR="00F973BD" w:rsidRPr="00407BEB" w:rsidRDefault="00F973BD" w:rsidP="00F973BD">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Перекресток</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утро</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день</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вечер</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 xml:space="preserve">ул. 45 Параллель – ул. Пирогова </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163</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178</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262</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50 лет ВЛКСМ – ул. Тухачевского</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683</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051</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369</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45 Параллель – ул. Доваторцев</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711</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670</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744</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Доваторцев – ул. Серова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460</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448</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640</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 xml:space="preserve">ул. Доваторцев – ул. Тельмана </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236</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271</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445</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 xml:space="preserve">ул. Доваторцев – ул. </w:t>
            </w:r>
            <w:proofErr w:type="spellStart"/>
            <w:r w:rsidRPr="00407BEB">
              <w:rPr>
                <w:rFonts w:ascii="Times New Roman" w:eastAsia="Times New Roman" w:hAnsi="Times New Roman" w:cs="Times New Roman"/>
                <w:sz w:val="24"/>
                <w:szCs w:val="24"/>
              </w:rPr>
              <w:t>Шпаковская</w:t>
            </w:r>
            <w:proofErr w:type="spellEnd"/>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588</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248</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386</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Pr>
          <w:p w:rsidR="00F973BD" w:rsidRPr="00407BEB" w:rsidRDefault="00F973BD" w:rsidP="008E5D20">
            <w:pPr>
              <w:contextualSpacing/>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Доваторцев – ул.Тухачевского – ул. Космонавтов</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254</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242</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324</w:t>
            </w:r>
          </w:p>
        </w:tc>
      </w:tr>
      <w:tr w:rsidR="00F973BD" w:rsidRPr="00407BEB" w:rsidTr="006F0A06">
        <w:trPr>
          <w:tblHeader/>
        </w:trPr>
        <w:tc>
          <w:tcPr>
            <w:tcW w:w="540" w:type="dxa"/>
          </w:tcPr>
          <w:p w:rsidR="00F973BD" w:rsidRPr="00407BEB" w:rsidRDefault="00F973BD"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 xml:space="preserve">просп. Кулакова – ул. </w:t>
            </w:r>
            <w:proofErr w:type="spellStart"/>
            <w:r w:rsidRPr="00407BEB">
              <w:rPr>
                <w:rFonts w:ascii="Times New Roman" w:eastAsia="Times New Roman" w:hAnsi="Times New Roman" w:cs="Times New Roman"/>
                <w:sz w:val="24"/>
                <w:szCs w:val="24"/>
              </w:rPr>
              <w:t>Бруснева</w:t>
            </w:r>
            <w:proofErr w:type="spellEnd"/>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390</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330</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364</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просп. Кулакова – ул. Буйнакского</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180</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148</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113</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Ленина – ул. Артема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543</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489</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598</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Доваторцев –  ул. Ленина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90</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156</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142</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Ленина – ул. Маршала Жукова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991</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836</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013</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Ленина – ул. Краснофлотская</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619</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404</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871</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Pr>
          <w:p w:rsidR="00F973BD" w:rsidRPr="00407BEB" w:rsidRDefault="00F973BD" w:rsidP="009B1AF6">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Ленина – просп. Кулакова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374</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339</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394</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 xml:space="preserve">ул. Ленина – ул. Ломоносова </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233</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317</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752</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Ленина – ул. Л. Толстого</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794</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949</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947</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Ленина – ул. Пушкина</w:t>
            </w:r>
          </w:p>
        </w:tc>
        <w:tc>
          <w:tcPr>
            <w:tcW w:w="826" w:type="dxa"/>
          </w:tcPr>
          <w:p w:rsidR="00F973BD" w:rsidRPr="00407BEB" w:rsidRDefault="00F973BD" w:rsidP="00FE6974">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050</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197</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781</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394" w:type="dxa"/>
          </w:tcPr>
          <w:p w:rsidR="00F973BD" w:rsidRPr="00407BEB" w:rsidRDefault="00F973BD" w:rsidP="00FE6974">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Лермонтова – ул. Доваторцев</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155</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103</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147</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Лермонтова – ул. Краснофлотская</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162</w:t>
            </w:r>
          </w:p>
        </w:tc>
        <w:tc>
          <w:tcPr>
            <w:tcW w:w="826" w:type="dxa"/>
          </w:tcPr>
          <w:p w:rsidR="00F973BD" w:rsidRPr="00407BEB" w:rsidRDefault="00F973BD" w:rsidP="00FE6974">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114</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157</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Лермонтова – ул. Ломоносова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612</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421</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523</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Лермонтова – ул. Л. Толстого</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295</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314</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390</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Лермонтова – ул. Артема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803</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062</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747</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Лермонтова – ул. Пушкина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006</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472</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563</w:t>
            </w:r>
          </w:p>
        </w:tc>
      </w:tr>
      <w:tr w:rsidR="00F973BD" w:rsidRPr="00407BEB" w:rsidTr="006F0A06">
        <w:trPr>
          <w:tblHeader/>
        </w:trPr>
        <w:tc>
          <w:tcPr>
            <w:tcW w:w="540" w:type="dxa"/>
          </w:tcPr>
          <w:p w:rsidR="00F973BD" w:rsidRPr="00407BEB" w:rsidRDefault="00670B6E" w:rsidP="007B76E5">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hAnsi="Times New Roman" w:cs="Times New Roman"/>
                <w:sz w:val="24"/>
                <w:szCs w:val="24"/>
              </w:rPr>
              <w:t>просп.</w:t>
            </w:r>
            <w:r w:rsidRPr="00407BEB">
              <w:rPr>
                <w:rFonts w:ascii="Times New Roman" w:eastAsia="Times New Roman" w:hAnsi="Times New Roman" w:cs="Times New Roman"/>
                <w:sz w:val="24"/>
                <w:szCs w:val="24"/>
              </w:rPr>
              <w:t xml:space="preserve"> К. Маркса – ул. </w:t>
            </w:r>
            <w:proofErr w:type="spellStart"/>
            <w:r w:rsidRPr="00407BEB">
              <w:rPr>
                <w:rFonts w:ascii="Times New Roman" w:eastAsia="Times New Roman" w:hAnsi="Times New Roman" w:cs="Times New Roman"/>
                <w:sz w:val="24"/>
                <w:szCs w:val="24"/>
              </w:rPr>
              <w:t>Голенева</w:t>
            </w:r>
            <w:proofErr w:type="spellEnd"/>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883</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101</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306</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Мира – ул. Артема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261</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827</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499</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Мира – ул. Доваторцев</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662</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551</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776</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Мира – ул. Маршала Жукова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059</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188</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586</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Мира – ул. Краснофлотская</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632</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738</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143</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Мира – ул. Ломоносова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742</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791</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595</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Мира – ул. Пушкина</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260</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1683</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859</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Мира – ул. Л. Толстого</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879</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1151</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w:t>
            </w:r>
            <w:r w:rsidR="005864BA">
              <w:rPr>
                <w:rFonts w:ascii="Times New Roman" w:eastAsia="Times New Roman" w:hAnsi="Times New Roman" w:cs="Times New Roman"/>
                <w:sz w:val="24"/>
                <w:szCs w:val="24"/>
              </w:rPr>
              <w:t> </w:t>
            </w:r>
            <w:r w:rsidRPr="00407BEB">
              <w:rPr>
                <w:rFonts w:ascii="Times New Roman" w:eastAsia="Times New Roman" w:hAnsi="Times New Roman" w:cs="Times New Roman"/>
                <w:sz w:val="24"/>
                <w:szCs w:val="24"/>
              </w:rPr>
              <w:t>039</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394" w:type="dxa"/>
          </w:tcPr>
          <w:p w:rsidR="00F973BD" w:rsidRPr="00407BEB" w:rsidRDefault="00F973BD" w:rsidP="00580727">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Объездная – пер. Каховский</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473</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230</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532</w:t>
            </w:r>
          </w:p>
        </w:tc>
      </w:tr>
      <w:tr w:rsidR="00F973BD" w:rsidRPr="00407BEB" w:rsidTr="006F0A06">
        <w:trPr>
          <w:tblHeader/>
        </w:trPr>
        <w:tc>
          <w:tcPr>
            <w:tcW w:w="540" w:type="dxa"/>
          </w:tcPr>
          <w:p w:rsidR="00F973BD" w:rsidRPr="00407BEB" w:rsidRDefault="00670B6E" w:rsidP="007B76E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394" w:type="dxa"/>
          </w:tcPr>
          <w:p w:rsidR="00F973BD" w:rsidRPr="00407BEB" w:rsidRDefault="00F973BD" w:rsidP="004A108B">
            <w:pPr>
              <w:contextualSpacing/>
              <w:jc w:val="both"/>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ул. Пригородная – пр. Чапаевский</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171</w:t>
            </w:r>
          </w:p>
        </w:tc>
        <w:tc>
          <w:tcPr>
            <w:tcW w:w="82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142</w:t>
            </w:r>
          </w:p>
        </w:tc>
        <w:tc>
          <w:tcPr>
            <w:tcW w:w="876" w:type="dxa"/>
          </w:tcPr>
          <w:p w:rsidR="00F973BD" w:rsidRPr="00407BEB" w:rsidRDefault="00F973BD" w:rsidP="00FF68D3">
            <w:pPr>
              <w:contextualSpacing/>
              <w:jc w:val="center"/>
              <w:rPr>
                <w:rFonts w:ascii="Times New Roman" w:eastAsia="Times New Roman" w:hAnsi="Times New Roman" w:cs="Times New Roman"/>
                <w:sz w:val="24"/>
                <w:szCs w:val="24"/>
              </w:rPr>
            </w:pPr>
            <w:r w:rsidRPr="00407BEB">
              <w:rPr>
                <w:rFonts w:ascii="Times New Roman" w:eastAsia="Times New Roman" w:hAnsi="Times New Roman" w:cs="Times New Roman"/>
                <w:sz w:val="24"/>
                <w:szCs w:val="24"/>
              </w:rPr>
              <w:t>129</w:t>
            </w:r>
          </w:p>
        </w:tc>
      </w:tr>
    </w:tbl>
    <w:p w:rsidR="003F6329" w:rsidRPr="0056730E" w:rsidRDefault="003F6329" w:rsidP="00FC6BF8">
      <w:pPr>
        <w:spacing w:after="0" w:line="240" w:lineRule="auto"/>
        <w:contextualSpacing/>
        <w:jc w:val="both"/>
        <w:rPr>
          <w:rFonts w:ascii="Times New Roman" w:hAnsi="Times New Roman"/>
          <w:sz w:val="24"/>
          <w:szCs w:val="24"/>
        </w:rPr>
      </w:pPr>
    </w:p>
    <w:p w:rsidR="006240CF" w:rsidRPr="004006A2" w:rsidRDefault="00390159" w:rsidP="00DF536C">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4006A2">
        <w:rPr>
          <w:rFonts w:ascii="Times New Roman" w:eastAsia="Times New Roman" w:hAnsi="Times New Roman" w:cs="Times New Roman"/>
          <w:sz w:val="28"/>
          <w:szCs w:val="28"/>
        </w:rPr>
        <w:t>2</w:t>
      </w:r>
      <w:r w:rsidR="006240CF" w:rsidRPr="004006A2">
        <w:rPr>
          <w:rFonts w:ascii="Times New Roman" w:eastAsia="Times New Roman" w:hAnsi="Times New Roman" w:cs="Times New Roman"/>
          <w:sz w:val="28"/>
          <w:szCs w:val="28"/>
        </w:rPr>
        <w:t>.4.3.</w:t>
      </w:r>
      <w:r w:rsidR="00DF536C">
        <w:rPr>
          <w:rFonts w:ascii="Times New Roman" w:eastAsia="Times New Roman" w:hAnsi="Times New Roman" w:cs="Times New Roman"/>
          <w:sz w:val="28"/>
          <w:szCs w:val="28"/>
        </w:rPr>
        <w:t> </w:t>
      </w:r>
      <w:r w:rsidR="006240CF" w:rsidRPr="004006A2">
        <w:rPr>
          <w:rFonts w:ascii="Times New Roman" w:eastAsia="Times New Roman" w:hAnsi="Times New Roman" w:cs="Times New Roman"/>
          <w:sz w:val="28"/>
          <w:szCs w:val="28"/>
        </w:rPr>
        <w:t>Оценка качеств</w:t>
      </w:r>
      <w:r w:rsidR="00082457" w:rsidRPr="004006A2">
        <w:rPr>
          <w:rFonts w:ascii="Times New Roman" w:eastAsia="Times New Roman" w:hAnsi="Times New Roman" w:cs="Times New Roman"/>
          <w:sz w:val="28"/>
          <w:szCs w:val="28"/>
        </w:rPr>
        <w:t xml:space="preserve">а содержания </w:t>
      </w:r>
      <w:r w:rsidR="003F541A">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p>
    <w:p w:rsidR="006240CF" w:rsidRDefault="006240CF" w:rsidP="00DF536C">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961F1E" w:rsidRDefault="00961F1E" w:rsidP="00075D47">
      <w:pPr>
        <w:pStyle w:val="formattext0"/>
        <w:shd w:val="clear" w:color="auto" w:fill="FFFFFF"/>
        <w:spacing w:before="0" w:beforeAutospacing="0" w:after="0" w:afterAutospacing="0"/>
        <w:ind w:firstLine="709"/>
        <w:contextualSpacing/>
        <w:jc w:val="both"/>
        <w:textAlignment w:val="baseline"/>
        <w:rPr>
          <w:color w:val="000000" w:themeColor="text1"/>
          <w:spacing w:val="2"/>
          <w:sz w:val="28"/>
          <w:szCs w:val="28"/>
        </w:rPr>
      </w:pPr>
    </w:p>
    <w:p w:rsidR="007D72A2" w:rsidRDefault="007D72A2" w:rsidP="00075D47">
      <w:pPr>
        <w:pStyle w:val="formattext0"/>
        <w:shd w:val="clear" w:color="auto" w:fill="FFFFFF"/>
        <w:spacing w:before="0" w:beforeAutospacing="0" w:after="0" w:afterAutospacing="0"/>
        <w:ind w:firstLine="709"/>
        <w:contextualSpacing/>
        <w:jc w:val="both"/>
        <w:textAlignment w:val="baseline"/>
        <w:rPr>
          <w:color w:val="000000" w:themeColor="text1"/>
          <w:spacing w:val="2"/>
          <w:sz w:val="28"/>
          <w:szCs w:val="28"/>
        </w:rPr>
      </w:pPr>
    </w:p>
    <w:p w:rsidR="00075D47" w:rsidRPr="004006A2" w:rsidRDefault="00816BFF" w:rsidP="00075D47">
      <w:pPr>
        <w:pStyle w:val="formattext0"/>
        <w:shd w:val="clear" w:color="auto" w:fill="FFFFFF"/>
        <w:spacing w:before="0" w:beforeAutospacing="0" w:after="0" w:afterAutospacing="0"/>
        <w:ind w:firstLine="709"/>
        <w:contextualSpacing/>
        <w:jc w:val="both"/>
        <w:textAlignment w:val="baseline"/>
        <w:rPr>
          <w:rFonts w:eastAsiaTheme="minorHAnsi"/>
          <w:sz w:val="28"/>
          <w:szCs w:val="28"/>
          <w:lang w:eastAsia="en-US"/>
        </w:rPr>
      </w:pPr>
      <w:r>
        <w:rPr>
          <w:color w:val="000000" w:themeColor="text1"/>
          <w:spacing w:val="2"/>
          <w:sz w:val="28"/>
          <w:szCs w:val="28"/>
        </w:rPr>
        <w:t>П</w:t>
      </w:r>
      <w:r w:rsidR="00075D47" w:rsidRPr="004006A2">
        <w:rPr>
          <w:rFonts w:eastAsiaTheme="minorHAnsi"/>
          <w:sz w:val="28"/>
          <w:szCs w:val="28"/>
          <w:lang w:eastAsia="en-US"/>
        </w:rPr>
        <w:t>оказатели</w:t>
      </w:r>
      <w:r w:rsidR="005779F2">
        <w:rPr>
          <w:rFonts w:eastAsiaTheme="minorHAnsi"/>
          <w:sz w:val="28"/>
          <w:szCs w:val="28"/>
          <w:lang w:eastAsia="en-US"/>
        </w:rPr>
        <w:t xml:space="preserve"> </w:t>
      </w:r>
      <w:r w:rsidRPr="004006A2">
        <w:rPr>
          <w:color w:val="000000" w:themeColor="text1"/>
          <w:spacing w:val="2"/>
          <w:sz w:val="28"/>
          <w:szCs w:val="28"/>
        </w:rPr>
        <w:t xml:space="preserve">оценки качества содержания </w:t>
      </w:r>
      <w:r w:rsidR="00F63ED6">
        <w:rPr>
          <w:color w:val="000000" w:themeColor="text1"/>
          <w:spacing w:val="2"/>
          <w:sz w:val="28"/>
          <w:szCs w:val="28"/>
        </w:rPr>
        <w:t>АД</w:t>
      </w:r>
      <w:r w:rsidR="00075D47" w:rsidRPr="004006A2">
        <w:rPr>
          <w:rFonts w:eastAsiaTheme="minorHAnsi"/>
          <w:sz w:val="28"/>
          <w:szCs w:val="28"/>
          <w:lang w:eastAsia="en-US"/>
        </w:rPr>
        <w:t>:</w:t>
      </w:r>
    </w:p>
    <w:p w:rsidR="00FA4FC0" w:rsidRPr="004006A2" w:rsidRDefault="00FA4FC0" w:rsidP="00075D47">
      <w:pPr>
        <w:pStyle w:val="formattext0"/>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4006A2">
        <w:rPr>
          <w:rFonts w:eastAsiaTheme="minorHAnsi"/>
          <w:sz w:val="28"/>
          <w:szCs w:val="28"/>
          <w:lang w:eastAsia="en-US"/>
        </w:rPr>
        <w:t>общая протяженность</w:t>
      </w:r>
      <w:r w:rsidR="00F63ED6">
        <w:rPr>
          <w:rFonts w:eastAsiaTheme="minorHAnsi"/>
          <w:sz w:val="28"/>
          <w:szCs w:val="28"/>
          <w:lang w:eastAsia="en-US"/>
        </w:rPr>
        <w:t xml:space="preserve"> АД</w:t>
      </w:r>
      <w:r w:rsidR="00B05347">
        <w:rPr>
          <w:rFonts w:eastAsiaTheme="minorHAnsi"/>
          <w:sz w:val="28"/>
          <w:szCs w:val="28"/>
          <w:lang w:eastAsia="en-US"/>
        </w:rPr>
        <w:t xml:space="preserve"> </w:t>
      </w:r>
      <w:r w:rsidR="002A7215">
        <w:rPr>
          <w:rFonts w:eastAsiaTheme="minorHAnsi"/>
          <w:sz w:val="28"/>
          <w:szCs w:val="28"/>
          <w:lang w:eastAsia="en-US"/>
        </w:rPr>
        <w:t>‒</w:t>
      </w:r>
      <w:r w:rsidRPr="004006A2">
        <w:rPr>
          <w:rFonts w:eastAsiaTheme="minorHAnsi"/>
          <w:sz w:val="28"/>
          <w:szCs w:val="28"/>
          <w:lang w:eastAsia="en-US"/>
        </w:rPr>
        <w:t xml:space="preserve"> 471</w:t>
      </w:r>
      <w:r w:rsidR="00F63CFA">
        <w:rPr>
          <w:rFonts w:eastAsiaTheme="minorHAnsi"/>
          <w:sz w:val="28"/>
          <w:szCs w:val="28"/>
          <w:lang w:eastAsia="en-US"/>
        </w:rPr>
        <w:t> </w:t>
      </w:r>
      <w:r w:rsidRPr="004006A2">
        <w:rPr>
          <w:rFonts w:eastAsiaTheme="minorHAnsi"/>
          <w:sz w:val="28"/>
          <w:szCs w:val="28"/>
          <w:lang w:eastAsia="en-US"/>
        </w:rPr>
        <w:t>114,0 м</w:t>
      </w:r>
      <w:r w:rsidR="00F63CFA">
        <w:rPr>
          <w:rFonts w:eastAsiaTheme="minorHAnsi"/>
          <w:sz w:val="28"/>
          <w:szCs w:val="28"/>
          <w:lang w:eastAsia="en-US"/>
        </w:rPr>
        <w:t>етра</w:t>
      </w:r>
      <w:r w:rsidRPr="004006A2">
        <w:rPr>
          <w:rFonts w:eastAsiaTheme="minorHAnsi"/>
          <w:sz w:val="28"/>
          <w:szCs w:val="28"/>
          <w:lang w:eastAsia="en-US"/>
        </w:rPr>
        <w:t>;</w:t>
      </w:r>
    </w:p>
    <w:p w:rsidR="00075D47" w:rsidRPr="004006A2" w:rsidRDefault="00075D47" w:rsidP="0000560A">
      <w:pPr>
        <w:pStyle w:val="formattext0"/>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4006A2">
        <w:rPr>
          <w:color w:val="000000" w:themeColor="text1"/>
          <w:spacing w:val="2"/>
          <w:sz w:val="28"/>
          <w:szCs w:val="28"/>
        </w:rPr>
        <w:t xml:space="preserve">протяженность </w:t>
      </w:r>
      <w:r w:rsidR="00F63ED6">
        <w:rPr>
          <w:color w:val="000000" w:themeColor="text1"/>
          <w:spacing w:val="2"/>
          <w:sz w:val="28"/>
          <w:szCs w:val="28"/>
        </w:rPr>
        <w:t>АД</w:t>
      </w:r>
      <w:r w:rsidRPr="004006A2">
        <w:rPr>
          <w:color w:val="000000" w:themeColor="text1"/>
          <w:spacing w:val="2"/>
          <w:sz w:val="28"/>
          <w:szCs w:val="28"/>
        </w:rPr>
        <w:t xml:space="preserve"> с неудовлетворительным покрытием </w:t>
      </w:r>
      <w:r w:rsidR="00FA4FC0" w:rsidRPr="004006A2">
        <w:rPr>
          <w:color w:val="000000" w:themeColor="text1"/>
          <w:spacing w:val="2"/>
          <w:sz w:val="28"/>
          <w:szCs w:val="28"/>
        </w:rPr>
        <w:t>и локальными дефектами</w:t>
      </w:r>
      <w:r w:rsidR="00B05347">
        <w:rPr>
          <w:color w:val="000000" w:themeColor="text1"/>
          <w:spacing w:val="2"/>
          <w:sz w:val="28"/>
          <w:szCs w:val="28"/>
        </w:rPr>
        <w:t xml:space="preserve"> </w:t>
      </w:r>
      <w:r w:rsidR="009F2B31" w:rsidRPr="004006A2">
        <w:rPr>
          <w:color w:val="000000" w:themeColor="text1"/>
          <w:spacing w:val="2"/>
          <w:sz w:val="28"/>
          <w:szCs w:val="28"/>
        </w:rPr>
        <w:t>–</w:t>
      </w:r>
      <w:r w:rsidR="00B05347">
        <w:rPr>
          <w:color w:val="000000" w:themeColor="text1"/>
          <w:spacing w:val="2"/>
          <w:sz w:val="28"/>
          <w:szCs w:val="28"/>
        </w:rPr>
        <w:t xml:space="preserve"> </w:t>
      </w:r>
      <w:r w:rsidR="009F2B31" w:rsidRPr="004006A2">
        <w:rPr>
          <w:color w:val="000000" w:themeColor="text1"/>
          <w:spacing w:val="2"/>
          <w:sz w:val="28"/>
          <w:szCs w:val="28"/>
        </w:rPr>
        <w:t>30</w:t>
      </w:r>
      <w:r w:rsidR="002A7215">
        <w:rPr>
          <w:color w:val="000000" w:themeColor="text1"/>
          <w:spacing w:val="2"/>
          <w:sz w:val="28"/>
          <w:szCs w:val="28"/>
        </w:rPr>
        <w:t> </w:t>
      </w:r>
      <w:r w:rsidR="009F2B31" w:rsidRPr="004006A2">
        <w:rPr>
          <w:color w:val="000000" w:themeColor="text1"/>
          <w:spacing w:val="2"/>
          <w:sz w:val="28"/>
          <w:szCs w:val="28"/>
        </w:rPr>
        <w:t>520,0 м</w:t>
      </w:r>
      <w:r w:rsidR="00F63CFA">
        <w:rPr>
          <w:color w:val="000000" w:themeColor="text1"/>
          <w:spacing w:val="2"/>
          <w:sz w:val="28"/>
          <w:szCs w:val="28"/>
        </w:rPr>
        <w:t>етра</w:t>
      </w:r>
      <w:r w:rsidR="009F2B31" w:rsidRPr="004006A2">
        <w:rPr>
          <w:color w:val="000000" w:themeColor="text1"/>
          <w:spacing w:val="2"/>
          <w:sz w:val="28"/>
          <w:szCs w:val="28"/>
        </w:rPr>
        <w:t>;</w:t>
      </w:r>
    </w:p>
    <w:p w:rsidR="00075D47" w:rsidRPr="004006A2" w:rsidRDefault="00075D47" w:rsidP="0000560A">
      <w:pPr>
        <w:pStyle w:val="formattext0"/>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4006A2">
        <w:rPr>
          <w:color w:val="000000" w:themeColor="text1"/>
          <w:spacing w:val="2"/>
          <w:sz w:val="28"/>
          <w:szCs w:val="28"/>
        </w:rPr>
        <w:t xml:space="preserve">протяженность отремонтированных </w:t>
      </w:r>
      <w:r w:rsidR="00392082">
        <w:rPr>
          <w:color w:val="000000" w:themeColor="text1"/>
          <w:spacing w:val="2"/>
          <w:sz w:val="28"/>
          <w:szCs w:val="28"/>
        </w:rPr>
        <w:t>АД</w:t>
      </w:r>
      <w:r w:rsidRPr="004006A2">
        <w:rPr>
          <w:color w:val="000000" w:themeColor="text1"/>
          <w:spacing w:val="2"/>
          <w:sz w:val="28"/>
          <w:szCs w:val="28"/>
        </w:rPr>
        <w:t xml:space="preserve"> – </w:t>
      </w:r>
      <w:r w:rsidR="009F2B31" w:rsidRPr="004006A2">
        <w:rPr>
          <w:color w:val="000000" w:themeColor="text1"/>
          <w:spacing w:val="2"/>
          <w:sz w:val="28"/>
          <w:szCs w:val="28"/>
        </w:rPr>
        <w:t>37</w:t>
      </w:r>
      <w:r w:rsidR="002A7215">
        <w:rPr>
          <w:color w:val="000000" w:themeColor="text1"/>
          <w:spacing w:val="2"/>
          <w:sz w:val="28"/>
          <w:szCs w:val="28"/>
        </w:rPr>
        <w:t> </w:t>
      </w:r>
      <w:r w:rsidR="009F2B31" w:rsidRPr="004006A2">
        <w:rPr>
          <w:color w:val="000000" w:themeColor="text1"/>
          <w:spacing w:val="2"/>
          <w:sz w:val="28"/>
          <w:szCs w:val="28"/>
        </w:rPr>
        <w:t>390,0 м</w:t>
      </w:r>
      <w:r w:rsidR="00F63CFA">
        <w:rPr>
          <w:color w:val="000000" w:themeColor="text1"/>
          <w:spacing w:val="2"/>
          <w:sz w:val="28"/>
          <w:szCs w:val="28"/>
        </w:rPr>
        <w:t>етра</w:t>
      </w:r>
      <w:r w:rsidR="00FA4FC0" w:rsidRPr="004006A2">
        <w:rPr>
          <w:color w:val="000000" w:themeColor="text1"/>
          <w:spacing w:val="2"/>
          <w:sz w:val="28"/>
          <w:szCs w:val="28"/>
        </w:rPr>
        <w:t>.</w:t>
      </w:r>
    </w:p>
    <w:p w:rsidR="005B0EA4" w:rsidRPr="0056730E" w:rsidRDefault="00816BFF" w:rsidP="005B0EA4">
      <w:pPr>
        <w:shd w:val="clear" w:color="auto" w:fill="FFFFFF"/>
        <w:spacing w:after="0" w:line="240" w:lineRule="auto"/>
        <w:ind w:right="141"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территории города Ставрополя высокий у</w:t>
      </w:r>
      <w:r w:rsidR="005B0EA4" w:rsidRPr="004006A2">
        <w:rPr>
          <w:rFonts w:ascii="Times New Roman" w:eastAsia="Times New Roman" w:hAnsi="Times New Roman" w:cs="Times New Roman"/>
          <w:color w:val="000000" w:themeColor="text1"/>
          <w:sz w:val="28"/>
          <w:szCs w:val="28"/>
        </w:rPr>
        <w:t xml:space="preserve">ровень содержания </w:t>
      </w:r>
      <w:r w:rsidR="00F63ED6">
        <w:rPr>
          <w:rFonts w:ascii="Times New Roman" w:eastAsia="Times New Roman" w:hAnsi="Times New Roman" w:cs="Times New Roman"/>
          <w:color w:val="000000" w:themeColor="text1"/>
          <w:sz w:val="28"/>
          <w:szCs w:val="28"/>
        </w:rPr>
        <w:t>АД</w:t>
      </w:r>
      <w:r w:rsidR="005B0EA4" w:rsidRPr="004006A2">
        <w:rPr>
          <w:rFonts w:ascii="Times New Roman" w:eastAsia="Times New Roman" w:hAnsi="Times New Roman" w:cs="Times New Roman"/>
          <w:color w:val="000000" w:themeColor="text1"/>
          <w:sz w:val="28"/>
          <w:szCs w:val="28"/>
        </w:rPr>
        <w:t>.</w:t>
      </w:r>
    </w:p>
    <w:p w:rsidR="005B0EA4" w:rsidRPr="0056730E" w:rsidRDefault="005B0EA4" w:rsidP="006240CF">
      <w:pPr>
        <w:pStyle w:val="a8"/>
        <w:jc w:val="both"/>
        <w:rPr>
          <w:rFonts w:ascii="Times New Roman" w:hAnsi="Times New Roman" w:cs="Times New Roman"/>
          <w:sz w:val="28"/>
          <w:szCs w:val="28"/>
        </w:rPr>
      </w:pPr>
    </w:p>
    <w:p w:rsidR="005B0EA4" w:rsidRPr="0056730E" w:rsidRDefault="00390159" w:rsidP="002A7215">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5B0EA4" w:rsidRPr="0056730E">
        <w:rPr>
          <w:rFonts w:ascii="Times New Roman" w:eastAsia="Times New Roman" w:hAnsi="Times New Roman" w:cs="Times New Roman"/>
          <w:sz w:val="28"/>
          <w:szCs w:val="28"/>
        </w:rPr>
        <w:t xml:space="preserve">.5. Анализ состава парка </w:t>
      </w:r>
      <w:r w:rsidR="008F1610">
        <w:rPr>
          <w:rFonts w:ascii="Times New Roman" w:eastAsia="Times New Roman" w:hAnsi="Times New Roman" w:cs="Times New Roman"/>
          <w:sz w:val="28"/>
          <w:szCs w:val="28"/>
        </w:rPr>
        <w:t>транспортных средств</w:t>
      </w:r>
      <w:r w:rsidR="005B0EA4" w:rsidRPr="0056730E">
        <w:rPr>
          <w:rFonts w:ascii="Times New Roman" w:eastAsia="Times New Roman" w:hAnsi="Times New Roman" w:cs="Times New Roman"/>
          <w:sz w:val="28"/>
          <w:szCs w:val="28"/>
        </w:rPr>
        <w:t xml:space="preserve"> и уровня автомобилизации, обеспеченность па</w:t>
      </w:r>
      <w:r w:rsidR="001B004A">
        <w:rPr>
          <w:rFonts w:ascii="Times New Roman" w:eastAsia="Times New Roman" w:hAnsi="Times New Roman" w:cs="Times New Roman"/>
          <w:sz w:val="28"/>
          <w:szCs w:val="28"/>
        </w:rPr>
        <w:t>рковками (парковочными местами)</w:t>
      </w:r>
    </w:p>
    <w:p w:rsidR="005B0EA4" w:rsidRPr="0056730E" w:rsidRDefault="005B0EA4" w:rsidP="00BF660C">
      <w:pPr>
        <w:shd w:val="clear" w:color="auto" w:fill="FFFFFF"/>
        <w:spacing w:after="0" w:line="240" w:lineRule="auto"/>
        <w:contextualSpacing/>
        <w:jc w:val="center"/>
        <w:rPr>
          <w:rFonts w:ascii="Times New Roman" w:eastAsia="Times New Roman" w:hAnsi="Times New Roman" w:cs="Times New Roman"/>
          <w:sz w:val="28"/>
          <w:szCs w:val="28"/>
        </w:rPr>
      </w:pPr>
    </w:p>
    <w:p w:rsidR="005B0EA4" w:rsidRPr="0056730E" w:rsidRDefault="00390159" w:rsidP="00BF660C">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5B0EA4" w:rsidRPr="0056730E">
        <w:rPr>
          <w:rFonts w:ascii="Times New Roman" w:eastAsia="Times New Roman" w:hAnsi="Times New Roman" w:cs="Times New Roman"/>
          <w:sz w:val="28"/>
          <w:szCs w:val="28"/>
        </w:rPr>
        <w:t>.5.1.</w:t>
      </w:r>
      <w:r w:rsidR="002A7215">
        <w:rPr>
          <w:rFonts w:ascii="Times New Roman" w:eastAsia="Times New Roman" w:hAnsi="Times New Roman" w:cs="Times New Roman"/>
          <w:sz w:val="28"/>
          <w:szCs w:val="28"/>
        </w:rPr>
        <w:t> </w:t>
      </w:r>
      <w:r w:rsidR="005B0EA4" w:rsidRPr="0056730E">
        <w:rPr>
          <w:rFonts w:ascii="Times New Roman" w:eastAsia="Times New Roman" w:hAnsi="Times New Roman" w:cs="Times New Roman"/>
          <w:sz w:val="28"/>
          <w:szCs w:val="28"/>
        </w:rPr>
        <w:t xml:space="preserve">Анализ состава парка </w:t>
      </w:r>
      <w:r w:rsidR="008F1610">
        <w:rPr>
          <w:rFonts w:ascii="Times New Roman" w:eastAsia="Times New Roman" w:hAnsi="Times New Roman" w:cs="Times New Roman"/>
          <w:sz w:val="28"/>
          <w:szCs w:val="28"/>
        </w:rPr>
        <w:t>транспорт</w:t>
      </w:r>
      <w:r w:rsidR="00F63CFA">
        <w:rPr>
          <w:rFonts w:ascii="Times New Roman" w:eastAsia="Times New Roman" w:hAnsi="Times New Roman" w:cs="Times New Roman"/>
          <w:sz w:val="28"/>
          <w:szCs w:val="28"/>
        </w:rPr>
        <w:t>н</w:t>
      </w:r>
      <w:r w:rsidR="008F1610">
        <w:rPr>
          <w:rFonts w:ascii="Times New Roman" w:eastAsia="Times New Roman" w:hAnsi="Times New Roman" w:cs="Times New Roman"/>
          <w:sz w:val="28"/>
          <w:szCs w:val="28"/>
        </w:rPr>
        <w:t>ых средств</w:t>
      </w:r>
      <w:r w:rsidR="00082457" w:rsidRPr="0056730E">
        <w:rPr>
          <w:rFonts w:ascii="Times New Roman" w:eastAsia="Times New Roman" w:hAnsi="Times New Roman" w:cs="Times New Roman"/>
          <w:sz w:val="28"/>
          <w:szCs w:val="28"/>
        </w:rPr>
        <w:t xml:space="preserve"> и уровня автомобилизации</w:t>
      </w:r>
    </w:p>
    <w:p w:rsidR="005B0EA4" w:rsidRPr="0056730E" w:rsidRDefault="005B0EA4" w:rsidP="00BF660C">
      <w:pPr>
        <w:shd w:val="clear" w:color="auto" w:fill="FFFFFF"/>
        <w:spacing w:after="0" w:line="240" w:lineRule="auto"/>
        <w:contextualSpacing/>
        <w:jc w:val="center"/>
        <w:rPr>
          <w:rFonts w:ascii="Times New Roman" w:eastAsia="Times New Roman" w:hAnsi="Times New Roman" w:cs="Times New Roman"/>
          <w:sz w:val="28"/>
          <w:szCs w:val="28"/>
        </w:rPr>
      </w:pPr>
    </w:p>
    <w:p w:rsidR="002742FF" w:rsidRPr="0056730E" w:rsidRDefault="002742FF" w:rsidP="002742FF">
      <w:pPr>
        <w:shd w:val="clear" w:color="auto" w:fill="FFFFFF"/>
        <w:spacing w:after="0" w:line="240" w:lineRule="auto"/>
        <w:ind w:firstLine="709"/>
        <w:contextualSpacing/>
        <w:jc w:val="right"/>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Таблица </w:t>
      </w:r>
      <w:r w:rsidR="00F63ED6">
        <w:rPr>
          <w:rFonts w:ascii="Times New Roman" w:eastAsia="Times New Roman" w:hAnsi="Times New Roman" w:cs="Times New Roman"/>
          <w:sz w:val="28"/>
          <w:szCs w:val="28"/>
        </w:rPr>
        <w:t>6</w:t>
      </w:r>
    </w:p>
    <w:p w:rsidR="005B0EA4" w:rsidRPr="0056730E" w:rsidRDefault="005B0EA4" w:rsidP="00BF660C">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Динамика парка </w:t>
      </w:r>
      <w:r w:rsidR="004B1C58">
        <w:rPr>
          <w:rFonts w:ascii="Times New Roman" w:eastAsia="Times New Roman" w:hAnsi="Times New Roman" w:cs="Times New Roman"/>
          <w:sz w:val="28"/>
          <w:szCs w:val="28"/>
        </w:rPr>
        <w:t>транспортн</w:t>
      </w:r>
      <w:r w:rsidR="008F1610">
        <w:rPr>
          <w:rFonts w:ascii="Times New Roman" w:eastAsia="Times New Roman" w:hAnsi="Times New Roman" w:cs="Times New Roman"/>
          <w:sz w:val="28"/>
          <w:szCs w:val="28"/>
        </w:rPr>
        <w:t>ых средств (далее – ТС)</w:t>
      </w:r>
    </w:p>
    <w:p w:rsidR="005B0EA4" w:rsidRDefault="005B0EA4" w:rsidP="005B0EA4">
      <w:pPr>
        <w:shd w:val="clear" w:color="auto" w:fill="FFFFFF"/>
        <w:spacing w:after="0" w:line="240" w:lineRule="auto"/>
        <w:ind w:firstLine="709"/>
        <w:contextualSpacing/>
        <w:jc w:val="both"/>
        <w:rPr>
          <w:rFonts w:ascii="Times New Roman" w:eastAsia="Times New Roman" w:hAnsi="Times New Roman" w:cs="Times New Roman"/>
          <w:b/>
          <w:sz w:val="28"/>
          <w:szCs w:val="28"/>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2126"/>
        <w:gridCol w:w="1191"/>
        <w:gridCol w:w="1332"/>
        <w:gridCol w:w="1333"/>
        <w:gridCol w:w="1332"/>
        <w:gridCol w:w="1333"/>
      </w:tblGrid>
      <w:tr w:rsidR="005B0EA4" w:rsidRPr="007B76E5" w:rsidTr="007B6371">
        <w:trPr>
          <w:trHeight w:val="319"/>
        </w:trPr>
        <w:tc>
          <w:tcPr>
            <w:tcW w:w="739" w:type="dxa"/>
            <w:shd w:val="clear" w:color="auto" w:fill="auto"/>
          </w:tcPr>
          <w:p w:rsidR="00156259" w:rsidRDefault="008F6AF9" w:rsidP="00F05E47">
            <w:pPr>
              <w:autoSpaceDE w:val="0"/>
              <w:autoSpaceDN w:val="0"/>
              <w:adjustRightInd w:val="0"/>
              <w:spacing w:after="0" w:line="240" w:lineRule="auto"/>
              <w:jc w:val="center"/>
              <w:rPr>
                <w:rFonts w:ascii="Times New Roman" w:hAnsi="Times New Roman" w:cs="Times New Roman"/>
                <w:bCs/>
                <w:sz w:val="24"/>
                <w:szCs w:val="24"/>
              </w:rPr>
            </w:pPr>
            <w:r w:rsidRPr="007B76E5">
              <w:rPr>
                <w:rFonts w:ascii="Times New Roman" w:hAnsi="Times New Roman" w:cs="Times New Roman"/>
                <w:bCs/>
                <w:sz w:val="24"/>
                <w:szCs w:val="24"/>
              </w:rPr>
              <w:t xml:space="preserve">№ </w:t>
            </w:r>
          </w:p>
          <w:p w:rsidR="005B0EA4" w:rsidRPr="007B76E5" w:rsidRDefault="008F6AF9" w:rsidP="00F05E47">
            <w:pPr>
              <w:autoSpaceDE w:val="0"/>
              <w:autoSpaceDN w:val="0"/>
              <w:adjustRightInd w:val="0"/>
              <w:spacing w:after="0" w:line="240" w:lineRule="auto"/>
              <w:jc w:val="center"/>
              <w:rPr>
                <w:rFonts w:ascii="Times New Roman" w:hAnsi="Times New Roman" w:cs="Times New Roman"/>
                <w:bCs/>
                <w:sz w:val="24"/>
                <w:szCs w:val="24"/>
              </w:rPr>
            </w:pPr>
            <w:r w:rsidRPr="007B76E5">
              <w:rPr>
                <w:rFonts w:ascii="Times New Roman" w:hAnsi="Times New Roman" w:cs="Times New Roman"/>
                <w:bCs/>
                <w:sz w:val="24"/>
                <w:szCs w:val="24"/>
              </w:rPr>
              <w:t>п/п</w:t>
            </w:r>
          </w:p>
        </w:tc>
        <w:tc>
          <w:tcPr>
            <w:tcW w:w="2126" w:type="dxa"/>
            <w:shd w:val="clear" w:color="auto" w:fill="auto"/>
          </w:tcPr>
          <w:p w:rsidR="005B0EA4" w:rsidRPr="007B76E5" w:rsidRDefault="008F6AF9" w:rsidP="00F05E47">
            <w:pPr>
              <w:autoSpaceDE w:val="0"/>
              <w:autoSpaceDN w:val="0"/>
              <w:adjustRightInd w:val="0"/>
              <w:spacing w:after="0" w:line="240" w:lineRule="auto"/>
              <w:jc w:val="center"/>
              <w:rPr>
                <w:rFonts w:ascii="Times New Roman" w:hAnsi="Times New Roman" w:cs="Times New Roman"/>
                <w:bCs/>
                <w:sz w:val="24"/>
                <w:szCs w:val="24"/>
              </w:rPr>
            </w:pPr>
            <w:r w:rsidRPr="007B76E5">
              <w:rPr>
                <w:rFonts w:ascii="Times New Roman" w:hAnsi="Times New Roman" w:cs="Times New Roman"/>
                <w:bCs/>
                <w:sz w:val="24"/>
                <w:szCs w:val="24"/>
              </w:rPr>
              <w:t>Категории ТС</w:t>
            </w:r>
          </w:p>
        </w:tc>
        <w:tc>
          <w:tcPr>
            <w:tcW w:w="1191"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2019</w:t>
            </w:r>
            <w:r w:rsidR="008F6AF9" w:rsidRPr="007B76E5">
              <w:rPr>
                <w:rFonts w:ascii="Times New Roman" w:hAnsi="Times New Roman" w:cs="Times New Roman"/>
                <w:sz w:val="24"/>
                <w:szCs w:val="24"/>
              </w:rPr>
              <w:t xml:space="preserve"> г.</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2018</w:t>
            </w:r>
            <w:r w:rsidR="008F6AF9" w:rsidRPr="007B76E5">
              <w:rPr>
                <w:rFonts w:ascii="Times New Roman" w:hAnsi="Times New Roman" w:cs="Times New Roman"/>
                <w:sz w:val="24"/>
                <w:szCs w:val="24"/>
              </w:rPr>
              <w:t xml:space="preserve"> г.</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2017</w:t>
            </w:r>
            <w:r w:rsidR="008F6AF9" w:rsidRPr="007B76E5">
              <w:rPr>
                <w:rFonts w:ascii="Times New Roman" w:hAnsi="Times New Roman" w:cs="Times New Roman"/>
                <w:sz w:val="24"/>
                <w:szCs w:val="24"/>
              </w:rPr>
              <w:t xml:space="preserve"> г.</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2016</w:t>
            </w:r>
            <w:r w:rsidR="008F6AF9" w:rsidRPr="007B76E5">
              <w:rPr>
                <w:rFonts w:ascii="Times New Roman" w:hAnsi="Times New Roman" w:cs="Times New Roman"/>
                <w:sz w:val="24"/>
                <w:szCs w:val="24"/>
              </w:rPr>
              <w:t xml:space="preserve"> г.</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2015</w:t>
            </w:r>
            <w:r w:rsidR="008F6AF9" w:rsidRPr="007B76E5">
              <w:rPr>
                <w:rFonts w:ascii="Times New Roman" w:hAnsi="Times New Roman" w:cs="Times New Roman"/>
                <w:sz w:val="24"/>
                <w:szCs w:val="24"/>
              </w:rPr>
              <w:t xml:space="preserve"> г.</w:t>
            </w:r>
          </w:p>
        </w:tc>
      </w:tr>
      <w:tr w:rsidR="005B0EA4" w:rsidRPr="007B76E5" w:rsidTr="007B6371">
        <w:trPr>
          <w:trHeight w:val="319"/>
        </w:trPr>
        <w:tc>
          <w:tcPr>
            <w:tcW w:w="2865" w:type="dxa"/>
            <w:gridSpan w:val="2"/>
            <w:shd w:val="clear" w:color="auto" w:fill="auto"/>
            <w:vAlign w:val="center"/>
          </w:tcPr>
          <w:p w:rsidR="005B0EA4" w:rsidRPr="007B76E5" w:rsidRDefault="005B0EA4" w:rsidP="00A46321">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 xml:space="preserve">Всего </w:t>
            </w:r>
            <w:r w:rsidR="000070EA">
              <w:rPr>
                <w:rFonts w:ascii="Times New Roman" w:hAnsi="Times New Roman" w:cs="Times New Roman"/>
                <w:sz w:val="24"/>
                <w:szCs w:val="24"/>
              </w:rPr>
              <w:t>ТС</w:t>
            </w:r>
          </w:p>
        </w:tc>
        <w:tc>
          <w:tcPr>
            <w:tcW w:w="1191" w:type="dxa"/>
            <w:shd w:val="clear" w:color="auto" w:fill="auto"/>
            <w:vAlign w:val="center"/>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eastAsia="Times New Roman" w:hAnsi="Times New Roman" w:cs="Times New Roman"/>
                <w:sz w:val="24"/>
                <w:szCs w:val="24"/>
              </w:rPr>
              <w:t>989</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065</w:t>
            </w:r>
          </w:p>
        </w:tc>
        <w:tc>
          <w:tcPr>
            <w:tcW w:w="1332" w:type="dxa"/>
            <w:shd w:val="clear" w:color="auto" w:fill="auto"/>
            <w:vAlign w:val="center"/>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1</w:t>
            </w:r>
            <w:r w:rsidR="002A7215">
              <w:rPr>
                <w:rFonts w:ascii="Times New Roman" w:hAnsi="Times New Roman" w:cs="Times New Roman"/>
                <w:sz w:val="24"/>
                <w:szCs w:val="24"/>
              </w:rPr>
              <w:t> </w:t>
            </w:r>
            <w:r w:rsidRPr="007B76E5">
              <w:rPr>
                <w:rFonts w:ascii="Times New Roman" w:hAnsi="Times New Roman" w:cs="Times New Roman"/>
                <w:sz w:val="24"/>
                <w:szCs w:val="24"/>
              </w:rPr>
              <w:t>117</w:t>
            </w:r>
            <w:r w:rsidR="002A7215">
              <w:rPr>
                <w:rFonts w:ascii="Times New Roman" w:hAnsi="Times New Roman" w:cs="Times New Roman"/>
                <w:sz w:val="24"/>
                <w:szCs w:val="24"/>
              </w:rPr>
              <w:t> </w:t>
            </w:r>
            <w:r w:rsidRPr="007B76E5">
              <w:rPr>
                <w:rFonts w:ascii="Times New Roman" w:hAnsi="Times New Roman" w:cs="Times New Roman"/>
                <w:sz w:val="24"/>
                <w:szCs w:val="24"/>
              </w:rPr>
              <w:t>822</w:t>
            </w:r>
          </w:p>
        </w:tc>
        <w:tc>
          <w:tcPr>
            <w:tcW w:w="1333" w:type="dxa"/>
            <w:shd w:val="clear" w:color="auto" w:fill="auto"/>
            <w:vAlign w:val="center"/>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eastAsia="Times New Roman" w:hAnsi="Times New Roman" w:cs="Times New Roman"/>
                <w:sz w:val="24"/>
                <w:szCs w:val="24"/>
              </w:rPr>
              <w:t>1</w:t>
            </w:r>
            <w:r w:rsidR="002A7215">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104</w:t>
            </w:r>
            <w:r w:rsidR="002A7215">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292</w:t>
            </w:r>
          </w:p>
        </w:tc>
        <w:tc>
          <w:tcPr>
            <w:tcW w:w="1332" w:type="dxa"/>
            <w:shd w:val="clear" w:color="auto" w:fill="auto"/>
            <w:vAlign w:val="center"/>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eastAsia="Times New Roman" w:hAnsi="Times New Roman" w:cs="Times New Roman"/>
                <w:sz w:val="24"/>
                <w:szCs w:val="24"/>
              </w:rPr>
              <w:t>1</w:t>
            </w:r>
            <w:r w:rsidR="002A7215">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093</w:t>
            </w:r>
            <w:r w:rsidR="002A7215">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371</w:t>
            </w:r>
          </w:p>
        </w:tc>
        <w:tc>
          <w:tcPr>
            <w:tcW w:w="1333" w:type="dxa"/>
            <w:shd w:val="clear" w:color="auto" w:fill="auto"/>
            <w:vAlign w:val="center"/>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1</w:t>
            </w:r>
            <w:r w:rsidR="002A7215">
              <w:rPr>
                <w:rFonts w:ascii="Times New Roman" w:hAnsi="Times New Roman" w:cs="Times New Roman"/>
                <w:sz w:val="24"/>
                <w:szCs w:val="24"/>
              </w:rPr>
              <w:t> </w:t>
            </w:r>
            <w:r w:rsidRPr="007B76E5">
              <w:rPr>
                <w:rFonts w:ascii="Times New Roman" w:hAnsi="Times New Roman" w:cs="Times New Roman"/>
                <w:sz w:val="24"/>
                <w:szCs w:val="24"/>
              </w:rPr>
              <w:t>060</w:t>
            </w:r>
            <w:r w:rsidR="002A7215">
              <w:rPr>
                <w:rFonts w:ascii="Times New Roman" w:hAnsi="Times New Roman" w:cs="Times New Roman"/>
                <w:sz w:val="24"/>
                <w:szCs w:val="24"/>
              </w:rPr>
              <w:t> </w:t>
            </w:r>
            <w:r w:rsidRPr="007B76E5">
              <w:rPr>
                <w:rFonts w:ascii="Times New Roman" w:hAnsi="Times New Roman" w:cs="Times New Roman"/>
                <w:sz w:val="24"/>
                <w:szCs w:val="24"/>
              </w:rPr>
              <w:t>129</w:t>
            </w:r>
          </w:p>
        </w:tc>
      </w:tr>
      <w:tr w:rsidR="005B0EA4" w:rsidRPr="007B76E5" w:rsidTr="008A3881">
        <w:trPr>
          <w:trHeight w:val="348"/>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1</w:t>
            </w:r>
            <w:r w:rsidR="008F6AF9" w:rsidRPr="007B76E5">
              <w:rPr>
                <w:rFonts w:ascii="Times New Roman" w:hAnsi="Times New Roman" w:cs="Times New Roman"/>
                <w:sz w:val="24"/>
                <w:szCs w:val="24"/>
              </w:rPr>
              <w:t>.</w:t>
            </w:r>
          </w:p>
        </w:tc>
        <w:tc>
          <w:tcPr>
            <w:tcW w:w="2126" w:type="dxa"/>
            <w:shd w:val="clear" w:color="auto" w:fill="auto"/>
            <w:vAlign w:val="center"/>
          </w:tcPr>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Легковые автомобили (категории М1)</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791</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778</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853</w:t>
            </w:r>
            <w:r w:rsidR="007B6371">
              <w:rPr>
                <w:rFonts w:ascii="Times New Roman" w:hAnsi="Times New Roman" w:cs="Times New Roman"/>
                <w:sz w:val="24"/>
                <w:szCs w:val="24"/>
              </w:rPr>
              <w:t> </w:t>
            </w:r>
            <w:r w:rsidRPr="007B76E5">
              <w:rPr>
                <w:rFonts w:ascii="Times New Roman" w:hAnsi="Times New Roman" w:cs="Times New Roman"/>
                <w:sz w:val="24"/>
                <w:szCs w:val="24"/>
              </w:rPr>
              <w:t>488</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843</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383</w:t>
            </w:r>
          </w:p>
        </w:tc>
        <w:tc>
          <w:tcPr>
            <w:tcW w:w="1332"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835</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034</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808</w:t>
            </w:r>
            <w:r w:rsidR="007B6371">
              <w:rPr>
                <w:rFonts w:ascii="Times New Roman" w:hAnsi="Times New Roman" w:cs="Times New Roman"/>
                <w:sz w:val="24"/>
                <w:szCs w:val="24"/>
              </w:rPr>
              <w:t> </w:t>
            </w:r>
            <w:r w:rsidRPr="007B76E5">
              <w:rPr>
                <w:rFonts w:ascii="Times New Roman" w:hAnsi="Times New Roman" w:cs="Times New Roman"/>
                <w:sz w:val="24"/>
                <w:szCs w:val="24"/>
              </w:rPr>
              <w:t>211</w:t>
            </w:r>
          </w:p>
        </w:tc>
      </w:tr>
      <w:tr w:rsidR="005B0EA4" w:rsidRPr="007B76E5" w:rsidTr="008A3881">
        <w:trPr>
          <w:trHeight w:val="348"/>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2</w:t>
            </w:r>
            <w:r w:rsidR="008F6AF9" w:rsidRPr="007B76E5">
              <w:rPr>
                <w:rFonts w:ascii="Times New Roman" w:hAnsi="Times New Roman" w:cs="Times New Roman"/>
                <w:sz w:val="24"/>
                <w:szCs w:val="24"/>
              </w:rPr>
              <w:t>.</w:t>
            </w:r>
          </w:p>
        </w:tc>
        <w:tc>
          <w:tcPr>
            <w:tcW w:w="2126" w:type="dxa"/>
            <w:shd w:val="clear" w:color="auto" w:fill="auto"/>
            <w:vAlign w:val="center"/>
          </w:tcPr>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Грузовые автомобили (N1)</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60</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293</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60</w:t>
            </w:r>
            <w:r w:rsidR="007B6371">
              <w:rPr>
                <w:rFonts w:ascii="Times New Roman" w:hAnsi="Times New Roman" w:cs="Times New Roman"/>
                <w:sz w:val="24"/>
                <w:szCs w:val="24"/>
              </w:rPr>
              <w:t> </w:t>
            </w:r>
            <w:r w:rsidRPr="007B76E5">
              <w:rPr>
                <w:rFonts w:ascii="Times New Roman" w:hAnsi="Times New Roman" w:cs="Times New Roman"/>
                <w:sz w:val="24"/>
                <w:szCs w:val="24"/>
              </w:rPr>
              <w:t>293</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59</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075</w:t>
            </w:r>
          </w:p>
        </w:tc>
        <w:tc>
          <w:tcPr>
            <w:tcW w:w="1332"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58</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491</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56</w:t>
            </w:r>
            <w:r w:rsidR="007B6371">
              <w:rPr>
                <w:rFonts w:ascii="Times New Roman" w:hAnsi="Times New Roman" w:cs="Times New Roman"/>
                <w:sz w:val="24"/>
                <w:szCs w:val="24"/>
              </w:rPr>
              <w:t> </w:t>
            </w:r>
            <w:r w:rsidRPr="007B76E5">
              <w:rPr>
                <w:rFonts w:ascii="Times New Roman" w:hAnsi="Times New Roman" w:cs="Times New Roman"/>
                <w:sz w:val="24"/>
                <w:szCs w:val="24"/>
              </w:rPr>
              <w:t>902</w:t>
            </w:r>
          </w:p>
        </w:tc>
      </w:tr>
      <w:tr w:rsidR="005B0EA4" w:rsidRPr="007B76E5" w:rsidTr="008A3881">
        <w:trPr>
          <w:trHeight w:val="334"/>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3</w:t>
            </w:r>
            <w:r w:rsidR="008F6AF9" w:rsidRPr="007B76E5">
              <w:rPr>
                <w:rFonts w:ascii="Times New Roman" w:hAnsi="Times New Roman" w:cs="Times New Roman"/>
                <w:sz w:val="24"/>
                <w:szCs w:val="24"/>
              </w:rPr>
              <w:t>.</w:t>
            </w:r>
          </w:p>
        </w:tc>
        <w:tc>
          <w:tcPr>
            <w:tcW w:w="2126" w:type="dxa"/>
            <w:shd w:val="clear" w:color="auto" w:fill="auto"/>
            <w:vAlign w:val="center"/>
          </w:tcPr>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Грузовые автомобили (категории N2)</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28</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165</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40</w:t>
            </w:r>
            <w:r w:rsidR="007B6371">
              <w:rPr>
                <w:rFonts w:ascii="Times New Roman" w:hAnsi="Times New Roman" w:cs="Times New Roman"/>
                <w:sz w:val="24"/>
                <w:szCs w:val="24"/>
              </w:rPr>
              <w:t> </w:t>
            </w:r>
            <w:r w:rsidRPr="007B76E5">
              <w:rPr>
                <w:rFonts w:ascii="Times New Roman" w:hAnsi="Times New Roman" w:cs="Times New Roman"/>
                <w:sz w:val="24"/>
                <w:szCs w:val="24"/>
              </w:rPr>
              <w:t>265</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39</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817</w:t>
            </w:r>
          </w:p>
        </w:tc>
        <w:tc>
          <w:tcPr>
            <w:tcW w:w="1332"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39</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424</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39</w:t>
            </w:r>
            <w:r w:rsidR="007B6371">
              <w:rPr>
                <w:rFonts w:ascii="Times New Roman" w:hAnsi="Times New Roman" w:cs="Times New Roman"/>
                <w:sz w:val="24"/>
                <w:szCs w:val="24"/>
              </w:rPr>
              <w:t> </w:t>
            </w:r>
            <w:r w:rsidRPr="007B76E5">
              <w:rPr>
                <w:rFonts w:ascii="Times New Roman" w:hAnsi="Times New Roman" w:cs="Times New Roman"/>
                <w:sz w:val="24"/>
                <w:szCs w:val="24"/>
              </w:rPr>
              <w:t>012</w:t>
            </w:r>
          </w:p>
        </w:tc>
      </w:tr>
      <w:tr w:rsidR="005B0EA4" w:rsidRPr="007B76E5" w:rsidTr="008A3881">
        <w:trPr>
          <w:trHeight w:val="377"/>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4</w:t>
            </w:r>
            <w:r w:rsidR="008F6AF9" w:rsidRPr="007B76E5">
              <w:rPr>
                <w:rFonts w:ascii="Times New Roman" w:hAnsi="Times New Roman" w:cs="Times New Roman"/>
                <w:sz w:val="24"/>
                <w:szCs w:val="24"/>
              </w:rPr>
              <w:t>.</w:t>
            </w:r>
          </w:p>
        </w:tc>
        <w:tc>
          <w:tcPr>
            <w:tcW w:w="2126" w:type="dxa"/>
            <w:shd w:val="clear" w:color="auto" w:fill="auto"/>
            <w:vAlign w:val="center"/>
          </w:tcPr>
          <w:p w:rsidR="00B62C1D"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Грузовые автомобили (категории N3)</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27</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430</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34</w:t>
            </w:r>
            <w:r w:rsidR="007B6371">
              <w:rPr>
                <w:rFonts w:ascii="Times New Roman" w:hAnsi="Times New Roman" w:cs="Times New Roman"/>
                <w:sz w:val="24"/>
                <w:szCs w:val="24"/>
              </w:rPr>
              <w:t> </w:t>
            </w:r>
            <w:r w:rsidRPr="007B76E5">
              <w:rPr>
                <w:rFonts w:ascii="Times New Roman" w:hAnsi="Times New Roman" w:cs="Times New Roman"/>
                <w:sz w:val="24"/>
                <w:szCs w:val="24"/>
              </w:rPr>
              <w:t>830</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34</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433</w:t>
            </w:r>
          </w:p>
        </w:tc>
        <w:tc>
          <w:tcPr>
            <w:tcW w:w="1332"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34</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093</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33</w:t>
            </w:r>
            <w:r w:rsidR="007B6371">
              <w:rPr>
                <w:rFonts w:ascii="Times New Roman" w:hAnsi="Times New Roman" w:cs="Times New Roman"/>
                <w:sz w:val="24"/>
                <w:szCs w:val="24"/>
              </w:rPr>
              <w:t> </w:t>
            </w:r>
            <w:r w:rsidRPr="007B76E5">
              <w:rPr>
                <w:rFonts w:ascii="Times New Roman" w:hAnsi="Times New Roman" w:cs="Times New Roman"/>
                <w:sz w:val="24"/>
                <w:szCs w:val="24"/>
              </w:rPr>
              <w:t>291</w:t>
            </w:r>
          </w:p>
        </w:tc>
      </w:tr>
      <w:tr w:rsidR="005B0EA4" w:rsidRPr="007B76E5" w:rsidTr="008A3881">
        <w:trPr>
          <w:trHeight w:val="348"/>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5</w:t>
            </w:r>
            <w:r w:rsidR="008F6AF9" w:rsidRPr="007B76E5">
              <w:rPr>
                <w:rFonts w:ascii="Times New Roman" w:hAnsi="Times New Roman" w:cs="Times New Roman"/>
                <w:sz w:val="24"/>
                <w:szCs w:val="24"/>
              </w:rPr>
              <w:t>.</w:t>
            </w:r>
          </w:p>
        </w:tc>
        <w:tc>
          <w:tcPr>
            <w:tcW w:w="2126" w:type="dxa"/>
            <w:shd w:val="clear" w:color="auto" w:fill="auto"/>
            <w:vAlign w:val="center"/>
          </w:tcPr>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 xml:space="preserve">Автобусы </w:t>
            </w:r>
          </w:p>
          <w:p w:rsidR="00511082"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(категории М2)</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9</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399</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12</w:t>
            </w:r>
            <w:r w:rsidR="007B6371">
              <w:rPr>
                <w:rFonts w:ascii="Times New Roman" w:hAnsi="Times New Roman" w:cs="Times New Roman"/>
                <w:sz w:val="24"/>
                <w:szCs w:val="24"/>
              </w:rPr>
              <w:t> </w:t>
            </w:r>
            <w:r w:rsidRPr="007B76E5">
              <w:rPr>
                <w:rFonts w:ascii="Times New Roman" w:hAnsi="Times New Roman" w:cs="Times New Roman"/>
                <w:sz w:val="24"/>
                <w:szCs w:val="24"/>
              </w:rPr>
              <w:t>999</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12</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839</w:t>
            </w:r>
          </w:p>
        </w:tc>
        <w:tc>
          <w:tcPr>
            <w:tcW w:w="1332"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12</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713</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12</w:t>
            </w:r>
            <w:r w:rsidR="007B6371">
              <w:rPr>
                <w:rFonts w:ascii="Times New Roman" w:hAnsi="Times New Roman" w:cs="Times New Roman"/>
                <w:sz w:val="24"/>
                <w:szCs w:val="24"/>
              </w:rPr>
              <w:t> </w:t>
            </w:r>
            <w:r w:rsidRPr="007B76E5">
              <w:rPr>
                <w:rFonts w:ascii="Times New Roman" w:hAnsi="Times New Roman" w:cs="Times New Roman"/>
                <w:sz w:val="24"/>
                <w:szCs w:val="24"/>
              </w:rPr>
              <w:t>304</w:t>
            </w:r>
          </w:p>
        </w:tc>
      </w:tr>
      <w:tr w:rsidR="005B0EA4" w:rsidRPr="007B76E5" w:rsidTr="008A3881">
        <w:trPr>
          <w:trHeight w:val="334"/>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6</w:t>
            </w:r>
            <w:r w:rsidR="008F6AF9" w:rsidRPr="007B76E5">
              <w:rPr>
                <w:rFonts w:ascii="Times New Roman" w:hAnsi="Times New Roman" w:cs="Times New Roman"/>
                <w:sz w:val="24"/>
                <w:szCs w:val="24"/>
              </w:rPr>
              <w:t>.</w:t>
            </w:r>
          </w:p>
        </w:tc>
        <w:tc>
          <w:tcPr>
            <w:tcW w:w="2126" w:type="dxa"/>
            <w:shd w:val="clear" w:color="auto" w:fill="auto"/>
            <w:vAlign w:val="center"/>
          </w:tcPr>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 xml:space="preserve">Автобусы </w:t>
            </w:r>
          </w:p>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(категории М3)</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082</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6</w:t>
            </w:r>
            <w:r w:rsidR="007B6371">
              <w:rPr>
                <w:rFonts w:ascii="Times New Roman" w:hAnsi="Times New Roman" w:cs="Times New Roman"/>
                <w:sz w:val="24"/>
                <w:szCs w:val="24"/>
              </w:rPr>
              <w:t> </w:t>
            </w:r>
            <w:r w:rsidRPr="007B76E5">
              <w:rPr>
                <w:rFonts w:ascii="Times New Roman" w:hAnsi="Times New Roman" w:cs="Times New Roman"/>
                <w:sz w:val="24"/>
                <w:szCs w:val="24"/>
              </w:rPr>
              <w:t>929</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855</w:t>
            </w:r>
          </w:p>
        </w:tc>
        <w:tc>
          <w:tcPr>
            <w:tcW w:w="1332"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788</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6</w:t>
            </w:r>
            <w:r w:rsidR="007B6371">
              <w:rPr>
                <w:rFonts w:ascii="Times New Roman" w:hAnsi="Times New Roman" w:cs="Times New Roman"/>
                <w:sz w:val="24"/>
                <w:szCs w:val="24"/>
              </w:rPr>
              <w:t> </w:t>
            </w:r>
            <w:r w:rsidRPr="007B76E5">
              <w:rPr>
                <w:rFonts w:ascii="Times New Roman" w:hAnsi="Times New Roman" w:cs="Times New Roman"/>
                <w:sz w:val="24"/>
                <w:szCs w:val="24"/>
              </w:rPr>
              <w:t>552</w:t>
            </w:r>
          </w:p>
        </w:tc>
      </w:tr>
      <w:tr w:rsidR="005B0EA4" w:rsidRPr="007B76E5" w:rsidTr="008A3881">
        <w:trPr>
          <w:trHeight w:val="552"/>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7</w:t>
            </w:r>
            <w:r w:rsidR="008F6AF9" w:rsidRPr="007B76E5">
              <w:rPr>
                <w:rFonts w:ascii="Times New Roman" w:hAnsi="Times New Roman" w:cs="Times New Roman"/>
                <w:sz w:val="24"/>
                <w:szCs w:val="24"/>
              </w:rPr>
              <w:t>.</w:t>
            </w:r>
          </w:p>
        </w:tc>
        <w:tc>
          <w:tcPr>
            <w:tcW w:w="2126" w:type="dxa"/>
            <w:shd w:val="clear" w:color="auto" w:fill="auto"/>
            <w:vAlign w:val="center"/>
          </w:tcPr>
          <w:p w:rsidR="005B0EA4" w:rsidRPr="007B6371" w:rsidRDefault="005B0EA4" w:rsidP="00961F1E">
            <w:pPr>
              <w:autoSpaceDE w:val="0"/>
              <w:autoSpaceDN w:val="0"/>
              <w:adjustRightInd w:val="0"/>
              <w:spacing w:after="0" w:line="240" w:lineRule="auto"/>
              <w:rPr>
                <w:rFonts w:ascii="Times New Roman" w:hAnsi="Times New Roman" w:cs="Times New Roman"/>
                <w:spacing w:val="-4"/>
                <w:sz w:val="24"/>
                <w:szCs w:val="24"/>
              </w:rPr>
            </w:pPr>
            <w:r w:rsidRPr="007B76E5">
              <w:rPr>
                <w:rFonts w:ascii="Times New Roman" w:hAnsi="Times New Roman" w:cs="Times New Roman"/>
                <w:sz w:val="24"/>
                <w:szCs w:val="24"/>
              </w:rPr>
              <w:t xml:space="preserve">Транспортные средства </w:t>
            </w:r>
            <w:r w:rsidR="00B62C1D" w:rsidRPr="007B6371">
              <w:rPr>
                <w:rFonts w:ascii="Times New Roman" w:hAnsi="Times New Roman" w:cs="Times New Roman"/>
                <w:spacing w:val="-4"/>
                <w:sz w:val="24"/>
                <w:szCs w:val="24"/>
              </w:rPr>
              <w:t xml:space="preserve">(категорий L3, </w:t>
            </w:r>
            <w:r w:rsidRPr="007B6371">
              <w:rPr>
                <w:rFonts w:ascii="Times New Roman" w:hAnsi="Times New Roman" w:cs="Times New Roman"/>
                <w:spacing w:val="-4"/>
                <w:sz w:val="24"/>
                <w:szCs w:val="24"/>
              </w:rPr>
              <w:t>L5, L7)</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26</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699</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47</w:t>
            </w:r>
            <w:r w:rsidR="007B6371">
              <w:rPr>
                <w:rFonts w:ascii="Times New Roman" w:hAnsi="Times New Roman" w:cs="Times New Roman"/>
                <w:sz w:val="24"/>
                <w:szCs w:val="24"/>
              </w:rPr>
              <w:t> </w:t>
            </w:r>
            <w:r w:rsidRPr="007B76E5">
              <w:rPr>
                <w:rFonts w:ascii="Times New Roman" w:hAnsi="Times New Roman" w:cs="Times New Roman"/>
                <w:sz w:val="24"/>
                <w:szCs w:val="24"/>
              </w:rPr>
              <w:t>909</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47</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434</w:t>
            </w:r>
          </w:p>
        </w:tc>
        <w:tc>
          <w:tcPr>
            <w:tcW w:w="1332"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46</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965</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46</w:t>
            </w:r>
            <w:r w:rsidR="007B6371">
              <w:rPr>
                <w:rFonts w:ascii="Times New Roman" w:hAnsi="Times New Roman" w:cs="Times New Roman"/>
                <w:sz w:val="24"/>
                <w:szCs w:val="24"/>
              </w:rPr>
              <w:t> </w:t>
            </w:r>
            <w:r w:rsidRPr="007B76E5">
              <w:rPr>
                <w:rFonts w:ascii="Times New Roman" w:hAnsi="Times New Roman" w:cs="Times New Roman"/>
                <w:sz w:val="24"/>
                <w:szCs w:val="24"/>
              </w:rPr>
              <w:t>618</w:t>
            </w:r>
          </w:p>
        </w:tc>
      </w:tr>
      <w:tr w:rsidR="005B0EA4" w:rsidRPr="007B76E5" w:rsidTr="008A3881">
        <w:trPr>
          <w:trHeight w:val="319"/>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8</w:t>
            </w:r>
            <w:r w:rsidR="008F6AF9" w:rsidRPr="007B76E5">
              <w:rPr>
                <w:rFonts w:ascii="Times New Roman" w:hAnsi="Times New Roman" w:cs="Times New Roman"/>
                <w:sz w:val="24"/>
                <w:szCs w:val="24"/>
              </w:rPr>
              <w:t>.</w:t>
            </w:r>
          </w:p>
        </w:tc>
        <w:tc>
          <w:tcPr>
            <w:tcW w:w="2126" w:type="dxa"/>
            <w:shd w:val="clear" w:color="auto" w:fill="auto"/>
            <w:vAlign w:val="center"/>
          </w:tcPr>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Прицепы</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32</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861</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48</w:t>
            </w:r>
            <w:r w:rsidR="007B6371">
              <w:rPr>
                <w:rFonts w:ascii="Times New Roman" w:hAnsi="Times New Roman" w:cs="Times New Roman"/>
                <w:sz w:val="24"/>
                <w:szCs w:val="24"/>
              </w:rPr>
              <w:t> </w:t>
            </w:r>
            <w:r w:rsidRPr="007B76E5">
              <w:rPr>
                <w:rFonts w:ascii="Times New Roman" w:hAnsi="Times New Roman" w:cs="Times New Roman"/>
                <w:sz w:val="24"/>
                <w:szCs w:val="24"/>
              </w:rPr>
              <w:t>461</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47</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944</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47</w:t>
            </w:r>
            <w:r w:rsidR="007B6371">
              <w:rPr>
                <w:rFonts w:ascii="Times New Roman" w:hAnsi="Times New Roman" w:cs="Times New Roman"/>
                <w:sz w:val="24"/>
                <w:szCs w:val="24"/>
              </w:rPr>
              <w:t> </w:t>
            </w:r>
            <w:r w:rsidRPr="007B76E5">
              <w:rPr>
                <w:rFonts w:ascii="Times New Roman" w:hAnsi="Times New Roman" w:cs="Times New Roman"/>
                <w:sz w:val="24"/>
                <w:szCs w:val="24"/>
              </w:rPr>
              <w:t>472</w:t>
            </w:r>
          </w:p>
        </w:tc>
        <w:tc>
          <w:tcPr>
            <w:tcW w:w="1333"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44</w:t>
            </w:r>
            <w:r w:rsidR="007B6371">
              <w:rPr>
                <w:rFonts w:ascii="Times New Roman" w:hAnsi="Times New Roman" w:cs="Times New Roman"/>
                <w:sz w:val="24"/>
                <w:szCs w:val="24"/>
              </w:rPr>
              <w:t> </w:t>
            </w:r>
            <w:r w:rsidRPr="007B76E5">
              <w:rPr>
                <w:rFonts w:ascii="Times New Roman" w:hAnsi="Times New Roman" w:cs="Times New Roman"/>
                <w:sz w:val="24"/>
                <w:szCs w:val="24"/>
              </w:rPr>
              <w:t>848</w:t>
            </w:r>
          </w:p>
        </w:tc>
      </w:tr>
      <w:tr w:rsidR="005B0EA4" w:rsidRPr="007B76E5" w:rsidTr="008A3881">
        <w:trPr>
          <w:trHeight w:val="319"/>
        </w:trPr>
        <w:tc>
          <w:tcPr>
            <w:tcW w:w="739"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9</w:t>
            </w:r>
            <w:r w:rsidR="008F6AF9" w:rsidRPr="007B76E5">
              <w:rPr>
                <w:rFonts w:ascii="Times New Roman" w:hAnsi="Times New Roman" w:cs="Times New Roman"/>
                <w:sz w:val="24"/>
                <w:szCs w:val="24"/>
              </w:rPr>
              <w:t>.</w:t>
            </w:r>
          </w:p>
        </w:tc>
        <w:tc>
          <w:tcPr>
            <w:tcW w:w="2126" w:type="dxa"/>
            <w:shd w:val="clear" w:color="auto" w:fill="auto"/>
          </w:tcPr>
          <w:p w:rsidR="005B0EA4" w:rsidRPr="007B76E5" w:rsidRDefault="005B0EA4" w:rsidP="007757FA">
            <w:pPr>
              <w:autoSpaceDE w:val="0"/>
              <w:autoSpaceDN w:val="0"/>
              <w:adjustRightInd w:val="0"/>
              <w:spacing w:after="0" w:line="240" w:lineRule="auto"/>
              <w:rPr>
                <w:rFonts w:ascii="Times New Roman" w:hAnsi="Times New Roman" w:cs="Times New Roman"/>
                <w:sz w:val="24"/>
                <w:szCs w:val="24"/>
              </w:rPr>
            </w:pPr>
            <w:r w:rsidRPr="007B76E5">
              <w:rPr>
                <w:rFonts w:ascii="Times New Roman" w:hAnsi="Times New Roman" w:cs="Times New Roman"/>
                <w:sz w:val="24"/>
                <w:szCs w:val="24"/>
              </w:rPr>
              <w:t>Полуприцепы</w:t>
            </w:r>
          </w:p>
        </w:tc>
        <w:tc>
          <w:tcPr>
            <w:tcW w:w="1191"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8</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358</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12</w:t>
            </w:r>
            <w:r w:rsidR="007B6371">
              <w:rPr>
                <w:rFonts w:ascii="Times New Roman" w:hAnsi="Times New Roman" w:cs="Times New Roman"/>
                <w:sz w:val="24"/>
                <w:szCs w:val="24"/>
              </w:rPr>
              <w:t> </w:t>
            </w:r>
            <w:r w:rsidRPr="007B76E5">
              <w:rPr>
                <w:rFonts w:ascii="Times New Roman" w:hAnsi="Times New Roman" w:cs="Times New Roman"/>
                <w:sz w:val="24"/>
                <w:szCs w:val="24"/>
              </w:rPr>
              <w:t>648</w:t>
            </w:r>
          </w:p>
        </w:tc>
        <w:tc>
          <w:tcPr>
            <w:tcW w:w="1333" w:type="dxa"/>
            <w:shd w:val="clear" w:color="auto" w:fill="auto"/>
          </w:tcPr>
          <w:p w:rsidR="005B0EA4" w:rsidRPr="007B76E5" w:rsidRDefault="005B0EA4" w:rsidP="00F05E47">
            <w:pPr>
              <w:spacing w:after="0" w:line="240" w:lineRule="auto"/>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12</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512</w:t>
            </w:r>
          </w:p>
        </w:tc>
        <w:tc>
          <w:tcPr>
            <w:tcW w:w="1332" w:type="dxa"/>
            <w:shd w:val="clear" w:color="auto" w:fill="auto"/>
          </w:tcPr>
          <w:p w:rsidR="005B0EA4" w:rsidRPr="007B76E5"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eastAsia="Times New Roman" w:hAnsi="Times New Roman" w:cs="Times New Roman"/>
                <w:sz w:val="24"/>
                <w:szCs w:val="24"/>
              </w:rPr>
              <w:t>12</w:t>
            </w:r>
            <w:r w:rsidR="007B6371">
              <w:rPr>
                <w:rFonts w:ascii="Times New Roman" w:eastAsia="Times New Roman" w:hAnsi="Times New Roman" w:cs="Times New Roman"/>
                <w:sz w:val="24"/>
                <w:szCs w:val="24"/>
              </w:rPr>
              <w:t> </w:t>
            </w:r>
            <w:r w:rsidRPr="007B76E5">
              <w:rPr>
                <w:rFonts w:ascii="Times New Roman" w:eastAsia="Times New Roman" w:hAnsi="Times New Roman" w:cs="Times New Roman"/>
                <w:sz w:val="24"/>
                <w:szCs w:val="24"/>
              </w:rPr>
              <w:t>391</w:t>
            </w:r>
          </w:p>
        </w:tc>
        <w:tc>
          <w:tcPr>
            <w:tcW w:w="1333" w:type="dxa"/>
            <w:shd w:val="clear" w:color="auto" w:fill="auto"/>
          </w:tcPr>
          <w:p w:rsidR="005B0EA4" w:rsidRDefault="005B0EA4" w:rsidP="00F05E47">
            <w:pPr>
              <w:autoSpaceDE w:val="0"/>
              <w:autoSpaceDN w:val="0"/>
              <w:adjustRightInd w:val="0"/>
              <w:spacing w:after="0" w:line="240" w:lineRule="auto"/>
              <w:jc w:val="center"/>
              <w:rPr>
                <w:rFonts w:ascii="Times New Roman" w:hAnsi="Times New Roman" w:cs="Times New Roman"/>
                <w:sz w:val="24"/>
                <w:szCs w:val="24"/>
              </w:rPr>
            </w:pPr>
            <w:r w:rsidRPr="007B76E5">
              <w:rPr>
                <w:rFonts w:ascii="Times New Roman" w:hAnsi="Times New Roman" w:cs="Times New Roman"/>
                <w:sz w:val="24"/>
                <w:szCs w:val="24"/>
              </w:rPr>
              <w:t>12</w:t>
            </w:r>
            <w:r w:rsidR="007B6371">
              <w:rPr>
                <w:rFonts w:ascii="Times New Roman" w:hAnsi="Times New Roman" w:cs="Times New Roman"/>
                <w:sz w:val="24"/>
                <w:szCs w:val="24"/>
              </w:rPr>
              <w:t> </w:t>
            </w:r>
            <w:r w:rsidRPr="007B76E5">
              <w:rPr>
                <w:rFonts w:ascii="Times New Roman" w:hAnsi="Times New Roman" w:cs="Times New Roman"/>
                <w:sz w:val="24"/>
                <w:szCs w:val="24"/>
              </w:rPr>
              <w:t>391</w:t>
            </w:r>
          </w:p>
          <w:p w:rsidR="007B6371" w:rsidRPr="007B76E5" w:rsidRDefault="007B6371" w:rsidP="00F05E47">
            <w:pPr>
              <w:autoSpaceDE w:val="0"/>
              <w:autoSpaceDN w:val="0"/>
              <w:adjustRightInd w:val="0"/>
              <w:spacing w:after="0" w:line="240" w:lineRule="auto"/>
              <w:jc w:val="center"/>
              <w:rPr>
                <w:rFonts w:ascii="Times New Roman" w:hAnsi="Times New Roman" w:cs="Times New Roman"/>
                <w:sz w:val="24"/>
                <w:szCs w:val="24"/>
              </w:rPr>
            </w:pPr>
          </w:p>
        </w:tc>
      </w:tr>
    </w:tbl>
    <w:p w:rsidR="002742FF" w:rsidRPr="00D77524" w:rsidRDefault="002742FF" w:rsidP="002742FF">
      <w:pPr>
        <w:shd w:val="clear" w:color="auto" w:fill="FFFFFF"/>
        <w:spacing w:after="0" w:line="240" w:lineRule="auto"/>
        <w:ind w:firstLine="709"/>
        <w:contextualSpacing/>
        <w:jc w:val="both"/>
        <w:rPr>
          <w:rFonts w:ascii="Times New Roman" w:eastAsia="Times New Roman" w:hAnsi="Times New Roman" w:cs="Times New Roman"/>
          <w:sz w:val="16"/>
          <w:szCs w:val="16"/>
        </w:rPr>
      </w:pPr>
    </w:p>
    <w:p w:rsidR="00F05E47" w:rsidRPr="0056730E" w:rsidRDefault="00EF214A" w:rsidP="00F05E47">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Н</w:t>
      </w:r>
      <w:r w:rsidR="00F05E47" w:rsidRPr="0056730E">
        <w:rPr>
          <w:rFonts w:ascii="Times New Roman" w:eastAsia="Times New Roman" w:hAnsi="Times New Roman" w:cs="Times New Roman"/>
          <w:sz w:val="28"/>
          <w:szCs w:val="28"/>
        </w:rPr>
        <w:t>а территории города Ставрополя устойчивый рост уровня автомобилизации.</w:t>
      </w:r>
    </w:p>
    <w:p w:rsidR="00846117" w:rsidRDefault="00846117" w:rsidP="00900B84">
      <w:pPr>
        <w:shd w:val="clear" w:color="auto" w:fill="FFFFFF"/>
        <w:spacing w:after="0" w:line="240" w:lineRule="auto"/>
        <w:contextualSpacing/>
        <w:jc w:val="center"/>
        <w:rPr>
          <w:rFonts w:ascii="Times New Roman" w:eastAsia="Times New Roman" w:hAnsi="Times New Roman" w:cs="Times New Roman"/>
          <w:sz w:val="28"/>
          <w:szCs w:val="28"/>
        </w:rPr>
      </w:pPr>
    </w:p>
    <w:p w:rsidR="005D4271" w:rsidRPr="0056730E" w:rsidRDefault="00390159" w:rsidP="00900B84">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5D4271" w:rsidRPr="0056730E">
        <w:rPr>
          <w:rFonts w:ascii="Times New Roman" w:eastAsia="Times New Roman" w:hAnsi="Times New Roman" w:cs="Times New Roman"/>
          <w:sz w:val="28"/>
          <w:szCs w:val="28"/>
        </w:rPr>
        <w:t>.5.2.</w:t>
      </w:r>
      <w:r w:rsidR="00156259">
        <w:rPr>
          <w:rFonts w:ascii="Times New Roman" w:eastAsia="Times New Roman" w:hAnsi="Times New Roman" w:cs="Times New Roman"/>
          <w:sz w:val="28"/>
          <w:szCs w:val="28"/>
        </w:rPr>
        <w:t> </w:t>
      </w:r>
      <w:r w:rsidR="00082457" w:rsidRPr="0056730E">
        <w:rPr>
          <w:rFonts w:ascii="Times New Roman" w:eastAsia="Times New Roman" w:hAnsi="Times New Roman" w:cs="Times New Roman"/>
          <w:sz w:val="28"/>
          <w:szCs w:val="28"/>
        </w:rPr>
        <w:t>Обеспеченность парковками</w:t>
      </w:r>
    </w:p>
    <w:p w:rsidR="00D77524" w:rsidRPr="00D77524" w:rsidRDefault="00D77524" w:rsidP="005D4271">
      <w:pPr>
        <w:shd w:val="clear" w:color="auto" w:fill="FFFFFF"/>
        <w:spacing w:after="0" w:line="240" w:lineRule="auto"/>
        <w:ind w:firstLine="709"/>
        <w:contextualSpacing/>
        <w:jc w:val="both"/>
        <w:rPr>
          <w:rFonts w:ascii="Times New Roman" w:eastAsia="Times New Roman" w:hAnsi="Times New Roman" w:cs="Times New Roman"/>
          <w:sz w:val="16"/>
          <w:szCs w:val="16"/>
        </w:rPr>
      </w:pPr>
    </w:p>
    <w:p w:rsidR="000A1979" w:rsidRPr="0056730E" w:rsidRDefault="000A1979" w:rsidP="005D427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lastRenderedPageBreak/>
        <w:t xml:space="preserve">На территории города Ставрополя размещено 46 открытых парковок, их них </w:t>
      </w:r>
      <w:r w:rsidR="00900B84" w:rsidRPr="0056730E">
        <w:rPr>
          <w:rFonts w:ascii="Times New Roman" w:eastAsia="Times New Roman" w:hAnsi="Times New Roman" w:cs="Times New Roman"/>
          <w:sz w:val="28"/>
          <w:szCs w:val="28"/>
        </w:rPr>
        <w:t>5</w:t>
      </w:r>
      <w:r w:rsidRPr="0056730E">
        <w:rPr>
          <w:rFonts w:ascii="Times New Roman" w:eastAsia="Times New Roman" w:hAnsi="Times New Roman" w:cs="Times New Roman"/>
          <w:sz w:val="28"/>
          <w:szCs w:val="28"/>
        </w:rPr>
        <w:t xml:space="preserve"> парково</w:t>
      </w:r>
      <w:r w:rsidR="00E947B4">
        <w:rPr>
          <w:rFonts w:ascii="Times New Roman" w:eastAsia="Times New Roman" w:hAnsi="Times New Roman" w:cs="Times New Roman"/>
          <w:sz w:val="28"/>
          <w:szCs w:val="28"/>
        </w:rPr>
        <w:t>к</w:t>
      </w:r>
      <w:r w:rsidRPr="0056730E">
        <w:rPr>
          <w:rFonts w:ascii="Times New Roman" w:eastAsia="Times New Roman" w:hAnsi="Times New Roman" w:cs="Times New Roman"/>
          <w:sz w:val="28"/>
          <w:szCs w:val="28"/>
        </w:rPr>
        <w:t xml:space="preserve"> с предоставлением платных услуг. Общее количество парковочных мест – </w:t>
      </w:r>
      <w:r w:rsidRPr="00B13F19">
        <w:rPr>
          <w:rFonts w:ascii="Times New Roman" w:eastAsia="Times New Roman" w:hAnsi="Times New Roman" w:cs="Times New Roman"/>
          <w:sz w:val="28"/>
          <w:szCs w:val="28"/>
        </w:rPr>
        <w:t>2</w:t>
      </w:r>
      <w:r w:rsidR="00B13F19">
        <w:rPr>
          <w:rFonts w:ascii="Times New Roman" w:eastAsia="Times New Roman" w:hAnsi="Times New Roman" w:cs="Times New Roman"/>
          <w:sz w:val="28"/>
          <w:szCs w:val="28"/>
        </w:rPr>
        <w:t> </w:t>
      </w:r>
      <w:r w:rsidRPr="00B13F19">
        <w:rPr>
          <w:rFonts w:ascii="Times New Roman" w:eastAsia="Times New Roman" w:hAnsi="Times New Roman" w:cs="Times New Roman"/>
          <w:sz w:val="28"/>
          <w:szCs w:val="28"/>
        </w:rPr>
        <w:t>152</w:t>
      </w:r>
      <w:r w:rsidRPr="0056730E">
        <w:rPr>
          <w:rFonts w:ascii="Times New Roman" w:eastAsia="Times New Roman" w:hAnsi="Times New Roman" w:cs="Times New Roman"/>
          <w:sz w:val="28"/>
          <w:szCs w:val="28"/>
        </w:rPr>
        <w:t>, предназначенных для инвалидов – 238</w:t>
      </w:r>
      <w:r w:rsidR="00F565BE">
        <w:rPr>
          <w:rFonts w:ascii="Times New Roman" w:eastAsia="Times New Roman" w:hAnsi="Times New Roman" w:cs="Times New Roman"/>
          <w:sz w:val="28"/>
          <w:szCs w:val="28"/>
        </w:rPr>
        <w:t xml:space="preserve"> мест</w:t>
      </w:r>
      <w:r w:rsidRPr="0056730E">
        <w:rPr>
          <w:rFonts w:ascii="Times New Roman" w:eastAsia="Times New Roman" w:hAnsi="Times New Roman" w:cs="Times New Roman"/>
          <w:sz w:val="28"/>
          <w:szCs w:val="28"/>
        </w:rPr>
        <w:t>.</w:t>
      </w:r>
    </w:p>
    <w:p w:rsidR="000A1979" w:rsidRPr="0056730E" w:rsidRDefault="00E37CD6" w:rsidP="00156259">
      <w:pPr>
        <w:shd w:val="clear" w:color="auto" w:fill="FFFFFF"/>
        <w:spacing w:after="0" w:line="235"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города</w:t>
      </w:r>
      <w:r w:rsidR="007757FA">
        <w:rPr>
          <w:rFonts w:ascii="Times New Roman" w:eastAsia="Times New Roman" w:hAnsi="Times New Roman" w:cs="Times New Roman"/>
          <w:sz w:val="28"/>
          <w:szCs w:val="28"/>
        </w:rPr>
        <w:t xml:space="preserve"> Ставрополя</w:t>
      </w:r>
      <w:r>
        <w:rPr>
          <w:rFonts w:ascii="Times New Roman" w:eastAsia="Times New Roman" w:hAnsi="Times New Roman" w:cs="Times New Roman"/>
          <w:sz w:val="28"/>
          <w:szCs w:val="28"/>
        </w:rPr>
        <w:t xml:space="preserve"> расположено</w:t>
      </w:r>
      <w:r w:rsidR="000551BD" w:rsidRPr="0056730E">
        <w:rPr>
          <w:rFonts w:ascii="Times New Roman" w:eastAsia="Times New Roman" w:hAnsi="Times New Roman" w:cs="Times New Roman"/>
          <w:sz w:val="28"/>
          <w:szCs w:val="28"/>
        </w:rPr>
        <w:t xml:space="preserve"> 2 многоярусных парковки, используемых на платной основе с общим количеством</w:t>
      </w:r>
      <w:r w:rsidR="003F2B68">
        <w:rPr>
          <w:rFonts w:ascii="Times New Roman" w:eastAsia="Times New Roman" w:hAnsi="Times New Roman" w:cs="Times New Roman"/>
          <w:sz w:val="28"/>
          <w:szCs w:val="28"/>
        </w:rPr>
        <w:t xml:space="preserve"> </w:t>
      </w:r>
      <w:proofErr w:type="spellStart"/>
      <w:r w:rsidR="0079390F">
        <w:rPr>
          <w:rFonts w:ascii="Times New Roman" w:eastAsia="Times New Roman" w:hAnsi="Times New Roman" w:cs="Times New Roman"/>
          <w:sz w:val="28"/>
          <w:szCs w:val="28"/>
        </w:rPr>
        <w:t>машино</w:t>
      </w:r>
      <w:proofErr w:type="spellEnd"/>
      <w:r w:rsidR="0079390F">
        <w:rPr>
          <w:rFonts w:ascii="Times New Roman" w:eastAsia="Times New Roman" w:hAnsi="Times New Roman" w:cs="Times New Roman"/>
          <w:sz w:val="28"/>
          <w:szCs w:val="28"/>
        </w:rPr>
        <w:t>-</w:t>
      </w:r>
      <w:r w:rsidR="000551BD" w:rsidRPr="0056730E">
        <w:rPr>
          <w:rFonts w:ascii="Times New Roman" w:eastAsia="Times New Roman" w:hAnsi="Times New Roman" w:cs="Times New Roman"/>
          <w:sz w:val="28"/>
          <w:szCs w:val="28"/>
        </w:rPr>
        <w:t xml:space="preserve">мест – 418, из них 38 </w:t>
      </w:r>
      <w:proofErr w:type="spellStart"/>
      <w:r w:rsidR="0063317B">
        <w:rPr>
          <w:rFonts w:ascii="Times New Roman" w:eastAsia="Times New Roman" w:hAnsi="Times New Roman" w:cs="Times New Roman"/>
          <w:sz w:val="28"/>
          <w:szCs w:val="28"/>
        </w:rPr>
        <w:t>м</w:t>
      </w:r>
      <w:r w:rsidR="0079390F">
        <w:rPr>
          <w:rFonts w:ascii="Times New Roman" w:eastAsia="Times New Roman" w:hAnsi="Times New Roman" w:cs="Times New Roman"/>
          <w:sz w:val="28"/>
          <w:szCs w:val="28"/>
        </w:rPr>
        <w:t>ашино</w:t>
      </w:r>
      <w:proofErr w:type="spellEnd"/>
      <w:r w:rsidR="0079390F">
        <w:rPr>
          <w:rFonts w:ascii="Times New Roman" w:eastAsia="Times New Roman" w:hAnsi="Times New Roman" w:cs="Times New Roman"/>
          <w:sz w:val="28"/>
          <w:szCs w:val="28"/>
        </w:rPr>
        <w:t xml:space="preserve">-мест </w:t>
      </w:r>
      <w:r w:rsidR="000551BD" w:rsidRPr="0056730E">
        <w:rPr>
          <w:rFonts w:ascii="Times New Roman" w:eastAsia="Times New Roman" w:hAnsi="Times New Roman" w:cs="Times New Roman"/>
          <w:sz w:val="28"/>
          <w:szCs w:val="28"/>
        </w:rPr>
        <w:t>для инвалидов.</w:t>
      </w:r>
    </w:p>
    <w:p w:rsidR="005D4271" w:rsidRPr="0056730E" w:rsidRDefault="005D4271" w:rsidP="00156259">
      <w:pPr>
        <w:shd w:val="clear" w:color="auto" w:fill="FFFFFF"/>
        <w:spacing w:after="0" w:line="235" w:lineRule="auto"/>
        <w:contextualSpacing/>
        <w:jc w:val="both"/>
        <w:rPr>
          <w:rFonts w:ascii="Times New Roman" w:eastAsia="Times New Roman" w:hAnsi="Times New Roman" w:cs="Times New Roman"/>
          <w:sz w:val="28"/>
          <w:szCs w:val="28"/>
        </w:rPr>
      </w:pPr>
    </w:p>
    <w:p w:rsidR="0021469D" w:rsidRPr="0056730E" w:rsidRDefault="00390159" w:rsidP="00627595">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4B61D1" w:rsidRPr="0056730E">
        <w:rPr>
          <w:rFonts w:ascii="Times New Roman" w:eastAsia="Times New Roman" w:hAnsi="Times New Roman" w:cs="Times New Roman"/>
          <w:sz w:val="28"/>
          <w:szCs w:val="28"/>
        </w:rPr>
        <w:t xml:space="preserve">.6. Характеристика работы </w:t>
      </w:r>
      <w:r w:rsidR="008F1610">
        <w:rPr>
          <w:rFonts w:ascii="Times New Roman" w:eastAsia="Times New Roman" w:hAnsi="Times New Roman" w:cs="Times New Roman"/>
          <w:sz w:val="28"/>
          <w:szCs w:val="28"/>
        </w:rPr>
        <w:t>транспортных средств</w:t>
      </w:r>
      <w:r w:rsidR="004B61D1" w:rsidRPr="0056730E">
        <w:rPr>
          <w:rFonts w:ascii="Times New Roman" w:eastAsia="Times New Roman" w:hAnsi="Times New Roman" w:cs="Times New Roman"/>
          <w:sz w:val="28"/>
          <w:szCs w:val="28"/>
        </w:rPr>
        <w:t xml:space="preserve"> общего пользования,</w:t>
      </w:r>
      <w:r w:rsidR="00082457" w:rsidRPr="0056730E">
        <w:rPr>
          <w:rFonts w:ascii="Times New Roman" w:eastAsia="Times New Roman" w:hAnsi="Times New Roman" w:cs="Times New Roman"/>
          <w:sz w:val="28"/>
          <w:szCs w:val="28"/>
        </w:rPr>
        <w:t xml:space="preserve"> включая анализ пассажиропотока</w:t>
      </w:r>
    </w:p>
    <w:p w:rsidR="000551BD" w:rsidRPr="0056730E" w:rsidRDefault="000551BD" w:rsidP="00666D60">
      <w:pPr>
        <w:shd w:val="clear" w:color="auto" w:fill="FFFFFF"/>
        <w:spacing w:after="0" w:line="240" w:lineRule="auto"/>
        <w:contextualSpacing/>
        <w:rPr>
          <w:rFonts w:ascii="Times New Roman" w:eastAsia="Times New Roman" w:hAnsi="Times New Roman" w:cs="Times New Roman"/>
          <w:sz w:val="28"/>
          <w:szCs w:val="28"/>
        </w:rPr>
      </w:pPr>
    </w:p>
    <w:p w:rsidR="00666D60" w:rsidRPr="0056730E" w:rsidRDefault="00666D60" w:rsidP="00156259">
      <w:pPr>
        <w:shd w:val="clear" w:color="auto" w:fill="FFFFFF"/>
        <w:spacing w:after="0" w:line="235"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Маршрутная сеть</w:t>
      </w:r>
      <w:r w:rsidR="007757FA">
        <w:rPr>
          <w:rFonts w:ascii="Times New Roman" w:eastAsia="Times New Roman" w:hAnsi="Times New Roman" w:cs="Times New Roman"/>
          <w:sz w:val="28"/>
          <w:szCs w:val="28"/>
        </w:rPr>
        <w:t xml:space="preserve"> города Ставрополя представлена </w:t>
      </w:r>
      <w:r w:rsidR="00156259">
        <w:rPr>
          <w:rFonts w:ascii="Times New Roman" w:eastAsia="Times New Roman" w:hAnsi="Times New Roman" w:cs="Times New Roman"/>
          <w:sz w:val="28"/>
          <w:szCs w:val="28"/>
        </w:rPr>
        <w:t xml:space="preserve">                                         </w:t>
      </w:r>
      <w:r w:rsidRPr="0056730E">
        <w:rPr>
          <w:rFonts w:ascii="Times New Roman" w:eastAsia="Times New Roman" w:hAnsi="Times New Roman" w:cs="Times New Roman"/>
          <w:sz w:val="28"/>
          <w:szCs w:val="28"/>
        </w:rPr>
        <w:t>64 муниципальными маршрутами регулярных перевозок пассажиров и багажа</w:t>
      </w:r>
      <w:r w:rsidR="0091265B">
        <w:rPr>
          <w:rFonts w:ascii="Times New Roman" w:eastAsia="Times New Roman" w:hAnsi="Times New Roman" w:cs="Times New Roman"/>
          <w:sz w:val="28"/>
          <w:szCs w:val="28"/>
        </w:rPr>
        <w:t>,</w:t>
      </w:r>
      <w:r w:rsidR="000809A8">
        <w:rPr>
          <w:rFonts w:ascii="Times New Roman" w:eastAsia="Times New Roman" w:hAnsi="Times New Roman" w:cs="Times New Roman"/>
          <w:sz w:val="28"/>
          <w:szCs w:val="28"/>
        </w:rPr>
        <w:t xml:space="preserve"> </w:t>
      </w:r>
      <w:r w:rsidR="0091265B" w:rsidRPr="0056730E">
        <w:rPr>
          <w:rFonts w:ascii="Times New Roman" w:eastAsia="Times New Roman" w:hAnsi="Times New Roman" w:cs="Times New Roman"/>
          <w:sz w:val="28"/>
          <w:szCs w:val="28"/>
        </w:rPr>
        <w:t xml:space="preserve">обслуживаемыми автомобильным транспортом </w:t>
      </w:r>
      <w:r w:rsidRPr="0056730E">
        <w:rPr>
          <w:rFonts w:ascii="Times New Roman" w:eastAsia="Times New Roman" w:hAnsi="Times New Roman" w:cs="Times New Roman"/>
          <w:sz w:val="28"/>
          <w:szCs w:val="28"/>
        </w:rPr>
        <w:t xml:space="preserve">(из них 12 </w:t>
      </w:r>
      <w:r w:rsidR="00156259">
        <w:rPr>
          <w:rFonts w:ascii="Times New Roman" w:eastAsia="Times New Roman" w:hAnsi="Times New Roman" w:cs="Times New Roman"/>
          <w:sz w:val="28"/>
          <w:szCs w:val="28"/>
        </w:rPr>
        <w:t>‒</w:t>
      </w:r>
      <w:r w:rsidR="000809A8">
        <w:rPr>
          <w:rFonts w:ascii="Times New Roman" w:eastAsia="Times New Roman" w:hAnsi="Times New Roman" w:cs="Times New Roman"/>
          <w:sz w:val="28"/>
          <w:szCs w:val="28"/>
        </w:rPr>
        <w:t xml:space="preserve"> </w:t>
      </w:r>
      <w:r w:rsidR="005F0CDD" w:rsidRPr="0056730E">
        <w:rPr>
          <w:rFonts w:ascii="Times New Roman" w:eastAsia="Times New Roman" w:hAnsi="Times New Roman" w:cs="Times New Roman"/>
          <w:sz w:val="28"/>
          <w:szCs w:val="28"/>
        </w:rPr>
        <w:t>маршруты,</w:t>
      </w:r>
      <w:r w:rsidRPr="0056730E">
        <w:rPr>
          <w:rFonts w:ascii="Times New Roman" w:eastAsia="Times New Roman" w:hAnsi="Times New Roman" w:cs="Times New Roman"/>
          <w:sz w:val="28"/>
          <w:szCs w:val="28"/>
        </w:rPr>
        <w:t xml:space="preserve"> следующие к садовым</w:t>
      </w:r>
      <w:r w:rsidR="0091265B">
        <w:rPr>
          <w:rFonts w:ascii="Times New Roman" w:eastAsia="Times New Roman" w:hAnsi="Times New Roman" w:cs="Times New Roman"/>
          <w:sz w:val="28"/>
          <w:szCs w:val="28"/>
        </w:rPr>
        <w:t xml:space="preserve">, дачным и </w:t>
      </w:r>
      <w:proofErr w:type="spellStart"/>
      <w:r w:rsidR="0091265B">
        <w:rPr>
          <w:rFonts w:ascii="Times New Roman" w:eastAsia="Times New Roman" w:hAnsi="Times New Roman" w:cs="Times New Roman"/>
          <w:sz w:val="28"/>
          <w:szCs w:val="28"/>
        </w:rPr>
        <w:t>огро</w:t>
      </w:r>
      <w:r w:rsidRPr="0056730E">
        <w:rPr>
          <w:rFonts w:ascii="Times New Roman" w:eastAsia="Times New Roman" w:hAnsi="Times New Roman" w:cs="Times New Roman"/>
          <w:sz w:val="28"/>
          <w:szCs w:val="28"/>
        </w:rPr>
        <w:t>дным</w:t>
      </w:r>
      <w:proofErr w:type="spellEnd"/>
      <w:r w:rsidRPr="0056730E">
        <w:rPr>
          <w:rFonts w:ascii="Times New Roman" w:eastAsia="Times New Roman" w:hAnsi="Times New Roman" w:cs="Times New Roman"/>
          <w:sz w:val="28"/>
          <w:szCs w:val="28"/>
        </w:rPr>
        <w:t xml:space="preserve"> участкам)</w:t>
      </w:r>
      <w:r w:rsidR="0091265B">
        <w:rPr>
          <w:rFonts w:ascii="Times New Roman" w:eastAsia="Times New Roman" w:hAnsi="Times New Roman" w:cs="Times New Roman"/>
          <w:sz w:val="28"/>
          <w:szCs w:val="28"/>
        </w:rPr>
        <w:t>,</w:t>
      </w:r>
      <w:r w:rsidRPr="0056730E">
        <w:rPr>
          <w:rFonts w:ascii="Times New Roman" w:eastAsia="Times New Roman" w:hAnsi="Times New Roman" w:cs="Times New Roman"/>
          <w:sz w:val="28"/>
          <w:szCs w:val="28"/>
        </w:rPr>
        <w:t xml:space="preserve"> и </w:t>
      </w:r>
      <w:r w:rsidR="00EA6F22">
        <w:rPr>
          <w:rFonts w:ascii="Times New Roman" w:eastAsia="Times New Roman" w:hAnsi="Times New Roman" w:cs="Times New Roman"/>
          <w:sz w:val="28"/>
          <w:szCs w:val="28"/>
        </w:rPr>
        <w:t xml:space="preserve">                        </w:t>
      </w:r>
      <w:r w:rsidRPr="0056730E">
        <w:rPr>
          <w:rFonts w:ascii="Times New Roman" w:eastAsia="Times New Roman" w:hAnsi="Times New Roman" w:cs="Times New Roman"/>
          <w:sz w:val="28"/>
          <w:szCs w:val="28"/>
        </w:rPr>
        <w:t>6 маршрутами, обслуживаемыми городским наземным электрическим транспортом (троллейбусами).</w:t>
      </w:r>
    </w:p>
    <w:p w:rsidR="004C2F55" w:rsidRPr="0056730E" w:rsidRDefault="00666D60" w:rsidP="00156259">
      <w:pPr>
        <w:shd w:val="clear" w:color="auto" w:fill="FFFFFF"/>
        <w:spacing w:after="0" w:line="235"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Маршрутная </w:t>
      </w:r>
      <w:r w:rsidR="004C2F55" w:rsidRPr="0056730E">
        <w:rPr>
          <w:rFonts w:ascii="Times New Roman" w:hAnsi="Times New Roman" w:cs="Times New Roman"/>
          <w:color w:val="0F243E" w:themeColor="text2" w:themeShade="80"/>
          <w:sz w:val="28"/>
          <w:szCs w:val="28"/>
        </w:rPr>
        <w:t xml:space="preserve">сеть </w:t>
      </w:r>
      <w:r w:rsidR="004C2F55" w:rsidRPr="0056730E">
        <w:rPr>
          <w:rFonts w:ascii="Times New Roman" w:hAnsi="Times New Roman" w:cs="Times New Roman"/>
          <w:sz w:val="28"/>
          <w:szCs w:val="28"/>
        </w:rPr>
        <w:t xml:space="preserve">города Ставрополя представляет собой радиально-линейную систему, образованную линейными улицами центра города и лучами, соединяющими юго-западную (ул. Доваторцев), западную </w:t>
      </w:r>
      <w:r w:rsidR="00EA03EF">
        <w:rPr>
          <w:rFonts w:ascii="Times New Roman" w:hAnsi="Times New Roman" w:cs="Times New Roman"/>
          <w:sz w:val="28"/>
          <w:szCs w:val="28"/>
        </w:rPr>
        <w:t xml:space="preserve">                 </w:t>
      </w:r>
      <w:proofErr w:type="gramStart"/>
      <w:r w:rsidR="00EA03EF">
        <w:rPr>
          <w:rFonts w:ascii="Times New Roman" w:hAnsi="Times New Roman" w:cs="Times New Roman"/>
          <w:sz w:val="28"/>
          <w:szCs w:val="28"/>
        </w:rPr>
        <w:t xml:space="preserve">   </w:t>
      </w:r>
      <w:r w:rsidR="004C2F55" w:rsidRPr="0056730E">
        <w:rPr>
          <w:rFonts w:ascii="Times New Roman" w:hAnsi="Times New Roman" w:cs="Times New Roman"/>
          <w:sz w:val="28"/>
          <w:szCs w:val="28"/>
        </w:rPr>
        <w:t>(</w:t>
      </w:r>
      <w:proofErr w:type="gramEnd"/>
      <w:r w:rsidR="004C2F55" w:rsidRPr="0056730E">
        <w:rPr>
          <w:rFonts w:ascii="Times New Roman" w:hAnsi="Times New Roman" w:cs="Times New Roman"/>
          <w:sz w:val="28"/>
          <w:szCs w:val="28"/>
        </w:rPr>
        <w:t>ул.</w:t>
      </w:r>
      <w:r w:rsidR="00EA03EF">
        <w:rPr>
          <w:rFonts w:ascii="Times New Roman" w:hAnsi="Times New Roman" w:cs="Times New Roman"/>
          <w:sz w:val="28"/>
          <w:szCs w:val="28"/>
        </w:rPr>
        <w:t xml:space="preserve"> </w:t>
      </w:r>
      <w:r w:rsidR="004C2F55" w:rsidRPr="0056730E">
        <w:rPr>
          <w:rFonts w:ascii="Times New Roman" w:hAnsi="Times New Roman" w:cs="Times New Roman"/>
          <w:sz w:val="28"/>
          <w:szCs w:val="28"/>
        </w:rPr>
        <w:t>Ленина), восточную (</w:t>
      </w:r>
      <w:r w:rsidR="00B62C1D" w:rsidRPr="0056730E">
        <w:rPr>
          <w:rFonts w:ascii="Times New Roman" w:hAnsi="Times New Roman" w:cs="Times New Roman"/>
          <w:sz w:val="28"/>
          <w:szCs w:val="28"/>
        </w:rPr>
        <w:t>ш</w:t>
      </w:r>
      <w:r w:rsidR="00B62C1D">
        <w:rPr>
          <w:rFonts w:ascii="Times New Roman" w:hAnsi="Times New Roman" w:cs="Times New Roman"/>
          <w:sz w:val="28"/>
          <w:szCs w:val="28"/>
        </w:rPr>
        <w:t>.</w:t>
      </w:r>
      <w:r w:rsidR="00EA03EF">
        <w:rPr>
          <w:rFonts w:ascii="Times New Roman" w:hAnsi="Times New Roman" w:cs="Times New Roman"/>
          <w:sz w:val="28"/>
          <w:szCs w:val="28"/>
        </w:rPr>
        <w:t xml:space="preserve"> </w:t>
      </w:r>
      <w:proofErr w:type="spellStart"/>
      <w:r w:rsidR="004C2F55" w:rsidRPr="0056730E">
        <w:rPr>
          <w:rFonts w:ascii="Times New Roman" w:hAnsi="Times New Roman" w:cs="Times New Roman"/>
          <w:sz w:val="28"/>
          <w:szCs w:val="28"/>
        </w:rPr>
        <w:t>Старомарьевское</w:t>
      </w:r>
      <w:proofErr w:type="spellEnd"/>
      <w:r w:rsidR="004C2F55" w:rsidRPr="0056730E">
        <w:rPr>
          <w:rFonts w:ascii="Times New Roman" w:hAnsi="Times New Roman" w:cs="Times New Roman"/>
          <w:sz w:val="28"/>
          <w:szCs w:val="28"/>
        </w:rPr>
        <w:t xml:space="preserve">), северо-восточную </w:t>
      </w:r>
      <w:r w:rsidR="00EA03EF">
        <w:rPr>
          <w:rFonts w:ascii="Times New Roman" w:hAnsi="Times New Roman" w:cs="Times New Roman"/>
          <w:sz w:val="28"/>
          <w:szCs w:val="28"/>
        </w:rPr>
        <w:t xml:space="preserve">                      </w:t>
      </w:r>
      <w:r w:rsidR="004C2F55" w:rsidRPr="0056730E">
        <w:rPr>
          <w:rFonts w:ascii="Times New Roman" w:hAnsi="Times New Roman" w:cs="Times New Roman"/>
          <w:sz w:val="28"/>
          <w:szCs w:val="28"/>
        </w:rPr>
        <w:t>(пр.</w:t>
      </w:r>
      <w:r w:rsidR="00EA03EF">
        <w:rPr>
          <w:rFonts w:ascii="Times New Roman" w:hAnsi="Times New Roman" w:cs="Times New Roman"/>
          <w:sz w:val="28"/>
          <w:szCs w:val="28"/>
        </w:rPr>
        <w:t xml:space="preserve"> </w:t>
      </w:r>
      <w:r w:rsidR="004C2F55" w:rsidRPr="0056730E">
        <w:rPr>
          <w:rFonts w:ascii="Times New Roman" w:hAnsi="Times New Roman" w:cs="Times New Roman"/>
          <w:sz w:val="28"/>
          <w:szCs w:val="28"/>
        </w:rPr>
        <w:t>Чапаевский) и северо-западную (просп.</w:t>
      </w:r>
      <w:r w:rsidR="00EA03EF">
        <w:rPr>
          <w:rFonts w:ascii="Times New Roman" w:hAnsi="Times New Roman" w:cs="Times New Roman"/>
          <w:sz w:val="28"/>
          <w:szCs w:val="28"/>
        </w:rPr>
        <w:t xml:space="preserve"> </w:t>
      </w:r>
      <w:r w:rsidR="004C2F55" w:rsidRPr="0056730E">
        <w:rPr>
          <w:rFonts w:ascii="Times New Roman" w:hAnsi="Times New Roman" w:cs="Times New Roman"/>
          <w:sz w:val="28"/>
          <w:szCs w:val="28"/>
        </w:rPr>
        <w:t>Кулакова, ул.</w:t>
      </w:r>
      <w:r w:rsidR="00EA03EF">
        <w:rPr>
          <w:rFonts w:ascii="Times New Roman" w:hAnsi="Times New Roman" w:cs="Times New Roman"/>
          <w:sz w:val="28"/>
          <w:szCs w:val="28"/>
        </w:rPr>
        <w:t xml:space="preserve"> </w:t>
      </w:r>
      <w:r w:rsidR="004C2F55" w:rsidRPr="0056730E">
        <w:rPr>
          <w:rFonts w:ascii="Times New Roman" w:hAnsi="Times New Roman" w:cs="Times New Roman"/>
          <w:sz w:val="28"/>
          <w:szCs w:val="28"/>
        </w:rPr>
        <w:t>Октябрьская) части города. Сеть проходит во всех тр</w:t>
      </w:r>
      <w:r w:rsidR="00627595">
        <w:rPr>
          <w:rFonts w:ascii="Times New Roman" w:hAnsi="Times New Roman" w:cs="Times New Roman"/>
          <w:sz w:val="28"/>
          <w:szCs w:val="28"/>
        </w:rPr>
        <w:t>е</w:t>
      </w:r>
      <w:r w:rsidR="004C2F55" w:rsidRPr="0056730E">
        <w:rPr>
          <w:rFonts w:ascii="Times New Roman" w:hAnsi="Times New Roman" w:cs="Times New Roman"/>
          <w:sz w:val="28"/>
          <w:szCs w:val="28"/>
        </w:rPr>
        <w:t>х административных районах города, обеспечивая связь жилых и промышленных микрорайонов с центром.</w:t>
      </w:r>
    </w:p>
    <w:p w:rsidR="004C2F55" w:rsidRPr="0056730E" w:rsidRDefault="004C2F55" w:rsidP="00156259">
      <w:pPr>
        <w:spacing w:after="0" w:line="235"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Транспортная сеть муниципальных троллейбусных маршрутов образует комбинированную систему: прямоугольную</w:t>
      </w:r>
      <w:r w:rsidR="00EA03EF">
        <w:rPr>
          <w:rFonts w:ascii="Times New Roman" w:hAnsi="Times New Roman" w:cs="Times New Roman"/>
          <w:sz w:val="28"/>
          <w:szCs w:val="28"/>
        </w:rPr>
        <w:t>,</w:t>
      </w:r>
      <w:r w:rsidRPr="0056730E">
        <w:rPr>
          <w:rFonts w:ascii="Times New Roman" w:hAnsi="Times New Roman" w:cs="Times New Roman"/>
          <w:sz w:val="28"/>
          <w:szCs w:val="28"/>
        </w:rPr>
        <w:t xml:space="preserve"> обеспечивающую перевозку пассажиров по центру города</w:t>
      </w:r>
      <w:r w:rsidR="00EA03EF">
        <w:rPr>
          <w:rFonts w:ascii="Times New Roman" w:hAnsi="Times New Roman" w:cs="Times New Roman"/>
          <w:sz w:val="28"/>
          <w:szCs w:val="28"/>
        </w:rPr>
        <w:t xml:space="preserve"> Ставрополя</w:t>
      </w:r>
      <w:r w:rsidR="00432083">
        <w:rPr>
          <w:rFonts w:ascii="Times New Roman" w:hAnsi="Times New Roman" w:cs="Times New Roman"/>
          <w:sz w:val="28"/>
          <w:szCs w:val="28"/>
        </w:rPr>
        <w:t>,</w:t>
      </w:r>
      <w:r w:rsidRPr="0056730E">
        <w:rPr>
          <w:rFonts w:ascii="Times New Roman" w:hAnsi="Times New Roman" w:cs="Times New Roman"/>
          <w:sz w:val="28"/>
          <w:szCs w:val="28"/>
        </w:rPr>
        <w:t xml:space="preserve"> радиальную с </w:t>
      </w:r>
      <w:r w:rsidR="00627595">
        <w:rPr>
          <w:rFonts w:ascii="Times New Roman" w:hAnsi="Times New Roman" w:cs="Times New Roman"/>
          <w:sz w:val="28"/>
          <w:szCs w:val="28"/>
        </w:rPr>
        <w:t xml:space="preserve">                 </w:t>
      </w:r>
      <w:r w:rsidRPr="0056730E">
        <w:rPr>
          <w:rFonts w:ascii="Times New Roman" w:hAnsi="Times New Roman" w:cs="Times New Roman"/>
          <w:sz w:val="28"/>
          <w:szCs w:val="28"/>
        </w:rPr>
        <w:t xml:space="preserve">лучами от центра в юго-западную (ул. </w:t>
      </w:r>
      <w:proofErr w:type="spellStart"/>
      <w:r w:rsidRPr="0056730E">
        <w:rPr>
          <w:rFonts w:ascii="Times New Roman" w:hAnsi="Times New Roman" w:cs="Times New Roman"/>
          <w:sz w:val="28"/>
          <w:szCs w:val="28"/>
        </w:rPr>
        <w:t>Доваторцев</w:t>
      </w:r>
      <w:proofErr w:type="spellEnd"/>
      <w:r w:rsidRPr="0056730E">
        <w:rPr>
          <w:rFonts w:ascii="Times New Roman" w:hAnsi="Times New Roman" w:cs="Times New Roman"/>
          <w:sz w:val="28"/>
          <w:szCs w:val="28"/>
        </w:rPr>
        <w:t xml:space="preserve"> </w:t>
      </w:r>
      <w:r w:rsidR="00156259">
        <w:rPr>
          <w:rFonts w:ascii="Times New Roman" w:hAnsi="Times New Roman" w:cs="Times New Roman"/>
          <w:sz w:val="28"/>
          <w:szCs w:val="28"/>
        </w:rPr>
        <w:t>‒</w:t>
      </w:r>
      <w:r w:rsidRPr="0056730E">
        <w:rPr>
          <w:rFonts w:ascii="Times New Roman" w:hAnsi="Times New Roman" w:cs="Times New Roman"/>
          <w:sz w:val="28"/>
          <w:szCs w:val="28"/>
        </w:rPr>
        <w:t xml:space="preserve"> ул. </w:t>
      </w:r>
      <w:proofErr w:type="spellStart"/>
      <w:r w:rsidRPr="0056730E">
        <w:rPr>
          <w:rFonts w:ascii="Times New Roman" w:hAnsi="Times New Roman" w:cs="Times New Roman"/>
          <w:sz w:val="28"/>
          <w:szCs w:val="28"/>
        </w:rPr>
        <w:t>Шпаковская</w:t>
      </w:r>
      <w:proofErr w:type="spellEnd"/>
      <w:r w:rsidRPr="0056730E">
        <w:rPr>
          <w:rFonts w:ascii="Times New Roman" w:hAnsi="Times New Roman" w:cs="Times New Roman"/>
          <w:sz w:val="28"/>
          <w:szCs w:val="28"/>
        </w:rPr>
        <w:t xml:space="preserve"> </w:t>
      </w:r>
      <w:r w:rsidR="00156259">
        <w:rPr>
          <w:rFonts w:ascii="Times New Roman" w:hAnsi="Times New Roman" w:cs="Times New Roman"/>
          <w:sz w:val="28"/>
          <w:szCs w:val="28"/>
        </w:rPr>
        <w:t>‒</w:t>
      </w:r>
      <w:r w:rsidRPr="0056730E">
        <w:rPr>
          <w:rFonts w:ascii="Times New Roman" w:hAnsi="Times New Roman" w:cs="Times New Roman"/>
          <w:sz w:val="28"/>
          <w:szCs w:val="28"/>
        </w:rPr>
        <w:t xml:space="preserve"> </w:t>
      </w:r>
      <w:r w:rsidR="00627595">
        <w:rPr>
          <w:rFonts w:ascii="Times New Roman" w:hAnsi="Times New Roman" w:cs="Times New Roman"/>
          <w:sz w:val="28"/>
          <w:szCs w:val="28"/>
        </w:rPr>
        <w:t xml:space="preserve">                  </w:t>
      </w:r>
      <w:r w:rsidRPr="0056730E">
        <w:rPr>
          <w:rFonts w:ascii="Times New Roman" w:hAnsi="Times New Roman" w:cs="Times New Roman"/>
          <w:sz w:val="28"/>
          <w:szCs w:val="28"/>
        </w:rPr>
        <w:t xml:space="preserve">ул. 50 лет ВЛКСМ) и северо-западную (просп. Кулакова </w:t>
      </w:r>
      <w:r w:rsidR="00156259">
        <w:rPr>
          <w:rFonts w:ascii="Times New Roman" w:hAnsi="Times New Roman" w:cs="Times New Roman"/>
          <w:sz w:val="28"/>
          <w:szCs w:val="28"/>
        </w:rPr>
        <w:t>‒</w:t>
      </w:r>
      <w:r w:rsidRPr="0056730E">
        <w:rPr>
          <w:rFonts w:ascii="Times New Roman" w:hAnsi="Times New Roman" w:cs="Times New Roman"/>
          <w:sz w:val="28"/>
          <w:szCs w:val="28"/>
        </w:rPr>
        <w:t xml:space="preserve"> просп. Юности) зоны.</w:t>
      </w:r>
    </w:p>
    <w:p w:rsidR="004C2F55" w:rsidRPr="0056730E" w:rsidRDefault="00666D60" w:rsidP="00156259">
      <w:pPr>
        <w:spacing w:after="0" w:line="235"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 xml:space="preserve">Маршрутная </w:t>
      </w:r>
      <w:r w:rsidR="004C2F55" w:rsidRPr="0056730E">
        <w:rPr>
          <w:rFonts w:ascii="Times New Roman" w:hAnsi="Times New Roman" w:cs="Times New Roman"/>
          <w:sz w:val="28"/>
          <w:szCs w:val="28"/>
        </w:rPr>
        <w:t>сеть автобусов</w:t>
      </w:r>
      <w:r w:rsidRPr="0056730E">
        <w:rPr>
          <w:rFonts w:ascii="Times New Roman" w:hAnsi="Times New Roman" w:cs="Times New Roman"/>
          <w:sz w:val="28"/>
          <w:szCs w:val="28"/>
        </w:rPr>
        <w:t xml:space="preserve"> категорий М2 и М3</w:t>
      </w:r>
      <w:r w:rsidR="004C2F55" w:rsidRPr="0056730E">
        <w:rPr>
          <w:rFonts w:ascii="Times New Roman" w:hAnsi="Times New Roman" w:cs="Times New Roman"/>
          <w:sz w:val="28"/>
          <w:szCs w:val="28"/>
        </w:rPr>
        <w:t xml:space="preserve"> наиболее разветвлена. Она дублирует транспортную сеть </w:t>
      </w:r>
      <w:r w:rsidR="007757FA">
        <w:rPr>
          <w:rFonts w:ascii="Times New Roman" w:hAnsi="Times New Roman" w:cs="Times New Roman"/>
          <w:sz w:val="28"/>
          <w:szCs w:val="28"/>
        </w:rPr>
        <w:t xml:space="preserve">электротранспорта </w:t>
      </w:r>
      <w:r w:rsidR="004C2F55" w:rsidRPr="0056730E">
        <w:rPr>
          <w:rFonts w:ascii="Times New Roman" w:hAnsi="Times New Roman" w:cs="Times New Roman"/>
          <w:sz w:val="28"/>
          <w:szCs w:val="28"/>
        </w:rPr>
        <w:t xml:space="preserve">(в среднем </w:t>
      </w:r>
      <w:r w:rsidR="00156259">
        <w:rPr>
          <w:rFonts w:ascii="Times New Roman" w:hAnsi="Times New Roman" w:cs="Times New Roman"/>
          <w:sz w:val="28"/>
          <w:szCs w:val="28"/>
        </w:rPr>
        <w:t xml:space="preserve">                            </w:t>
      </w:r>
      <w:r w:rsidR="004C2F55" w:rsidRPr="0056730E">
        <w:rPr>
          <w:rFonts w:ascii="Times New Roman" w:hAnsi="Times New Roman" w:cs="Times New Roman"/>
          <w:sz w:val="28"/>
          <w:szCs w:val="28"/>
        </w:rPr>
        <w:t>11 маршрутов на остановку) и обслуживает все участки УДС, проходящие вне контактной сети и в пригородной зоне.</w:t>
      </w:r>
    </w:p>
    <w:p w:rsidR="004C2F55" w:rsidRPr="0056730E" w:rsidRDefault="004C2F55" w:rsidP="00156259">
      <w:pPr>
        <w:spacing w:after="0" w:line="235"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Функциональная характеристика сети автобусного транспорта показывает следующее:</w:t>
      </w:r>
    </w:p>
    <w:p w:rsidR="004C2F55" w:rsidRDefault="004C2F55" w:rsidP="00156259">
      <w:pPr>
        <w:spacing w:after="0" w:line="235" w:lineRule="auto"/>
        <w:ind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sz w:val="28"/>
          <w:szCs w:val="28"/>
        </w:rPr>
        <w:t xml:space="preserve">маршруты, </w:t>
      </w:r>
      <w:r w:rsidR="0091265B">
        <w:rPr>
          <w:rFonts w:ascii="Times New Roman" w:hAnsi="Times New Roman" w:cs="Times New Roman"/>
          <w:sz w:val="28"/>
          <w:szCs w:val="28"/>
        </w:rPr>
        <w:t>осуществляющие</w:t>
      </w:r>
      <w:r w:rsidR="000809A8">
        <w:rPr>
          <w:rFonts w:ascii="Times New Roman" w:hAnsi="Times New Roman" w:cs="Times New Roman"/>
          <w:sz w:val="28"/>
          <w:szCs w:val="28"/>
        </w:rPr>
        <w:t xml:space="preserve"> </w:t>
      </w:r>
      <w:r w:rsidR="0091265B">
        <w:rPr>
          <w:rFonts w:ascii="Times New Roman" w:hAnsi="Times New Roman" w:cs="Times New Roman"/>
          <w:sz w:val="28"/>
          <w:szCs w:val="28"/>
        </w:rPr>
        <w:t xml:space="preserve">движение по </w:t>
      </w:r>
      <w:r w:rsidR="000809A8">
        <w:rPr>
          <w:rFonts w:ascii="Times New Roman" w:hAnsi="Times New Roman" w:cs="Times New Roman"/>
          <w:sz w:val="28"/>
          <w:szCs w:val="28"/>
        </w:rPr>
        <w:t>территории одного района</w:t>
      </w:r>
      <w:r w:rsidR="00846EBD">
        <w:rPr>
          <w:rFonts w:ascii="Times New Roman" w:hAnsi="Times New Roman" w:cs="Times New Roman"/>
          <w:sz w:val="28"/>
          <w:szCs w:val="28"/>
        </w:rPr>
        <w:t xml:space="preserve"> города Ставрополя</w:t>
      </w:r>
      <w:r w:rsidR="00627595">
        <w:rPr>
          <w:rFonts w:ascii="Times New Roman" w:hAnsi="Times New Roman" w:cs="Times New Roman"/>
          <w:sz w:val="28"/>
          <w:szCs w:val="28"/>
        </w:rPr>
        <w:t>,</w:t>
      </w:r>
      <w:r w:rsidR="0091265B">
        <w:rPr>
          <w:rFonts w:ascii="Times New Roman" w:hAnsi="Times New Roman" w:cs="Times New Roman"/>
          <w:sz w:val="28"/>
          <w:szCs w:val="28"/>
        </w:rPr>
        <w:t xml:space="preserve"> </w:t>
      </w:r>
      <w:r w:rsidR="00156259">
        <w:rPr>
          <w:rFonts w:ascii="Times New Roman" w:hAnsi="Times New Roman" w:cs="Times New Roman"/>
          <w:sz w:val="28"/>
          <w:szCs w:val="28"/>
        </w:rPr>
        <w:t>‒</w:t>
      </w:r>
      <w:r w:rsidR="0091265B">
        <w:rPr>
          <w:rFonts w:ascii="Times New Roman" w:hAnsi="Times New Roman" w:cs="Times New Roman"/>
          <w:sz w:val="28"/>
          <w:szCs w:val="28"/>
        </w:rPr>
        <w:t xml:space="preserve"> </w:t>
      </w:r>
      <w:r w:rsidRPr="007757FA">
        <w:rPr>
          <w:rFonts w:ascii="Times New Roman" w:hAnsi="Times New Roman" w:cs="Times New Roman"/>
          <w:color w:val="000000" w:themeColor="text1"/>
          <w:sz w:val="28"/>
          <w:szCs w:val="28"/>
        </w:rPr>
        <w:t>17</w:t>
      </w:r>
      <w:r w:rsidR="00EA03EF">
        <w:rPr>
          <w:rFonts w:ascii="Times New Roman" w:hAnsi="Times New Roman" w:cs="Times New Roman"/>
          <w:color w:val="000000" w:themeColor="text1"/>
          <w:sz w:val="28"/>
          <w:szCs w:val="28"/>
        </w:rPr>
        <w:t xml:space="preserve"> </w:t>
      </w:r>
      <w:r w:rsidR="009E420B" w:rsidRPr="007757FA">
        <w:rPr>
          <w:rFonts w:ascii="Times New Roman" w:hAnsi="Times New Roman" w:cs="Times New Roman"/>
          <w:color w:val="000000" w:themeColor="text1"/>
          <w:sz w:val="28"/>
          <w:szCs w:val="28"/>
        </w:rPr>
        <w:t>процентов</w:t>
      </w:r>
      <w:r w:rsidRPr="007757FA">
        <w:rPr>
          <w:rFonts w:ascii="Times New Roman" w:hAnsi="Times New Roman" w:cs="Times New Roman"/>
          <w:color w:val="000000" w:themeColor="text1"/>
          <w:sz w:val="28"/>
          <w:szCs w:val="28"/>
        </w:rPr>
        <w:t xml:space="preserve"> от общего количества;</w:t>
      </w:r>
    </w:p>
    <w:p w:rsidR="0091265B" w:rsidRPr="007757FA" w:rsidRDefault="0091265B" w:rsidP="00156259">
      <w:pPr>
        <w:spacing w:after="0" w:line="235" w:lineRule="auto"/>
        <w:ind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sz w:val="28"/>
          <w:szCs w:val="28"/>
        </w:rPr>
        <w:t xml:space="preserve">маршруты, </w:t>
      </w:r>
      <w:r>
        <w:rPr>
          <w:rFonts w:ascii="Times New Roman" w:hAnsi="Times New Roman" w:cs="Times New Roman"/>
          <w:sz w:val="28"/>
          <w:szCs w:val="28"/>
        </w:rPr>
        <w:t>осуществляющие</w:t>
      </w:r>
      <w:r w:rsidR="000809A8">
        <w:rPr>
          <w:rFonts w:ascii="Times New Roman" w:hAnsi="Times New Roman" w:cs="Times New Roman"/>
          <w:sz w:val="28"/>
          <w:szCs w:val="28"/>
        </w:rPr>
        <w:t xml:space="preserve"> </w:t>
      </w:r>
      <w:r>
        <w:rPr>
          <w:rFonts w:ascii="Times New Roman" w:hAnsi="Times New Roman" w:cs="Times New Roman"/>
          <w:sz w:val="28"/>
          <w:szCs w:val="28"/>
        </w:rPr>
        <w:t>движение между районами города Ставрополя</w:t>
      </w:r>
      <w:r w:rsidR="00B13F19">
        <w:rPr>
          <w:rFonts w:ascii="Times New Roman" w:hAnsi="Times New Roman" w:cs="Times New Roman"/>
          <w:sz w:val="28"/>
          <w:szCs w:val="28"/>
        </w:rPr>
        <w:t>,</w:t>
      </w:r>
      <w:r>
        <w:rPr>
          <w:rFonts w:ascii="Times New Roman" w:hAnsi="Times New Roman" w:cs="Times New Roman"/>
          <w:sz w:val="28"/>
          <w:szCs w:val="28"/>
        </w:rPr>
        <w:t xml:space="preserve"> </w:t>
      </w:r>
      <w:r w:rsidR="0015625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83</w:t>
      </w:r>
      <w:r w:rsidRPr="007757FA">
        <w:rPr>
          <w:rFonts w:ascii="Times New Roman" w:hAnsi="Times New Roman" w:cs="Times New Roman"/>
          <w:color w:val="000000" w:themeColor="text1"/>
          <w:sz w:val="28"/>
          <w:szCs w:val="28"/>
        </w:rPr>
        <w:t xml:space="preserve"> процент</w:t>
      </w:r>
      <w:r>
        <w:rPr>
          <w:rFonts w:ascii="Times New Roman" w:hAnsi="Times New Roman" w:cs="Times New Roman"/>
          <w:color w:val="000000" w:themeColor="text1"/>
          <w:sz w:val="28"/>
          <w:szCs w:val="28"/>
        </w:rPr>
        <w:t>а</w:t>
      </w:r>
      <w:r w:rsidRPr="007757FA">
        <w:rPr>
          <w:rFonts w:ascii="Times New Roman" w:hAnsi="Times New Roman" w:cs="Times New Roman"/>
          <w:color w:val="000000" w:themeColor="text1"/>
          <w:sz w:val="28"/>
          <w:szCs w:val="28"/>
        </w:rPr>
        <w:t xml:space="preserve"> от общего количества;</w:t>
      </w:r>
    </w:p>
    <w:p w:rsidR="00846117" w:rsidRPr="007757FA" w:rsidRDefault="004C2F55" w:rsidP="00156259">
      <w:pPr>
        <w:spacing w:after="0" w:line="235" w:lineRule="auto"/>
        <w:ind w:firstLine="709"/>
        <w:contextualSpacing/>
        <w:jc w:val="both"/>
        <w:rPr>
          <w:rFonts w:ascii="Times New Roman" w:hAnsi="Times New Roman" w:cs="Times New Roman"/>
          <w:color w:val="000000" w:themeColor="text1"/>
          <w:sz w:val="28"/>
          <w:szCs w:val="28"/>
        </w:rPr>
      </w:pPr>
      <w:r w:rsidRPr="007757FA">
        <w:rPr>
          <w:rFonts w:ascii="Times New Roman" w:hAnsi="Times New Roman" w:cs="Times New Roman"/>
          <w:color w:val="000000" w:themeColor="text1"/>
          <w:sz w:val="28"/>
          <w:szCs w:val="28"/>
        </w:rPr>
        <w:t xml:space="preserve">в </w:t>
      </w:r>
      <w:r w:rsidR="00B62C1D" w:rsidRPr="007757FA">
        <w:rPr>
          <w:rFonts w:ascii="Times New Roman" w:hAnsi="Times New Roman" w:cs="Times New Roman"/>
          <w:color w:val="000000" w:themeColor="text1"/>
          <w:sz w:val="28"/>
          <w:szCs w:val="28"/>
        </w:rPr>
        <w:t xml:space="preserve">маршрутной </w:t>
      </w:r>
      <w:r w:rsidRPr="007757FA">
        <w:rPr>
          <w:rFonts w:ascii="Times New Roman" w:hAnsi="Times New Roman" w:cs="Times New Roman"/>
          <w:color w:val="000000" w:themeColor="text1"/>
          <w:sz w:val="28"/>
          <w:szCs w:val="28"/>
        </w:rPr>
        <w:t>сети отсутствуют кольцевые автобусные маршруты.</w:t>
      </w:r>
    </w:p>
    <w:p w:rsidR="00627595" w:rsidRPr="00627595" w:rsidRDefault="00627595" w:rsidP="00E21742">
      <w:pPr>
        <w:shd w:val="clear" w:color="auto" w:fill="FFFFFF"/>
        <w:spacing w:after="0" w:line="240" w:lineRule="auto"/>
        <w:contextualSpacing/>
        <w:jc w:val="right"/>
        <w:rPr>
          <w:rFonts w:ascii="Times New Roman" w:hAnsi="Times New Roman" w:cs="Times New Roman"/>
          <w:color w:val="000000" w:themeColor="text1"/>
          <w:sz w:val="16"/>
          <w:szCs w:val="16"/>
        </w:rPr>
      </w:pPr>
    </w:p>
    <w:p w:rsidR="000548DF" w:rsidRDefault="00E21742" w:rsidP="00E21742">
      <w:pPr>
        <w:shd w:val="clear" w:color="auto" w:fill="FFFFFF"/>
        <w:spacing w:after="0" w:line="240" w:lineRule="auto"/>
        <w:contextualSpacing/>
        <w:jc w:val="right"/>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7757FA">
        <w:rPr>
          <w:rFonts w:ascii="Times New Roman" w:hAnsi="Times New Roman" w:cs="Times New Roman"/>
          <w:color w:val="000000" w:themeColor="text1"/>
          <w:sz w:val="28"/>
          <w:szCs w:val="28"/>
        </w:rPr>
        <w:t>7</w:t>
      </w:r>
    </w:p>
    <w:p w:rsidR="00156259" w:rsidRPr="00156259" w:rsidRDefault="00156259" w:rsidP="00E21742">
      <w:pPr>
        <w:shd w:val="clear" w:color="auto" w:fill="FFFFFF"/>
        <w:spacing w:after="0" w:line="240" w:lineRule="auto"/>
        <w:contextualSpacing/>
        <w:jc w:val="right"/>
        <w:rPr>
          <w:rFonts w:ascii="Times New Roman" w:eastAsia="Times New Roman" w:hAnsi="Times New Roman" w:cs="Times New Roman"/>
          <w:b/>
          <w:sz w:val="16"/>
          <w:szCs w:val="16"/>
        </w:rPr>
      </w:pPr>
    </w:p>
    <w:p w:rsidR="00F06622" w:rsidRPr="00AF65CE" w:rsidRDefault="00F06622" w:rsidP="00F06622">
      <w:pPr>
        <w:jc w:val="center"/>
        <w:rPr>
          <w:rFonts w:ascii="Times New Roman" w:hAnsi="Times New Roman" w:cs="Times New Roman"/>
          <w:sz w:val="28"/>
          <w:szCs w:val="28"/>
        </w:rPr>
      </w:pPr>
      <w:r w:rsidRPr="00AF65CE">
        <w:rPr>
          <w:rFonts w:ascii="Times New Roman" w:hAnsi="Times New Roman" w:cs="Times New Roman"/>
          <w:sz w:val="28"/>
          <w:szCs w:val="28"/>
        </w:rPr>
        <w:t>Суточный пассажирооборот в рабочие и выходные дни по видам транспорта</w:t>
      </w:r>
    </w:p>
    <w:tbl>
      <w:tblPr>
        <w:tblW w:w="9213" w:type="dxa"/>
        <w:jc w:val="center"/>
        <w:tblLook w:val="04A0" w:firstRow="1" w:lastRow="0" w:firstColumn="1" w:lastColumn="0" w:noHBand="0" w:noVBand="1"/>
      </w:tblPr>
      <w:tblGrid>
        <w:gridCol w:w="540"/>
        <w:gridCol w:w="3677"/>
        <w:gridCol w:w="2433"/>
        <w:gridCol w:w="2563"/>
      </w:tblGrid>
      <w:tr w:rsidR="00670B6E" w:rsidRPr="00A46321" w:rsidTr="00DC43B2">
        <w:trPr>
          <w:cantSplit/>
          <w:trHeight w:val="300"/>
          <w:jc w:val="center"/>
        </w:trPr>
        <w:tc>
          <w:tcPr>
            <w:tcW w:w="540" w:type="dxa"/>
            <w:tcBorders>
              <w:top w:val="single" w:sz="4" w:space="0" w:color="auto"/>
              <w:left w:val="single" w:sz="4" w:space="0" w:color="auto"/>
              <w:bottom w:val="single" w:sz="4" w:space="0" w:color="auto"/>
              <w:right w:val="single" w:sz="4" w:space="0" w:color="auto"/>
            </w:tcBorders>
          </w:tcPr>
          <w:p w:rsidR="00670B6E" w:rsidRPr="00A46321" w:rsidRDefault="00670B6E" w:rsidP="009114D9">
            <w:pPr>
              <w:spacing w:after="0" w:line="240" w:lineRule="auto"/>
              <w:jc w:val="center"/>
              <w:rPr>
                <w:rFonts w:ascii="Times New Roman" w:eastAsia="Times New Roman" w:hAnsi="Times New Roman" w:cs="Times New Roman"/>
                <w:bCs/>
                <w:color w:val="000000"/>
                <w:sz w:val="20"/>
                <w:szCs w:val="20"/>
              </w:rPr>
            </w:pPr>
            <w:r w:rsidRPr="00A46321">
              <w:rPr>
                <w:rFonts w:ascii="Times New Roman" w:eastAsia="Times New Roman" w:hAnsi="Times New Roman" w:cs="Times New Roman"/>
                <w:bCs/>
                <w:color w:val="000000"/>
                <w:sz w:val="20"/>
                <w:szCs w:val="20"/>
              </w:rPr>
              <w:t>№ п/п</w:t>
            </w:r>
          </w:p>
        </w:tc>
        <w:tc>
          <w:tcPr>
            <w:tcW w:w="3677" w:type="dxa"/>
            <w:tcBorders>
              <w:top w:val="single" w:sz="4" w:space="0" w:color="auto"/>
              <w:left w:val="single" w:sz="4" w:space="0" w:color="auto"/>
              <w:bottom w:val="single" w:sz="4" w:space="0" w:color="auto"/>
              <w:right w:val="single" w:sz="4" w:space="0" w:color="auto"/>
            </w:tcBorders>
            <w:shd w:val="clear" w:color="auto" w:fill="auto"/>
            <w:noWrap/>
            <w:hideMark/>
          </w:tcPr>
          <w:p w:rsidR="00670B6E" w:rsidRPr="00A46321" w:rsidRDefault="00670B6E" w:rsidP="009114D9">
            <w:pPr>
              <w:spacing w:after="0" w:line="240" w:lineRule="auto"/>
              <w:jc w:val="center"/>
              <w:rPr>
                <w:rFonts w:ascii="Times New Roman" w:eastAsia="Times New Roman" w:hAnsi="Times New Roman" w:cs="Times New Roman"/>
                <w:bCs/>
                <w:color w:val="000000"/>
                <w:sz w:val="20"/>
                <w:szCs w:val="20"/>
              </w:rPr>
            </w:pPr>
            <w:r w:rsidRPr="00A46321">
              <w:rPr>
                <w:rFonts w:ascii="Times New Roman" w:eastAsia="Times New Roman" w:hAnsi="Times New Roman" w:cs="Times New Roman"/>
                <w:bCs/>
                <w:color w:val="000000"/>
                <w:sz w:val="20"/>
                <w:szCs w:val="20"/>
              </w:rPr>
              <w:t>Характеристика подвижного состава</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B6E" w:rsidRPr="00A46321" w:rsidRDefault="00670B6E" w:rsidP="009114D9">
            <w:pPr>
              <w:spacing w:after="0" w:line="240" w:lineRule="auto"/>
              <w:jc w:val="center"/>
              <w:rPr>
                <w:rFonts w:ascii="Times New Roman" w:eastAsia="Times New Roman" w:hAnsi="Times New Roman" w:cs="Times New Roman"/>
                <w:bCs/>
                <w:color w:val="000000"/>
                <w:sz w:val="20"/>
                <w:szCs w:val="20"/>
              </w:rPr>
            </w:pPr>
            <w:r w:rsidRPr="00A46321">
              <w:rPr>
                <w:rFonts w:ascii="Times New Roman" w:eastAsia="Times New Roman" w:hAnsi="Times New Roman" w:cs="Times New Roman"/>
                <w:bCs/>
                <w:color w:val="000000"/>
                <w:sz w:val="20"/>
                <w:szCs w:val="20"/>
              </w:rPr>
              <w:t xml:space="preserve">Выходной день, </w:t>
            </w:r>
          </w:p>
          <w:p w:rsidR="00670B6E" w:rsidRPr="00A46321" w:rsidRDefault="00670B6E" w:rsidP="0079390F">
            <w:pPr>
              <w:spacing w:after="0" w:line="240" w:lineRule="auto"/>
              <w:jc w:val="center"/>
              <w:rPr>
                <w:rFonts w:ascii="Times New Roman" w:eastAsia="Times New Roman" w:hAnsi="Times New Roman" w:cs="Times New Roman"/>
                <w:bCs/>
                <w:color w:val="000000"/>
                <w:sz w:val="20"/>
                <w:szCs w:val="20"/>
              </w:rPr>
            </w:pPr>
            <w:r w:rsidRPr="00A46321">
              <w:rPr>
                <w:rFonts w:ascii="Times New Roman" w:eastAsia="Times New Roman" w:hAnsi="Times New Roman" w:cs="Times New Roman"/>
                <w:bCs/>
                <w:color w:val="000000"/>
                <w:sz w:val="20"/>
                <w:szCs w:val="20"/>
              </w:rPr>
              <w:t>пасс.</w:t>
            </w:r>
            <w:r w:rsidR="005864BA">
              <w:rPr>
                <w:rFonts w:ascii="Times New Roman" w:eastAsia="Times New Roman" w:hAnsi="Times New Roman" w:cs="Times New Roman"/>
                <w:bCs/>
                <w:color w:val="000000"/>
                <w:sz w:val="20"/>
                <w:szCs w:val="20"/>
              </w:rPr>
              <w:t xml:space="preserve"> </w:t>
            </w:r>
            <w:r w:rsidRPr="00A46321">
              <w:rPr>
                <w:rFonts w:ascii="Times New Roman" w:eastAsia="Times New Roman" w:hAnsi="Times New Roman" w:cs="Times New Roman"/>
                <w:bCs/>
                <w:color w:val="000000"/>
                <w:sz w:val="20"/>
                <w:szCs w:val="20"/>
              </w:rPr>
              <w:t>км</w:t>
            </w:r>
          </w:p>
        </w:tc>
        <w:tc>
          <w:tcPr>
            <w:tcW w:w="2563" w:type="dxa"/>
            <w:tcBorders>
              <w:top w:val="single" w:sz="4" w:space="0" w:color="auto"/>
              <w:left w:val="nil"/>
              <w:bottom w:val="single" w:sz="4" w:space="0" w:color="auto"/>
              <w:right w:val="single" w:sz="4" w:space="0" w:color="auto"/>
            </w:tcBorders>
            <w:shd w:val="clear" w:color="auto" w:fill="auto"/>
            <w:noWrap/>
            <w:vAlign w:val="center"/>
            <w:hideMark/>
          </w:tcPr>
          <w:p w:rsidR="00670B6E" w:rsidRPr="00A46321" w:rsidRDefault="00670B6E" w:rsidP="009114D9">
            <w:pPr>
              <w:spacing w:after="0" w:line="240" w:lineRule="auto"/>
              <w:jc w:val="center"/>
              <w:rPr>
                <w:rFonts w:ascii="Times New Roman" w:eastAsia="Times New Roman" w:hAnsi="Times New Roman" w:cs="Times New Roman"/>
                <w:bCs/>
                <w:color w:val="000000"/>
                <w:sz w:val="20"/>
                <w:szCs w:val="20"/>
              </w:rPr>
            </w:pPr>
            <w:r w:rsidRPr="00A46321">
              <w:rPr>
                <w:rFonts w:ascii="Times New Roman" w:eastAsia="Times New Roman" w:hAnsi="Times New Roman" w:cs="Times New Roman"/>
                <w:bCs/>
                <w:color w:val="000000"/>
                <w:sz w:val="20"/>
                <w:szCs w:val="20"/>
              </w:rPr>
              <w:t xml:space="preserve">Рабочий день, </w:t>
            </w:r>
          </w:p>
          <w:p w:rsidR="00670B6E" w:rsidRPr="00A46321" w:rsidRDefault="00670B6E" w:rsidP="0079390F">
            <w:pPr>
              <w:spacing w:after="0" w:line="240" w:lineRule="auto"/>
              <w:jc w:val="center"/>
              <w:rPr>
                <w:rFonts w:ascii="Times New Roman" w:eastAsia="Times New Roman" w:hAnsi="Times New Roman" w:cs="Times New Roman"/>
                <w:bCs/>
                <w:color w:val="000000"/>
                <w:sz w:val="20"/>
                <w:szCs w:val="20"/>
              </w:rPr>
            </w:pPr>
            <w:r w:rsidRPr="00A46321">
              <w:rPr>
                <w:rFonts w:ascii="Times New Roman" w:eastAsia="Times New Roman" w:hAnsi="Times New Roman" w:cs="Times New Roman"/>
                <w:bCs/>
                <w:color w:val="000000"/>
                <w:sz w:val="20"/>
                <w:szCs w:val="20"/>
              </w:rPr>
              <w:t>пасс.</w:t>
            </w:r>
            <w:r w:rsidR="005864BA">
              <w:rPr>
                <w:rFonts w:ascii="Times New Roman" w:eastAsia="Times New Roman" w:hAnsi="Times New Roman" w:cs="Times New Roman"/>
                <w:bCs/>
                <w:color w:val="000000"/>
                <w:sz w:val="20"/>
                <w:szCs w:val="20"/>
              </w:rPr>
              <w:t xml:space="preserve"> </w:t>
            </w:r>
            <w:r w:rsidRPr="00A46321">
              <w:rPr>
                <w:rFonts w:ascii="Times New Roman" w:eastAsia="Times New Roman" w:hAnsi="Times New Roman" w:cs="Times New Roman"/>
                <w:bCs/>
                <w:color w:val="000000"/>
                <w:sz w:val="20"/>
                <w:szCs w:val="20"/>
              </w:rPr>
              <w:t>км</w:t>
            </w:r>
          </w:p>
        </w:tc>
      </w:tr>
      <w:tr w:rsidR="00670B6E" w:rsidRPr="00A46321" w:rsidTr="00A46321">
        <w:trPr>
          <w:cantSplit/>
          <w:trHeight w:val="300"/>
          <w:jc w:val="center"/>
        </w:trPr>
        <w:tc>
          <w:tcPr>
            <w:tcW w:w="540" w:type="dxa"/>
            <w:tcBorders>
              <w:top w:val="nil"/>
              <w:left w:val="single" w:sz="4" w:space="0" w:color="auto"/>
              <w:bottom w:val="single" w:sz="4" w:space="0" w:color="auto"/>
              <w:right w:val="single" w:sz="4" w:space="0" w:color="auto"/>
            </w:tcBorders>
          </w:tcPr>
          <w:p w:rsidR="00670B6E" w:rsidRPr="00A46321" w:rsidRDefault="00670B6E" w:rsidP="007B76E5">
            <w:pPr>
              <w:spacing w:after="0" w:line="240" w:lineRule="auto"/>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lastRenderedPageBreak/>
              <w:t>1.</w:t>
            </w:r>
          </w:p>
        </w:tc>
        <w:tc>
          <w:tcPr>
            <w:tcW w:w="3677" w:type="dxa"/>
            <w:tcBorders>
              <w:top w:val="nil"/>
              <w:left w:val="single" w:sz="4" w:space="0" w:color="auto"/>
              <w:bottom w:val="single" w:sz="4" w:space="0" w:color="auto"/>
              <w:right w:val="single" w:sz="4" w:space="0" w:color="auto"/>
            </w:tcBorders>
            <w:shd w:val="clear" w:color="auto" w:fill="auto"/>
            <w:noWrap/>
            <w:vAlign w:val="bottom"/>
            <w:hideMark/>
          </w:tcPr>
          <w:p w:rsidR="00670B6E" w:rsidRPr="00A46321" w:rsidRDefault="00670B6E" w:rsidP="00A46321">
            <w:pPr>
              <w:spacing w:after="0" w:line="240" w:lineRule="exact"/>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Автобус: средний, большой класс</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B6E" w:rsidRPr="00A46321" w:rsidRDefault="00670B6E" w:rsidP="00A46321">
            <w:pPr>
              <w:spacing w:after="0" w:line="240" w:lineRule="exact"/>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204</w:t>
            </w:r>
            <w:r w:rsidR="005864BA">
              <w:rPr>
                <w:rFonts w:ascii="Times New Roman" w:eastAsia="Times New Roman" w:hAnsi="Times New Roman" w:cs="Times New Roman"/>
                <w:color w:val="000000" w:themeColor="text1"/>
                <w:sz w:val="20"/>
                <w:szCs w:val="20"/>
              </w:rPr>
              <w:t> </w:t>
            </w:r>
            <w:r w:rsidRPr="00A46321">
              <w:rPr>
                <w:rFonts w:ascii="Times New Roman" w:eastAsia="Times New Roman" w:hAnsi="Times New Roman" w:cs="Times New Roman"/>
                <w:color w:val="000000" w:themeColor="text1"/>
                <w:sz w:val="20"/>
                <w:szCs w:val="20"/>
              </w:rPr>
              <w:t>730</w:t>
            </w:r>
          </w:p>
        </w:tc>
        <w:tc>
          <w:tcPr>
            <w:tcW w:w="2563" w:type="dxa"/>
            <w:tcBorders>
              <w:top w:val="nil"/>
              <w:left w:val="nil"/>
              <w:bottom w:val="single" w:sz="4" w:space="0" w:color="auto"/>
              <w:right w:val="single" w:sz="4" w:space="0" w:color="auto"/>
            </w:tcBorders>
            <w:shd w:val="clear" w:color="auto" w:fill="auto"/>
            <w:noWrap/>
            <w:vAlign w:val="center"/>
            <w:hideMark/>
          </w:tcPr>
          <w:p w:rsidR="00670B6E" w:rsidRPr="00A46321" w:rsidRDefault="00670B6E" w:rsidP="00A46321">
            <w:pPr>
              <w:spacing w:after="0" w:line="240" w:lineRule="exact"/>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333</w:t>
            </w:r>
            <w:r w:rsidR="005864BA">
              <w:rPr>
                <w:rFonts w:ascii="Times New Roman" w:eastAsia="Times New Roman" w:hAnsi="Times New Roman" w:cs="Times New Roman"/>
                <w:color w:val="000000" w:themeColor="text1"/>
                <w:sz w:val="20"/>
                <w:szCs w:val="20"/>
              </w:rPr>
              <w:t> </w:t>
            </w:r>
            <w:r w:rsidRPr="00A46321">
              <w:rPr>
                <w:rFonts w:ascii="Times New Roman" w:eastAsia="Times New Roman" w:hAnsi="Times New Roman" w:cs="Times New Roman"/>
                <w:color w:val="000000" w:themeColor="text1"/>
                <w:sz w:val="20"/>
                <w:szCs w:val="20"/>
              </w:rPr>
              <w:t>269</w:t>
            </w:r>
          </w:p>
        </w:tc>
      </w:tr>
      <w:tr w:rsidR="00670B6E" w:rsidRPr="00A46321" w:rsidTr="00A46321">
        <w:trPr>
          <w:cantSplit/>
          <w:trHeight w:val="300"/>
          <w:jc w:val="center"/>
        </w:trPr>
        <w:tc>
          <w:tcPr>
            <w:tcW w:w="540" w:type="dxa"/>
            <w:tcBorders>
              <w:top w:val="nil"/>
              <w:left w:val="single" w:sz="4" w:space="0" w:color="auto"/>
              <w:bottom w:val="single" w:sz="4" w:space="0" w:color="auto"/>
              <w:right w:val="single" w:sz="4" w:space="0" w:color="auto"/>
            </w:tcBorders>
          </w:tcPr>
          <w:p w:rsidR="00670B6E" w:rsidRPr="00A46321" w:rsidRDefault="00670B6E" w:rsidP="007B76E5">
            <w:pPr>
              <w:spacing w:after="0" w:line="240" w:lineRule="auto"/>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2.</w:t>
            </w:r>
          </w:p>
        </w:tc>
        <w:tc>
          <w:tcPr>
            <w:tcW w:w="3677" w:type="dxa"/>
            <w:tcBorders>
              <w:top w:val="nil"/>
              <w:left w:val="single" w:sz="4" w:space="0" w:color="auto"/>
              <w:bottom w:val="single" w:sz="4" w:space="0" w:color="auto"/>
              <w:right w:val="single" w:sz="4" w:space="0" w:color="auto"/>
            </w:tcBorders>
            <w:shd w:val="clear" w:color="auto" w:fill="auto"/>
            <w:noWrap/>
            <w:vAlign w:val="bottom"/>
            <w:hideMark/>
          </w:tcPr>
          <w:p w:rsidR="00A46321" w:rsidRPr="00A46321" w:rsidRDefault="00670B6E" w:rsidP="00A46321">
            <w:pPr>
              <w:spacing w:after="0" w:line="240" w:lineRule="exact"/>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Автобус: малый класс</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B6E" w:rsidRPr="00A46321" w:rsidRDefault="00670B6E" w:rsidP="00A46321">
            <w:pPr>
              <w:spacing w:after="0" w:line="240" w:lineRule="exact"/>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396</w:t>
            </w:r>
            <w:r w:rsidR="005864BA">
              <w:rPr>
                <w:rFonts w:ascii="Times New Roman" w:eastAsia="Times New Roman" w:hAnsi="Times New Roman" w:cs="Times New Roman"/>
                <w:color w:val="000000" w:themeColor="text1"/>
                <w:sz w:val="20"/>
                <w:szCs w:val="20"/>
              </w:rPr>
              <w:t> </w:t>
            </w:r>
            <w:r w:rsidRPr="00A46321">
              <w:rPr>
                <w:rFonts w:ascii="Times New Roman" w:eastAsia="Times New Roman" w:hAnsi="Times New Roman" w:cs="Times New Roman"/>
                <w:color w:val="000000" w:themeColor="text1"/>
                <w:sz w:val="20"/>
                <w:szCs w:val="20"/>
              </w:rPr>
              <w:t>627</w:t>
            </w:r>
          </w:p>
        </w:tc>
        <w:tc>
          <w:tcPr>
            <w:tcW w:w="2563" w:type="dxa"/>
            <w:tcBorders>
              <w:top w:val="nil"/>
              <w:left w:val="nil"/>
              <w:bottom w:val="single" w:sz="4" w:space="0" w:color="auto"/>
              <w:right w:val="single" w:sz="4" w:space="0" w:color="auto"/>
            </w:tcBorders>
            <w:shd w:val="clear" w:color="auto" w:fill="auto"/>
            <w:noWrap/>
            <w:vAlign w:val="center"/>
            <w:hideMark/>
          </w:tcPr>
          <w:p w:rsidR="00670B6E" w:rsidRPr="00A46321" w:rsidRDefault="00670B6E" w:rsidP="00A46321">
            <w:pPr>
              <w:spacing w:after="0" w:line="240" w:lineRule="exact"/>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575</w:t>
            </w:r>
            <w:r w:rsidR="005864BA">
              <w:rPr>
                <w:rFonts w:ascii="Times New Roman" w:eastAsia="Times New Roman" w:hAnsi="Times New Roman" w:cs="Times New Roman"/>
                <w:color w:val="000000" w:themeColor="text1"/>
                <w:sz w:val="20"/>
                <w:szCs w:val="20"/>
              </w:rPr>
              <w:t> </w:t>
            </w:r>
            <w:r w:rsidRPr="00A46321">
              <w:rPr>
                <w:rFonts w:ascii="Times New Roman" w:eastAsia="Times New Roman" w:hAnsi="Times New Roman" w:cs="Times New Roman"/>
                <w:color w:val="000000" w:themeColor="text1"/>
                <w:sz w:val="20"/>
                <w:szCs w:val="20"/>
              </w:rPr>
              <w:t>198</w:t>
            </w:r>
          </w:p>
        </w:tc>
      </w:tr>
      <w:tr w:rsidR="00670B6E" w:rsidRPr="00A46321" w:rsidTr="00A46321">
        <w:trPr>
          <w:cantSplit/>
          <w:trHeight w:val="300"/>
          <w:jc w:val="center"/>
        </w:trPr>
        <w:tc>
          <w:tcPr>
            <w:tcW w:w="540" w:type="dxa"/>
            <w:tcBorders>
              <w:top w:val="nil"/>
              <w:left w:val="single" w:sz="4" w:space="0" w:color="auto"/>
              <w:bottom w:val="single" w:sz="4" w:space="0" w:color="auto"/>
              <w:right w:val="single" w:sz="4" w:space="0" w:color="auto"/>
            </w:tcBorders>
          </w:tcPr>
          <w:p w:rsidR="00670B6E" w:rsidRPr="00A46321" w:rsidRDefault="00670B6E" w:rsidP="007B76E5">
            <w:pPr>
              <w:spacing w:after="0" w:line="240" w:lineRule="auto"/>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3.</w:t>
            </w:r>
          </w:p>
        </w:tc>
        <w:tc>
          <w:tcPr>
            <w:tcW w:w="3677" w:type="dxa"/>
            <w:tcBorders>
              <w:top w:val="nil"/>
              <w:left w:val="single" w:sz="4" w:space="0" w:color="auto"/>
              <w:bottom w:val="single" w:sz="4" w:space="0" w:color="auto"/>
              <w:right w:val="single" w:sz="4" w:space="0" w:color="auto"/>
            </w:tcBorders>
            <w:shd w:val="clear" w:color="auto" w:fill="auto"/>
            <w:noWrap/>
            <w:vAlign w:val="bottom"/>
            <w:hideMark/>
          </w:tcPr>
          <w:p w:rsidR="00670B6E" w:rsidRPr="00A46321" w:rsidRDefault="00670B6E" w:rsidP="00A46321">
            <w:pPr>
              <w:spacing w:after="0" w:line="240" w:lineRule="exact"/>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Троллейбус</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B6E" w:rsidRPr="00A46321" w:rsidRDefault="00670B6E" w:rsidP="00A46321">
            <w:pPr>
              <w:spacing w:after="0" w:line="240" w:lineRule="exact"/>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36</w:t>
            </w:r>
            <w:r w:rsidR="005864BA">
              <w:rPr>
                <w:rFonts w:ascii="Times New Roman" w:eastAsia="Times New Roman" w:hAnsi="Times New Roman" w:cs="Times New Roman"/>
                <w:color w:val="000000" w:themeColor="text1"/>
                <w:sz w:val="20"/>
                <w:szCs w:val="20"/>
              </w:rPr>
              <w:t> </w:t>
            </w:r>
            <w:r w:rsidRPr="00A46321">
              <w:rPr>
                <w:rFonts w:ascii="Times New Roman" w:eastAsia="Times New Roman" w:hAnsi="Times New Roman" w:cs="Times New Roman"/>
                <w:color w:val="000000" w:themeColor="text1"/>
                <w:sz w:val="20"/>
                <w:szCs w:val="20"/>
              </w:rPr>
              <w:t>888</w:t>
            </w:r>
          </w:p>
        </w:tc>
        <w:tc>
          <w:tcPr>
            <w:tcW w:w="2563" w:type="dxa"/>
            <w:tcBorders>
              <w:top w:val="nil"/>
              <w:left w:val="nil"/>
              <w:bottom w:val="single" w:sz="4" w:space="0" w:color="auto"/>
              <w:right w:val="single" w:sz="4" w:space="0" w:color="auto"/>
            </w:tcBorders>
            <w:shd w:val="clear" w:color="auto" w:fill="auto"/>
            <w:noWrap/>
            <w:vAlign w:val="center"/>
            <w:hideMark/>
          </w:tcPr>
          <w:p w:rsidR="00670B6E" w:rsidRPr="00A46321" w:rsidRDefault="00670B6E" w:rsidP="00A46321">
            <w:pPr>
              <w:spacing w:after="0" w:line="240" w:lineRule="exact"/>
              <w:jc w:val="center"/>
              <w:rPr>
                <w:rFonts w:ascii="Times New Roman" w:eastAsia="Times New Roman" w:hAnsi="Times New Roman" w:cs="Times New Roman"/>
                <w:color w:val="000000" w:themeColor="text1"/>
                <w:sz w:val="20"/>
                <w:szCs w:val="20"/>
              </w:rPr>
            </w:pPr>
            <w:r w:rsidRPr="00A46321">
              <w:rPr>
                <w:rFonts w:ascii="Times New Roman" w:eastAsia="Times New Roman" w:hAnsi="Times New Roman" w:cs="Times New Roman"/>
                <w:color w:val="000000" w:themeColor="text1"/>
                <w:sz w:val="20"/>
                <w:szCs w:val="20"/>
              </w:rPr>
              <w:t>71</w:t>
            </w:r>
            <w:r w:rsidR="005864BA">
              <w:rPr>
                <w:rFonts w:ascii="Times New Roman" w:eastAsia="Times New Roman" w:hAnsi="Times New Roman" w:cs="Times New Roman"/>
                <w:color w:val="000000" w:themeColor="text1"/>
                <w:sz w:val="20"/>
                <w:szCs w:val="20"/>
              </w:rPr>
              <w:t> </w:t>
            </w:r>
            <w:r w:rsidRPr="00A46321">
              <w:rPr>
                <w:rFonts w:ascii="Times New Roman" w:eastAsia="Times New Roman" w:hAnsi="Times New Roman" w:cs="Times New Roman"/>
                <w:color w:val="000000" w:themeColor="text1"/>
                <w:sz w:val="20"/>
                <w:szCs w:val="20"/>
              </w:rPr>
              <w:t>890</w:t>
            </w:r>
          </w:p>
        </w:tc>
      </w:tr>
    </w:tbl>
    <w:p w:rsidR="006613A9" w:rsidRPr="0056730E" w:rsidRDefault="00390159" w:rsidP="005F7C95">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6613A9" w:rsidRPr="0056730E">
        <w:rPr>
          <w:rFonts w:ascii="Times New Roman" w:eastAsia="Times New Roman" w:hAnsi="Times New Roman" w:cs="Times New Roman"/>
          <w:sz w:val="28"/>
          <w:szCs w:val="28"/>
        </w:rPr>
        <w:t>.7.</w:t>
      </w:r>
      <w:r w:rsidR="00156259">
        <w:rPr>
          <w:rFonts w:ascii="Times New Roman" w:eastAsia="Times New Roman" w:hAnsi="Times New Roman" w:cs="Times New Roman"/>
          <w:sz w:val="28"/>
          <w:szCs w:val="28"/>
        </w:rPr>
        <w:t> </w:t>
      </w:r>
      <w:r w:rsidR="006613A9" w:rsidRPr="0056730E">
        <w:rPr>
          <w:rFonts w:ascii="Times New Roman" w:eastAsia="Times New Roman" w:hAnsi="Times New Roman" w:cs="Times New Roman"/>
          <w:sz w:val="28"/>
          <w:szCs w:val="28"/>
        </w:rPr>
        <w:t>Характеристика условий пешеходно</w:t>
      </w:r>
      <w:r w:rsidR="00082457" w:rsidRPr="0056730E">
        <w:rPr>
          <w:rFonts w:ascii="Times New Roman" w:eastAsia="Times New Roman" w:hAnsi="Times New Roman" w:cs="Times New Roman"/>
          <w:sz w:val="28"/>
          <w:szCs w:val="28"/>
        </w:rPr>
        <w:t>го и велосипедного передвижения</w:t>
      </w:r>
    </w:p>
    <w:p w:rsidR="00AE3E1B" w:rsidRPr="0056730E" w:rsidRDefault="00AE3E1B" w:rsidP="005F7C95">
      <w:pPr>
        <w:shd w:val="clear" w:color="auto" w:fill="FFFFFF"/>
        <w:spacing w:after="0" w:line="240" w:lineRule="auto"/>
        <w:contextualSpacing/>
        <w:jc w:val="center"/>
        <w:rPr>
          <w:rFonts w:ascii="Times New Roman" w:eastAsia="Times New Roman" w:hAnsi="Times New Roman" w:cs="Times New Roman"/>
          <w:sz w:val="28"/>
          <w:szCs w:val="28"/>
        </w:rPr>
      </w:pPr>
    </w:p>
    <w:p w:rsidR="006613A9" w:rsidRPr="0056730E" w:rsidRDefault="00A3095A" w:rsidP="005F7C95">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6613A9" w:rsidRPr="0056730E">
        <w:rPr>
          <w:rFonts w:ascii="Times New Roman" w:eastAsia="Times New Roman" w:hAnsi="Times New Roman" w:cs="Times New Roman"/>
          <w:sz w:val="28"/>
          <w:szCs w:val="28"/>
        </w:rPr>
        <w:t>.7.1.</w:t>
      </w:r>
      <w:r w:rsidR="00156259">
        <w:rPr>
          <w:rFonts w:ascii="Times New Roman" w:eastAsia="Times New Roman" w:hAnsi="Times New Roman" w:cs="Times New Roman"/>
          <w:sz w:val="28"/>
          <w:szCs w:val="28"/>
        </w:rPr>
        <w:t> </w:t>
      </w:r>
      <w:r w:rsidR="006613A9" w:rsidRPr="0056730E">
        <w:rPr>
          <w:rFonts w:ascii="Times New Roman" w:eastAsia="Times New Roman" w:hAnsi="Times New Roman" w:cs="Times New Roman"/>
          <w:sz w:val="28"/>
          <w:szCs w:val="28"/>
        </w:rPr>
        <w:t>Характеристика у</w:t>
      </w:r>
      <w:r w:rsidR="00082457" w:rsidRPr="0056730E">
        <w:rPr>
          <w:rFonts w:ascii="Times New Roman" w:eastAsia="Times New Roman" w:hAnsi="Times New Roman" w:cs="Times New Roman"/>
          <w:sz w:val="28"/>
          <w:szCs w:val="28"/>
        </w:rPr>
        <w:t>словий пешеходного передвижения</w:t>
      </w:r>
    </w:p>
    <w:p w:rsidR="00AE3E1B" w:rsidRPr="0056730E" w:rsidRDefault="00AE3E1B" w:rsidP="005F7C95">
      <w:pPr>
        <w:shd w:val="clear" w:color="auto" w:fill="FFFFFF"/>
        <w:spacing w:after="0" w:line="240" w:lineRule="auto"/>
        <w:contextualSpacing/>
        <w:jc w:val="center"/>
        <w:rPr>
          <w:rFonts w:ascii="Times New Roman" w:eastAsia="Times New Roman" w:hAnsi="Times New Roman" w:cs="Times New Roman"/>
          <w:sz w:val="28"/>
          <w:szCs w:val="28"/>
        </w:rPr>
      </w:pPr>
    </w:p>
    <w:p w:rsidR="006613A9" w:rsidRDefault="007C0EA9" w:rsidP="006613A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Г</w:t>
      </w:r>
      <w:r w:rsidR="006613A9" w:rsidRPr="0056730E">
        <w:rPr>
          <w:rFonts w:ascii="Times New Roman" w:eastAsia="Times New Roman" w:hAnsi="Times New Roman" w:cs="Times New Roman"/>
          <w:sz w:val="28"/>
          <w:szCs w:val="28"/>
        </w:rPr>
        <w:t>ород Ставрополь имеет развитую сеть пешеходного передвижения на застроенных и жилых территориях.</w:t>
      </w:r>
    </w:p>
    <w:p w:rsidR="00816BFF" w:rsidRPr="0056730E" w:rsidRDefault="00816BFF" w:rsidP="00816BFF">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6730E">
        <w:rPr>
          <w:rFonts w:ascii="Times New Roman" w:eastAsia="Times New Roman" w:hAnsi="Times New Roman" w:cs="Times New Roman"/>
          <w:sz w:val="28"/>
          <w:szCs w:val="28"/>
        </w:rPr>
        <w:t>ротуар</w:t>
      </w:r>
      <w:r>
        <w:rPr>
          <w:rFonts w:ascii="Times New Roman" w:eastAsia="Times New Roman" w:hAnsi="Times New Roman" w:cs="Times New Roman"/>
          <w:sz w:val="28"/>
          <w:szCs w:val="28"/>
        </w:rPr>
        <w:t>ы</w:t>
      </w:r>
      <w:r w:rsidRPr="0056730E">
        <w:rPr>
          <w:rFonts w:ascii="Times New Roman" w:eastAsia="Times New Roman" w:hAnsi="Times New Roman" w:cs="Times New Roman"/>
          <w:sz w:val="28"/>
          <w:szCs w:val="28"/>
        </w:rPr>
        <w:t xml:space="preserve"> и пешеходны</w:t>
      </w:r>
      <w:r>
        <w:rPr>
          <w:rFonts w:ascii="Times New Roman" w:eastAsia="Times New Roman" w:hAnsi="Times New Roman" w:cs="Times New Roman"/>
          <w:sz w:val="28"/>
          <w:szCs w:val="28"/>
        </w:rPr>
        <w:t>е</w:t>
      </w:r>
      <w:r w:rsidRPr="0056730E">
        <w:rPr>
          <w:rFonts w:ascii="Times New Roman" w:eastAsia="Times New Roman" w:hAnsi="Times New Roman" w:cs="Times New Roman"/>
          <w:sz w:val="28"/>
          <w:szCs w:val="28"/>
        </w:rPr>
        <w:t xml:space="preserve"> дорож</w:t>
      </w:r>
      <w:r>
        <w:rPr>
          <w:rFonts w:ascii="Times New Roman" w:eastAsia="Times New Roman" w:hAnsi="Times New Roman" w:cs="Times New Roman"/>
          <w:sz w:val="28"/>
          <w:szCs w:val="28"/>
        </w:rPr>
        <w:t>ки</w:t>
      </w:r>
      <w:r w:rsidR="00EA03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отсутствуют</w:t>
      </w:r>
      <w:r w:rsidR="00EA03EF">
        <w:rPr>
          <w:rFonts w:ascii="Times New Roman" w:eastAsia="Times New Roman" w:hAnsi="Times New Roman" w:cs="Times New Roman"/>
          <w:sz w:val="28"/>
          <w:szCs w:val="28"/>
        </w:rPr>
        <w:t xml:space="preserve"> </w:t>
      </w:r>
      <w:r w:rsidR="007757FA">
        <w:rPr>
          <w:rFonts w:ascii="Times New Roman" w:eastAsia="Times New Roman" w:hAnsi="Times New Roman" w:cs="Times New Roman"/>
          <w:sz w:val="28"/>
          <w:szCs w:val="28"/>
        </w:rPr>
        <w:t>на отдельных участках</w:t>
      </w:r>
      <w:r w:rsidRPr="0056730E">
        <w:rPr>
          <w:rFonts w:ascii="Times New Roman" w:eastAsia="Times New Roman" w:hAnsi="Times New Roman" w:cs="Times New Roman"/>
          <w:sz w:val="28"/>
          <w:szCs w:val="28"/>
        </w:rPr>
        <w:t xml:space="preserve"> новой застройки,</w:t>
      </w:r>
      <w:r w:rsidR="007757FA">
        <w:rPr>
          <w:rFonts w:ascii="Times New Roman" w:eastAsia="Times New Roman" w:hAnsi="Times New Roman" w:cs="Times New Roman"/>
          <w:sz w:val="28"/>
          <w:szCs w:val="28"/>
        </w:rPr>
        <w:t xml:space="preserve"> территориях </w:t>
      </w:r>
      <w:r w:rsidR="00FA2FDE">
        <w:rPr>
          <w:rFonts w:ascii="Times New Roman" w:eastAsia="Times New Roman" w:hAnsi="Times New Roman" w:cs="Times New Roman"/>
          <w:sz w:val="28"/>
          <w:szCs w:val="28"/>
        </w:rPr>
        <w:t>дачных некоммерческих товариществ (далее –ДНТ)</w:t>
      </w:r>
      <w:r w:rsidR="007757FA">
        <w:rPr>
          <w:rFonts w:ascii="Times New Roman" w:eastAsia="Times New Roman" w:hAnsi="Times New Roman" w:cs="Times New Roman"/>
          <w:color w:val="000000" w:themeColor="text1"/>
          <w:spacing w:val="2"/>
          <w:sz w:val="28"/>
          <w:szCs w:val="28"/>
        </w:rPr>
        <w:t xml:space="preserve"> и</w:t>
      </w:r>
      <w:r w:rsidR="00CA2D3D">
        <w:rPr>
          <w:rFonts w:ascii="Times New Roman" w:eastAsia="Times New Roman" w:hAnsi="Times New Roman" w:cs="Times New Roman"/>
          <w:color w:val="000000" w:themeColor="text1"/>
          <w:spacing w:val="2"/>
          <w:sz w:val="28"/>
          <w:szCs w:val="28"/>
        </w:rPr>
        <w:t xml:space="preserve"> </w:t>
      </w:r>
      <w:r w:rsidR="007757FA">
        <w:rPr>
          <w:rFonts w:ascii="Times New Roman" w:eastAsia="Times New Roman" w:hAnsi="Times New Roman" w:cs="Times New Roman"/>
          <w:sz w:val="28"/>
          <w:szCs w:val="28"/>
        </w:rPr>
        <w:t>участках УДС</w:t>
      </w:r>
      <w:r w:rsidR="00CA2D3D">
        <w:rPr>
          <w:rFonts w:ascii="Times New Roman" w:eastAsia="Times New Roman" w:hAnsi="Times New Roman" w:cs="Times New Roman"/>
          <w:sz w:val="28"/>
          <w:szCs w:val="28"/>
        </w:rPr>
        <w:t>,</w:t>
      </w:r>
      <w:r w:rsidR="007757FA">
        <w:rPr>
          <w:rFonts w:ascii="Times New Roman" w:eastAsia="Times New Roman" w:hAnsi="Times New Roman" w:cs="Times New Roman"/>
          <w:sz w:val="28"/>
          <w:szCs w:val="28"/>
        </w:rPr>
        <w:t xml:space="preserve"> исторически </w:t>
      </w:r>
      <w:r w:rsidRPr="0056730E">
        <w:rPr>
          <w:rFonts w:ascii="Times New Roman" w:eastAsia="Times New Roman" w:hAnsi="Times New Roman" w:cs="Times New Roman"/>
          <w:sz w:val="28"/>
          <w:szCs w:val="28"/>
        </w:rPr>
        <w:t>сформировавшихся до вступления в силу действующих градостроительных норм.</w:t>
      </w:r>
    </w:p>
    <w:p w:rsidR="007C0EA9" w:rsidRPr="0056730E" w:rsidRDefault="007C0EA9" w:rsidP="006613A9">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DC236C" w:rsidRPr="0056730E" w:rsidRDefault="00A3095A" w:rsidP="005F7C95">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DC236C" w:rsidRPr="0056730E">
        <w:rPr>
          <w:rFonts w:ascii="Times New Roman" w:eastAsia="Times New Roman" w:hAnsi="Times New Roman" w:cs="Times New Roman"/>
          <w:sz w:val="28"/>
          <w:szCs w:val="28"/>
        </w:rPr>
        <w:t>.7.2.</w:t>
      </w:r>
      <w:r w:rsidR="00156259">
        <w:rPr>
          <w:rFonts w:ascii="Times New Roman" w:eastAsia="Times New Roman" w:hAnsi="Times New Roman" w:cs="Times New Roman"/>
          <w:sz w:val="28"/>
          <w:szCs w:val="28"/>
        </w:rPr>
        <w:t> </w:t>
      </w:r>
      <w:r w:rsidR="00DC236C" w:rsidRPr="0056730E">
        <w:rPr>
          <w:rFonts w:ascii="Times New Roman" w:eastAsia="Times New Roman" w:hAnsi="Times New Roman" w:cs="Times New Roman"/>
          <w:sz w:val="28"/>
          <w:szCs w:val="28"/>
        </w:rPr>
        <w:t>Характеристика усл</w:t>
      </w:r>
      <w:r w:rsidR="00082457" w:rsidRPr="0056730E">
        <w:rPr>
          <w:rFonts w:ascii="Times New Roman" w:eastAsia="Times New Roman" w:hAnsi="Times New Roman" w:cs="Times New Roman"/>
          <w:sz w:val="28"/>
          <w:szCs w:val="28"/>
        </w:rPr>
        <w:t>овий велосипедного передвижения</w:t>
      </w:r>
    </w:p>
    <w:p w:rsidR="00AE3E1B" w:rsidRPr="0056730E" w:rsidRDefault="00AE3E1B"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DC236C" w:rsidRPr="0056730E" w:rsidRDefault="007757FA"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Велодорожки н</w:t>
      </w:r>
      <w:r w:rsidR="00DC236C" w:rsidRPr="0056730E">
        <w:rPr>
          <w:rFonts w:ascii="Times New Roman" w:eastAsia="Times New Roman" w:hAnsi="Times New Roman" w:cs="Times New Roman"/>
          <w:sz w:val="28"/>
          <w:szCs w:val="28"/>
        </w:rPr>
        <w:t xml:space="preserve">а территории города Ставрополя обустроены на следующих участках </w:t>
      </w:r>
      <w:r>
        <w:rPr>
          <w:rFonts w:ascii="Times New Roman" w:eastAsia="Times New Roman" w:hAnsi="Times New Roman" w:cs="Times New Roman"/>
          <w:sz w:val="28"/>
          <w:szCs w:val="28"/>
        </w:rPr>
        <w:t>АД</w:t>
      </w:r>
      <w:r w:rsidR="00DC236C" w:rsidRPr="0056730E">
        <w:rPr>
          <w:rFonts w:ascii="Times New Roman" w:eastAsia="Times New Roman" w:hAnsi="Times New Roman" w:cs="Times New Roman"/>
          <w:sz w:val="28"/>
          <w:szCs w:val="28"/>
        </w:rPr>
        <w:t>:</w:t>
      </w:r>
    </w:p>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ул. Космонавтов на участке от ул. Южный </w:t>
      </w:r>
      <w:r w:rsidR="00935BB1">
        <w:rPr>
          <w:rFonts w:ascii="Times New Roman" w:eastAsia="Times New Roman" w:hAnsi="Times New Roman" w:cs="Times New Roman"/>
          <w:sz w:val="28"/>
          <w:szCs w:val="28"/>
        </w:rPr>
        <w:t>О</w:t>
      </w:r>
      <w:r w:rsidRPr="0056730E">
        <w:rPr>
          <w:rFonts w:ascii="Times New Roman" w:eastAsia="Times New Roman" w:hAnsi="Times New Roman" w:cs="Times New Roman"/>
          <w:sz w:val="28"/>
          <w:szCs w:val="28"/>
        </w:rPr>
        <w:t>бход до ул. Доваторцев;</w:t>
      </w:r>
    </w:p>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ул. Тухачевского на участке от ул. Доваторцев до ул. 50 лет ВЛКСМ;</w:t>
      </w:r>
    </w:p>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ул. 50 лет ВЛКСМ на участке от дублера ул. Тухачевского до </w:t>
      </w:r>
      <w:r w:rsidR="004F1ED7">
        <w:rPr>
          <w:rFonts w:ascii="Times New Roman" w:eastAsia="Times New Roman" w:hAnsi="Times New Roman" w:cs="Times New Roman"/>
          <w:sz w:val="28"/>
          <w:szCs w:val="28"/>
        </w:rPr>
        <w:t xml:space="preserve">                     </w:t>
      </w:r>
      <w:r w:rsidRPr="0056730E">
        <w:rPr>
          <w:rFonts w:ascii="Times New Roman" w:eastAsia="Times New Roman" w:hAnsi="Times New Roman" w:cs="Times New Roman"/>
          <w:sz w:val="28"/>
          <w:szCs w:val="28"/>
        </w:rPr>
        <w:t xml:space="preserve">ул. </w:t>
      </w:r>
      <w:proofErr w:type="spellStart"/>
      <w:r w:rsidRPr="0056730E">
        <w:rPr>
          <w:rFonts w:ascii="Times New Roman" w:eastAsia="Times New Roman" w:hAnsi="Times New Roman" w:cs="Times New Roman"/>
          <w:sz w:val="28"/>
          <w:szCs w:val="28"/>
        </w:rPr>
        <w:t>Шпаковск</w:t>
      </w:r>
      <w:r w:rsidR="00B62C1D">
        <w:rPr>
          <w:rFonts w:ascii="Times New Roman" w:eastAsia="Times New Roman" w:hAnsi="Times New Roman" w:cs="Times New Roman"/>
          <w:sz w:val="28"/>
          <w:szCs w:val="28"/>
        </w:rPr>
        <w:t>ой</w:t>
      </w:r>
      <w:proofErr w:type="spellEnd"/>
      <w:r w:rsidRPr="0056730E">
        <w:rPr>
          <w:rFonts w:ascii="Times New Roman" w:eastAsia="Times New Roman" w:hAnsi="Times New Roman" w:cs="Times New Roman"/>
          <w:sz w:val="28"/>
          <w:szCs w:val="28"/>
        </w:rPr>
        <w:t>;</w:t>
      </w:r>
    </w:p>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ул. Пирогова на участке от </w:t>
      </w:r>
      <w:r w:rsidR="00B62C1D">
        <w:rPr>
          <w:rFonts w:ascii="Times New Roman" w:eastAsia="Times New Roman" w:hAnsi="Times New Roman" w:cs="Times New Roman"/>
          <w:sz w:val="28"/>
          <w:szCs w:val="28"/>
        </w:rPr>
        <w:t xml:space="preserve">ул. </w:t>
      </w:r>
      <w:r w:rsidRPr="0056730E">
        <w:rPr>
          <w:rFonts w:ascii="Times New Roman" w:eastAsia="Times New Roman" w:hAnsi="Times New Roman" w:cs="Times New Roman"/>
          <w:sz w:val="28"/>
          <w:szCs w:val="28"/>
        </w:rPr>
        <w:t>45 Параллель до ул. Доваторцев;</w:t>
      </w:r>
    </w:p>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просп. </w:t>
      </w:r>
      <w:r w:rsidR="00E9632D" w:rsidRPr="0056730E">
        <w:rPr>
          <w:rFonts w:ascii="Times New Roman" w:eastAsia="Times New Roman" w:hAnsi="Times New Roman" w:cs="Times New Roman"/>
          <w:sz w:val="28"/>
          <w:szCs w:val="28"/>
        </w:rPr>
        <w:t>Российский</w:t>
      </w:r>
      <w:r w:rsidRPr="0056730E">
        <w:rPr>
          <w:rFonts w:ascii="Times New Roman" w:eastAsia="Times New Roman" w:hAnsi="Times New Roman" w:cs="Times New Roman"/>
          <w:sz w:val="28"/>
          <w:szCs w:val="28"/>
        </w:rPr>
        <w:t xml:space="preserve"> на участке от ул. 45 Параллель до ул. Тухачевского;</w:t>
      </w:r>
    </w:p>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ул. 45 Параллель от просп. Российск</w:t>
      </w:r>
      <w:r w:rsidR="00B62C1D">
        <w:rPr>
          <w:rFonts w:ascii="Times New Roman" w:eastAsia="Times New Roman" w:hAnsi="Times New Roman" w:cs="Times New Roman"/>
          <w:sz w:val="28"/>
          <w:szCs w:val="28"/>
        </w:rPr>
        <w:t>ого</w:t>
      </w:r>
      <w:r w:rsidRPr="0056730E">
        <w:rPr>
          <w:rFonts w:ascii="Times New Roman" w:eastAsia="Times New Roman" w:hAnsi="Times New Roman" w:cs="Times New Roman"/>
          <w:sz w:val="28"/>
          <w:szCs w:val="28"/>
        </w:rPr>
        <w:t xml:space="preserve"> до пер. Пражск</w:t>
      </w:r>
      <w:r w:rsidR="00B62C1D">
        <w:rPr>
          <w:rFonts w:ascii="Times New Roman" w:eastAsia="Times New Roman" w:hAnsi="Times New Roman" w:cs="Times New Roman"/>
          <w:sz w:val="28"/>
          <w:szCs w:val="28"/>
        </w:rPr>
        <w:t>ого</w:t>
      </w:r>
      <w:r w:rsidRPr="0056730E">
        <w:rPr>
          <w:rFonts w:ascii="Times New Roman" w:eastAsia="Times New Roman" w:hAnsi="Times New Roman" w:cs="Times New Roman"/>
          <w:sz w:val="28"/>
          <w:szCs w:val="28"/>
        </w:rPr>
        <w:t>;</w:t>
      </w:r>
    </w:p>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ул. Западный </w:t>
      </w:r>
      <w:r w:rsidR="00935BB1">
        <w:rPr>
          <w:rFonts w:ascii="Times New Roman" w:eastAsia="Times New Roman" w:hAnsi="Times New Roman" w:cs="Times New Roman"/>
          <w:sz w:val="28"/>
          <w:szCs w:val="28"/>
        </w:rPr>
        <w:t>О</w:t>
      </w:r>
      <w:r w:rsidRPr="0056730E">
        <w:rPr>
          <w:rFonts w:ascii="Times New Roman" w:eastAsia="Times New Roman" w:hAnsi="Times New Roman" w:cs="Times New Roman"/>
          <w:sz w:val="28"/>
          <w:szCs w:val="28"/>
        </w:rPr>
        <w:t>бход на участке от просп. Российск</w:t>
      </w:r>
      <w:r w:rsidR="00B62C1D">
        <w:rPr>
          <w:rFonts w:ascii="Times New Roman" w:eastAsia="Times New Roman" w:hAnsi="Times New Roman" w:cs="Times New Roman"/>
          <w:sz w:val="28"/>
          <w:szCs w:val="28"/>
        </w:rPr>
        <w:t>ого</w:t>
      </w:r>
      <w:r w:rsidRPr="0056730E">
        <w:rPr>
          <w:rFonts w:ascii="Times New Roman" w:eastAsia="Times New Roman" w:hAnsi="Times New Roman" w:cs="Times New Roman"/>
          <w:sz w:val="28"/>
          <w:szCs w:val="28"/>
        </w:rPr>
        <w:t xml:space="preserve"> до ул. Ленина.</w:t>
      </w:r>
    </w:p>
    <w:p w:rsidR="00EA03EF" w:rsidRDefault="00EA03EF" w:rsidP="004F1ED7">
      <w:pPr>
        <w:shd w:val="clear" w:color="auto" w:fill="FFFFFF"/>
        <w:spacing w:after="0" w:line="240" w:lineRule="auto"/>
        <w:contextualSpacing/>
        <w:rPr>
          <w:rFonts w:ascii="Times New Roman" w:hAnsi="Times New Roman" w:cs="Times New Roman"/>
          <w:color w:val="000000" w:themeColor="text1"/>
          <w:sz w:val="28"/>
          <w:szCs w:val="28"/>
        </w:rPr>
      </w:pPr>
    </w:p>
    <w:p w:rsidR="00DC236C" w:rsidRPr="0056730E" w:rsidRDefault="00E21742" w:rsidP="00E21742">
      <w:pPr>
        <w:shd w:val="clear" w:color="auto" w:fill="FFFFFF"/>
        <w:spacing w:after="0" w:line="240" w:lineRule="auto"/>
        <w:contextualSpacing/>
        <w:jc w:val="right"/>
        <w:rPr>
          <w:rFonts w:ascii="Times New Roman" w:eastAsia="Times New Roman" w:hAnsi="Times New Roman" w:cs="Times New Roman"/>
          <w:b/>
          <w:sz w:val="28"/>
          <w:szCs w:val="28"/>
        </w:rPr>
      </w:pPr>
      <w:r w:rsidRPr="0056730E">
        <w:rPr>
          <w:rFonts w:ascii="Times New Roman" w:hAnsi="Times New Roman" w:cs="Times New Roman"/>
          <w:color w:val="000000" w:themeColor="text1"/>
          <w:sz w:val="28"/>
          <w:szCs w:val="28"/>
        </w:rPr>
        <w:t xml:space="preserve">Таблица </w:t>
      </w:r>
      <w:r w:rsidR="0091265B">
        <w:rPr>
          <w:rFonts w:ascii="Times New Roman" w:hAnsi="Times New Roman" w:cs="Times New Roman"/>
          <w:color w:val="000000" w:themeColor="text1"/>
          <w:sz w:val="28"/>
          <w:szCs w:val="28"/>
        </w:rPr>
        <w:t>8</w:t>
      </w:r>
    </w:p>
    <w:p w:rsidR="00DC236C" w:rsidRPr="0056730E" w:rsidRDefault="00DC236C" w:rsidP="00DC236C">
      <w:pPr>
        <w:shd w:val="clear" w:color="auto" w:fill="FFFFFF"/>
        <w:spacing w:after="255" w:line="270" w:lineRule="atLeast"/>
        <w:jc w:val="center"/>
        <w:outlineLvl w:val="2"/>
        <w:rPr>
          <w:rFonts w:ascii="Times New Roman" w:eastAsia="Times New Roman" w:hAnsi="Times New Roman" w:cs="Times New Roman"/>
          <w:bCs/>
          <w:sz w:val="28"/>
          <w:szCs w:val="28"/>
        </w:rPr>
      </w:pPr>
      <w:r w:rsidRPr="0056730E">
        <w:rPr>
          <w:rFonts w:ascii="Times New Roman" w:eastAsia="Times New Roman" w:hAnsi="Times New Roman" w:cs="Times New Roman"/>
          <w:bCs/>
          <w:sz w:val="28"/>
          <w:szCs w:val="28"/>
        </w:rPr>
        <w:t>Показатели состояния и развития велосипедной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4"/>
        <w:gridCol w:w="5060"/>
        <w:gridCol w:w="1163"/>
        <w:gridCol w:w="2437"/>
      </w:tblGrid>
      <w:tr w:rsidR="007757FA" w:rsidRPr="0056730E" w:rsidTr="007757FA">
        <w:tc>
          <w:tcPr>
            <w:tcW w:w="724" w:type="dxa"/>
          </w:tcPr>
          <w:p w:rsidR="00156259" w:rsidRDefault="007757FA" w:rsidP="0015625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p w:rsidR="007757FA" w:rsidRPr="0056730E" w:rsidRDefault="007757FA" w:rsidP="0015625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п/п</w:t>
            </w:r>
          </w:p>
        </w:tc>
        <w:tc>
          <w:tcPr>
            <w:tcW w:w="5060" w:type="dxa"/>
            <w:shd w:val="clear" w:color="auto" w:fill="auto"/>
            <w:hideMark/>
          </w:tcPr>
          <w:p w:rsidR="007757FA" w:rsidRPr="0056730E" w:rsidRDefault="007757FA" w:rsidP="00156259">
            <w:pPr>
              <w:spacing w:after="0" w:line="240" w:lineRule="auto"/>
              <w:jc w:val="center"/>
              <w:rPr>
                <w:rFonts w:ascii="Times New Roman" w:eastAsia="Times New Roman" w:hAnsi="Times New Roman" w:cs="Times New Roman"/>
                <w:bCs/>
                <w:sz w:val="24"/>
                <w:szCs w:val="24"/>
              </w:rPr>
            </w:pPr>
            <w:r w:rsidRPr="0056730E">
              <w:rPr>
                <w:rFonts w:ascii="Times New Roman" w:eastAsia="Times New Roman" w:hAnsi="Times New Roman" w:cs="Times New Roman"/>
                <w:bCs/>
                <w:sz w:val="24"/>
                <w:szCs w:val="24"/>
              </w:rPr>
              <w:t>Показатель</w:t>
            </w:r>
          </w:p>
        </w:tc>
        <w:tc>
          <w:tcPr>
            <w:tcW w:w="1163" w:type="dxa"/>
            <w:shd w:val="clear" w:color="auto" w:fill="auto"/>
            <w:hideMark/>
          </w:tcPr>
          <w:p w:rsidR="007757FA" w:rsidRPr="0056730E" w:rsidRDefault="007757FA" w:rsidP="00156259">
            <w:pPr>
              <w:spacing w:after="0" w:line="240" w:lineRule="auto"/>
              <w:jc w:val="center"/>
              <w:rPr>
                <w:rFonts w:ascii="Times New Roman" w:eastAsia="Times New Roman" w:hAnsi="Times New Roman" w:cs="Times New Roman"/>
                <w:bCs/>
                <w:sz w:val="24"/>
                <w:szCs w:val="24"/>
              </w:rPr>
            </w:pPr>
            <w:r w:rsidRPr="0056730E">
              <w:rPr>
                <w:rFonts w:ascii="Times New Roman" w:eastAsia="Times New Roman" w:hAnsi="Times New Roman" w:cs="Times New Roman"/>
                <w:bCs/>
                <w:sz w:val="24"/>
                <w:szCs w:val="24"/>
              </w:rPr>
              <w:t>Ед. изм.</w:t>
            </w:r>
          </w:p>
        </w:tc>
        <w:tc>
          <w:tcPr>
            <w:tcW w:w="2437" w:type="dxa"/>
            <w:shd w:val="clear" w:color="auto" w:fill="auto"/>
            <w:hideMark/>
          </w:tcPr>
          <w:p w:rsidR="007757FA" w:rsidRPr="0056730E" w:rsidRDefault="007757FA" w:rsidP="00156259">
            <w:pPr>
              <w:spacing w:after="0" w:line="240" w:lineRule="auto"/>
              <w:jc w:val="center"/>
              <w:rPr>
                <w:rFonts w:ascii="Times New Roman" w:eastAsia="Times New Roman" w:hAnsi="Times New Roman" w:cs="Times New Roman"/>
                <w:bCs/>
                <w:sz w:val="24"/>
                <w:szCs w:val="24"/>
              </w:rPr>
            </w:pPr>
            <w:r w:rsidRPr="0056730E">
              <w:rPr>
                <w:rFonts w:ascii="Times New Roman" w:eastAsia="Times New Roman" w:hAnsi="Times New Roman" w:cs="Times New Roman"/>
                <w:bCs/>
                <w:sz w:val="24"/>
                <w:szCs w:val="24"/>
              </w:rPr>
              <w:t>Значение</w:t>
            </w:r>
          </w:p>
        </w:tc>
      </w:tr>
      <w:tr w:rsidR="007757FA" w:rsidRPr="0056730E" w:rsidTr="007757FA">
        <w:tc>
          <w:tcPr>
            <w:tcW w:w="724" w:type="dxa"/>
          </w:tcPr>
          <w:p w:rsidR="007757FA" w:rsidRPr="00335D69" w:rsidRDefault="007757FA" w:rsidP="0091265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60" w:type="dxa"/>
            <w:shd w:val="clear" w:color="auto" w:fill="auto"/>
            <w:hideMark/>
          </w:tcPr>
          <w:p w:rsidR="007757FA" w:rsidRPr="0056730E" w:rsidRDefault="007757FA" w:rsidP="0091265B">
            <w:pPr>
              <w:spacing w:after="0" w:line="240" w:lineRule="auto"/>
              <w:ind w:left="127"/>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Доля населения, владеющего велосипедом</w:t>
            </w:r>
          </w:p>
        </w:tc>
        <w:tc>
          <w:tcPr>
            <w:tcW w:w="1163" w:type="dxa"/>
            <w:shd w:val="clear" w:color="auto" w:fill="auto"/>
            <w:hideMark/>
          </w:tcPr>
          <w:p w:rsidR="007757FA" w:rsidRPr="0056730E" w:rsidRDefault="00935BB1" w:rsidP="00DC23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37" w:type="dxa"/>
            <w:shd w:val="clear" w:color="auto" w:fill="auto"/>
            <w:hideMark/>
          </w:tcPr>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12</w:t>
            </w:r>
          </w:p>
        </w:tc>
      </w:tr>
      <w:tr w:rsidR="007757FA" w:rsidRPr="0056730E" w:rsidTr="007757FA">
        <w:tc>
          <w:tcPr>
            <w:tcW w:w="724" w:type="dxa"/>
          </w:tcPr>
          <w:p w:rsidR="007757FA" w:rsidRPr="00335D69" w:rsidRDefault="007757FA" w:rsidP="0091265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60" w:type="dxa"/>
            <w:shd w:val="clear" w:color="auto" w:fill="auto"/>
            <w:hideMark/>
          </w:tcPr>
          <w:p w:rsidR="007757FA" w:rsidRPr="0056730E" w:rsidRDefault="007757FA" w:rsidP="0091265B">
            <w:pPr>
              <w:spacing w:after="0" w:line="240" w:lineRule="auto"/>
              <w:ind w:left="127"/>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 xml:space="preserve">Частота использования велосипеда </w:t>
            </w:r>
          </w:p>
        </w:tc>
        <w:tc>
          <w:tcPr>
            <w:tcW w:w="1163" w:type="dxa"/>
            <w:shd w:val="clear" w:color="auto" w:fill="auto"/>
            <w:hideMark/>
          </w:tcPr>
          <w:p w:rsidR="007757FA" w:rsidRPr="0056730E" w:rsidRDefault="007757FA" w:rsidP="00DC236C">
            <w:pPr>
              <w:spacing w:after="0" w:line="240" w:lineRule="auto"/>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раз/мес.</w:t>
            </w:r>
          </w:p>
        </w:tc>
        <w:tc>
          <w:tcPr>
            <w:tcW w:w="2437" w:type="dxa"/>
            <w:shd w:val="clear" w:color="auto" w:fill="auto"/>
            <w:hideMark/>
          </w:tcPr>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8</w:t>
            </w:r>
          </w:p>
        </w:tc>
      </w:tr>
      <w:tr w:rsidR="007757FA" w:rsidRPr="0056730E" w:rsidTr="007757FA">
        <w:tc>
          <w:tcPr>
            <w:tcW w:w="724" w:type="dxa"/>
          </w:tcPr>
          <w:p w:rsidR="007757FA" w:rsidRPr="00335D69" w:rsidRDefault="007757FA" w:rsidP="0091265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060" w:type="dxa"/>
            <w:shd w:val="clear" w:color="auto" w:fill="auto"/>
            <w:hideMark/>
          </w:tcPr>
          <w:p w:rsidR="007757FA" w:rsidRPr="0056730E" w:rsidRDefault="007757FA" w:rsidP="0091265B">
            <w:pPr>
              <w:spacing w:after="0" w:line="240" w:lineRule="auto"/>
              <w:ind w:left="127"/>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Основные барьеры развития велосипедного сообщения (по мнению населения, по видам причин)</w:t>
            </w:r>
          </w:p>
        </w:tc>
        <w:tc>
          <w:tcPr>
            <w:tcW w:w="1163" w:type="dxa"/>
            <w:shd w:val="clear" w:color="auto" w:fill="auto"/>
            <w:hideMark/>
          </w:tcPr>
          <w:p w:rsidR="007757FA" w:rsidRPr="0056730E" w:rsidRDefault="00B720C2" w:rsidP="00DC23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37" w:type="dxa"/>
            <w:shd w:val="clear" w:color="auto" w:fill="auto"/>
            <w:hideMark/>
          </w:tcPr>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90</w:t>
            </w:r>
          </w:p>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отсутствие инфраструктуры</w:t>
            </w:r>
          </w:p>
        </w:tc>
      </w:tr>
      <w:tr w:rsidR="007757FA" w:rsidRPr="0056730E" w:rsidTr="007757FA">
        <w:tc>
          <w:tcPr>
            <w:tcW w:w="724" w:type="dxa"/>
          </w:tcPr>
          <w:p w:rsidR="007757FA" w:rsidRPr="0056730E" w:rsidRDefault="0091265B" w:rsidP="009126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60" w:type="dxa"/>
            <w:shd w:val="clear" w:color="auto" w:fill="auto"/>
            <w:hideMark/>
          </w:tcPr>
          <w:p w:rsidR="007757FA" w:rsidRPr="0056730E" w:rsidRDefault="007757FA" w:rsidP="0091265B">
            <w:pPr>
              <w:spacing w:after="0" w:line="240" w:lineRule="auto"/>
              <w:ind w:left="127"/>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Основные цели велосипедных поездок</w:t>
            </w:r>
          </w:p>
        </w:tc>
        <w:tc>
          <w:tcPr>
            <w:tcW w:w="1163" w:type="dxa"/>
            <w:shd w:val="clear" w:color="auto" w:fill="auto"/>
            <w:hideMark/>
          </w:tcPr>
          <w:p w:rsidR="007757FA" w:rsidRPr="0056730E" w:rsidRDefault="00B720C2" w:rsidP="00DC23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37" w:type="dxa"/>
            <w:shd w:val="clear" w:color="auto" w:fill="auto"/>
            <w:hideMark/>
          </w:tcPr>
          <w:p w:rsidR="00935BB1"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к месту</w:t>
            </w:r>
          </w:p>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 xml:space="preserve">работы </w:t>
            </w:r>
            <w:r>
              <w:rPr>
                <w:rFonts w:ascii="Times New Roman" w:eastAsia="Times New Roman" w:hAnsi="Times New Roman" w:cs="Times New Roman"/>
                <w:sz w:val="24"/>
                <w:szCs w:val="24"/>
              </w:rPr>
              <w:t>–</w:t>
            </w:r>
            <w:r w:rsidRPr="0056730E">
              <w:rPr>
                <w:rFonts w:ascii="Times New Roman" w:eastAsia="Times New Roman" w:hAnsi="Times New Roman" w:cs="Times New Roman"/>
                <w:sz w:val="24"/>
                <w:szCs w:val="24"/>
              </w:rPr>
              <w:t xml:space="preserve"> 15</w:t>
            </w:r>
            <w:r w:rsidR="00935BB1">
              <w:rPr>
                <w:rFonts w:ascii="Times New Roman" w:eastAsia="Times New Roman" w:hAnsi="Times New Roman" w:cs="Times New Roman"/>
                <w:sz w:val="24"/>
                <w:szCs w:val="24"/>
              </w:rPr>
              <w:t>,</w:t>
            </w:r>
          </w:p>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 xml:space="preserve">прогулка </w:t>
            </w:r>
            <w:r>
              <w:rPr>
                <w:rFonts w:ascii="Times New Roman" w:eastAsia="Times New Roman" w:hAnsi="Times New Roman" w:cs="Times New Roman"/>
                <w:sz w:val="24"/>
                <w:szCs w:val="24"/>
              </w:rPr>
              <w:t>–</w:t>
            </w:r>
            <w:r w:rsidRPr="0056730E">
              <w:rPr>
                <w:rFonts w:ascii="Times New Roman" w:eastAsia="Times New Roman" w:hAnsi="Times New Roman" w:cs="Times New Roman"/>
                <w:sz w:val="24"/>
                <w:szCs w:val="24"/>
              </w:rPr>
              <w:t xml:space="preserve"> 45</w:t>
            </w:r>
            <w:r w:rsidR="00935BB1">
              <w:rPr>
                <w:rFonts w:ascii="Times New Roman" w:eastAsia="Times New Roman" w:hAnsi="Times New Roman" w:cs="Times New Roman"/>
                <w:sz w:val="24"/>
                <w:szCs w:val="24"/>
              </w:rPr>
              <w:t>,</w:t>
            </w:r>
          </w:p>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в магазин</w:t>
            </w:r>
            <w:r>
              <w:rPr>
                <w:rFonts w:ascii="Times New Roman" w:eastAsia="Times New Roman" w:hAnsi="Times New Roman" w:cs="Times New Roman"/>
                <w:sz w:val="24"/>
                <w:szCs w:val="24"/>
              </w:rPr>
              <w:t xml:space="preserve"> – </w:t>
            </w:r>
            <w:r w:rsidRPr="0056730E">
              <w:rPr>
                <w:rFonts w:ascii="Times New Roman" w:eastAsia="Times New Roman" w:hAnsi="Times New Roman" w:cs="Times New Roman"/>
                <w:sz w:val="24"/>
                <w:szCs w:val="24"/>
              </w:rPr>
              <w:t>30</w:t>
            </w:r>
            <w:r w:rsidR="00935BB1">
              <w:rPr>
                <w:rFonts w:ascii="Times New Roman" w:eastAsia="Times New Roman" w:hAnsi="Times New Roman" w:cs="Times New Roman"/>
                <w:sz w:val="24"/>
                <w:szCs w:val="24"/>
              </w:rPr>
              <w:t>,</w:t>
            </w:r>
          </w:p>
          <w:p w:rsidR="007757FA" w:rsidRPr="0056730E" w:rsidRDefault="007757FA" w:rsidP="00935BB1">
            <w:pPr>
              <w:spacing w:after="0" w:line="240" w:lineRule="auto"/>
              <w:ind w:lef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другое </w:t>
            </w:r>
            <w:r w:rsidR="00156259">
              <w:rPr>
                <w:rFonts w:ascii="Times New Roman" w:eastAsia="Times New Roman" w:hAnsi="Times New Roman" w:cs="Times New Roman"/>
                <w:sz w:val="24"/>
                <w:szCs w:val="24"/>
              </w:rPr>
              <w:t xml:space="preserve">‒ </w:t>
            </w:r>
            <w:r w:rsidRPr="0056730E">
              <w:rPr>
                <w:rFonts w:ascii="Times New Roman" w:eastAsia="Times New Roman" w:hAnsi="Times New Roman" w:cs="Times New Roman"/>
                <w:sz w:val="24"/>
                <w:szCs w:val="24"/>
              </w:rPr>
              <w:t>10</w:t>
            </w:r>
          </w:p>
        </w:tc>
      </w:tr>
    </w:tbl>
    <w:p w:rsidR="00DC236C" w:rsidRPr="0056730E" w:rsidRDefault="00DC236C" w:rsidP="00DC236C">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7C0EA9" w:rsidRDefault="00A3095A" w:rsidP="00156259">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E207CE" w:rsidRPr="0056730E">
        <w:rPr>
          <w:rFonts w:ascii="Times New Roman" w:eastAsia="Times New Roman" w:hAnsi="Times New Roman" w:cs="Times New Roman"/>
          <w:sz w:val="28"/>
          <w:szCs w:val="28"/>
        </w:rPr>
        <w:t>.8.</w:t>
      </w:r>
      <w:r w:rsidR="00156259">
        <w:rPr>
          <w:rFonts w:ascii="Times New Roman" w:eastAsia="Times New Roman" w:hAnsi="Times New Roman" w:cs="Times New Roman"/>
          <w:sz w:val="28"/>
          <w:szCs w:val="28"/>
        </w:rPr>
        <w:t> </w:t>
      </w:r>
      <w:r w:rsidR="00E207CE" w:rsidRPr="0056730E">
        <w:rPr>
          <w:rFonts w:ascii="Times New Roman" w:eastAsia="Times New Roman" w:hAnsi="Times New Roman" w:cs="Times New Roman"/>
          <w:sz w:val="28"/>
          <w:szCs w:val="28"/>
        </w:rPr>
        <w:t xml:space="preserve">Характеристика движения грузовых </w:t>
      </w:r>
      <w:r w:rsidR="008F1610">
        <w:rPr>
          <w:rFonts w:ascii="Times New Roman" w:eastAsia="Times New Roman" w:hAnsi="Times New Roman" w:cs="Times New Roman"/>
          <w:sz w:val="28"/>
          <w:szCs w:val="28"/>
        </w:rPr>
        <w:t>транспортных средств</w:t>
      </w:r>
      <w:r w:rsidR="00E207CE" w:rsidRPr="0056730E">
        <w:rPr>
          <w:rFonts w:ascii="Times New Roman" w:eastAsia="Times New Roman" w:hAnsi="Times New Roman" w:cs="Times New Roman"/>
          <w:sz w:val="28"/>
          <w:szCs w:val="28"/>
        </w:rPr>
        <w:t xml:space="preserve">, оценка работы </w:t>
      </w:r>
      <w:r w:rsidR="008F1610">
        <w:rPr>
          <w:rFonts w:ascii="Times New Roman" w:eastAsia="Times New Roman" w:hAnsi="Times New Roman" w:cs="Times New Roman"/>
          <w:sz w:val="28"/>
          <w:szCs w:val="28"/>
        </w:rPr>
        <w:t>транспортных средств</w:t>
      </w:r>
      <w:r w:rsidR="00E207CE" w:rsidRPr="0056730E">
        <w:rPr>
          <w:rFonts w:ascii="Times New Roman" w:eastAsia="Times New Roman" w:hAnsi="Times New Roman" w:cs="Times New Roman"/>
          <w:sz w:val="28"/>
          <w:szCs w:val="28"/>
        </w:rPr>
        <w:t xml:space="preserve"> коммунальных и дорожных служб, состояние инфраструктуры </w:t>
      </w:r>
      <w:r w:rsidR="00082457" w:rsidRPr="0056730E">
        <w:rPr>
          <w:rFonts w:ascii="Times New Roman" w:eastAsia="Times New Roman" w:hAnsi="Times New Roman" w:cs="Times New Roman"/>
          <w:sz w:val="28"/>
          <w:szCs w:val="28"/>
        </w:rPr>
        <w:t xml:space="preserve">для данных </w:t>
      </w:r>
      <w:r w:rsidR="008F1610">
        <w:rPr>
          <w:rFonts w:ascii="Times New Roman" w:eastAsia="Times New Roman" w:hAnsi="Times New Roman" w:cs="Times New Roman"/>
          <w:sz w:val="28"/>
          <w:szCs w:val="28"/>
        </w:rPr>
        <w:t>транспортных средств</w:t>
      </w:r>
    </w:p>
    <w:p w:rsidR="008F1610" w:rsidRPr="0056730E" w:rsidRDefault="008F1610" w:rsidP="00EA03EF">
      <w:pPr>
        <w:shd w:val="clear" w:color="auto" w:fill="FFFFFF"/>
        <w:spacing w:after="0" w:line="240" w:lineRule="auto"/>
        <w:contextualSpacing/>
        <w:jc w:val="center"/>
        <w:rPr>
          <w:rFonts w:ascii="Times New Roman" w:eastAsia="Times New Roman" w:hAnsi="Times New Roman" w:cs="Times New Roman"/>
          <w:sz w:val="28"/>
          <w:szCs w:val="28"/>
        </w:rPr>
      </w:pPr>
    </w:p>
    <w:p w:rsidR="00E207CE" w:rsidRPr="0056730E" w:rsidRDefault="00E207CE" w:rsidP="00816BFF">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 xml:space="preserve">Основными объектами притяжения грузового транспорта (внешнего и внутригородского) на территории города Ставрополя являются промышленные зоны. </w:t>
      </w:r>
    </w:p>
    <w:p w:rsidR="00E207CE" w:rsidRPr="0056730E" w:rsidRDefault="00E207CE" w:rsidP="00CC7232">
      <w:pPr>
        <w:spacing w:after="0" w:line="240" w:lineRule="auto"/>
        <w:ind w:right="-1"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Максимальная доля грузового автотранспорта в общем ТП зафиксирована на ул</w:t>
      </w:r>
      <w:r w:rsidR="00013EE2">
        <w:rPr>
          <w:rFonts w:ascii="Times New Roman" w:hAnsi="Times New Roman" w:cs="Times New Roman"/>
          <w:sz w:val="28"/>
          <w:szCs w:val="28"/>
        </w:rPr>
        <w:t>ице</w:t>
      </w:r>
      <w:r w:rsidRPr="0056730E">
        <w:rPr>
          <w:rFonts w:ascii="Times New Roman" w:hAnsi="Times New Roman" w:cs="Times New Roman"/>
          <w:sz w:val="28"/>
          <w:szCs w:val="28"/>
        </w:rPr>
        <w:t xml:space="preserve"> Южный </w:t>
      </w:r>
      <w:r w:rsidR="00935BB1">
        <w:rPr>
          <w:rFonts w:ascii="Times New Roman" w:hAnsi="Times New Roman" w:cs="Times New Roman"/>
          <w:sz w:val="28"/>
          <w:szCs w:val="28"/>
        </w:rPr>
        <w:t>О</w:t>
      </w:r>
      <w:r w:rsidRPr="0056730E">
        <w:rPr>
          <w:rFonts w:ascii="Times New Roman" w:hAnsi="Times New Roman" w:cs="Times New Roman"/>
          <w:sz w:val="28"/>
          <w:szCs w:val="28"/>
        </w:rPr>
        <w:t xml:space="preserve">бход и </w:t>
      </w:r>
      <w:r w:rsidR="00013EE2">
        <w:rPr>
          <w:rFonts w:ascii="Times New Roman" w:hAnsi="Times New Roman" w:cs="Times New Roman"/>
          <w:sz w:val="28"/>
          <w:szCs w:val="28"/>
        </w:rPr>
        <w:t>переулке</w:t>
      </w:r>
      <w:r w:rsidR="00CA2D3D">
        <w:rPr>
          <w:rFonts w:ascii="Times New Roman" w:hAnsi="Times New Roman" w:cs="Times New Roman"/>
          <w:sz w:val="28"/>
          <w:szCs w:val="28"/>
        </w:rPr>
        <w:t xml:space="preserve"> </w:t>
      </w:r>
      <w:r w:rsidRPr="0056730E">
        <w:rPr>
          <w:rFonts w:ascii="Times New Roman" w:hAnsi="Times New Roman" w:cs="Times New Roman"/>
          <w:sz w:val="28"/>
          <w:szCs w:val="28"/>
        </w:rPr>
        <w:t xml:space="preserve">Прикумском. На данных участках </w:t>
      </w:r>
      <w:r w:rsidR="003428EE">
        <w:rPr>
          <w:rFonts w:ascii="Times New Roman" w:hAnsi="Times New Roman" w:cs="Times New Roman"/>
          <w:sz w:val="28"/>
          <w:szCs w:val="28"/>
        </w:rPr>
        <w:t>АД</w:t>
      </w:r>
      <w:r w:rsidRPr="0056730E">
        <w:rPr>
          <w:rFonts w:ascii="Times New Roman" w:hAnsi="Times New Roman" w:cs="Times New Roman"/>
          <w:sz w:val="28"/>
          <w:szCs w:val="28"/>
        </w:rPr>
        <w:t xml:space="preserve"> достигает 40</w:t>
      </w:r>
      <w:r w:rsidR="00CA2D3D">
        <w:rPr>
          <w:rFonts w:ascii="Times New Roman" w:hAnsi="Times New Roman" w:cs="Times New Roman"/>
          <w:sz w:val="28"/>
          <w:szCs w:val="28"/>
        </w:rPr>
        <w:t xml:space="preserve"> </w:t>
      </w:r>
      <w:r w:rsidR="009E420B">
        <w:rPr>
          <w:rFonts w:ascii="Times New Roman" w:hAnsi="Times New Roman" w:cs="Times New Roman"/>
          <w:sz w:val="28"/>
          <w:szCs w:val="28"/>
        </w:rPr>
        <w:t>процентов</w:t>
      </w:r>
      <w:r w:rsidRPr="0056730E">
        <w:rPr>
          <w:rFonts w:ascii="Times New Roman" w:hAnsi="Times New Roman" w:cs="Times New Roman"/>
          <w:sz w:val="28"/>
          <w:szCs w:val="28"/>
        </w:rPr>
        <w:t xml:space="preserve">. Аномально высокая доля грузового автотранспорта зафиксирована на </w:t>
      </w:r>
      <w:r w:rsidR="004156E1" w:rsidRPr="0056730E">
        <w:rPr>
          <w:rFonts w:ascii="Times New Roman" w:hAnsi="Times New Roman" w:cs="Times New Roman"/>
          <w:sz w:val="28"/>
          <w:szCs w:val="28"/>
        </w:rPr>
        <w:t>пр</w:t>
      </w:r>
      <w:r w:rsidR="003428EE">
        <w:rPr>
          <w:rFonts w:ascii="Times New Roman" w:hAnsi="Times New Roman" w:cs="Times New Roman"/>
          <w:sz w:val="28"/>
          <w:szCs w:val="28"/>
        </w:rPr>
        <w:t>оезде</w:t>
      </w:r>
      <w:r w:rsidR="00846EBD">
        <w:rPr>
          <w:rFonts w:ascii="Times New Roman" w:hAnsi="Times New Roman" w:cs="Times New Roman"/>
          <w:sz w:val="28"/>
          <w:szCs w:val="28"/>
        </w:rPr>
        <w:t xml:space="preserve"> </w:t>
      </w:r>
      <w:r w:rsidRPr="0056730E">
        <w:rPr>
          <w:rFonts w:ascii="Times New Roman" w:hAnsi="Times New Roman" w:cs="Times New Roman"/>
          <w:sz w:val="28"/>
          <w:szCs w:val="28"/>
        </w:rPr>
        <w:t>Чапаевском вблизи ул</w:t>
      </w:r>
      <w:r w:rsidR="003428EE">
        <w:rPr>
          <w:rFonts w:ascii="Times New Roman" w:hAnsi="Times New Roman" w:cs="Times New Roman"/>
          <w:sz w:val="28"/>
          <w:szCs w:val="28"/>
        </w:rPr>
        <w:t>ицы</w:t>
      </w:r>
      <w:r w:rsidRPr="0056730E">
        <w:rPr>
          <w:rFonts w:ascii="Times New Roman" w:hAnsi="Times New Roman" w:cs="Times New Roman"/>
          <w:sz w:val="28"/>
          <w:szCs w:val="28"/>
        </w:rPr>
        <w:t xml:space="preserve"> Северный </w:t>
      </w:r>
      <w:r w:rsidR="00935BB1">
        <w:rPr>
          <w:rFonts w:ascii="Times New Roman" w:hAnsi="Times New Roman" w:cs="Times New Roman"/>
          <w:sz w:val="28"/>
          <w:szCs w:val="28"/>
        </w:rPr>
        <w:t>О</w:t>
      </w:r>
      <w:r w:rsidRPr="0056730E">
        <w:rPr>
          <w:rFonts w:ascii="Times New Roman" w:hAnsi="Times New Roman" w:cs="Times New Roman"/>
          <w:sz w:val="28"/>
          <w:szCs w:val="28"/>
        </w:rPr>
        <w:t>бход, где доля грузовиков достигает 70</w:t>
      </w:r>
      <w:r w:rsidR="00CA2D3D">
        <w:rPr>
          <w:rFonts w:ascii="Times New Roman" w:hAnsi="Times New Roman" w:cs="Times New Roman"/>
          <w:sz w:val="28"/>
          <w:szCs w:val="28"/>
        </w:rPr>
        <w:t xml:space="preserve"> </w:t>
      </w:r>
      <w:r w:rsidR="009E420B">
        <w:rPr>
          <w:rFonts w:ascii="Times New Roman" w:hAnsi="Times New Roman" w:cs="Times New Roman"/>
          <w:sz w:val="28"/>
          <w:szCs w:val="28"/>
        </w:rPr>
        <w:t>процентов</w:t>
      </w:r>
      <w:r w:rsidRPr="0056730E">
        <w:rPr>
          <w:rFonts w:ascii="Times New Roman" w:hAnsi="Times New Roman" w:cs="Times New Roman"/>
          <w:sz w:val="28"/>
          <w:szCs w:val="28"/>
        </w:rPr>
        <w:t xml:space="preserve"> в утренний час пик.</w:t>
      </w:r>
    </w:p>
    <w:p w:rsidR="00E207CE" w:rsidRPr="0056730E" w:rsidRDefault="00E207CE" w:rsidP="00CC7232">
      <w:pPr>
        <w:spacing w:after="0" w:line="240" w:lineRule="auto"/>
        <w:ind w:right="-1"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 xml:space="preserve">Грузовые потоки в связи с ограничением въезда </w:t>
      </w:r>
      <w:proofErr w:type="spellStart"/>
      <w:r w:rsidRPr="0056730E">
        <w:rPr>
          <w:rFonts w:ascii="Times New Roman" w:hAnsi="Times New Roman" w:cs="Times New Roman"/>
          <w:sz w:val="28"/>
          <w:szCs w:val="28"/>
        </w:rPr>
        <w:t>высокотоннажных</w:t>
      </w:r>
      <w:proofErr w:type="spellEnd"/>
      <w:r w:rsidRPr="0056730E">
        <w:rPr>
          <w:rFonts w:ascii="Times New Roman" w:hAnsi="Times New Roman" w:cs="Times New Roman"/>
          <w:sz w:val="28"/>
          <w:szCs w:val="28"/>
        </w:rPr>
        <w:t xml:space="preserve"> грузовых автомобилей на улицы исторической части города проходят за пределами города, где наблюдается максимальная интенсивность грузовых потоков.</w:t>
      </w:r>
    </w:p>
    <w:p w:rsidR="00F200EB" w:rsidRDefault="00E207CE" w:rsidP="00F200EB">
      <w:pPr>
        <w:spacing w:after="0" w:line="240" w:lineRule="auto"/>
        <w:ind w:right="-1"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 xml:space="preserve">В результате </w:t>
      </w:r>
      <w:r w:rsidR="003374BE" w:rsidRPr="0056730E">
        <w:rPr>
          <w:rFonts w:ascii="Times New Roman" w:hAnsi="Times New Roman" w:cs="Times New Roman"/>
          <w:sz w:val="28"/>
          <w:szCs w:val="28"/>
        </w:rPr>
        <w:t>комплексного обследования УДС города</w:t>
      </w:r>
      <w:r w:rsidRPr="0056730E">
        <w:rPr>
          <w:rFonts w:ascii="Times New Roman" w:hAnsi="Times New Roman" w:cs="Times New Roman"/>
          <w:sz w:val="28"/>
          <w:szCs w:val="28"/>
        </w:rPr>
        <w:t xml:space="preserve"> Ставрополя установлено, что доля грузового транспорта, движущегося по улицам с разрешенным грузовым движением, составляет не более 15</w:t>
      </w:r>
      <w:r w:rsidR="00CA2D3D">
        <w:rPr>
          <w:rFonts w:ascii="Times New Roman" w:hAnsi="Times New Roman" w:cs="Times New Roman"/>
          <w:sz w:val="28"/>
          <w:szCs w:val="28"/>
        </w:rPr>
        <w:t xml:space="preserve"> </w:t>
      </w:r>
      <w:r w:rsidR="009E420B">
        <w:rPr>
          <w:rFonts w:ascii="Times New Roman" w:hAnsi="Times New Roman" w:cs="Times New Roman"/>
          <w:sz w:val="28"/>
          <w:szCs w:val="28"/>
        </w:rPr>
        <w:t>процентов</w:t>
      </w:r>
      <w:r w:rsidRPr="0056730E">
        <w:rPr>
          <w:rFonts w:ascii="Times New Roman" w:hAnsi="Times New Roman" w:cs="Times New Roman"/>
          <w:sz w:val="28"/>
          <w:szCs w:val="28"/>
        </w:rPr>
        <w:t xml:space="preserve"> от общего количества ТС, в истори</w:t>
      </w:r>
      <w:r w:rsidR="009E420B">
        <w:rPr>
          <w:rFonts w:ascii="Times New Roman" w:hAnsi="Times New Roman" w:cs="Times New Roman"/>
          <w:sz w:val="28"/>
          <w:szCs w:val="28"/>
        </w:rPr>
        <w:t xml:space="preserve">ческой части города – не более </w:t>
      </w:r>
      <w:r w:rsidR="00156259">
        <w:rPr>
          <w:rFonts w:ascii="Times New Roman" w:hAnsi="Times New Roman" w:cs="Times New Roman"/>
          <w:sz w:val="28"/>
          <w:szCs w:val="28"/>
        </w:rPr>
        <w:t xml:space="preserve">                            </w:t>
      </w:r>
      <w:r w:rsidR="009E420B">
        <w:rPr>
          <w:rFonts w:ascii="Times New Roman" w:hAnsi="Times New Roman" w:cs="Times New Roman"/>
          <w:sz w:val="28"/>
          <w:szCs w:val="28"/>
        </w:rPr>
        <w:t>5 процентов</w:t>
      </w:r>
      <w:r w:rsidRPr="0056730E">
        <w:rPr>
          <w:rFonts w:ascii="Times New Roman" w:hAnsi="Times New Roman" w:cs="Times New Roman"/>
          <w:sz w:val="28"/>
          <w:szCs w:val="28"/>
        </w:rPr>
        <w:t>.</w:t>
      </w:r>
    </w:p>
    <w:p w:rsidR="005E7190" w:rsidRPr="00EA03EF" w:rsidRDefault="005E7190" w:rsidP="005E7190">
      <w:pPr>
        <w:pStyle w:val="formattext0"/>
        <w:shd w:val="clear" w:color="auto" w:fill="FFFFFF"/>
        <w:spacing w:before="0" w:beforeAutospacing="0" w:after="0" w:afterAutospacing="0"/>
        <w:ind w:firstLine="709"/>
        <w:contextualSpacing/>
        <w:jc w:val="both"/>
        <w:textAlignment w:val="baseline"/>
        <w:rPr>
          <w:sz w:val="28"/>
          <w:szCs w:val="28"/>
        </w:rPr>
      </w:pPr>
      <w:r w:rsidRPr="00EA03EF">
        <w:rPr>
          <w:sz w:val="28"/>
          <w:szCs w:val="28"/>
        </w:rPr>
        <w:t>Организация работ по ремонту АД на территории города Ставрополя осуществляется комитетом городского хозяйства администрации города Ставрополя и администрациями Ленинского, Октябрьског</w:t>
      </w:r>
      <w:r w:rsidR="0031168F" w:rsidRPr="00EA03EF">
        <w:rPr>
          <w:sz w:val="28"/>
          <w:szCs w:val="28"/>
        </w:rPr>
        <w:t>о</w:t>
      </w:r>
      <w:r w:rsidRPr="00EA03EF">
        <w:rPr>
          <w:sz w:val="28"/>
          <w:szCs w:val="28"/>
        </w:rPr>
        <w:t>, Промышленного районов города Ставрополя. Организация работ по содержанию АД осуществляется администрациями районов города Ставрополя.</w:t>
      </w:r>
    </w:p>
    <w:p w:rsidR="005E7190" w:rsidRDefault="00F200EB" w:rsidP="004D53E2">
      <w:pPr>
        <w:pStyle w:val="formattext0"/>
        <w:shd w:val="clear" w:color="auto" w:fill="FFFFFF"/>
        <w:spacing w:before="0" w:beforeAutospacing="0" w:after="0" w:afterAutospacing="0"/>
        <w:ind w:firstLine="709"/>
        <w:contextualSpacing/>
        <w:jc w:val="both"/>
        <w:textAlignment w:val="baseline"/>
        <w:rPr>
          <w:sz w:val="28"/>
          <w:szCs w:val="28"/>
        </w:rPr>
      </w:pPr>
      <w:r w:rsidRPr="004D53E2">
        <w:rPr>
          <w:color w:val="000000" w:themeColor="text1"/>
          <w:spacing w:val="2"/>
          <w:sz w:val="28"/>
          <w:szCs w:val="28"/>
        </w:rPr>
        <w:t>Исходя из п</w:t>
      </w:r>
      <w:r w:rsidRPr="004D53E2">
        <w:rPr>
          <w:rFonts w:eastAsiaTheme="minorHAnsi"/>
          <w:sz w:val="28"/>
          <w:szCs w:val="28"/>
          <w:lang w:eastAsia="en-US"/>
        </w:rPr>
        <w:t>оказателей</w:t>
      </w:r>
      <w:r w:rsidRPr="004D53E2">
        <w:rPr>
          <w:color w:val="000000" w:themeColor="text1"/>
          <w:spacing w:val="2"/>
          <w:sz w:val="28"/>
          <w:szCs w:val="28"/>
        </w:rPr>
        <w:t xml:space="preserve"> оценки качества и содержания АД</w:t>
      </w:r>
      <w:r w:rsidR="004D53E2" w:rsidRPr="004D53E2">
        <w:rPr>
          <w:color w:val="000000" w:themeColor="text1"/>
          <w:spacing w:val="2"/>
          <w:sz w:val="28"/>
          <w:szCs w:val="28"/>
        </w:rPr>
        <w:t xml:space="preserve">, выполнения </w:t>
      </w:r>
      <w:r w:rsidR="004E2BA5" w:rsidRPr="004D53E2">
        <w:rPr>
          <w:sz w:val="28"/>
          <w:szCs w:val="28"/>
        </w:rPr>
        <w:t xml:space="preserve">работ по </w:t>
      </w:r>
      <w:r w:rsidR="004D53E2" w:rsidRPr="004D53E2">
        <w:rPr>
          <w:sz w:val="28"/>
          <w:szCs w:val="28"/>
        </w:rPr>
        <w:t xml:space="preserve">оценке технического состояния АД, </w:t>
      </w:r>
      <w:r w:rsidR="004E2BA5" w:rsidRPr="004D53E2">
        <w:rPr>
          <w:sz w:val="28"/>
          <w:szCs w:val="28"/>
        </w:rPr>
        <w:t xml:space="preserve">восстановлению транспортно-эксплуатационных характеристик </w:t>
      </w:r>
      <w:r w:rsidR="004D53E2" w:rsidRPr="004D53E2">
        <w:rPr>
          <w:sz w:val="28"/>
          <w:szCs w:val="28"/>
        </w:rPr>
        <w:t>АД,</w:t>
      </w:r>
      <w:r w:rsidR="00EA03EF">
        <w:rPr>
          <w:sz w:val="28"/>
          <w:szCs w:val="28"/>
        </w:rPr>
        <w:t xml:space="preserve"> </w:t>
      </w:r>
      <w:r w:rsidR="004D53E2" w:rsidRPr="004D53E2">
        <w:rPr>
          <w:sz w:val="28"/>
          <w:szCs w:val="28"/>
        </w:rPr>
        <w:t>содержанию и</w:t>
      </w:r>
      <w:r w:rsidR="004E2BA5" w:rsidRPr="004D53E2">
        <w:rPr>
          <w:sz w:val="28"/>
          <w:szCs w:val="28"/>
        </w:rPr>
        <w:t xml:space="preserve"> поддержанию надлежащего технического состояния </w:t>
      </w:r>
      <w:r w:rsidR="004D53E2" w:rsidRPr="004D53E2">
        <w:rPr>
          <w:sz w:val="28"/>
          <w:szCs w:val="28"/>
        </w:rPr>
        <w:t>АД</w:t>
      </w:r>
      <w:r w:rsidR="004E2BA5" w:rsidRPr="004D53E2">
        <w:rPr>
          <w:sz w:val="28"/>
          <w:szCs w:val="28"/>
        </w:rPr>
        <w:t xml:space="preserve">, организации и обеспечению </w:t>
      </w:r>
      <w:r w:rsidR="00AA5852">
        <w:rPr>
          <w:sz w:val="28"/>
          <w:szCs w:val="28"/>
        </w:rPr>
        <w:t xml:space="preserve">безопасности дорожного </w:t>
      </w:r>
      <w:r w:rsidR="00AA5852" w:rsidRPr="00A46321">
        <w:rPr>
          <w:sz w:val="28"/>
          <w:szCs w:val="28"/>
        </w:rPr>
        <w:t xml:space="preserve">движения (далее – </w:t>
      </w:r>
      <w:r w:rsidR="004D53E2" w:rsidRPr="00A46321">
        <w:rPr>
          <w:sz w:val="28"/>
          <w:szCs w:val="28"/>
        </w:rPr>
        <w:t>БДД</w:t>
      </w:r>
      <w:r w:rsidR="00AA5852" w:rsidRPr="00A46321">
        <w:rPr>
          <w:sz w:val="28"/>
          <w:szCs w:val="28"/>
        </w:rPr>
        <w:t>)</w:t>
      </w:r>
      <w:r w:rsidR="00935BB1">
        <w:rPr>
          <w:sz w:val="28"/>
          <w:szCs w:val="28"/>
        </w:rPr>
        <w:t>,</w:t>
      </w:r>
      <w:r w:rsidR="00EA03EF" w:rsidRPr="00A46321">
        <w:rPr>
          <w:sz w:val="28"/>
          <w:szCs w:val="28"/>
        </w:rPr>
        <w:t xml:space="preserve"> </w:t>
      </w:r>
      <w:r w:rsidR="005E7190" w:rsidRPr="00A46321">
        <w:rPr>
          <w:sz w:val="28"/>
          <w:szCs w:val="28"/>
        </w:rPr>
        <w:t>на</w:t>
      </w:r>
      <w:r w:rsidR="005E7190">
        <w:rPr>
          <w:sz w:val="28"/>
          <w:szCs w:val="28"/>
        </w:rPr>
        <w:t xml:space="preserve"> территории города Ставрополя высокий </w:t>
      </w:r>
      <w:r w:rsidR="004D53E2" w:rsidRPr="004D53E2">
        <w:rPr>
          <w:color w:val="000000" w:themeColor="text1"/>
          <w:spacing w:val="2"/>
          <w:sz w:val="28"/>
          <w:szCs w:val="28"/>
        </w:rPr>
        <w:t xml:space="preserve">уровень </w:t>
      </w:r>
      <w:r w:rsidR="004D53E2" w:rsidRPr="004D53E2">
        <w:rPr>
          <w:sz w:val="28"/>
          <w:szCs w:val="28"/>
        </w:rPr>
        <w:t>работы ТС коммунальных и дорожных служб</w:t>
      </w:r>
      <w:r w:rsidR="005E7190">
        <w:rPr>
          <w:sz w:val="28"/>
          <w:szCs w:val="28"/>
        </w:rPr>
        <w:t>.</w:t>
      </w:r>
    </w:p>
    <w:p w:rsidR="0026736D" w:rsidRDefault="0026736D" w:rsidP="00082457">
      <w:pPr>
        <w:shd w:val="clear" w:color="auto" w:fill="FFFFFF"/>
        <w:spacing w:after="0" w:line="240" w:lineRule="auto"/>
        <w:contextualSpacing/>
        <w:jc w:val="center"/>
        <w:rPr>
          <w:rFonts w:ascii="Times New Roman" w:eastAsia="Times New Roman" w:hAnsi="Times New Roman" w:cs="Times New Roman"/>
          <w:sz w:val="28"/>
          <w:szCs w:val="28"/>
        </w:rPr>
      </w:pPr>
    </w:p>
    <w:p w:rsidR="00E207CE" w:rsidRDefault="00A3095A" w:rsidP="00082457">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E207CE" w:rsidRPr="0056730E">
        <w:rPr>
          <w:rFonts w:ascii="Times New Roman" w:eastAsia="Times New Roman" w:hAnsi="Times New Roman" w:cs="Times New Roman"/>
          <w:sz w:val="28"/>
          <w:szCs w:val="28"/>
        </w:rPr>
        <w:t xml:space="preserve">.9. Анализ уровня </w:t>
      </w:r>
      <w:r w:rsidR="00082457" w:rsidRPr="0056730E">
        <w:rPr>
          <w:rFonts w:ascii="Times New Roman" w:eastAsia="Times New Roman" w:hAnsi="Times New Roman" w:cs="Times New Roman"/>
          <w:sz w:val="28"/>
          <w:szCs w:val="28"/>
        </w:rPr>
        <w:t xml:space="preserve">безопасности </w:t>
      </w:r>
      <w:r w:rsidR="00A818A9">
        <w:rPr>
          <w:rFonts w:ascii="Times New Roman" w:eastAsia="Times New Roman" w:hAnsi="Times New Roman" w:cs="Times New Roman"/>
          <w:sz w:val="28"/>
          <w:szCs w:val="28"/>
        </w:rPr>
        <w:t>дорожного движения</w:t>
      </w:r>
    </w:p>
    <w:p w:rsidR="003428EE" w:rsidRPr="0056730E" w:rsidRDefault="003428EE" w:rsidP="00082457">
      <w:pPr>
        <w:shd w:val="clear" w:color="auto" w:fill="FFFFFF"/>
        <w:spacing w:after="0" w:line="240" w:lineRule="auto"/>
        <w:contextualSpacing/>
        <w:jc w:val="center"/>
        <w:rPr>
          <w:rFonts w:ascii="Times New Roman" w:eastAsia="Times New Roman" w:hAnsi="Times New Roman" w:cs="Times New Roman"/>
          <w:sz w:val="28"/>
          <w:szCs w:val="28"/>
        </w:rPr>
      </w:pPr>
    </w:p>
    <w:p w:rsidR="00AE3E1B" w:rsidRDefault="00E21742" w:rsidP="00082457">
      <w:pPr>
        <w:shd w:val="clear" w:color="auto" w:fill="FFFFFF"/>
        <w:spacing w:after="0" w:line="240" w:lineRule="auto"/>
        <w:contextualSpacing/>
        <w:jc w:val="right"/>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Таблица</w:t>
      </w:r>
      <w:r w:rsidR="00A10F9F">
        <w:rPr>
          <w:rFonts w:ascii="Times New Roman" w:hAnsi="Times New Roman" w:cs="Times New Roman"/>
          <w:color w:val="000000" w:themeColor="text1"/>
          <w:sz w:val="28"/>
          <w:szCs w:val="28"/>
        </w:rPr>
        <w:t xml:space="preserve"> </w:t>
      </w:r>
      <w:r w:rsidR="003428EE">
        <w:rPr>
          <w:rFonts w:ascii="Times New Roman" w:hAnsi="Times New Roman" w:cs="Times New Roman"/>
          <w:color w:val="000000" w:themeColor="text1"/>
          <w:sz w:val="28"/>
          <w:szCs w:val="28"/>
        </w:rPr>
        <w:t>9</w:t>
      </w:r>
    </w:p>
    <w:p w:rsidR="00156259" w:rsidRPr="0056730E" w:rsidRDefault="00156259" w:rsidP="00082457">
      <w:pPr>
        <w:shd w:val="clear" w:color="auto" w:fill="FFFFFF"/>
        <w:spacing w:after="0" w:line="240" w:lineRule="auto"/>
        <w:contextualSpacing/>
        <w:jc w:val="right"/>
        <w:rPr>
          <w:rFonts w:ascii="Times New Roman" w:eastAsia="Times New Roman" w:hAnsi="Times New Roman" w:cs="Times New Roman"/>
          <w:b/>
          <w:sz w:val="28"/>
          <w:szCs w:val="28"/>
        </w:rPr>
      </w:pPr>
    </w:p>
    <w:p w:rsidR="00156259" w:rsidRDefault="00E207CE" w:rsidP="00156259">
      <w:pPr>
        <w:spacing w:after="0" w:line="240" w:lineRule="exact"/>
        <w:ind w:right="-142"/>
        <w:contextualSpacing/>
        <w:jc w:val="center"/>
        <w:rPr>
          <w:rFonts w:ascii="Times New Roman" w:eastAsia="Times New Roman" w:hAnsi="Times New Roman" w:cs="Times New Roman"/>
          <w:bCs/>
          <w:sz w:val="28"/>
          <w:szCs w:val="28"/>
        </w:rPr>
      </w:pPr>
      <w:r w:rsidRPr="0056730E">
        <w:rPr>
          <w:rFonts w:ascii="Times New Roman" w:eastAsia="Times New Roman" w:hAnsi="Times New Roman" w:cs="Times New Roman"/>
          <w:bCs/>
          <w:sz w:val="28"/>
          <w:szCs w:val="28"/>
        </w:rPr>
        <w:t xml:space="preserve">Изменение динамики </w:t>
      </w:r>
      <w:r w:rsidR="00FA2FDE">
        <w:rPr>
          <w:rFonts w:ascii="Times New Roman" w:eastAsia="Times New Roman" w:hAnsi="Times New Roman" w:cs="Times New Roman"/>
          <w:bCs/>
          <w:sz w:val="28"/>
          <w:szCs w:val="28"/>
        </w:rPr>
        <w:t xml:space="preserve">дорожно-транспортных происшествий </w:t>
      </w:r>
    </w:p>
    <w:p w:rsidR="00E207CE" w:rsidRDefault="00FA2FDE" w:rsidP="00156259">
      <w:pPr>
        <w:spacing w:after="0" w:line="240" w:lineRule="exact"/>
        <w:ind w:right="-142"/>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(далее – ДТП) </w:t>
      </w:r>
      <w:r w:rsidR="00E207CE" w:rsidRPr="0056730E">
        <w:rPr>
          <w:rFonts w:ascii="Times New Roman" w:eastAsia="Times New Roman" w:hAnsi="Times New Roman" w:cs="Times New Roman"/>
          <w:bCs/>
          <w:sz w:val="28"/>
          <w:szCs w:val="28"/>
        </w:rPr>
        <w:t>на территории города Ставрополя</w:t>
      </w:r>
    </w:p>
    <w:p w:rsidR="00BA621F" w:rsidRDefault="00BA621F" w:rsidP="00082457">
      <w:pPr>
        <w:spacing w:after="0" w:line="240" w:lineRule="auto"/>
        <w:ind w:right="-144"/>
        <w:contextualSpacing/>
        <w:jc w:val="center"/>
        <w:rPr>
          <w:rFonts w:ascii="Times New Roman" w:eastAsia="Times New Roman" w:hAnsi="Times New Roman" w:cs="Times New Roman"/>
          <w:bCs/>
          <w:sz w:val="28"/>
          <w:szCs w:val="28"/>
        </w:rPr>
      </w:pPr>
    </w:p>
    <w:tbl>
      <w:tblPr>
        <w:tblStyle w:val="aa"/>
        <w:tblW w:w="0" w:type="auto"/>
        <w:tblLook w:val="04A0" w:firstRow="1" w:lastRow="0" w:firstColumn="1" w:lastColumn="0" w:noHBand="0" w:noVBand="1"/>
      </w:tblPr>
      <w:tblGrid>
        <w:gridCol w:w="1595"/>
        <w:gridCol w:w="1595"/>
        <w:gridCol w:w="1595"/>
        <w:gridCol w:w="1595"/>
        <w:gridCol w:w="1595"/>
        <w:gridCol w:w="1595"/>
      </w:tblGrid>
      <w:tr w:rsidR="00BA621F" w:rsidTr="00BA621F">
        <w:tc>
          <w:tcPr>
            <w:tcW w:w="1595" w:type="dxa"/>
          </w:tcPr>
          <w:p w:rsidR="00107F2E" w:rsidRDefault="00BA621F" w:rsidP="00107F2E">
            <w:pPr>
              <w:jc w:val="center"/>
              <w:rPr>
                <w:rFonts w:ascii="Times New Roman" w:eastAsia="Times New Roman" w:hAnsi="Times New Roman" w:cs="Times New Roman"/>
                <w:bCs/>
                <w:color w:val="000000"/>
                <w:sz w:val="24"/>
                <w:szCs w:val="24"/>
              </w:rPr>
            </w:pPr>
            <w:r w:rsidRPr="007B76E5">
              <w:rPr>
                <w:rFonts w:ascii="Times New Roman" w:eastAsia="Times New Roman" w:hAnsi="Times New Roman" w:cs="Times New Roman"/>
                <w:bCs/>
                <w:color w:val="000000"/>
                <w:sz w:val="24"/>
                <w:szCs w:val="24"/>
              </w:rPr>
              <w:t xml:space="preserve">№ </w:t>
            </w:r>
          </w:p>
          <w:p w:rsidR="00BA621F" w:rsidRPr="007B76E5" w:rsidRDefault="00BA621F" w:rsidP="00107F2E">
            <w:pPr>
              <w:jc w:val="center"/>
              <w:rPr>
                <w:rFonts w:ascii="Times New Roman" w:eastAsia="Times New Roman" w:hAnsi="Times New Roman" w:cs="Times New Roman"/>
                <w:bCs/>
                <w:sz w:val="24"/>
                <w:szCs w:val="24"/>
              </w:rPr>
            </w:pPr>
            <w:r w:rsidRPr="007B76E5">
              <w:rPr>
                <w:rFonts w:ascii="Times New Roman" w:eastAsia="Times New Roman" w:hAnsi="Times New Roman" w:cs="Times New Roman"/>
                <w:bCs/>
                <w:color w:val="000000"/>
                <w:sz w:val="24"/>
                <w:szCs w:val="24"/>
              </w:rPr>
              <w:t>п/п</w:t>
            </w:r>
          </w:p>
        </w:tc>
        <w:tc>
          <w:tcPr>
            <w:tcW w:w="1595" w:type="dxa"/>
          </w:tcPr>
          <w:p w:rsidR="00BA621F" w:rsidRPr="007B76E5" w:rsidRDefault="00BA621F" w:rsidP="0026736D">
            <w:pPr>
              <w:pStyle w:val="afffd"/>
              <w:spacing w:before="0" w:line="240" w:lineRule="auto"/>
              <w:ind w:left="-3"/>
              <w:contextualSpacing/>
              <w:jc w:val="center"/>
              <w:rPr>
                <w:sz w:val="24"/>
                <w:szCs w:val="24"/>
              </w:rPr>
            </w:pPr>
            <w:r w:rsidRPr="007B76E5">
              <w:rPr>
                <w:sz w:val="24"/>
                <w:szCs w:val="24"/>
              </w:rPr>
              <w:t>Период</w:t>
            </w:r>
          </w:p>
        </w:tc>
        <w:tc>
          <w:tcPr>
            <w:tcW w:w="1595" w:type="dxa"/>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ДТП</w:t>
            </w:r>
          </w:p>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шт.</w:t>
            </w:r>
          </w:p>
        </w:tc>
        <w:tc>
          <w:tcPr>
            <w:tcW w:w="1595" w:type="dxa"/>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Погибло</w:t>
            </w:r>
          </w:p>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человек</w:t>
            </w:r>
          </w:p>
        </w:tc>
        <w:tc>
          <w:tcPr>
            <w:tcW w:w="1595" w:type="dxa"/>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Ранено</w:t>
            </w:r>
          </w:p>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человек</w:t>
            </w:r>
          </w:p>
        </w:tc>
        <w:tc>
          <w:tcPr>
            <w:tcW w:w="1595" w:type="dxa"/>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Динамика</w:t>
            </w:r>
          </w:p>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шт.</w:t>
            </w:r>
          </w:p>
        </w:tc>
      </w:tr>
      <w:tr w:rsidR="00A46321" w:rsidRPr="00A46321" w:rsidTr="0026736D">
        <w:tc>
          <w:tcPr>
            <w:tcW w:w="1595" w:type="dxa"/>
          </w:tcPr>
          <w:p w:rsidR="00A46321" w:rsidRPr="00935BB1" w:rsidRDefault="00A46321" w:rsidP="00A46321">
            <w:pPr>
              <w:spacing w:line="240" w:lineRule="exact"/>
              <w:jc w:val="center"/>
              <w:rPr>
                <w:rFonts w:ascii="Times New Roman" w:eastAsia="Times New Roman" w:hAnsi="Times New Roman" w:cs="Times New Roman"/>
                <w:color w:val="000000" w:themeColor="text1"/>
                <w:sz w:val="24"/>
                <w:szCs w:val="24"/>
              </w:rPr>
            </w:pPr>
            <w:r w:rsidRPr="00935BB1">
              <w:rPr>
                <w:rFonts w:ascii="Times New Roman" w:eastAsia="Times New Roman" w:hAnsi="Times New Roman" w:cs="Times New Roman"/>
                <w:color w:val="000000" w:themeColor="text1"/>
                <w:sz w:val="24"/>
                <w:szCs w:val="24"/>
              </w:rPr>
              <w:t>1</w:t>
            </w:r>
          </w:p>
        </w:tc>
        <w:tc>
          <w:tcPr>
            <w:tcW w:w="1595" w:type="dxa"/>
            <w:vAlign w:val="center"/>
          </w:tcPr>
          <w:p w:rsidR="00A46321" w:rsidRPr="00935BB1" w:rsidRDefault="00A46321" w:rsidP="00A46321">
            <w:pPr>
              <w:spacing w:line="240" w:lineRule="exact"/>
              <w:jc w:val="center"/>
              <w:rPr>
                <w:rFonts w:ascii="Times New Roman" w:eastAsia="Times New Roman" w:hAnsi="Times New Roman" w:cs="Times New Roman"/>
                <w:sz w:val="24"/>
                <w:szCs w:val="24"/>
              </w:rPr>
            </w:pPr>
            <w:r w:rsidRPr="00935BB1">
              <w:rPr>
                <w:rFonts w:ascii="Times New Roman" w:eastAsia="Times New Roman" w:hAnsi="Times New Roman" w:cs="Times New Roman"/>
                <w:sz w:val="24"/>
                <w:szCs w:val="24"/>
              </w:rPr>
              <w:t>2</w:t>
            </w:r>
          </w:p>
        </w:tc>
        <w:tc>
          <w:tcPr>
            <w:tcW w:w="1595" w:type="dxa"/>
            <w:vAlign w:val="center"/>
          </w:tcPr>
          <w:p w:rsidR="00A46321" w:rsidRPr="00935BB1" w:rsidRDefault="00A46321" w:rsidP="00A46321">
            <w:pPr>
              <w:spacing w:line="240" w:lineRule="exact"/>
              <w:ind w:left="-3"/>
              <w:jc w:val="center"/>
              <w:rPr>
                <w:rFonts w:ascii="Times New Roman" w:eastAsia="Times New Roman" w:hAnsi="Times New Roman" w:cs="Times New Roman"/>
                <w:sz w:val="24"/>
                <w:szCs w:val="24"/>
              </w:rPr>
            </w:pPr>
            <w:r w:rsidRPr="00935BB1">
              <w:rPr>
                <w:rFonts w:ascii="Times New Roman" w:eastAsia="Times New Roman" w:hAnsi="Times New Roman" w:cs="Times New Roman"/>
                <w:sz w:val="24"/>
                <w:szCs w:val="24"/>
              </w:rPr>
              <w:t>3</w:t>
            </w:r>
          </w:p>
        </w:tc>
        <w:tc>
          <w:tcPr>
            <w:tcW w:w="1595" w:type="dxa"/>
            <w:vAlign w:val="center"/>
          </w:tcPr>
          <w:p w:rsidR="00A46321" w:rsidRPr="00935BB1" w:rsidRDefault="00A46321" w:rsidP="00A46321">
            <w:pPr>
              <w:spacing w:line="240" w:lineRule="exact"/>
              <w:ind w:left="-3"/>
              <w:jc w:val="center"/>
              <w:rPr>
                <w:rFonts w:ascii="Times New Roman" w:eastAsia="Times New Roman" w:hAnsi="Times New Roman" w:cs="Times New Roman"/>
                <w:sz w:val="24"/>
                <w:szCs w:val="24"/>
              </w:rPr>
            </w:pPr>
            <w:r w:rsidRPr="00935BB1">
              <w:rPr>
                <w:rFonts w:ascii="Times New Roman" w:eastAsia="Times New Roman" w:hAnsi="Times New Roman" w:cs="Times New Roman"/>
                <w:sz w:val="24"/>
                <w:szCs w:val="24"/>
              </w:rPr>
              <w:t>4</w:t>
            </w:r>
          </w:p>
        </w:tc>
        <w:tc>
          <w:tcPr>
            <w:tcW w:w="1595" w:type="dxa"/>
            <w:vAlign w:val="center"/>
          </w:tcPr>
          <w:p w:rsidR="00A46321" w:rsidRPr="00935BB1" w:rsidRDefault="00A46321" w:rsidP="00A46321">
            <w:pPr>
              <w:spacing w:line="240" w:lineRule="exact"/>
              <w:ind w:left="-3"/>
              <w:jc w:val="center"/>
              <w:rPr>
                <w:rFonts w:ascii="Times New Roman" w:eastAsia="Times New Roman" w:hAnsi="Times New Roman" w:cs="Times New Roman"/>
                <w:sz w:val="24"/>
                <w:szCs w:val="24"/>
              </w:rPr>
            </w:pPr>
            <w:r w:rsidRPr="00935BB1">
              <w:rPr>
                <w:rFonts w:ascii="Times New Roman" w:eastAsia="Times New Roman" w:hAnsi="Times New Roman" w:cs="Times New Roman"/>
                <w:sz w:val="24"/>
                <w:szCs w:val="24"/>
              </w:rPr>
              <w:t>5</w:t>
            </w:r>
          </w:p>
        </w:tc>
        <w:tc>
          <w:tcPr>
            <w:tcW w:w="1595" w:type="dxa"/>
            <w:vAlign w:val="center"/>
          </w:tcPr>
          <w:p w:rsidR="00A46321" w:rsidRPr="00935BB1" w:rsidRDefault="00A46321" w:rsidP="00A46321">
            <w:pPr>
              <w:spacing w:line="240" w:lineRule="exact"/>
              <w:ind w:left="-3"/>
              <w:jc w:val="center"/>
              <w:rPr>
                <w:rFonts w:ascii="Times New Roman" w:eastAsia="Times New Roman" w:hAnsi="Times New Roman" w:cs="Times New Roman"/>
                <w:sz w:val="24"/>
                <w:szCs w:val="24"/>
              </w:rPr>
            </w:pPr>
            <w:r w:rsidRPr="00935BB1">
              <w:rPr>
                <w:rFonts w:ascii="Times New Roman" w:eastAsia="Times New Roman" w:hAnsi="Times New Roman" w:cs="Times New Roman"/>
                <w:sz w:val="24"/>
                <w:szCs w:val="24"/>
              </w:rPr>
              <w:t>6</w:t>
            </w:r>
          </w:p>
        </w:tc>
      </w:tr>
      <w:tr w:rsidR="00BA621F" w:rsidTr="0026736D">
        <w:tc>
          <w:tcPr>
            <w:tcW w:w="1595" w:type="dxa"/>
          </w:tcPr>
          <w:p w:rsidR="00BA621F" w:rsidRPr="007B76E5" w:rsidRDefault="00BA621F" w:rsidP="0026736D">
            <w:pPr>
              <w:jc w:val="center"/>
              <w:rPr>
                <w:rFonts w:ascii="Times New Roman" w:eastAsia="Times New Roman" w:hAnsi="Times New Roman" w:cs="Times New Roman"/>
                <w:color w:val="000000" w:themeColor="text1"/>
                <w:sz w:val="24"/>
                <w:szCs w:val="24"/>
              </w:rPr>
            </w:pPr>
            <w:r w:rsidRPr="007B76E5">
              <w:rPr>
                <w:rFonts w:ascii="Times New Roman" w:eastAsia="Times New Roman" w:hAnsi="Times New Roman" w:cs="Times New Roman"/>
                <w:color w:val="000000" w:themeColor="text1"/>
                <w:sz w:val="24"/>
                <w:szCs w:val="24"/>
              </w:rPr>
              <w:t>1.</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2011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398</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32</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465</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w:t>
            </w:r>
          </w:p>
        </w:tc>
      </w:tr>
      <w:tr w:rsidR="00BA621F" w:rsidTr="0026736D">
        <w:tc>
          <w:tcPr>
            <w:tcW w:w="1595" w:type="dxa"/>
          </w:tcPr>
          <w:p w:rsidR="00BA621F" w:rsidRPr="007B76E5" w:rsidRDefault="00BA621F" w:rsidP="0026736D">
            <w:pPr>
              <w:jc w:val="center"/>
              <w:rPr>
                <w:rFonts w:ascii="Times New Roman" w:eastAsia="Times New Roman" w:hAnsi="Times New Roman" w:cs="Times New Roman"/>
                <w:color w:val="000000" w:themeColor="text1"/>
                <w:sz w:val="24"/>
                <w:szCs w:val="24"/>
              </w:rPr>
            </w:pPr>
            <w:r w:rsidRPr="007B76E5">
              <w:rPr>
                <w:rFonts w:ascii="Times New Roman" w:eastAsia="Times New Roman" w:hAnsi="Times New Roman" w:cs="Times New Roman"/>
                <w:color w:val="000000" w:themeColor="text1"/>
                <w:sz w:val="24"/>
                <w:szCs w:val="24"/>
              </w:rPr>
              <w:t>2.</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2012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398</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34</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452</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0/+2/-13</w:t>
            </w:r>
          </w:p>
        </w:tc>
      </w:tr>
      <w:tr w:rsidR="00BA621F" w:rsidTr="0026736D">
        <w:tc>
          <w:tcPr>
            <w:tcW w:w="1595" w:type="dxa"/>
          </w:tcPr>
          <w:p w:rsidR="00BA621F" w:rsidRPr="007B76E5" w:rsidRDefault="00BA621F" w:rsidP="0026736D">
            <w:pPr>
              <w:jc w:val="center"/>
              <w:rPr>
                <w:rFonts w:ascii="Times New Roman" w:eastAsia="Times New Roman" w:hAnsi="Times New Roman" w:cs="Times New Roman"/>
                <w:color w:val="000000" w:themeColor="text1"/>
                <w:sz w:val="24"/>
                <w:szCs w:val="24"/>
              </w:rPr>
            </w:pPr>
            <w:r w:rsidRPr="007B76E5">
              <w:rPr>
                <w:rFonts w:ascii="Times New Roman" w:eastAsia="Times New Roman" w:hAnsi="Times New Roman" w:cs="Times New Roman"/>
                <w:color w:val="000000" w:themeColor="text1"/>
                <w:sz w:val="24"/>
                <w:szCs w:val="24"/>
              </w:rPr>
              <w:t>3.</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2013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381</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35</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434</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-17/+1/-18</w:t>
            </w:r>
          </w:p>
        </w:tc>
      </w:tr>
      <w:tr w:rsidR="00BA621F" w:rsidTr="0026736D">
        <w:tc>
          <w:tcPr>
            <w:tcW w:w="1595" w:type="dxa"/>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2014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596</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39</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718</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+215/+4/+284</w:t>
            </w:r>
          </w:p>
        </w:tc>
      </w:tr>
      <w:tr w:rsidR="00BA621F" w:rsidTr="0026736D">
        <w:tc>
          <w:tcPr>
            <w:tcW w:w="1595" w:type="dxa"/>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lastRenderedPageBreak/>
              <w:t>5.</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2015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555</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34</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651</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-41/-5/-67</w:t>
            </w:r>
          </w:p>
        </w:tc>
      </w:tr>
      <w:tr w:rsidR="00156259" w:rsidTr="0026736D">
        <w:tc>
          <w:tcPr>
            <w:tcW w:w="1595" w:type="dxa"/>
          </w:tcPr>
          <w:p w:rsidR="00156259" w:rsidRPr="007B76E5" w:rsidRDefault="00156259" w:rsidP="0026736D">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95" w:type="dxa"/>
            <w:vAlign w:val="center"/>
          </w:tcPr>
          <w:p w:rsidR="00156259" w:rsidRPr="007B76E5" w:rsidRDefault="00156259" w:rsidP="0026736D">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95" w:type="dxa"/>
            <w:vAlign w:val="center"/>
          </w:tcPr>
          <w:p w:rsidR="00156259" w:rsidRPr="007B76E5" w:rsidRDefault="00156259" w:rsidP="0026736D">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95" w:type="dxa"/>
            <w:vAlign w:val="center"/>
          </w:tcPr>
          <w:p w:rsidR="00156259" w:rsidRPr="007B76E5" w:rsidRDefault="00156259" w:rsidP="0026736D">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5" w:type="dxa"/>
            <w:vAlign w:val="center"/>
          </w:tcPr>
          <w:p w:rsidR="00156259" w:rsidRPr="007B76E5" w:rsidRDefault="00156259" w:rsidP="0026736D">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95" w:type="dxa"/>
            <w:vAlign w:val="center"/>
          </w:tcPr>
          <w:p w:rsidR="00156259" w:rsidRPr="007B76E5" w:rsidRDefault="00156259" w:rsidP="0026736D">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A621F" w:rsidTr="0026736D">
        <w:tc>
          <w:tcPr>
            <w:tcW w:w="1595" w:type="dxa"/>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2016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622</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34</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775</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+67/0/+124</w:t>
            </w:r>
          </w:p>
        </w:tc>
      </w:tr>
      <w:tr w:rsidR="00BA621F" w:rsidTr="0026736D">
        <w:tc>
          <w:tcPr>
            <w:tcW w:w="1595" w:type="dxa"/>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7.</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2017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638</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22</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808</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+16/-12/+33</w:t>
            </w:r>
          </w:p>
        </w:tc>
      </w:tr>
      <w:tr w:rsidR="00BA621F" w:rsidTr="0026736D">
        <w:tc>
          <w:tcPr>
            <w:tcW w:w="1595" w:type="dxa"/>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8.</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2018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641</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19</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845</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+3/-3/+37</w:t>
            </w:r>
          </w:p>
        </w:tc>
      </w:tr>
      <w:tr w:rsidR="00BA621F" w:rsidTr="0026736D">
        <w:tc>
          <w:tcPr>
            <w:tcW w:w="1595" w:type="dxa"/>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9.</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2019 год</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634</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30</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781</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-1/+11/-53</w:t>
            </w:r>
          </w:p>
        </w:tc>
      </w:tr>
      <w:tr w:rsidR="00BA621F" w:rsidTr="0026736D">
        <w:tc>
          <w:tcPr>
            <w:tcW w:w="1595" w:type="dxa"/>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10.</w:t>
            </w:r>
          </w:p>
        </w:tc>
        <w:tc>
          <w:tcPr>
            <w:tcW w:w="1595" w:type="dxa"/>
            <w:vAlign w:val="center"/>
          </w:tcPr>
          <w:p w:rsidR="00BA621F" w:rsidRPr="007B76E5" w:rsidRDefault="00BA621F" w:rsidP="0026736D">
            <w:pPr>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2020 год</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272</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30</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369</w:t>
            </w:r>
          </w:p>
        </w:tc>
        <w:tc>
          <w:tcPr>
            <w:tcW w:w="1595" w:type="dxa"/>
            <w:vAlign w:val="center"/>
          </w:tcPr>
          <w:p w:rsidR="00BA621F" w:rsidRPr="007B76E5" w:rsidRDefault="00BA621F" w:rsidP="0026736D">
            <w:pPr>
              <w:ind w:left="-3"/>
              <w:jc w:val="center"/>
              <w:rPr>
                <w:rFonts w:ascii="Times New Roman" w:eastAsia="Times New Roman" w:hAnsi="Times New Roman" w:cs="Times New Roman"/>
                <w:sz w:val="24"/>
                <w:szCs w:val="24"/>
              </w:rPr>
            </w:pPr>
            <w:r w:rsidRPr="007B76E5">
              <w:rPr>
                <w:rFonts w:ascii="Times New Roman" w:eastAsia="Times New Roman" w:hAnsi="Times New Roman" w:cs="Times New Roman"/>
                <w:sz w:val="24"/>
                <w:szCs w:val="24"/>
              </w:rPr>
              <w:t>-</w:t>
            </w:r>
          </w:p>
        </w:tc>
      </w:tr>
    </w:tbl>
    <w:p w:rsidR="00BA621F" w:rsidRPr="00156259" w:rsidRDefault="00BA621F" w:rsidP="00082457">
      <w:pPr>
        <w:spacing w:after="0" w:line="240" w:lineRule="auto"/>
        <w:ind w:right="-144"/>
        <w:contextualSpacing/>
        <w:jc w:val="center"/>
        <w:rPr>
          <w:rFonts w:ascii="Times New Roman" w:eastAsia="Times New Roman" w:hAnsi="Times New Roman" w:cs="Times New Roman"/>
          <w:bCs/>
          <w:sz w:val="16"/>
          <w:szCs w:val="16"/>
        </w:rPr>
      </w:pPr>
    </w:p>
    <w:p w:rsidR="00E207CE" w:rsidRDefault="00E21742" w:rsidP="00465939">
      <w:pPr>
        <w:shd w:val="clear" w:color="auto" w:fill="FFFFFF"/>
        <w:spacing w:after="0" w:line="240" w:lineRule="auto"/>
        <w:contextualSpacing/>
        <w:jc w:val="right"/>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A621F">
        <w:rPr>
          <w:rFonts w:ascii="Times New Roman" w:hAnsi="Times New Roman" w:cs="Times New Roman"/>
          <w:color w:val="000000" w:themeColor="text1"/>
          <w:sz w:val="28"/>
          <w:szCs w:val="28"/>
        </w:rPr>
        <w:t>10</w:t>
      </w:r>
    </w:p>
    <w:p w:rsidR="00156259" w:rsidRPr="00156259" w:rsidRDefault="00156259" w:rsidP="00465939">
      <w:pPr>
        <w:shd w:val="clear" w:color="auto" w:fill="FFFFFF"/>
        <w:spacing w:after="0" w:line="240" w:lineRule="auto"/>
        <w:contextualSpacing/>
        <w:jc w:val="right"/>
        <w:rPr>
          <w:rFonts w:ascii="Times New Roman" w:eastAsia="Times New Roman" w:hAnsi="Times New Roman" w:cs="Times New Roman"/>
          <w:b/>
          <w:sz w:val="16"/>
          <w:szCs w:val="16"/>
        </w:rPr>
      </w:pPr>
    </w:p>
    <w:p w:rsidR="00E207CE" w:rsidRDefault="00FA2FDE" w:rsidP="00E207CE">
      <w:pPr>
        <w:pStyle w:val="afffd"/>
        <w:spacing w:before="0" w:line="240" w:lineRule="auto"/>
        <w:contextualSpacing/>
        <w:jc w:val="center"/>
      </w:pPr>
      <w:r>
        <w:t>Места концентрации дорожно-транспортных происшествий</w:t>
      </w:r>
    </w:p>
    <w:p w:rsidR="00E207CE" w:rsidRPr="0056730E" w:rsidRDefault="00E207CE" w:rsidP="00E207CE">
      <w:pPr>
        <w:pStyle w:val="afffd"/>
        <w:spacing w:before="0" w:line="240" w:lineRule="auto"/>
        <w:contextualSpacing/>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236"/>
        <w:gridCol w:w="1622"/>
        <w:gridCol w:w="2064"/>
        <w:gridCol w:w="2169"/>
        <w:gridCol w:w="1070"/>
        <w:gridCol w:w="923"/>
      </w:tblGrid>
      <w:tr w:rsidR="00670B6E" w:rsidRPr="00F845BB" w:rsidTr="00425D39">
        <w:trPr>
          <w:trHeight w:val="257"/>
        </w:trPr>
        <w:tc>
          <w:tcPr>
            <w:tcW w:w="254" w:type="pct"/>
          </w:tcPr>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 п/п</w:t>
            </w:r>
          </w:p>
        </w:tc>
        <w:tc>
          <w:tcPr>
            <w:tcW w:w="646" w:type="pct"/>
            <w:shd w:val="clear" w:color="auto" w:fill="auto"/>
            <w:noWrap/>
            <w:hideMark/>
          </w:tcPr>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Номер ДТП</w:t>
            </w:r>
          </w:p>
        </w:tc>
        <w:tc>
          <w:tcPr>
            <w:tcW w:w="847" w:type="pct"/>
            <w:shd w:val="clear" w:color="auto" w:fill="auto"/>
            <w:noWrap/>
            <w:vAlign w:val="bottom"/>
            <w:hideMark/>
          </w:tcPr>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 xml:space="preserve">Дата-время </w:t>
            </w:r>
          </w:p>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ДТП</w:t>
            </w:r>
          </w:p>
        </w:tc>
        <w:tc>
          <w:tcPr>
            <w:tcW w:w="1078" w:type="pct"/>
            <w:shd w:val="clear" w:color="auto" w:fill="auto"/>
            <w:noWrap/>
            <w:hideMark/>
          </w:tcPr>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Вид ДТП</w:t>
            </w:r>
          </w:p>
          <w:p w:rsidR="00670B6E" w:rsidRPr="00F845BB" w:rsidRDefault="00670B6E" w:rsidP="00E207CE">
            <w:pPr>
              <w:spacing w:after="0" w:line="240" w:lineRule="auto"/>
              <w:jc w:val="center"/>
              <w:rPr>
                <w:rFonts w:ascii="Times New Roman" w:eastAsia="Times New Roman" w:hAnsi="Times New Roman" w:cs="Times New Roman"/>
                <w:bCs/>
                <w:sz w:val="20"/>
                <w:szCs w:val="20"/>
              </w:rPr>
            </w:pPr>
          </w:p>
        </w:tc>
        <w:tc>
          <w:tcPr>
            <w:tcW w:w="1133" w:type="pct"/>
            <w:shd w:val="clear" w:color="auto" w:fill="auto"/>
            <w:noWrap/>
            <w:hideMark/>
          </w:tcPr>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Место ДТП</w:t>
            </w:r>
          </w:p>
          <w:p w:rsidR="00670B6E" w:rsidRPr="00F845BB" w:rsidRDefault="00670B6E" w:rsidP="00E207CE">
            <w:pPr>
              <w:spacing w:after="0" w:line="240" w:lineRule="auto"/>
              <w:jc w:val="center"/>
              <w:rPr>
                <w:rFonts w:ascii="Times New Roman" w:eastAsia="Times New Roman" w:hAnsi="Times New Roman" w:cs="Times New Roman"/>
                <w:bCs/>
                <w:sz w:val="20"/>
                <w:szCs w:val="20"/>
              </w:rPr>
            </w:pPr>
          </w:p>
        </w:tc>
        <w:tc>
          <w:tcPr>
            <w:tcW w:w="559" w:type="pct"/>
            <w:shd w:val="clear" w:color="auto" w:fill="auto"/>
            <w:noWrap/>
            <w:vAlign w:val="bottom"/>
            <w:hideMark/>
          </w:tcPr>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Погибло</w:t>
            </w:r>
          </w:p>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человек</w:t>
            </w:r>
          </w:p>
        </w:tc>
        <w:tc>
          <w:tcPr>
            <w:tcW w:w="482" w:type="pct"/>
            <w:shd w:val="clear" w:color="auto" w:fill="auto"/>
            <w:noWrap/>
            <w:vAlign w:val="bottom"/>
            <w:hideMark/>
          </w:tcPr>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Ранено</w:t>
            </w:r>
          </w:p>
          <w:p w:rsidR="00670B6E" w:rsidRPr="00F845BB" w:rsidRDefault="00670B6E" w:rsidP="00E207CE">
            <w:pPr>
              <w:spacing w:after="0" w:line="240" w:lineRule="auto"/>
              <w:jc w:val="center"/>
              <w:rPr>
                <w:rFonts w:ascii="Times New Roman" w:eastAsia="Times New Roman" w:hAnsi="Times New Roman" w:cs="Times New Roman"/>
                <w:bCs/>
                <w:sz w:val="20"/>
                <w:szCs w:val="20"/>
              </w:rPr>
            </w:pPr>
            <w:r w:rsidRPr="00F845BB">
              <w:rPr>
                <w:rFonts w:ascii="Times New Roman" w:eastAsia="Times New Roman" w:hAnsi="Times New Roman" w:cs="Times New Roman"/>
                <w:bCs/>
                <w:sz w:val="20"/>
                <w:szCs w:val="20"/>
              </w:rPr>
              <w:t>человек</w:t>
            </w:r>
          </w:p>
        </w:tc>
      </w:tr>
      <w:tr w:rsidR="00F277A3" w:rsidRPr="00F845BB" w:rsidTr="00023DE1">
        <w:trPr>
          <w:trHeight w:val="257"/>
        </w:trPr>
        <w:tc>
          <w:tcPr>
            <w:tcW w:w="254" w:type="pct"/>
            <w:vMerge w:val="restart"/>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070001346</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22.01.2020 20:15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Ленина, 444</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070001618</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24.01.2020 19:40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Ленина, 442</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070004940</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10.03.2020 07:50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Ленина, 383</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hRule="exact" w:val="255"/>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070015360</w:t>
            </w:r>
          </w:p>
        </w:tc>
        <w:tc>
          <w:tcPr>
            <w:tcW w:w="847" w:type="pct"/>
            <w:shd w:val="clear" w:color="auto" w:fill="auto"/>
            <w:noWrap/>
            <w:vAlign w:val="bottom"/>
            <w:hideMark/>
          </w:tcPr>
          <w:p w:rsidR="00F277A3" w:rsidRPr="00F845BB" w:rsidRDefault="00F277A3" w:rsidP="00BA621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 xml:space="preserve">26.08.2020 </w:t>
            </w: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17:15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Наезд на пешехода</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Ленина, 385</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p w:rsidR="00F277A3" w:rsidRPr="00F845BB" w:rsidRDefault="00F277A3" w:rsidP="00E207CE">
            <w:pPr>
              <w:spacing w:after="0" w:line="240" w:lineRule="auto"/>
              <w:jc w:val="center"/>
              <w:rPr>
                <w:rFonts w:ascii="Times New Roman" w:eastAsia="Times New Roman" w:hAnsi="Times New Roman" w:cs="Times New Roman"/>
                <w:sz w:val="20"/>
                <w:szCs w:val="20"/>
              </w:rPr>
            </w:pPr>
          </w:p>
          <w:p w:rsidR="00F277A3" w:rsidRPr="00F845BB" w:rsidRDefault="00F277A3" w:rsidP="00E207CE">
            <w:pPr>
              <w:spacing w:after="0" w:line="240" w:lineRule="auto"/>
              <w:jc w:val="center"/>
              <w:rPr>
                <w:rFonts w:ascii="Times New Roman" w:eastAsia="Times New Roman" w:hAnsi="Times New Roman" w:cs="Times New Roman"/>
                <w:sz w:val="20"/>
                <w:szCs w:val="20"/>
              </w:rPr>
            </w:pPr>
          </w:p>
        </w:tc>
      </w:tr>
      <w:tr w:rsidR="00F277A3" w:rsidRPr="00F845BB" w:rsidTr="00023DE1">
        <w:trPr>
          <w:trHeight w:val="257"/>
        </w:trPr>
        <w:tc>
          <w:tcPr>
            <w:tcW w:w="254" w:type="pct"/>
            <w:vMerge w:val="restart"/>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070000998</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18.01.2020 02:00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 Маркса, 52</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070002100</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01.02.2020 00:15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Наезд на препятствие</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w:t>
            </w:r>
            <w:r w:rsidR="00B720C2">
              <w:rPr>
                <w:rFonts w:ascii="Times New Roman" w:eastAsia="Times New Roman" w:hAnsi="Times New Roman" w:cs="Times New Roman"/>
                <w:sz w:val="20"/>
                <w:szCs w:val="20"/>
              </w:rPr>
              <w:t xml:space="preserve"> </w:t>
            </w:r>
            <w:r w:rsidRPr="00F845BB">
              <w:rPr>
                <w:rFonts w:ascii="Times New Roman" w:eastAsia="Times New Roman" w:hAnsi="Times New Roman" w:cs="Times New Roman"/>
                <w:sz w:val="20"/>
                <w:szCs w:val="20"/>
              </w:rPr>
              <w:t>К. Маркса, 65</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070007544</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29.04.2020 14:10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 Маркса, 50</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45265D" w:rsidRPr="00F845BB" w:rsidRDefault="00F277A3" w:rsidP="0045265D">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070009588</w:t>
            </w:r>
          </w:p>
        </w:tc>
        <w:tc>
          <w:tcPr>
            <w:tcW w:w="847" w:type="pct"/>
            <w:shd w:val="clear" w:color="auto" w:fill="auto"/>
            <w:noWrap/>
            <w:vAlign w:val="bottom"/>
            <w:hideMark/>
          </w:tcPr>
          <w:p w:rsidR="0045265D" w:rsidRPr="00F845BB" w:rsidRDefault="00F277A3" w:rsidP="0045265D">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06.06.2020 04:50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79390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w:t>
            </w:r>
            <w:r w:rsidR="00935BB1">
              <w:rPr>
                <w:rFonts w:ascii="Times New Roman" w:eastAsia="Times New Roman" w:hAnsi="Times New Roman" w:cs="Times New Roman"/>
                <w:sz w:val="20"/>
                <w:szCs w:val="20"/>
              </w:rPr>
              <w:t xml:space="preserve"> </w:t>
            </w:r>
            <w:r w:rsidRPr="00F845BB">
              <w:rPr>
                <w:rFonts w:ascii="Times New Roman" w:eastAsia="Times New Roman" w:hAnsi="Times New Roman" w:cs="Times New Roman"/>
                <w:sz w:val="20"/>
                <w:szCs w:val="20"/>
              </w:rPr>
              <w:t>К. Маркса, 65</w:t>
            </w:r>
          </w:p>
        </w:tc>
        <w:tc>
          <w:tcPr>
            <w:tcW w:w="559" w:type="pct"/>
            <w:shd w:val="clear" w:color="auto" w:fill="auto"/>
            <w:noWrap/>
            <w:vAlign w:val="bottom"/>
            <w:hideMark/>
          </w:tcPr>
          <w:p w:rsidR="00023DE1" w:rsidRPr="00F845BB" w:rsidRDefault="00F277A3" w:rsidP="00023DE1">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val="restart"/>
          </w:tcPr>
          <w:p w:rsidR="00F277A3" w:rsidRPr="00F845BB" w:rsidRDefault="00F277A3" w:rsidP="00023DE1">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3.</w:t>
            </w:r>
          </w:p>
        </w:tc>
        <w:tc>
          <w:tcPr>
            <w:tcW w:w="646" w:type="pct"/>
            <w:shd w:val="clear" w:color="auto" w:fill="auto"/>
            <w:noWrap/>
            <w:vAlign w:val="bottom"/>
            <w:hideMark/>
          </w:tcPr>
          <w:p w:rsidR="00F277A3" w:rsidRPr="00F845BB" w:rsidRDefault="00F277A3" w:rsidP="00023DE1">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070005619</w:t>
            </w:r>
          </w:p>
        </w:tc>
        <w:tc>
          <w:tcPr>
            <w:tcW w:w="847" w:type="pct"/>
            <w:shd w:val="clear" w:color="auto" w:fill="auto"/>
            <w:noWrap/>
            <w:vAlign w:val="bottom"/>
            <w:hideMark/>
          </w:tcPr>
          <w:p w:rsidR="00F277A3" w:rsidRPr="00F845BB" w:rsidRDefault="00F277A3" w:rsidP="00023DE1">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19.03.2020 01:15</w:t>
            </w:r>
          </w:p>
        </w:tc>
        <w:tc>
          <w:tcPr>
            <w:tcW w:w="1078" w:type="pct"/>
            <w:shd w:val="clear" w:color="auto" w:fill="auto"/>
            <w:noWrap/>
            <w:vAlign w:val="bottom"/>
            <w:hideMark/>
          </w:tcPr>
          <w:p w:rsidR="00F277A3" w:rsidRPr="00F845BB" w:rsidRDefault="00F277A3" w:rsidP="00023DE1">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425D39">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Доваторцев, 30 Б</w:t>
            </w:r>
          </w:p>
        </w:tc>
        <w:tc>
          <w:tcPr>
            <w:tcW w:w="559" w:type="pct"/>
            <w:shd w:val="clear" w:color="auto" w:fill="auto"/>
            <w:noWrap/>
            <w:vAlign w:val="bottom"/>
            <w:hideMark/>
          </w:tcPr>
          <w:p w:rsidR="00F277A3" w:rsidRPr="00F845BB" w:rsidRDefault="00F277A3" w:rsidP="00023DE1">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023DE1">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val="257"/>
        </w:trPr>
        <w:tc>
          <w:tcPr>
            <w:tcW w:w="254" w:type="pct"/>
            <w:vMerge/>
          </w:tcPr>
          <w:p w:rsidR="00F277A3" w:rsidRPr="00F845BB" w:rsidRDefault="00F277A3" w:rsidP="001F4A9B">
            <w:pPr>
              <w:spacing w:after="0" w:line="240" w:lineRule="auto"/>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1F4A9B">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070007631</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30.04.2020 12:20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Доваторцев, 30 Б</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070010300</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16.06.2020 15:45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 xml:space="preserve">ул. </w:t>
            </w:r>
            <w:proofErr w:type="spellStart"/>
            <w:r w:rsidRPr="00F845BB">
              <w:rPr>
                <w:rFonts w:ascii="Times New Roman" w:eastAsia="Times New Roman" w:hAnsi="Times New Roman" w:cs="Times New Roman"/>
                <w:sz w:val="20"/>
                <w:szCs w:val="20"/>
              </w:rPr>
              <w:t>Доваторцев</w:t>
            </w:r>
            <w:proofErr w:type="spellEnd"/>
            <w:r w:rsidRPr="00F845BB">
              <w:rPr>
                <w:rFonts w:ascii="Times New Roman" w:eastAsia="Times New Roman" w:hAnsi="Times New Roman" w:cs="Times New Roman"/>
                <w:sz w:val="20"/>
                <w:szCs w:val="20"/>
              </w:rPr>
              <w:t>, 30 А</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070015499</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28.08.2020 12:00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Падение пассажира</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Доваторцев, 30</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val="restart"/>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4.</w:t>
            </w: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070000417</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10.01.2020 08:45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Кулакова, 39</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070001057</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18.01.2020 13:45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Кулакова, 18 Н</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BA621F">
        <w:trPr>
          <w:trHeight w:val="251"/>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070011244</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29.06.2020 09:35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Кулакова, 39</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val="restart"/>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5.</w:t>
            </w: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070001824</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28.01.2020 13:45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Кулакова, 34А</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070010425</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18.06.2020 06:30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w:t>
            </w:r>
            <w:r w:rsidR="00156259">
              <w:rPr>
                <w:rFonts w:ascii="Times New Roman" w:eastAsia="Times New Roman" w:hAnsi="Times New Roman" w:cs="Times New Roman"/>
                <w:sz w:val="20"/>
                <w:szCs w:val="20"/>
              </w:rPr>
              <w:t xml:space="preserve"> </w:t>
            </w:r>
            <w:r w:rsidRPr="00F845BB">
              <w:rPr>
                <w:rFonts w:ascii="Times New Roman" w:eastAsia="Times New Roman" w:hAnsi="Times New Roman" w:cs="Times New Roman"/>
                <w:sz w:val="20"/>
                <w:szCs w:val="20"/>
              </w:rPr>
              <w:t>Кулакова, 34 А</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070012689</w:t>
            </w:r>
          </w:p>
        </w:tc>
        <w:tc>
          <w:tcPr>
            <w:tcW w:w="847" w:type="pct"/>
            <w:shd w:val="clear" w:color="auto" w:fill="auto"/>
            <w:noWrap/>
            <w:vAlign w:val="bottom"/>
            <w:hideMark/>
          </w:tcPr>
          <w:p w:rsidR="00F277A3" w:rsidRPr="00F845BB" w:rsidRDefault="00F277A3" w:rsidP="00BA621F">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 xml:space="preserve">21.07.2020 </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Кулакова, 34 А</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val="restart"/>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6.</w:t>
            </w: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070009941</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11.06.2020 08:10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Кулакова, 51</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070012078</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11.07.2020 17:50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просп. Кулакова, 65</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070015063</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22.08.2020 18:25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 xml:space="preserve">просп. Кулакова, 65 </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3</w:t>
            </w:r>
          </w:p>
        </w:tc>
      </w:tr>
      <w:tr w:rsidR="00F277A3" w:rsidRPr="00F845BB" w:rsidTr="00023DE1">
        <w:trPr>
          <w:trHeight w:val="257"/>
        </w:trPr>
        <w:tc>
          <w:tcPr>
            <w:tcW w:w="254" w:type="pct"/>
            <w:vMerge w:val="restart"/>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7.</w:t>
            </w: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070000006</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01.01.2020 03:35</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Доваторцев, 13</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070008873</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25.05.2020 16:10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Доваторцев, 11</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r w:rsidR="00F277A3" w:rsidRPr="00F845BB" w:rsidTr="00023DE1">
        <w:trPr>
          <w:trHeight w:val="257"/>
        </w:trPr>
        <w:tc>
          <w:tcPr>
            <w:tcW w:w="254" w:type="pct"/>
            <w:vMerge/>
          </w:tcPr>
          <w:p w:rsidR="00F277A3" w:rsidRPr="00F845BB" w:rsidRDefault="00F277A3" w:rsidP="00E207CE">
            <w:pPr>
              <w:spacing w:after="0" w:line="240" w:lineRule="auto"/>
              <w:jc w:val="center"/>
              <w:rPr>
                <w:rFonts w:ascii="Times New Roman" w:eastAsia="Times New Roman" w:hAnsi="Times New Roman" w:cs="Times New Roman"/>
                <w:sz w:val="20"/>
                <w:szCs w:val="20"/>
              </w:rPr>
            </w:pPr>
          </w:p>
        </w:tc>
        <w:tc>
          <w:tcPr>
            <w:tcW w:w="646"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070015043</w:t>
            </w:r>
          </w:p>
        </w:tc>
        <w:tc>
          <w:tcPr>
            <w:tcW w:w="847"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22.08.2020 11:50</w:t>
            </w:r>
          </w:p>
        </w:tc>
        <w:tc>
          <w:tcPr>
            <w:tcW w:w="1078"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Столкновение</w:t>
            </w:r>
          </w:p>
        </w:tc>
        <w:tc>
          <w:tcPr>
            <w:tcW w:w="1133" w:type="pct"/>
            <w:shd w:val="clear" w:color="auto" w:fill="auto"/>
            <w:noWrap/>
            <w:vAlign w:val="bottom"/>
            <w:hideMark/>
          </w:tcPr>
          <w:p w:rsidR="00F277A3" w:rsidRPr="00F845BB" w:rsidRDefault="00F277A3" w:rsidP="003A709C">
            <w:pPr>
              <w:spacing w:after="0" w:line="240" w:lineRule="auto"/>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ул. Доваторцев, 11</w:t>
            </w:r>
          </w:p>
        </w:tc>
        <w:tc>
          <w:tcPr>
            <w:tcW w:w="559"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0</w:t>
            </w:r>
          </w:p>
        </w:tc>
        <w:tc>
          <w:tcPr>
            <w:tcW w:w="482" w:type="pct"/>
            <w:shd w:val="clear" w:color="auto" w:fill="auto"/>
            <w:noWrap/>
            <w:vAlign w:val="bottom"/>
            <w:hideMark/>
          </w:tcPr>
          <w:p w:rsidR="00F277A3" w:rsidRPr="00F845BB" w:rsidRDefault="00F277A3" w:rsidP="00E207CE">
            <w:pPr>
              <w:spacing w:after="0" w:line="240" w:lineRule="auto"/>
              <w:jc w:val="center"/>
              <w:rPr>
                <w:rFonts w:ascii="Times New Roman" w:eastAsia="Times New Roman" w:hAnsi="Times New Roman" w:cs="Times New Roman"/>
                <w:sz w:val="20"/>
                <w:szCs w:val="20"/>
              </w:rPr>
            </w:pPr>
            <w:r w:rsidRPr="00F845BB">
              <w:rPr>
                <w:rFonts w:ascii="Times New Roman" w:eastAsia="Times New Roman" w:hAnsi="Times New Roman" w:cs="Times New Roman"/>
                <w:sz w:val="20"/>
                <w:szCs w:val="20"/>
              </w:rPr>
              <w:t>1</w:t>
            </w:r>
          </w:p>
        </w:tc>
      </w:tr>
    </w:tbl>
    <w:p w:rsidR="00A46321" w:rsidRPr="00156259" w:rsidRDefault="00A46321" w:rsidP="00F277A3">
      <w:pPr>
        <w:shd w:val="clear" w:color="auto" w:fill="FFFFFF"/>
        <w:spacing w:after="0" w:line="240" w:lineRule="auto"/>
        <w:contextualSpacing/>
        <w:jc w:val="right"/>
        <w:rPr>
          <w:rFonts w:ascii="Times New Roman" w:hAnsi="Times New Roman" w:cs="Times New Roman"/>
          <w:color w:val="000000" w:themeColor="text1"/>
          <w:sz w:val="16"/>
          <w:szCs w:val="16"/>
        </w:rPr>
      </w:pPr>
    </w:p>
    <w:p w:rsidR="00F277A3" w:rsidRDefault="00F277A3" w:rsidP="00F277A3">
      <w:pPr>
        <w:shd w:val="clear" w:color="auto" w:fill="FFFFFF"/>
        <w:spacing w:after="0" w:line="240" w:lineRule="auto"/>
        <w:contextualSpacing/>
        <w:jc w:val="right"/>
        <w:rPr>
          <w:rFonts w:ascii="Times New Roman" w:hAnsi="Times New Roman" w:cs="Times New Roman"/>
          <w:color w:val="000000" w:themeColor="text1"/>
          <w:sz w:val="28"/>
          <w:szCs w:val="28"/>
        </w:rPr>
      </w:pPr>
      <w:r w:rsidRPr="0056730E">
        <w:rPr>
          <w:rFonts w:ascii="Times New Roman" w:hAnsi="Times New Roman" w:cs="Times New Roman"/>
          <w:color w:val="000000" w:themeColor="text1"/>
          <w:sz w:val="28"/>
          <w:szCs w:val="28"/>
        </w:rPr>
        <w:t>Таблица 1</w:t>
      </w:r>
      <w:r w:rsidR="00BA621F">
        <w:rPr>
          <w:rFonts w:ascii="Times New Roman" w:hAnsi="Times New Roman" w:cs="Times New Roman"/>
          <w:color w:val="000000" w:themeColor="text1"/>
          <w:sz w:val="28"/>
          <w:szCs w:val="28"/>
        </w:rPr>
        <w:t>1</w:t>
      </w:r>
    </w:p>
    <w:p w:rsidR="00156259" w:rsidRPr="00156259" w:rsidRDefault="00156259" w:rsidP="00F277A3">
      <w:pPr>
        <w:shd w:val="clear" w:color="auto" w:fill="FFFFFF"/>
        <w:spacing w:after="0" w:line="240" w:lineRule="auto"/>
        <w:contextualSpacing/>
        <w:jc w:val="right"/>
        <w:rPr>
          <w:rFonts w:ascii="Times New Roman" w:eastAsia="Times New Roman" w:hAnsi="Times New Roman" w:cs="Times New Roman"/>
          <w:b/>
          <w:sz w:val="16"/>
          <w:szCs w:val="16"/>
        </w:rPr>
      </w:pPr>
    </w:p>
    <w:p w:rsidR="00F277A3" w:rsidRDefault="00F277A3" w:rsidP="00156259">
      <w:pPr>
        <w:pStyle w:val="afffd"/>
        <w:spacing w:before="0" w:line="240" w:lineRule="exact"/>
        <w:contextualSpacing/>
        <w:jc w:val="center"/>
        <w:rPr>
          <w:rFonts w:eastAsia="Times New Roman"/>
          <w:bCs w:val="0"/>
        </w:rPr>
      </w:pPr>
      <w:r w:rsidRPr="00023DE1">
        <w:rPr>
          <w:rFonts w:eastAsia="Times New Roman"/>
          <w:bCs w:val="0"/>
        </w:rPr>
        <w:t xml:space="preserve">Анализ причин и условий, способствующих </w:t>
      </w:r>
      <w:r w:rsidR="00FA2FDE">
        <w:rPr>
          <w:rFonts w:eastAsia="Times New Roman"/>
          <w:bCs w:val="0"/>
        </w:rPr>
        <w:t>дорожно-транспортным происшествиям</w:t>
      </w:r>
      <w:r w:rsidRPr="00023DE1">
        <w:rPr>
          <w:rFonts w:eastAsia="Times New Roman"/>
          <w:bCs w:val="0"/>
        </w:rPr>
        <w:t xml:space="preserve">, в местах концентрации </w:t>
      </w:r>
      <w:r w:rsidR="00FA2FDE">
        <w:rPr>
          <w:rFonts w:eastAsia="Times New Roman"/>
          <w:bCs w:val="0"/>
        </w:rPr>
        <w:t>дорожно-транспортных происшествий</w:t>
      </w:r>
    </w:p>
    <w:p w:rsidR="008E2C2A" w:rsidRDefault="008E2C2A" w:rsidP="00156259">
      <w:pPr>
        <w:pStyle w:val="afffd"/>
        <w:spacing w:before="0" w:line="240" w:lineRule="exact"/>
        <w:contextualSpacing/>
        <w:jc w:val="center"/>
        <w:rPr>
          <w:rFonts w:eastAsia="Times New Roman"/>
          <w:bCs w:val="0"/>
        </w:rPr>
      </w:pPr>
    </w:p>
    <w:tbl>
      <w:tblPr>
        <w:tblStyle w:val="aa"/>
        <w:tblW w:w="0" w:type="auto"/>
        <w:tblLayout w:type="fixed"/>
        <w:tblLook w:val="04A0" w:firstRow="1" w:lastRow="0" w:firstColumn="1" w:lastColumn="0" w:noHBand="0" w:noVBand="1"/>
      </w:tblPr>
      <w:tblGrid>
        <w:gridCol w:w="534"/>
        <w:gridCol w:w="1701"/>
        <w:gridCol w:w="1842"/>
        <w:gridCol w:w="2303"/>
        <w:gridCol w:w="1595"/>
        <w:gridCol w:w="1595"/>
      </w:tblGrid>
      <w:tr w:rsidR="00F277A3" w:rsidTr="006A0BAF">
        <w:tc>
          <w:tcPr>
            <w:tcW w:w="534" w:type="dxa"/>
          </w:tcPr>
          <w:p w:rsidR="00F277A3" w:rsidRPr="00F277A3" w:rsidRDefault="00F277A3" w:rsidP="00F019F4">
            <w:pPr>
              <w:jc w:val="center"/>
              <w:rPr>
                <w:rFonts w:ascii="Times New Roman" w:eastAsia="Times New Roman" w:hAnsi="Times New Roman" w:cs="Times New Roman"/>
                <w:bCs/>
                <w:sz w:val="20"/>
                <w:szCs w:val="20"/>
              </w:rPr>
            </w:pPr>
            <w:r w:rsidRPr="00F277A3">
              <w:rPr>
                <w:rFonts w:ascii="Times New Roman" w:eastAsia="Times New Roman" w:hAnsi="Times New Roman" w:cs="Times New Roman"/>
                <w:bCs/>
                <w:sz w:val="20"/>
                <w:szCs w:val="20"/>
              </w:rPr>
              <w:t>№ п/п</w:t>
            </w:r>
          </w:p>
        </w:tc>
        <w:tc>
          <w:tcPr>
            <w:tcW w:w="1701" w:type="dxa"/>
          </w:tcPr>
          <w:p w:rsidR="00F277A3" w:rsidRPr="00F277A3" w:rsidRDefault="00F277A3" w:rsidP="001C15C0">
            <w:pPr>
              <w:jc w:val="center"/>
              <w:rPr>
                <w:rFonts w:ascii="Times New Roman" w:eastAsia="Times New Roman" w:hAnsi="Times New Roman" w:cs="Times New Roman"/>
                <w:bCs/>
                <w:sz w:val="20"/>
                <w:szCs w:val="20"/>
              </w:rPr>
            </w:pPr>
            <w:r w:rsidRPr="00F277A3">
              <w:rPr>
                <w:rFonts w:ascii="Times New Roman" w:eastAsia="Times New Roman" w:hAnsi="Times New Roman" w:cs="Times New Roman"/>
                <w:bCs/>
                <w:sz w:val="20"/>
                <w:szCs w:val="20"/>
              </w:rPr>
              <w:t>Дата-время ДТП</w:t>
            </w:r>
          </w:p>
        </w:tc>
        <w:tc>
          <w:tcPr>
            <w:tcW w:w="1842" w:type="dxa"/>
          </w:tcPr>
          <w:p w:rsidR="00F277A3" w:rsidRPr="00F277A3" w:rsidRDefault="00F277A3" w:rsidP="001C15C0">
            <w:pPr>
              <w:jc w:val="center"/>
              <w:rPr>
                <w:rFonts w:ascii="Times New Roman" w:eastAsia="Times New Roman" w:hAnsi="Times New Roman" w:cs="Times New Roman"/>
                <w:bCs/>
                <w:sz w:val="20"/>
                <w:szCs w:val="20"/>
              </w:rPr>
            </w:pPr>
            <w:r w:rsidRPr="00F277A3">
              <w:rPr>
                <w:rFonts w:ascii="Times New Roman" w:eastAsia="Times New Roman" w:hAnsi="Times New Roman" w:cs="Times New Roman"/>
                <w:bCs/>
                <w:sz w:val="20"/>
                <w:szCs w:val="20"/>
              </w:rPr>
              <w:t>Вид ДТП</w:t>
            </w:r>
          </w:p>
        </w:tc>
        <w:tc>
          <w:tcPr>
            <w:tcW w:w="2303" w:type="dxa"/>
          </w:tcPr>
          <w:p w:rsidR="00F277A3" w:rsidRPr="00F277A3" w:rsidRDefault="00F277A3" w:rsidP="001C15C0">
            <w:pPr>
              <w:jc w:val="center"/>
              <w:rPr>
                <w:rFonts w:ascii="Times New Roman" w:eastAsia="Times New Roman" w:hAnsi="Times New Roman" w:cs="Times New Roman"/>
                <w:bCs/>
                <w:sz w:val="20"/>
                <w:szCs w:val="20"/>
              </w:rPr>
            </w:pPr>
            <w:r w:rsidRPr="00F277A3">
              <w:rPr>
                <w:rFonts w:ascii="Times New Roman" w:eastAsia="Times New Roman" w:hAnsi="Times New Roman" w:cs="Times New Roman"/>
                <w:bCs/>
                <w:sz w:val="20"/>
                <w:szCs w:val="20"/>
              </w:rPr>
              <w:t>Место ДТП</w:t>
            </w:r>
          </w:p>
        </w:tc>
        <w:tc>
          <w:tcPr>
            <w:tcW w:w="1595" w:type="dxa"/>
          </w:tcPr>
          <w:p w:rsidR="00F277A3" w:rsidRPr="008E2C2A" w:rsidRDefault="00F277A3" w:rsidP="003D6CD4">
            <w:pPr>
              <w:jc w:val="center"/>
              <w:rPr>
                <w:rFonts w:ascii="Times New Roman" w:eastAsia="Times New Roman" w:hAnsi="Times New Roman" w:cs="Times New Roman"/>
                <w:bCs/>
                <w:sz w:val="20"/>
                <w:szCs w:val="20"/>
              </w:rPr>
            </w:pPr>
            <w:r w:rsidRPr="008E2C2A">
              <w:rPr>
                <w:rFonts w:ascii="Times New Roman" w:eastAsia="Times New Roman" w:hAnsi="Times New Roman" w:cs="Times New Roman"/>
                <w:bCs/>
                <w:sz w:val="20"/>
                <w:szCs w:val="20"/>
              </w:rPr>
              <w:t xml:space="preserve">Нарушения </w:t>
            </w:r>
            <w:r w:rsidR="003D6CD4" w:rsidRPr="008E2C2A">
              <w:rPr>
                <w:rFonts w:ascii="Times New Roman" w:eastAsia="Times New Roman" w:hAnsi="Times New Roman" w:cs="Times New Roman"/>
                <w:bCs/>
                <w:sz w:val="20"/>
                <w:szCs w:val="20"/>
              </w:rPr>
              <w:t>прави</w:t>
            </w:r>
            <w:r w:rsidR="00425D39">
              <w:rPr>
                <w:rFonts w:ascii="Times New Roman" w:eastAsia="Times New Roman" w:hAnsi="Times New Roman" w:cs="Times New Roman"/>
                <w:bCs/>
                <w:sz w:val="20"/>
                <w:szCs w:val="20"/>
              </w:rPr>
              <w:t>л</w:t>
            </w:r>
            <w:r w:rsidR="003D6CD4" w:rsidRPr="008E2C2A">
              <w:rPr>
                <w:rFonts w:ascii="Times New Roman" w:eastAsia="Times New Roman" w:hAnsi="Times New Roman" w:cs="Times New Roman"/>
                <w:bCs/>
                <w:sz w:val="20"/>
                <w:szCs w:val="20"/>
              </w:rPr>
              <w:t xml:space="preserve"> дорожного движения</w:t>
            </w:r>
          </w:p>
        </w:tc>
        <w:tc>
          <w:tcPr>
            <w:tcW w:w="1595" w:type="dxa"/>
          </w:tcPr>
          <w:p w:rsidR="00F277A3" w:rsidRPr="00F277A3" w:rsidRDefault="00F277A3" w:rsidP="001C15C0">
            <w:pPr>
              <w:jc w:val="center"/>
              <w:rPr>
                <w:rFonts w:ascii="Times New Roman" w:eastAsia="Times New Roman" w:hAnsi="Times New Roman" w:cs="Times New Roman"/>
                <w:bCs/>
                <w:sz w:val="20"/>
                <w:szCs w:val="20"/>
              </w:rPr>
            </w:pPr>
            <w:r w:rsidRPr="00F277A3">
              <w:rPr>
                <w:rFonts w:ascii="Times New Roman" w:eastAsia="Times New Roman" w:hAnsi="Times New Roman" w:cs="Times New Roman"/>
                <w:bCs/>
                <w:sz w:val="20"/>
                <w:szCs w:val="20"/>
              </w:rPr>
              <w:t>Недостатки УДС</w:t>
            </w:r>
          </w:p>
        </w:tc>
      </w:tr>
      <w:tr w:rsidR="00A46321" w:rsidTr="00F147C2">
        <w:tc>
          <w:tcPr>
            <w:tcW w:w="534" w:type="dxa"/>
            <w:vAlign w:val="bottom"/>
          </w:tcPr>
          <w:p w:rsidR="00A46321" w:rsidRPr="00F277A3" w:rsidRDefault="00A46321" w:rsidP="00F019F4">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701" w:type="dxa"/>
            <w:vAlign w:val="bottom"/>
          </w:tcPr>
          <w:p w:rsidR="00A46321" w:rsidRPr="00F277A3" w:rsidRDefault="00A46321" w:rsidP="001C15C0">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842" w:type="dxa"/>
            <w:vAlign w:val="bottom"/>
          </w:tcPr>
          <w:p w:rsidR="00A46321" w:rsidRPr="00F277A3" w:rsidRDefault="00A46321" w:rsidP="001C15C0">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2303" w:type="dxa"/>
            <w:vAlign w:val="bottom"/>
          </w:tcPr>
          <w:p w:rsidR="00A46321" w:rsidRPr="00F277A3" w:rsidRDefault="00A46321" w:rsidP="001C15C0">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595" w:type="dxa"/>
            <w:vAlign w:val="bottom"/>
          </w:tcPr>
          <w:p w:rsidR="00A46321" w:rsidRPr="003D6CD4" w:rsidRDefault="00A46321" w:rsidP="003D6CD4">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1595" w:type="dxa"/>
            <w:vAlign w:val="bottom"/>
          </w:tcPr>
          <w:p w:rsidR="00A46321" w:rsidRPr="00F277A3" w:rsidRDefault="00A46321" w:rsidP="001C15C0">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r>
      <w:tr w:rsidR="00BA621F" w:rsidTr="006A0BAF">
        <w:tc>
          <w:tcPr>
            <w:tcW w:w="534" w:type="dxa"/>
            <w:vMerge w:val="restart"/>
          </w:tcPr>
          <w:p w:rsidR="00BA621F" w:rsidRPr="00F277A3" w:rsidRDefault="00BA621F" w:rsidP="00F01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BA621F" w:rsidRPr="00F277A3"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22.01.2020 20:15</w:t>
            </w:r>
          </w:p>
        </w:tc>
        <w:tc>
          <w:tcPr>
            <w:tcW w:w="1842" w:type="dxa"/>
          </w:tcPr>
          <w:p w:rsidR="00BA621F"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p w:rsidR="008E2C2A" w:rsidRPr="007115FE" w:rsidRDefault="008E2C2A" w:rsidP="001C15C0">
            <w:pPr>
              <w:jc w:val="center"/>
              <w:rPr>
                <w:rFonts w:ascii="Times New Roman" w:eastAsia="Times New Roman" w:hAnsi="Times New Roman" w:cs="Times New Roman"/>
                <w:sz w:val="20"/>
                <w:szCs w:val="20"/>
              </w:rPr>
            </w:pPr>
          </w:p>
        </w:tc>
        <w:tc>
          <w:tcPr>
            <w:tcW w:w="2303" w:type="dxa"/>
          </w:tcPr>
          <w:p w:rsidR="00BA621F" w:rsidRPr="007115FE" w:rsidRDefault="00935BB1" w:rsidP="001C15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w:t>
            </w:r>
            <w:r w:rsidR="00BA621F" w:rsidRPr="007115FE">
              <w:rPr>
                <w:rFonts w:ascii="Times New Roman" w:eastAsia="Times New Roman" w:hAnsi="Times New Roman" w:cs="Times New Roman"/>
                <w:sz w:val="20"/>
                <w:szCs w:val="20"/>
              </w:rPr>
              <w:t>Ленина, 444</w:t>
            </w:r>
          </w:p>
        </w:tc>
        <w:tc>
          <w:tcPr>
            <w:tcW w:w="1595" w:type="dxa"/>
            <w:vMerge w:val="restart"/>
          </w:tcPr>
          <w:p w:rsidR="00BA621F"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Несоблюдение очередности проезда</w:t>
            </w:r>
          </w:p>
          <w:p w:rsidR="008E2C2A" w:rsidRDefault="008E2C2A" w:rsidP="001C15C0">
            <w:pPr>
              <w:jc w:val="center"/>
              <w:rPr>
                <w:b/>
              </w:rPr>
            </w:pPr>
          </w:p>
        </w:tc>
        <w:tc>
          <w:tcPr>
            <w:tcW w:w="1595" w:type="dxa"/>
            <w:vMerge w:val="restart"/>
          </w:tcPr>
          <w:p w:rsidR="00BA621F" w:rsidRDefault="00BA621F" w:rsidP="001C15C0">
            <w:pPr>
              <w:jc w:val="center"/>
              <w:rPr>
                <w:b/>
              </w:rPr>
            </w:pPr>
            <w:r w:rsidRPr="007115FE">
              <w:rPr>
                <w:rFonts w:ascii="Times New Roman" w:eastAsia="Times New Roman" w:hAnsi="Times New Roman" w:cs="Times New Roman"/>
                <w:sz w:val="20"/>
                <w:szCs w:val="20"/>
              </w:rPr>
              <w:t>-</w:t>
            </w:r>
          </w:p>
        </w:tc>
      </w:tr>
      <w:tr w:rsidR="00BA621F" w:rsidTr="006A0BAF">
        <w:tc>
          <w:tcPr>
            <w:tcW w:w="534" w:type="dxa"/>
            <w:vMerge/>
          </w:tcPr>
          <w:p w:rsidR="00BA621F" w:rsidRPr="00F277A3"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24.01.2020 19:40</w:t>
            </w:r>
          </w:p>
        </w:tc>
        <w:tc>
          <w:tcPr>
            <w:tcW w:w="1842" w:type="dxa"/>
          </w:tcPr>
          <w:p w:rsidR="00BA621F"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p w:rsidR="008E2C2A" w:rsidRPr="007115FE" w:rsidRDefault="008E2C2A" w:rsidP="001C15C0">
            <w:pPr>
              <w:jc w:val="center"/>
              <w:rPr>
                <w:rFonts w:ascii="Times New Roman" w:eastAsia="Times New Roman" w:hAnsi="Times New Roman" w:cs="Times New Roman"/>
                <w:sz w:val="20"/>
                <w:szCs w:val="20"/>
              </w:rPr>
            </w:pPr>
          </w:p>
        </w:tc>
        <w:tc>
          <w:tcPr>
            <w:tcW w:w="2303" w:type="dxa"/>
          </w:tcPr>
          <w:p w:rsidR="00BA621F" w:rsidRPr="007115FE" w:rsidRDefault="00935BB1" w:rsidP="001C15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r w:rsidR="00BA621F" w:rsidRPr="007115FE">
              <w:rPr>
                <w:rFonts w:ascii="Times New Roman" w:eastAsia="Times New Roman" w:hAnsi="Times New Roman" w:cs="Times New Roman"/>
                <w:sz w:val="20"/>
                <w:szCs w:val="20"/>
              </w:rPr>
              <w:t>Ленина, 442</w:t>
            </w:r>
          </w:p>
        </w:tc>
        <w:tc>
          <w:tcPr>
            <w:tcW w:w="1595" w:type="dxa"/>
            <w:vMerge/>
            <w:vAlign w:val="center"/>
          </w:tcPr>
          <w:p w:rsidR="00BA621F" w:rsidRPr="007115FE" w:rsidRDefault="00BA621F" w:rsidP="001C15C0">
            <w:pPr>
              <w:jc w:val="center"/>
              <w:rPr>
                <w:rFonts w:ascii="Times New Roman" w:eastAsia="Times New Roman" w:hAnsi="Times New Roman" w:cs="Times New Roman"/>
                <w:sz w:val="20"/>
                <w:szCs w:val="20"/>
              </w:rPr>
            </w:pPr>
          </w:p>
        </w:tc>
        <w:tc>
          <w:tcPr>
            <w:tcW w:w="1595" w:type="dxa"/>
            <w:vMerge/>
            <w:vAlign w:val="center"/>
          </w:tcPr>
          <w:p w:rsidR="00BA621F" w:rsidRPr="007115FE" w:rsidRDefault="00BA621F" w:rsidP="001C15C0">
            <w:pPr>
              <w:jc w:val="center"/>
              <w:rPr>
                <w:rFonts w:ascii="Times New Roman" w:eastAsia="Times New Roman" w:hAnsi="Times New Roman" w:cs="Times New Roman"/>
                <w:sz w:val="20"/>
                <w:szCs w:val="20"/>
              </w:rPr>
            </w:pPr>
          </w:p>
        </w:tc>
      </w:tr>
      <w:tr w:rsidR="00BA621F" w:rsidTr="006A0BAF">
        <w:tc>
          <w:tcPr>
            <w:tcW w:w="534" w:type="dxa"/>
            <w:vMerge/>
          </w:tcPr>
          <w:p w:rsidR="00BA621F" w:rsidRPr="00F277A3"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10.03.2020 07:50</w:t>
            </w:r>
          </w:p>
        </w:tc>
        <w:tc>
          <w:tcPr>
            <w:tcW w:w="1842" w:type="dxa"/>
          </w:tcPr>
          <w:p w:rsidR="008E2C2A" w:rsidRPr="007115FE" w:rsidRDefault="00BA621F" w:rsidP="00156259">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935BB1" w:rsidP="001C15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r w:rsidR="00BA621F" w:rsidRPr="007115FE">
              <w:rPr>
                <w:rFonts w:ascii="Times New Roman" w:eastAsia="Times New Roman" w:hAnsi="Times New Roman" w:cs="Times New Roman"/>
                <w:sz w:val="20"/>
                <w:szCs w:val="20"/>
              </w:rPr>
              <w:t>Ленина, 383</w:t>
            </w:r>
          </w:p>
        </w:tc>
        <w:tc>
          <w:tcPr>
            <w:tcW w:w="1595" w:type="dxa"/>
            <w:vMerge/>
            <w:vAlign w:val="center"/>
          </w:tcPr>
          <w:p w:rsidR="00BA621F" w:rsidRPr="007115FE" w:rsidRDefault="00BA621F" w:rsidP="001C15C0">
            <w:pPr>
              <w:jc w:val="center"/>
              <w:rPr>
                <w:rFonts w:ascii="Times New Roman" w:eastAsia="Times New Roman" w:hAnsi="Times New Roman" w:cs="Times New Roman"/>
                <w:sz w:val="20"/>
                <w:szCs w:val="20"/>
              </w:rPr>
            </w:pPr>
          </w:p>
        </w:tc>
        <w:tc>
          <w:tcPr>
            <w:tcW w:w="1595" w:type="dxa"/>
            <w:vMerge/>
            <w:vAlign w:val="center"/>
          </w:tcPr>
          <w:p w:rsidR="00BA621F" w:rsidRPr="007115FE" w:rsidRDefault="00BA621F" w:rsidP="001C15C0">
            <w:pPr>
              <w:jc w:val="center"/>
              <w:rPr>
                <w:rFonts w:ascii="Times New Roman" w:eastAsia="Times New Roman" w:hAnsi="Times New Roman" w:cs="Times New Roman"/>
                <w:sz w:val="20"/>
                <w:szCs w:val="20"/>
              </w:rPr>
            </w:pPr>
          </w:p>
        </w:tc>
      </w:tr>
    </w:tbl>
    <w:p w:rsidR="00B720C2" w:rsidRDefault="00B720C2">
      <w:r>
        <w:lastRenderedPageBreak/>
        <w:br w:type="page"/>
      </w:r>
    </w:p>
    <w:tbl>
      <w:tblPr>
        <w:tblStyle w:val="aa"/>
        <w:tblW w:w="0" w:type="auto"/>
        <w:tblLayout w:type="fixed"/>
        <w:tblLook w:val="04A0" w:firstRow="1" w:lastRow="0" w:firstColumn="1" w:lastColumn="0" w:noHBand="0" w:noVBand="1"/>
      </w:tblPr>
      <w:tblGrid>
        <w:gridCol w:w="534"/>
        <w:gridCol w:w="1701"/>
        <w:gridCol w:w="1842"/>
        <w:gridCol w:w="2303"/>
        <w:gridCol w:w="1595"/>
        <w:gridCol w:w="1595"/>
      </w:tblGrid>
      <w:tr w:rsidR="008E2C2A" w:rsidTr="006A0BAF">
        <w:tc>
          <w:tcPr>
            <w:tcW w:w="534" w:type="dxa"/>
          </w:tcPr>
          <w:p w:rsidR="008E2C2A" w:rsidRPr="00F277A3" w:rsidRDefault="008E2C2A" w:rsidP="00432083">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1</w:t>
            </w:r>
          </w:p>
        </w:tc>
        <w:tc>
          <w:tcPr>
            <w:tcW w:w="1701" w:type="dxa"/>
          </w:tcPr>
          <w:p w:rsidR="008E2C2A" w:rsidRPr="00F277A3" w:rsidRDefault="008E2C2A" w:rsidP="00432083">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842" w:type="dxa"/>
          </w:tcPr>
          <w:p w:rsidR="008E2C2A" w:rsidRPr="00F277A3" w:rsidRDefault="008E2C2A" w:rsidP="00432083">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2303" w:type="dxa"/>
          </w:tcPr>
          <w:p w:rsidR="008E2C2A" w:rsidRPr="00F277A3" w:rsidRDefault="008E2C2A" w:rsidP="00432083">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595" w:type="dxa"/>
            <w:vAlign w:val="bottom"/>
          </w:tcPr>
          <w:p w:rsidR="008E2C2A" w:rsidRPr="003D6CD4" w:rsidRDefault="008E2C2A" w:rsidP="00432083">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1595" w:type="dxa"/>
            <w:vAlign w:val="bottom"/>
          </w:tcPr>
          <w:p w:rsidR="008E2C2A" w:rsidRPr="00F277A3" w:rsidRDefault="008E2C2A" w:rsidP="00432083">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r>
      <w:tr w:rsidR="00BA621F" w:rsidTr="005864BA">
        <w:tc>
          <w:tcPr>
            <w:tcW w:w="534" w:type="dxa"/>
            <w:vMerge w:val="restart"/>
          </w:tcPr>
          <w:p w:rsidR="00BA621F" w:rsidRPr="007115FE" w:rsidRDefault="00BA621F" w:rsidP="00F01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18.01.2020 02:00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B720C2" w:rsidP="00935B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w:t>
            </w:r>
            <w:r>
              <w:rPr>
                <w:rFonts w:ascii="Times New Roman" w:eastAsia="Times New Roman" w:hAnsi="Times New Roman" w:cs="Times New Roman"/>
                <w:sz w:val="20"/>
                <w:szCs w:val="20"/>
              </w:rPr>
              <w:t xml:space="preserve"> </w:t>
            </w:r>
            <w:r w:rsidR="00BA621F" w:rsidRPr="007115FE">
              <w:rPr>
                <w:rFonts w:ascii="Times New Roman" w:eastAsia="Times New Roman" w:hAnsi="Times New Roman" w:cs="Times New Roman"/>
                <w:sz w:val="20"/>
                <w:szCs w:val="20"/>
              </w:rPr>
              <w:t>Маркса,</w:t>
            </w:r>
            <w:r w:rsidR="00935BB1">
              <w:rPr>
                <w:rFonts w:ascii="Times New Roman" w:eastAsia="Times New Roman" w:hAnsi="Times New Roman" w:cs="Times New Roman"/>
                <w:sz w:val="20"/>
                <w:szCs w:val="20"/>
              </w:rPr>
              <w:t xml:space="preserve"> </w:t>
            </w:r>
            <w:r w:rsidR="00BA621F" w:rsidRPr="007115FE">
              <w:rPr>
                <w:rFonts w:ascii="Times New Roman" w:eastAsia="Times New Roman" w:hAnsi="Times New Roman" w:cs="Times New Roman"/>
                <w:sz w:val="20"/>
                <w:szCs w:val="20"/>
              </w:rPr>
              <w:t>52</w:t>
            </w:r>
          </w:p>
        </w:tc>
        <w:tc>
          <w:tcPr>
            <w:tcW w:w="1595" w:type="dxa"/>
            <w:vMerge w:val="restart"/>
            <w:vAlign w:val="center"/>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Нарушение требований сигналов светофоров</w:t>
            </w:r>
            <w:r w:rsidR="00F147C2">
              <w:rPr>
                <w:rFonts w:ascii="Times New Roman" w:eastAsia="Times New Roman" w:hAnsi="Times New Roman" w:cs="Times New Roman"/>
                <w:sz w:val="20"/>
                <w:szCs w:val="20"/>
              </w:rPr>
              <w:t>.</w:t>
            </w:r>
          </w:p>
          <w:p w:rsidR="00A46321"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 xml:space="preserve">Несоблюдение очередности </w:t>
            </w:r>
          </w:p>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проезда</w:t>
            </w:r>
          </w:p>
        </w:tc>
        <w:tc>
          <w:tcPr>
            <w:tcW w:w="1595" w:type="dxa"/>
            <w:vMerge w:val="restart"/>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Отсутствие дорожных ограждений в необходимых местах</w:t>
            </w:r>
          </w:p>
        </w:tc>
      </w:tr>
      <w:tr w:rsidR="00BA621F" w:rsidTr="005864BA">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01.02.2020 00:15</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Наезд на препятствие</w:t>
            </w:r>
          </w:p>
        </w:tc>
        <w:tc>
          <w:tcPr>
            <w:tcW w:w="2303" w:type="dxa"/>
          </w:tcPr>
          <w:p w:rsidR="00BA621F" w:rsidRPr="007115FE" w:rsidRDefault="00B720C2" w:rsidP="00935B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w:t>
            </w:r>
            <w:r>
              <w:rPr>
                <w:rFonts w:ascii="Times New Roman" w:eastAsia="Times New Roman" w:hAnsi="Times New Roman" w:cs="Times New Roman"/>
                <w:sz w:val="20"/>
                <w:szCs w:val="20"/>
              </w:rPr>
              <w:t xml:space="preserve"> </w:t>
            </w:r>
            <w:r w:rsidR="00BA621F" w:rsidRPr="007115FE">
              <w:rPr>
                <w:rFonts w:ascii="Times New Roman" w:eastAsia="Times New Roman" w:hAnsi="Times New Roman" w:cs="Times New Roman"/>
                <w:sz w:val="20"/>
                <w:szCs w:val="20"/>
              </w:rPr>
              <w:t>Маркса,</w:t>
            </w:r>
            <w:r w:rsidR="00935BB1">
              <w:rPr>
                <w:rFonts w:ascii="Times New Roman" w:eastAsia="Times New Roman" w:hAnsi="Times New Roman" w:cs="Times New Roman"/>
                <w:sz w:val="20"/>
                <w:szCs w:val="20"/>
              </w:rPr>
              <w:t xml:space="preserve"> </w:t>
            </w:r>
            <w:r w:rsidR="00BA621F" w:rsidRPr="007115FE">
              <w:rPr>
                <w:rFonts w:ascii="Times New Roman" w:eastAsia="Times New Roman" w:hAnsi="Times New Roman" w:cs="Times New Roman"/>
                <w:sz w:val="20"/>
                <w:szCs w:val="20"/>
              </w:rPr>
              <w:t>65</w:t>
            </w:r>
          </w:p>
        </w:tc>
        <w:tc>
          <w:tcPr>
            <w:tcW w:w="1595" w:type="dxa"/>
            <w:vMerge/>
            <w:vAlign w:val="center"/>
          </w:tcPr>
          <w:p w:rsidR="00BA621F" w:rsidRPr="007115FE" w:rsidRDefault="00BA621F" w:rsidP="001C15C0">
            <w:pPr>
              <w:jc w:val="center"/>
              <w:rPr>
                <w:rFonts w:ascii="Times New Roman" w:eastAsia="Times New Roman" w:hAnsi="Times New Roman" w:cs="Times New Roman"/>
                <w:sz w:val="20"/>
                <w:szCs w:val="20"/>
              </w:rPr>
            </w:pPr>
          </w:p>
        </w:tc>
        <w:tc>
          <w:tcPr>
            <w:tcW w:w="1595" w:type="dxa"/>
            <w:vMerge/>
          </w:tcPr>
          <w:p w:rsidR="00BA621F" w:rsidRPr="007115FE" w:rsidRDefault="00BA621F" w:rsidP="001C15C0">
            <w:pPr>
              <w:jc w:val="center"/>
              <w:rPr>
                <w:rFonts w:ascii="Times New Roman" w:eastAsia="Times New Roman" w:hAnsi="Times New Roman" w:cs="Times New Roman"/>
                <w:sz w:val="20"/>
                <w:szCs w:val="20"/>
              </w:rPr>
            </w:pPr>
          </w:p>
        </w:tc>
      </w:tr>
      <w:tr w:rsidR="00BA621F" w:rsidTr="005864BA">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29.04.2020 14:10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B720C2" w:rsidP="00935B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w:t>
            </w:r>
            <w:r>
              <w:rPr>
                <w:rFonts w:ascii="Times New Roman" w:eastAsia="Times New Roman" w:hAnsi="Times New Roman" w:cs="Times New Roman"/>
                <w:sz w:val="20"/>
                <w:szCs w:val="20"/>
              </w:rPr>
              <w:t xml:space="preserve"> </w:t>
            </w:r>
            <w:r w:rsidR="00BA621F" w:rsidRPr="007115FE">
              <w:rPr>
                <w:rFonts w:ascii="Times New Roman" w:eastAsia="Times New Roman" w:hAnsi="Times New Roman" w:cs="Times New Roman"/>
                <w:sz w:val="20"/>
                <w:szCs w:val="20"/>
              </w:rPr>
              <w:t>Маркса, 50</w:t>
            </w:r>
          </w:p>
        </w:tc>
        <w:tc>
          <w:tcPr>
            <w:tcW w:w="1595" w:type="dxa"/>
            <w:vMerge/>
            <w:vAlign w:val="center"/>
          </w:tcPr>
          <w:p w:rsidR="00BA621F" w:rsidRPr="007115FE" w:rsidRDefault="00BA621F" w:rsidP="001C15C0">
            <w:pPr>
              <w:jc w:val="center"/>
              <w:rPr>
                <w:rFonts w:ascii="Times New Roman" w:eastAsia="Times New Roman" w:hAnsi="Times New Roman" w:cs="Times New Roman"/>
                <w:sz w:val="20"/>
                <w:szCs w:val="20"/>
              </w:rPr>
            </w:pPr>
          </w:p>
        </w:tc>
        <w:tc>
          <w:tcPr>
            <w:tcW w:w="1595" w:type="dxa"/>
            <w:vMerge/>
          </w:tcPr>
          <w:p w:rsidR="00BA621F" w:rsidRPr="007115FE" w:rsidRDefault="00BA621F" w:rsidP="001C15C0">
            <w:pPr>
              <w:jc w:val="center"/>
              <w:rPr>
                <w:rFonts w:ascii="Times New Roman" w:eastAsia="Times New Roman" w:hAnsi="Times New Roman" w:cs="Times New Roman"/>
                <w:sz w:val="20"/>
                <w:szCs w:val="20"/>
              </w:rPr>
            </w:pPr>
          </w:p>
        </w:tc>
      </w:tr>
      <w:tr w:rsidR="00BA621F" w:rsidTr="005864BA">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06.06.2020 04:50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B720C2" w:rsidP="00935B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w:t>
            </w:r>
            <w:r>
              <w:rPr>
                <w:rFonts w:ascii="Times New Roman" w:eastAsia="Times New Roman" w:hAnsi="Times New Roman" w:cs="Times New Roman"/>
                <w:sz w:val="20"/>
                <w:szCs w:val="20"/>
              </w:rPr>
              <w:t xml:space="preserve"> </w:t>
            </w:r>
            <w:r w:rsidR="00BA621F" w:rsidRPr="007115FE">
              <w:rPr>
                <w:rFonts w:ascii="Times New Roman" w:eastAsia="Times New Roman" w:hAnsi="Times New Roman" w:cs="Times New Roman"/>
                <w:sz w:val="20"/>
                <w:szCs w:val="20"/>
              </w:rPr>
              <w:t>Маркса, 65</w:t>
            </w:r>
          </w:p>
        </w:tc>
        <w:tc>
          <w:tcPr>
            <w:tcW w:w="1595" w:type="dxa"/>
            <w:vMerge/>
            <w:vAlign w:val="center"/>
          </w:tcPr>
          <w:p w:rsidR="00BA621F" w:rsidRPr="007115FE" w:rsidRDefault="00BA621F" w:rsidP="001C15C0">
            <w:pPr>
              <w:jc w:val="center"/>
              <w:rPr>
                <w:rFonts w:ascii="Times New Roman" w:eastAsia="Times New Roman" w:hAnsi="Times New Roman" w:cs="Times New Roman"/>
                <w:sz w:val="20"/>
                <w:szCs w:val="20"/>
              </w:rPr>
            </w:pPr>
          </w:p>
        </w:tc>
        <w:tc>
          <w:tcPr>
            <w:tcW w:w="1595" w:type="dxa"/>
            <w:vMerge/>
          </w:tcPr>
          <w:p w:rsidR="00BA621F" w:rsidRPr="007115FE" w:rsidRDefault="00BA621F" w:rsidP="001C15C0">
            <w:pPr>
              <w:jc w:val="center"/>
              <w:rPr>
                <w:rFonts w:ascii="Times New Roman" w:eastAsia="Times New Roman" w:hAnsi="Times New Roman" w:cs="Times New Roman"/>
                <w:sz w:val="20"/>
                <w:szCs w:val="20"/>
              </w:rPr>
            </w:pPr>
          </w:p>
        </w:tc>
      </w:tr>
      <w:tr w:rsidR="00F147C2" w:rsidTr="005864BA">
        <w:tc>
          <w:tcPr>
            <w:tcW w:w="534" w:type="dxa"/>
            <w:vMerge w:val="restart"/>
          </w:tcPr>
          <w:p w:rsidR="00F147C2" w:rsidRPr="007115FE" w:rsidRDefault="00F147C2" w:rsidP="00F01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01"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19.03.2020 01:15</w:t>
            </w:r>
          </w:p>
        </w:tc>
        <w:tc>
          <w:tcPr>
            <w:tcW w:w="1842"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F147C2" w:rsidRPr="007115FE" w:rsidRDefault="00935BB1" w:rsidP="00935B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proofErr w:type="spellStart"/>
            <w:r w:rsidR="00F147C2" w:rsidRPr="007115FE">
              <w:rPr>
                <w:rFonts w:ascii="Times New Roman" w:eastAsia="Times New Roman" w:hAnsi="Times New Roman" w:cs="Times New Roman"/>
                <w:sz w:val="20"/>
                <w:szCs w:val="20"/>
              </w:rPr>
              <w:t>Доваторцев</w:t>
            </w:r>
            <w:proofErr w:type="spellEnd"/>
            <w:r w:rsidR="00F147C2" w:rsidRPr="007115FE">
              <w:rPr>
                <w:rFonts w:ascii="Times New Roman" w:eastAsia="Times New Roman" w:hAnsi="Times New Roman" w:cs="Times New Roman"/>
                <w:sz w:val="20"/>
                <w:szCs w:val="20"/>
              </w:rPr>
              <w:t>, 30Б</w:t>
            </w:r>
          </w:p>
        </w:tc>
        <w:tc>
          <w:tcPr>
            <w:tcW w:w="1595" w:type="dxa"/>
            <w:vMerge w:val="restart"/>
          </w:tcPr>
          <w:p w:rsidR="00F147C2" w:rsidRPr="007115FE" w:rsidRDefault="00F147C2" w:rsidP="00F147C2">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Несоблюдение очередности проезда</w:t>
            </w:r>
            <w:r>
              <w:rPr>
                <w:rFonts w:ascii="Times New Roman" w:eastAsia="Times New Roman" w:hAnsi="Times New Roman" w:cs="Times New Roman"/>
                <w:sz w:val="20"/>
                <w:szCs w:val="20"/>
              </w:rPr>
              <w:t>.</w:t>
            </w:r>
          </w:p>
          <w:p w:rsidR="00F147C2" w:rsidRPr="007115FE" w:rsidRDefault="00F147C2" w:rsidP="00F147C2">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Неправильный выбор дистанции</w:t>
            </w:r>
          </w:p>
          <w:p w:rsidR="00F147C2" w:rsidRPr="007115FE" w:rsidRDefault="00F147C2" w:rsidP="001C15C0">
            <w:pPr>
              <w:jc w:val="center"/>
              <w:rPr>
                <w:rFonts w:ascii="Times New Roman" w:eastAsia="Times New Roman" w:hAnsi="Times New Roman" w:cs="Times New Roman"/>
                <w:sz w:val="20"/>
                <w:szCs w:val="20"/>
              </w:rPr>
            </w:pPr>
          </w:p>
        </w:tc>
        <w:tc>
          <w:tcPr>
            <w:tcW w:w="1595" w:type="dxa"/>
            <w:vMerge w:val="restart"/>
          </w:tcPr>
          <w:p w:rsidR="00F147C2" w:rsidRPr="00F147C2" w:rsidRDefault="00F147C2" w:rsidP="00F019F4">
            <w:pPr>
              <w:jc w:val="center"/>
              <w:rPr>
                <w:rFonts w:ascii="Times New Roman" w:eastAsia="Times New Roman" w:hAnsi="Times New Roman" w:cs="Times New Roman"/>
                <w:sz w:val="20"/>
                <w:szCs w:val="20"/>
              </w:rPr>
            </w:pPr>
            <w:r w:rsidRPr="00F147C2">
              <w:rPr>
                <w:rFonts w:ascii="Times New Roman" w:eastAsia="Times New Roman" w:hAnsi="Times New Roman" w:cs="Times New Roman"/>
                <w:sz w:val="20"/>
                <w:szCs w:val="20"/>
              </w:rPr>
              <w:t>Отсутствие, плохая различимость горизонтальной дорожной разметки</w:t>
            </w:r>
          </w:p>
          <w:p w:rsidR="00F147C2" w:rsidRPr="00F147C2" w:rsidRDefault="00F147C2" w:rsidP="001C15C0">
            <w:pPr>
              <w:jc w:val="center"/>
              <w:rPr>
                <w:rFonts w:ascii="Times New Roman" w:eastAsia="Times New Roman" w:hAnsi="Times New Roman" w:cs="Times New Roman"/>
                <w:sz w:val="20"/>
                <w:szCs w:val="20"/>
              </w:rPr>
            </w:pPr>
          </w:p>
        </w:tc>
      </w:tr>
      <w:tr w:rsidR="00F147C2" w:rsidTr="005864BA">
        <w:trPr>
          <w:trHeight w:val="1162"/>
        </w:trPr>
        <w:tc>
          <w:tcPr>
            <w:tcW w:w="534" w:type="dxa"/>
            <w:vMerge/>
          </w:tcPr>
          <w:p w:rsidR="00F147C2" w:rsidRPr="007115FE" w:rsidRDefault="00F147C2" w:rsidP="00F019F4">
            <w:pPr>
              <w:jc w:val="center"/>
              <w:rPr>
                <w:rFonts w:ascii="Times New Roman" w:eastAsia="Times New Roman" w:hAnsi="Times New Roman" w:cs="Times New Roman"/>
                <w:sz w:val="20"/>
                <w:szCs w:val="20"/>
              </w:rPr>
            </w:pPr>
          </w:p>
        </w:tc>
        <w:tc>
          <w:tcPr>
            <w:tcW w:w="1701"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30.04.2020 12:20</w:t>
            </w:r>
          </w:p>
        </w:tc>
        <w:tc>
          <w:tcPr>
            <w:tcW w:w="1842"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F147C2" w:rsidRPr="007115FE" w:rsidRDefault="00935BB1" w:rsidP="00935B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proofErr w:type="spellStart"/>
            <w:r w:rsidR="00F147C2" w:rsidRPr="007115FE">
              <w:rPr>
                <w:rFonts w:ascii="Times New Roman" w:eastAsia="Times New Roman" w:hAnsi="Times New Roman" w:cs="Times New Roman"/>
                <w:sz w:val="20"/>
                <w:szCs w:val="20"/>
              </w:rPr>
              <w:t>Доваторцев</w:t>
            </w:r>
            <w:proofErr w:type="spellEnd"/>
            <w:r w:rsidR="00F147C2" w:rsidRPr="007115FE">
              <w:rPr>
                <w:rFonts w:ascii="Times New Roman" w:eastAsia="Times New Roman" w:hAnsi="Times New Roman" w:cs="Times New Roman"/>
                <w:sz w:val="20"/>
                <w:szCs w:val="20"/>
              </w:rPr>
              <w:t xml:space="preserve">, </w:t>
            </w:r>
            <w:r w:rsidR="00233ABC">
              <w:rPr>
                <w:rFonts w:ascii="Times New Roman" w:eastAsia="Times New Roman" w:hAnsi="Times New Roman" w:cs="Times New Roman"/>
                <w:sz w:val="20"/>
                <w:szCs w:val="20"/>
              </w:rPr>
              <w:t>30 Б</w:t>
            </w:r>
          </w:p>
        </w:tc>
        <w:tc>
          <w:tcPr>
            <w:tcW w:w="1595" w:type="dxa"/>
            <w:vMerge/>
          </w:tcPr>
          <w:p w:rsidR="00F147C2" w:rsidRPr="007115FE" w:rsidRDefault="00F147C2" w:rsidP="001C15C0">
            <w:pPr>
              <w:jc w:val="center"/>
              <w:rPr>
                <w:rFonts w:ascii="Times New Roman" w:eastAsia="Times New Roman" w:hAnsi="Times New Roman" w:cs="Times New Roman"/>
                <w:sz w:val="20"/>
                <w:szCs w:val="20"/>
              </w:rPr>
            </w:pPr>
          </w:p>
        </w:tc>
        <w:tc>
          <w:tcPr>
            <w:tcW w:w="1595" w:type="dxa"/>
            <w:vMerge/>
            <w:vAlign w:val="center"/>
          </w:tcPr>
          <w:p w:rsidR="00F147C2" w:rsidRPr="007115FE" w:rsidRDefault="00F147C2" w:rsidP="001C15C0">
            <w:pPr>
              <w:jc w:val="center"/>
              <w:rPr>
                <w:rFonts w:ascii="Times New Roman" w:eastAsia="Times New Roman" w:hAnsi="Times New Roman" w:cs="Times New Roman"/>
                <w:sz w:val="20"/>
                <w:szCs w:val="20"/>
              </w:rPr>
            </w:pPr>
          </w:p>
        </w:tc>
      </w:tr>
      <w:tr w:rsidR="00F147C2" w:rsidTr="005864BA">
        <w:tc>
          <w:tcPr>
            <w:tcW w:w="534" w:type="dxa"/>
            <w:vMerge/>
          </w:tcPr>
          <w:p w:rsidR="00F147C2" w:rsidRPr="007115FE" w:rsidRDefault="00F147C2" w:rsidP="00F019F4">
            <w:pPr>
              <w:jc w:val="center"/>
              <w:rPr>
                <w:rFonts w:ascii="Times New Roman" w:eastAsia="Times New Roman" w:hAnsi="Times New Roman" w:cs="Times New Roman"/>
                <w:sz w:val="20"/>
                <w:szCs w:val="20"/>
              </w:rPr>
            </w:pPr>
          </w:p>
        </w:tc>
        <w:tc>
          <w:tcPr>
            <w:tcW w:w="1701"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16.06.2020 15:45</w:t>
            </w:r>
          </w:p>
        </w:tc>
        <w:tc>
          <w:tcPr>
            <w:tcW w:w="1842"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F147C2" w:rsidRPr="007115FE" w:rsidRDefault="00935BB1" w:rsidP="00935BB1">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xml:space="preserve"> </w:t>
            </w:r>
            <w:proofErr w:type="spellStart"/>
            <w:r w:rsidR="00F147C2" w:rsidRPr="007115FE">
              <w:rPr>
                <w:rFonts w:ascii="Times New Roman" w:eastAsia="Times New Roman" w:hAnsi="Times New Roman" w:cs="Times New Roman"/>
                <w:sz w:val="20"/>
                <w:szCs w:val="20"/>
              </w:rPr>
              <w:t>Доваторцев</w:t>
            </w:r>
            <w:proofErr w:type="spellEnd"/>
            <w:r w:rsidR="00F147C2" w:rsidRPr="007115FE">
              <w:rPr>
                <w:rFonts w:ascii="Times New Roman" w:eastAsia="Times New Roman" w:hAnsi="Times New Roman" w:cs="Times New Roman"/>
                <w:sz w:val="20"/>
                <w:szCs w:val="20"/>
              </w:rPr>
              <w:t>, 30 А</w:t>
            </w:r>
          </w:p>
        </w:tc>
        <w:tc>
          <w:tcPr>
            <w:tcW w:w="1595" w:type="dxa"/>
            <w:vMerge/>
          </w:tcPr>
          <w:p w:rsidR="00F147C2" w:rsidRPr="007115FE" w:rsidRDefault="00F147C2" w:rsidP="001C15C0">
            <w:pPr>
              <w:jc w:val="center"/>
              <w:rPr>
                <w:rFonts w:ascii="Times New Roman" w:eastAsia="Times New Roman" w:hAnsi="Times New Roman" w:cs="Times New Roman"/>
                <w:sz w:val="20"/>
                <w:szCs w:val="20"/>
              </w:rPr>
            </w:pPr>
          </w:p>
        </w:tc>
        <w:tc>
          <w:tcPr>
            <w:tcW w:w="1595" w:type="dxa"/>
            <w:vMerge/>
            <w:vAlign w:val="center"/>
          </w:tcPr>
          <w:p w:rsidR="00F147C2" w:rsidRPr="007115FE" w:rsidRDefault="00F147C2" w:rsidP="001C15C0">
            <w:pPr>
              <w:jc w:val="center"/>
              <w:rPr>
                <w:rFonts w:ascii="Times New Roman" w:eastAsia="Times New Roman" w:hAnsi="Times New Roman" w:cs="Times New Roman"/>
                <w:sz w:val="20"/>
                <w:szCs w:val="20"/>
              </w:rPr>
            </w:pPr>
          </w:p>
        </w:tc>
      </w:tr>
      <w:tr w:rsidR="00F147C2" w:rsidTr="005864BA">
        <w:tc>
          <w:tcPr>
            <w:tcW w:w="534" w:type="dxa"/>
            <w:vMerge/>
          </w:tcPr>
          <w:p w:rsidR="00F147C2" w:rsidRPr="007115FE" w:rsidRDefault="00F147C2" w:rsidP="00F019F4">
            <w:pPr>
              <w:jc w:val="center"/>
              <w:rPr>
                <w:rFonts w:ascii="Times New Roman" w:eastAsia="Times New Roman" w:hAnsi="Times New Roman" w:cs="Times New Roman"/>
                <w:sz w:val="20"/>
                <w:szCs w:val="20"/>
              </w:rPr>
            </w:pPr>
          </w:p>
        </w:tc>
        <w:tc>
          <w:tcPr>
            <w:tcW w:w="1701"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28.08.2020 12:00</w:t>
            </w:r>
          </w:p>
        </w:tc>
        <w:tc>
          <w:tcPr>
            <w:tcW w:w="1842" w:type="dxa"/>
          </w:tcPr>
          <w:p w:rsidR="00F147C2" w:rsidRPr="007115FE" w:rsidRDefault="00F147C2"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Падение пассажира</w:t>
            </w:r>
          </w:p>
        </w:tc>
        <w:tc>
          <w:tcPr>
            <w:tcW w:w="2303" w:type="dxa"/>
          </w:tcPr>
          <w:p w:rsidR="00F147C2" w:rsidRPr="007115FE" w:rsidRDefault="003476A9" w:rsidP="003476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proofErr w:type="spellStart"/>
            <w:r w:rsidR="00F147C2" w:rsidRPr="007115FE">
              <w:rPr>
                <w:rFonts w:ascii="Times New Roman" w:eastAsia="Times New Roman" w:hAnsi="Times New Roman" w:cs="Times New Roman"/>
                <w:sz w:val="20"/>
                <w:szCs w:val="20"/>
              </w:rPr>
              <w:t>Доваторцев</w:t>
            </w:r>
            <w:proofErr w:type="spellEnd"/>
            <w:r w:rsidR="00F147C2" w:rsidRPr="007115FE">
              <w:rPr>
                <w:rFonts w:ascii="Times New Roman" w:eastAsia="Times New Roman" w:hAnsi="Times New Roman" w:cs="Times New Roman"/>
                <w:sz w:val="20"/>
                <w:szCs w:val="20"/>
              </w:rPr>
              <w:t>, 30</w:t>
            </w:r>
          </w:p>
        </w:tc>
        <w:tc>
          <w:tcPr>
            <w:tcW w:w="1595" w:type="dxa"/>
            <w:vMerge/>
          </w:tcPr>
          <w:p w:rsidR="00F147C2" w:rsidRDefault="00F147C2" w:rsidP="001C15C0">
            <w:pPr>
              <w:pStyle w:val="afffd"/>
              <w:spacing w:before="0" w:line="240" w:lineRule="auto"/>
              <w:contextualSpacing/>
              <w:rPr>
                <w:b/>
              </w:rPr>
            </w:pPr>
          </w:p>
        </w:tc>
        <w:tc>
          <w:tcPr>
            <w:tcW w:w="1595" w:type="dxa"/>
            <w:vMerge/>
          </w:tcPr>
          <w:p w:rsidR="00F147C2" w:rsidRDefault="00F147C2" w:rsidP="001C15C0">
            <w:pPr>
              <w:pStyle w:val="afffd"/>
              <w:spacing w:before="0" w:line="240" w:lineRule="auto"/>
              <w:contextualSpacing/>
              <w:rPr>
                <w:b/>
              </w:rPr>
            </w:pPr>
          </w:p>
        </w:tc>
      </w:tr>
      <w:tr w:rsidR="00BA621F" w:rsidTr="005864BA">
        <w:tc>
          <w:tcPr>
            <w:tcW w:w="534" w:type="dxa"/>
            <w:vMerge w:val="restart"/>
          </w:tcPr>
          <w:p w:rsidR="00BA621F" w:rsidRPr="007115FE" w:rsidRDefault="00BA621F" w:rsidP="00F01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10.01.2020 08:45</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3476A9" w:rsidP="001C15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 39</w:t>
            </w:r>
          </w:p>
        </w:tc>
        <w:tc>
          <w:tcPr>
            <w:tcW w:w="1595" w:type="dxa"/>
            <w:vMerge w:val="restart"/>
          </w:tcPr>
          <w:p w:rsidR="00BA621F" w:rsidRDefault="00BA621F" w:rsidP="00F277A3">
            <w:pPr>
              <w:pStyle w:val="afffd"/>
              <w:spacing w:before="0" w:line="240" w:lineRule="auto"/>
              <w:contextualSpacing/>
              <w:jc w:val="center"/>
              <w:rPr>
                <w:b/>
              </w:rPr>
            </w:pPr>
            <w:r w:rsidRPr="007115FE">
              <w:rPr>
                <w:rFonts w:eastAsia="Times New Roman"/>
                <w:sz w:val="20"/>
                <w:szCs w:val="20"/>
              </w:rPr>
              <w:t>Несоблюдение очередности проезда</w:t>
            </w:r>
          </w:p>
        </w:tc>
        <w:tc>
          <w:tcPr>
            <w:tcW w:w="1595" w:type="dxa"/>
            <w:vMerge w:val="restart"/>
          </w:tcPr>
          <w:p w:rsidR="00BA621F" w:rsidRDefault="00BA621F" w:rsidP="00F277A3">
            <w:pPr>
              <w:pStyle w:val="afffd"/>
              <w:spacing w:before="0" w:line="240" w:lineRule="auto"/>
              <w:contextualSpacing/>
              <w:jc w:val="center"/>
              <w:rPr>
                <w:b/>
              </w:rPr>
            </w:pPr>
            <w:r w:rsidRPr="007115FE">
              <w:rPr>
                <w:rFonts w:eastAsia="Times New Roman"/>
                <w:sz w:val="20"/>
                <w:szCs w:val="20"/>
              </w:rPr>
              <w:t>Отсутствие дорожных знаков в необходимых местах</w:t>
            </w:r>
          </w:p>
        </w:tc>
      </w:tr>
      <w:tr w:rsidR="00BA621F" w:rsidTr="006A0BAF">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18.01.2020 13:45</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3476A9" w:rsidP="003476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w:t>
            </w:r>
            <w:r>
              <w:rPr>
                <w:rFonts w:ascii="Times New Roman" w:eastAsia="Times New Roman" w:hAnsi="Times New Roman" w:cs="Times New Roman"/>
                <w:sz w:val="20"/>
                <w:szCs w:val="20"/>
              </w:rPr>
              <w:t xml:space="preserve"> </w:t>
            </w:r>
            <w:r w:rsidR="00BA621F" w:rsidRPr="007115FE">
              <w:rPr>
                <w:rFonts w:ascii="Times New Roman" w:eastAsia="Times New Roman" w:hAnsi="Times New Roman" w:cs="Times New Roman"/>
                <w:sz w:val="20"/>
                <w:szCs w:val="20"/>
              </w:rPr>
              <w:t>18 Н</w:t>
            </w:r>
          </w:p>
        </w:tc>
        <w:tc>
          <w:tcPr>
            <w:tcW w:w="1595" w:type="dxa"/>
            <w:vMerge/>
          </w:tcPr>
          <w:p w:rsidR="00BA621F" w:rsidRDefault="00BA621F" w:rsidP="001C15C0">
            <w:pPr>
              <w:pStyle w:val="afffd"/>
              <w:spacing w:before="0" w:line="240" w:lineRule="auto"/>
              <w:contextualSpacing/>
              <w:rPr>
                <w:b/>
              </w:rPr>
            </w:pPr>
          </w:p>
        </w:tc>
        <w:tc>
          <w:tcPr>
            <w:tcW w:w="1595" w:type="dxa"/>
            <w:vMerge/>
          </w:tcPr>
          <w:p w:rsidR="00BA621F" w:rsidRDefault="00BA621F" w:rsidP="001C15C0">
            <w:pPr>
              <w:pStyle w:val="afffd"/>
              <w:spacing w:before="0" w:line="240" w:lineRule="auto"/>
              <w:contextualSpacing/>
              <w:rPr>
                <w:b/>
              </w:rPr>
            </w:pPr>
          </w:p>
        </w:tc>
      </w:tr>
      <w:tr w:rsidR="00BA621F" w:rsidTr="006A0BAF">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29.06.2020 09:35</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3476A9" w:rsidP="001C15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 39</w:t>
            </w:r>
          </w:p>
        </w:tc>
        <w:tc>
          <w:tcPr>
            <w:tcW w:w="1595" w:type="dxa"/>
            <w:vMerge/>
          </w:tcPr>
          <w:p w:rsidR="00BA621F" w:rsidRDefault="00BA621F" w:rsidP="001C15C0">
            <w:pPr>
              <w:pStyle w:val="afffd"/>
              <w:spacing w:before="0" w:line="240" w:lineRule="auto"/>
              <w:contextualSpacing/>
              <w:rPr>
                <w:b/>
              </w:rPr>
            </w:pPr>
          </w:p>
        </w:tc>
        <w:tc>
          <w:tcPr>
            <w:tcW w:w="1595" w:type="dxa"/>
            <w:vMerge/>
          </w:tcPr>
          <w:p w:rsidR="00BA621F" w:rsidRDefault="00BA621F" w:rsidP="001C15C0">
            <w:pPr>
              <w:pStyle w:val="afffd"/>
              <w:spacing w:before="0" w:line="240" w:lineRule="auto"/>
              <w:contextualSpacing/>
              <w:rPr>
                <w:b/>
              </w:rPr>
            </w:pPr>
          </w:p>
        </w:tc>
      </w:tr>
      <w:tr w:rsidR="00BA621F" w:rsidTr="006A0BAF">
        <w:tc>
          <w:tcPr>
            <w:tcW w:w="534" w:type="dxa"/>
            <w:vMerge w:val="restart"/>
          </w:tcPr>
          <w:p w:rsidR="00BA621F" w:rsidRPr="007115FE" w:rsidRDefault="00BA621F" w:rsidP="00F01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28.01.2020 13:45</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3476A9" w:rsidP="003476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 34А</w:t>
            </w:r>
          </w:p>
        </w:tc>
        <w:tc>
          <w:tcPr>
            <w:tcW w:w="1595" w:type="dxa"/>
            <w:vMerge w:val="restart"/>
          </w:tcPr>
          <w:p w:rsidR="00BA621F" w:rsidRPr="007115FE" w:rsidRDefault="00BA621F" w:rsidP="00F277A3">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Несоблюдение очередности проезда</w:t>
            </w:r>
            <w:r w:rsidR="00F147C2">
              <w:rPr>
                <w:rFonts w:ascii="Times New Roman" w:eastAsia="Times New Roman" w:hAnsi="Times New Roman" w:cs="Times New Roman"/>
                <w:sz w:val="20"/>
                <w:szCs w:val="20"/>
              </w:rPr>
              <w:t>.</w:t>
            </w:r>
          </w:p>
          <w:p w:rsidR="00BA621F" w:rsidRPr="007115FE" w:rsidRDefault="00BA621F" w:rsidP="00F277A3">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Неправильный выбор дистанции</w:t>
            </w:r>
            <w:r w:rsidR="00F147C2">
              <w:rPr>
                <w:rFonts w:ascii="Times New Roman" w:eastAsia="Times New Roman" w:hAnsi="Times New Roman" w:cs="Times New Roman"/>
                <w:sz w:val="20"/>
                <w:szCs w:val="20"/>
              </w:rPr>
              <w:t>.</w:t>
            </w:r>
          </w:p>
          <w:p w:rsidR="00BA621F" w:rsidRDefault="00BA621F" w:rsidP="00F277A3">
            <w:pPr>
              <w:pStyle w:val="afffd"/>
              <w:spacing w:before="0" w:line="240" w:lineRule="auto"/>
              <w:contextualSpacing/>
              <w:jc w:val="center"/>
              <w:rPr>
                <w:b/>
              </w:rPr>
            </w:pPr>
            <w:r w:rsidRPr="007115FE">
              <w:rPr>
                <w:rFonts w:eastAsia="Times New Roman"/>
                <w:sz w:val="20"/>
                <w:szCs w:val="20"/>
              </w:rPr>
              <w:t>Нарушение требований сигналов светофоров</w:t>
            </w:r>
          </w:p>
        </w:tc>
        <w:tc>
          <w:tcPr>
            <w:tcW w:w="1595" w:type="dxa"/>
            <w:vMerge w:val="restart"/>
          </w:tcPr>
          <w:p w:rsidR="00BA621F" w:rsidRDefault="00BA621F" w:rsidP="00F277A3">
            <w:pPr>
              <w:pStyle w:val="afffd"/>
              <w:spacing w:before="0" w:line="240" w:lineRule="auto"/>
              <w:contextualSpacing/>
              <w:jc w:val="center"/>
              <w:rPr>
                <w:rFonts w:eastAsia="Times New Roman"/>
                <w:sz w:val="20"/>
                <w:szCs w:val="20"/>
              </w:rPr>
            </w:pPr>
            <w:r w:rsidRPr="007115FE">
              <w:rPr>
                <w:rFonts w:eastAsia="Times New Roman"/>
                <w:sz w:val="20"/>
                <w:szCs w:val="20"/>
              </w:rPr>
              <w:t>Отсутствие дорожных знаков в необходимых местах</w:t>
            </w:r>
          </w:p>
          <w:p w:rsidR="00BA621F" w:rsidRDefault="00BA621F" w:rsidP="00F277A3">
            <w:pPr>
              <w:pStyle w:val="afffd"/>
              <w:spacing w:before="0" w:line="240" w:lineRule="auto"/>
              <w:contextualSpacing/>
              <w:jc w:val="center"/>
              <w:rPr>
                <w:rFonts w:eastAsia="Times New Roman"/>
                <w:sz w:val="20"/>
                <w:szCs w:val="20"/>
              </w:rPr>
            </w:pPr>
          </w:p>
          <w:p w:rsidR="00BA621F" w:rsidRDefault="00BA621F" w:rsidP="00F277A3">
            <w:pPr>
              <w:pStyle w:val="afffd"/>
              <w:spacing w:before="0" w:line="240" w:lineRule="auto"/>
              <w:contextualSpacing/>
              <w:jc w:val="center"/>
              <w:rPr>
                <w:rFonts w:eastAsia="Times New Roman"/>
                <w:sz w:val="20"/>
                <w:szCs w:val="20"/>
              </w:rPr>
            </w:pPr>
          </w:p>
          <w:p w:rsidR="00BA621F" w:rsidRDefault="00BA621F" w:rsidP="00F277A3">
            <w:pPr>
              <w:pStyle w:val="afffd"/>
              <w:spacing w:before="0" w:line="240" w:lineRule="auto"/>
              <w:contextualSpacing/>
              <w:jc w:val="center"/>
              <w:rPr>
                <w:rFonts w:eastAsia="Times New Roman"/>
                <w:sz w:val="20"/>
                <w:szCs w:val="20"/>
              </w:rPr>
            </w:pPr>
          </w:p>
          <w:p w:rsidR="00BA621F" w:rsidRDefault="00BA621F" w:rsidP="00F277A3">
            <w:pPr>
              <w:pStyle w:val="afffd"/>
              <w:spacing w:before="0" w:line="240" w:lineRule="auto"/>
              <w:contextualSpacing/>
              <w:jc w:val="center"/>
              <w:rPr>
                <w:rFonts w:eastAsia="Times New Roman"/>
                <w:sz w:val="20"/>
                <w:szCs w:val="20"/>
              </w:rPr>
            </w:pPr>
          </w:p>
          <w:p w:rsidR="00BA621F" w:rsidRDefault="00BA621F" w:rsidP="00F147C2">
            <w:pPr>
              <w:pStyle w:val="afffd"/>
              <w:spacing w:before="0" w:line="240" w:lineRule="auto"/>
              <w:contextualSpacing/>
              <w:rPr>
                <w:b/>
              </w:rPr>
            </w:pPr>
          </w:p>
        </w:tc>
      </w:tr>
      <w:tr w:rsidR="00BA621F" w:rsidTr="006A0BAF">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18.06.2020 06:30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3476A9" w:rsidP="003476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 xml:space="preserve">Кулакова, </w:t>
            </w:r>
            <w:r w:rsidR="00233ABC">
              <w:rPr>
                <w:rFonts w:ascii="Times New Roman" w:eastAsia="Times New Roman" w:hAnsi="Times New Roman" w:cs="Times New Roman"/>
                <w:sz w:val="20"/>
                <w:szCs w:val="20"/>
              </w:rPr>
              <w:t>34 А</w:t>
            </w:r>
          </w:p>
        </w:tc>
        <w:tc>
          <w:tcPr>
            <w:tcW w:w="1595" w:type="dxa"/>
            <w:vMerge/>
          </w:tcPr>
          <w:p w:rsidR="00BA621F" w:rsidRDefault="00BA621F" w:rsidP="00F277A3">
            <w:pPr>
              <w:pStyle w:val="afffd"/>
              <w:spacing w:before="0" w:line="240" w:lineRule="auto"/>
              <w:contextualSpacing/>
              <w:jc w:val="center"/>
              <w:rPr>
                <w:b/>
              </w:rPr>
            </w:pPr>
          </w:p>
        </w:tc>
        <w:tc>
          <w:tcPr>
            <w:tcW w:w="1595" w:type="dxa"/>
            <w:vMerge/>
          </w:tcPr>
          <w:p w:rsidR="00BA621F" w:rsidRDefault="00BA621F" w:rsidP="00F277A3">
            <w:pPr>
              <w:pStyle w:val="afffd"/>
              <w:spacing w:before="0" w:line="240" w:lineRule="auto"/>
              <w:contextualSpacing/>
              <w:jc w:val="center"/>
              <w:rPr>
                <w:b/>
              </w:rPr>
            </w:pPr>
          </w:p>
        </w:tc>
      </w:tr>
      <w:tr w:rsidR="00BA621F" w:rsidTr="006A0BAF">
        <w:trPr>
          <w:trHeight w:val="1481"/>
        </w:trPr>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21.07.2020 09:20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3476A9" w:rsidP="003476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просп. Ку</w:t>
            </w:r>
            <w:r w:rsidR="00BA621F" w:rsidRPr="007115FE">
              <w:rPr>
                <w:rFonts w:ascii="Times New Roman" w:eastAsia="Times New Roman" w:hAnsi="Times New Roman" w:cs="Times New Roman"/>
                <w:sz w:val="20"/>
                <w:szCs w:val="20"/>
              </w:rPr>
              <w:t>лакова, 34 а</w:t>
            </w:r>
          </w:p>
        </w:tc>
        <w:tc>
          <w:tcPr>
            <w:tcW w:w="1595" w:type="dxa"/>
            <w:vMerge/>
          </w:tcPr>
          <w:p w:rsidR="00BA621F" w:rsidRDefault="00BA621F" w:rsidP="00F277A3">
            <w:pPr>
              <w:pStyle w:val="afffd"/>
              <w:spacing w:before="0" w:line="240" w:lineRule="auto"/>
              <w:contextualSpacing/>
              <w:jc w:val="center"/>
              <w:rPr>
                <w:b/>
              </w:rPr>
            </w:pPr>
          </w:p>
        </w:tc>
        <w:tc>
          <w:tcPr>
            <w:tcW w:w="1595" w:type="dxa"/>
            <w:vMerge/>
          </w:tcPr>
          <w:p w:rsidR="00BA621F" w:rsidRDefault="00BA621F" w:rsidP="00F277A3">
            <w:pPr>
              <w:pStyle w:val="afffd"/>
              <w:spacing w:before="0" w:line="240" w:lineRule="auto"/>
              <w:contextualSpacing/>
              <w:jc w:val="center"/>
              <w:rPr>
                <w:b/>
              </w:rPr>
            </w:pPr>
          </w:p>
        </w:tc>
      </w:tr>
      <w:tr w:rsidR="00BA621F" w:rsidTr="006A0BAF">
        <w:tc>
          <w:tcPr>
            <w:tcW w:w="534" w:type="dxa"/>
            <w:vMerge w:val="restart"/>
          </w:tcPr>
          <w:p w:rsidR="00BA621F" w:rsidRPr="007115FE" w:rsidRDefault="00BA621F" w:rsidP="00F01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11.06.2020 08:10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F83DBD" w:rsidP="001C15C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 51</w:t>
            </w:r>
          </w:p>
        </w:tc>
        <w:tc>
          <w:tcPr>
            <w:tcW w:w="1595" w:type="dxa"/>
            <w:vMerge w:val="restart"/>
          </w:tcPr>
          <w:p w:rsidR="00BA621F" w:rsidRPr="007115FE" w:rsidRDefault="00BA621F" w:rsidP="00F277A3">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Нарушение правил перестроения</w:t>
            </w:r>
            <w:r w:rsidR="00F147C2">
              <w:rPr>
                <w:rFonts w:ascii="Times New Roman" w:eastAsia="Times New Roman" w:hAnsi="Times New Roman" w:cs="Times New Roman"/>
                <w:sz w:val="20"/>
                <w:szCs w:val="20"/>
              </w:rPr>
              <w:t>.</w:t>
            </w:r>
          </w:p>
          <w:p w:rsidR="00BA621F" w:rsidRDefault="00BA621F" w:rsidP="00F277A3">
            <w:pPr>
              <w:pStyle w:val="afffd"/>
              <w:spacing w:before="0" w:line="240" w:lineRule="auto"/>
              <w:contextualSpacing/>
              <w:jc w:val="center"/>
              <w:rPr>
                <w:b/>
              </w:rPr>
            </w:pPr>
            <w:r w:rsidRPr="007115FE">
              <w:rPr>
                <w:rFonts w:eastAsia="Times New Roman"/>
                <w:sz w:val="20"/>
                <w:szCs w:val="20"/>
              </w:rPr>
              <w:t>Несоблюдение очередности проезда</w:t>
            </w:r>
          </w:p>
        </w:tc>
        <w:tc>
          <w:tcPr>
            <w:tcW w:w="1595" w:type="dxa"/>
            <w:vMerge w:val="restart"/>
          </w:tcPr>
          <w:p w:rsidR="00BA621F" w:rsidRDefault="00BA621F" w:rsidP="00F277A3">
            <w:pPr>
              <w:pStyle w:val="afffd"/>
              <w:spacing w:before="0" w:line="240" w:lineRule="auto"/>
              <w:contextualSpacing/>
              <w:jc w:val="center"/>
              <w:rPr>
                <w:b/>
              </w:rPr>
            </w:pPr>
            <w:r>
              <w:rPr>
                <w:b/>
              </w:rPr>
              <w:t>-</w:t>
            </w:r>
          </w:p>
        </w:tc>
      </w:tr>
      <w:tr w:rsidR="00BA621F" w:rsidTr="006A0BAF">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11.07.2020 17:50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F83DBD" w:rsidP="001C15C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 65</w:t>
            </w:r>
          </w:p>
        </w:tc>
        <w:tc>
          <w:tcPr>
            <w:tcW w:w="1595" w:type="dxa"/>
            <w:vMerge/>
          </w:tcPr>
          <w:p w:rsidR="00BA621F" w:rsidRDefault="00BA621F" w:rsidP="001C15C0">
            <w:pPr>
              <w:pStyle w:val="afffd"/>
              <w:spacing w:before="0" w:line="240" w:lineRule="auto"/>
              <w:contextualSpacing/>
              <w:rPr>
                <w:b/>
              </w:rPr>
            </w:pPr>
          </w:p>
        </w:tc>
        <w:tc>
          <w:tcPr>
            <w:tcW w:w="1595" w:type="dxa"/>
            <w:vMerge/>
          </w:tcPr>
          <w:p w:rsidR="00BA621F" w:rsidRDefault="00BA621F" w:rsidP="001C15C0">
            <w:pPr>
              <w:pStyle w:val="afffd"/>
              <w:spacing w:before="0" w:line="240" w:lineRule="auto"/>
              <w:contextualSpacing/>
              <w:rPr>
                <w:b/>
              </w:rPr>
            </w:pPr>
          </w:p>
        </w:tc>
      </w:tr>
      <w:tr w:rsidR="00BA621F" w:rsidTr="006A0BAF">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22.08.2020 18:25</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F83DBD" w:rsidP="001C15C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 65</w:t>
            </w:r>
          </w:p>
        </w:tc>
        <w:tc>
          <w:tcPr>
            <w:tcW w:w="1595" w:type="dxa"/>
            <w:vMerge/>
          </w:tcPr>
          <w:p w:rsidR="00BA621F" w:rsidRDefault="00BA621F" w:rsidP="001C15C0">
            <w:pPr>
              <w:pStyle w:val="afffd"/>
              <w:spacing w:before="0" w:line="240" w:lineRule="auto"/>
              <w:contextualSpacing/>
              <w:rPr>
                <w:b/>
              </w:rPr>
            </w:pPr>
          </w:p>
        </w:tc>
        <w:tc>
          <w:tcPr>
            <w:tcW w:w="1595" w:type="dxa"/>
            <w:vMerge/>
          </w:tcPr>
          <w:p w:rsidR="00BA621F" w:rsidRDefault="00BA621F" w:rsidP="001C15C0">
            <w:pPr>
              <w:pStyle w:val="afffd"/>
              <w:spacing w:before="0" w:line="240" w:lineRule="auto"/>
              <w:contextualSpacing/>
              <w:rPr>
                <w:b/>
              </w:rPr>
            </w:pPr>
          </w:p>
        </w:tc>
      </w:tr>
      <w:tr w:rsidR="00BA621F" w:rsidTr="006A0BAF">
        <w:tc>
          <w:tcPr>
            <w:tcW w:w="534" w:type="dxa"/>
            <w:vMerge/>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F147C2">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11.06.2020 08:10</w:t>
            </w:r>
          </w:p>
        </w:tc>
        <w:tc>
          <w:tcPr>
            <w:tcW w:w="1842" w:type="dxa"/>
          </w:tcPr>
          <w:p w:rsidR="00BA621F" w:rsidRPr="007115FE" w:rsidRDefault="00BA621F" w:rsidP="00F147C2">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622BF8" w:rsidP="00425D3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просп. </w:t>
            </w:r>
            <w:r w:rsidR="00BA621F" w:rsidRPr="007115FE">
              <w:rPr>
                <w:rFonts w:ascii="Times New Roman" w:eastAsia="Times New Roman" w:hAnsi="Times New Roman" w:cs="Times New Roman"/>
                <w:sz w:val="20"/>
                <w:szCs w:val="20"/>
              </w:rPr>
              <w:t>Кулакова, 51</w:t>
            </w:r>
          </w:p>
        </w:tc>
        <w:tc>
          <w:tcPr>
            <w:tcW w:w="1595" w:type="dxa"/>
            <w:vMerge/>
          </w:tcPr>
          <w:p w:rsidR="00BA621F" w:rsidRDefault="00BA621F" w:rsidP="001C15C0">
            <w:pPr>
              <w:pStyle w:val="afffd"/>
              <w:spacing w:before="0" w:line="240" w:lineRule="auto"/>
              <w:contextualSpacing/>
              <w:rPr>
                <w:b/>
              </w:rPr>
            </w:pPr>
          </w:p>
        </w:tc>
        <w:tc>
          <w:tcPr>
            <w:tcW w:w="1595" w:type="dxa"/>
            <w:vMerge/>
          </w:tcPr>
          <w:p w:rsidR="00BA621F" w:rsidRDefault="00BA621F" w:rsidP="001C15C0">
            <w:pPr>
              <w:pStyle w:val="afffd"/>
              <w:spacing w:before="0" w:line="240" w:lineRule="auto"/>
              <w:contextualSpacing/>
              <w:rPr>
                <w:b/>
              </w:rPr>
            </w:pPr>
          </w:p>
        </w:tc>
      </w:tr>
      <w:tr w:rsidR="00BA621F" w:rsidTr="006A0BAF">
        <w:tc>
          <w:tcPr>
            <w:tcW w:w="534" w:type="dxa"/>
            <w:vMerge w:val="restart"/>
          </w:tcPr>
          <w:p w:rsidR="00BA621F" w:rsidRPr="007115FE" w:rsidRDefault="00BA621F" w:rsidP="00F01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01.01.2020 03:35</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622BF8" w:rsidP="00622BF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proofErr w:type="spellStart"/>
            <w:r w:rsidR="00BA621F" w:rsidRPr="007115FE">
              <w:rPr>
                <w:rFonts w:ascii="Times New Roman" w:eastAsia="Times New Roman" w:hAnsi="Times New Roman" w:cs="Times New Roman"/>
                <w:sz w:val="20"/>
                <w:szCs w:val="20"/>
              </w:rPr>
              <w:t>Доваторцев</w:t>
            </w:r>
            <w:proofErr w:type="spellEnd"/>
            <w:r w:rsidR="00BA621F" w:rsidRPr="007115FE">
              <w:rPr>
                <w:rFonts w:ascii="Times New Roman" w:eastAsia="Times New Roman" w:hAnsi="Times New Roman" w:cs="Times New Roman"/>
                <w:sz w:val="20"/>
                <w:szCs w:val="20"/>
              </w:rPr>
              <w:t>, 13</w:t>
            </w:r>
          </w:p>
        </w:tc>
        <w:tc>
          <w:tcPr>
            <w:tcW w:w="1595" w:type="dxa"/>
            <w:vMerge w:val="restart"/>
          </w:tcPr>
          <w:p w:rsidR="00BA621F" w:rsidRPr="007115FE" w:rsidRDefault="00BA621F" w:rsidP="00F277A3">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Нарушение правил перестроения</w:t>
            </w:r>
            <w:r w:rsidR="00F147C2">
              <w:rPr>
                <w:rFonts w:ascii="Times New Roman" w:eastAsia="Times New Roman" w:hAnsi="Times New Roman" w:cs="Times New Roman"/>
                <w:sz w:val="20"/>
                <w:szCs w:val="20"/>
              </w:rPr>
              <w:t>.</w:t>
            </w:r>
          </w:p>
          <w:p w:rsidR="00BA621F" w:rsidRDefault="00BA621F" w:rsidP="00F277A3">
            <w:pPr>
              <w:pStyle w:val="afffd"/>
              <w:spacing w:before="0" w:line="240" w:lineRule="auto"/>
              <w:contextualSpacing/>
              <w:jc w:val="center"/>
              <w:rPr>
                <w:b/>
              </w:rPr>
            </w:pPr>
            <w:r w:rsidRPr="007115FE">
              <w:rPr>
                <w:rFonts w:eastAsia="Times New Roman"/>
                <w:sz w:val="20"/>
                <w:szCs w:val="20"/>
              </w:rPr>
              <w:t>Неправильный выбор дистанции</w:t>
            </w:r>
          </w:p>
        </w:tc>
        <w:tc>
          <w:tcPr>
            <w:tcW w:w="1595" w:type="dxa"/>
            <w:vMerge w:val="restart"/>
          </w:tcPr>
          <w:p w:rsidR="00BA621F" w:rsidRDefault="00BA621F" w:rsidP="00F277A3">
            <w:pPr>
              <w:pStyle w:val="afffd"/>
              <w:spacing w:before="0" w:line="240" w:lineRule="auto"/>
              <w:contextualSpacing/>
              <w:jc w:val="center"/>
              <w:rPr>
                <w:b/>
              </w:rPr>
            </w:pPr>
            <w:r w:rsidRPr="007115FE">
              <w:rPr>
                <w:rFonts w:eastAsia="Times New Roman"/>
                <w:sz w:val="20"/>
                <w:szCs w:val="20"/>
              </w:rPr>
              <w:t>Отсутствие, плохая различимость горизонтальной дорожной</w:t>
            </w:r>
            <w:r>
              <w:rPr>
                <w:rFonts w:eastAsia="Times New Roman"/>
                <w:sz w:val="20"/>
                <w:szCs w:val="20"/>
              </w:rPr>
              <w:t xml:space="preserve"> разметки</w:t>
            </w:r>
          </w:p>
        </w:tc>
      </w:tr>
      <w:tr w:rsidR="00BA621F" w:rsidTr="006A0BAF">
        <w:tc>
          <w:tcPr>
            <w:tcW w:w="534" w:type="dxa"/>
            <w:vMerge/>
            <w:vAlign w:val="center"/>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25.05.2020 16:10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622BF8" w:rsidP="00622BF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proofErr w:type="spellStart"/>
            <w:r w:rsidR="00BA621F" w:rsidRPr="007115FE">
              <w:rPr>
                <w:rFonts w:ascii="Times New Roman" w:eastAsia="Times New Roman" w:hAnsi="Times New Roman" w:cs="Times New Roman"/>
                <w:sz w:val="20"/>
                <w:szCs w:val="20"/>
              </w:rPr>
              <w:t>Доваторцев</w:t>
            </w:r>
            <w:proofErr w:type="spellEnd"/>
            <w:r w:rsidR="00BA621F" w:rsidRPr="007115FE">
              <w:rPr>
                <w:rFonts w:ascii="Times New Roman" w:eastAsia="Times New Roman" w:hAnsi="Times New Roman" w:cs="Times New Roman"/>
                <w:sz w:val="20"/>
                <w:szCs w:val="20"/>
              </w:rPr>
              <w:t>, 11</w:t>
            </w:r>
          </w:p>
        </w:tc>
        <w:tc>
          <w:tcPr>
            <w:tcW w:w="1595" w:type="dxa"/>
            <w:vMerge/>
          </w:tcPr>
          <w:p w:rsidR="00BA621F" w:rsidRDefault="00BA621F" w:rsidP="001C15C0">
            <w:pPr>
              <w:pStyle w:val="afffd"/>
              <w:spacing w:before="0" w:line="240" w:lineRule="auto"/>
              <w:contextualSpacing/>
              <w:rPr>
                <w:b/>
              </w:rPr>
            </w:pPr>
          </w:p>
        </w:tc>
        <w:tc>
          <w:tcPr>
            <w:tcW w:w="1595" w:type="dxa"/>
            <w:vMerge/>
          </w:tcPr>
          <w:p w:rsidR="00BA621F" w:rsidRDefault="00BA621F" w:rsidP="001C15C0">
            <w:pPr>
              <w:pStyle w:val="afffd"/>
              <w:spacing w:before="0" w:line="240" w:lineRule="auto"/>
              <w:contextualSpacing/>
              <w:rPr>
                <w:b/>
              </w:rPr>
            </w:pPr>
          </w:p>
        </w:tc>
      </w:tr>
      <w:tr w:rsidR="00BA621F" w:rsidTr="006A0BAF">
        <w:tc>
          <w:tcPr>
            <w:tcW w:w="534" w:type="dxa"/>
            <w:vMerge/>
            <w:vAlign w:val="center"/>
          </w:tcPr>
          <w:p w:rsidR="00BA621F" w:rsidRPr="007115FE" w:rsidRDefault="00BA621F" w:rsidP="00F019F4">
            <w:pPr>
              <w:jc w:val="center"/>
              <w:rPr>
                <w:rFonts w:ascii="Times New Roman" w:eastAsia="Times New Roman" w:hAnsi="Times New Roman" w:cs="Times New Roman"/>
                <w:sz w:val="20"/>
                <w:szCs w:val="20"/>
              </w:rPr>
            </w:pPr>
          </w:p>
        </w:tc>
        <w:tc>
          <w:tcPr>
            <w:tcW w:w="1701"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22.08.2020 11:50</w:t>
            </w:r>
          </w:p>
        </w:tc>
        <w:tc>
          <w:tcPr>
            <w:tcW w:w="1842" w:type="dxa"/>
          </w:tcPr>
          <w:p w:rsidR="00BA621F" w:rsidRPr="007115FE" w:rsidRDefault="00BA621F" w:rsidP="001C15C0">
            <w:pPr>
              <w:jc w:val="center"/>
              <w:rPr>
                <w:rFonts w:ascii="Times New Roman" w:eastAsia="Times New Roman" w:hAnsi="Times New Roman" w:cs="Times New Roman"/>
                <w:sz w:val="20"/>
                <w:szCs w:val="20"/>
              </w:rPr>
            </w:pPr>
            <w:r w:rsidRPr="007115FE">
              <w:rPr>
                <w:rFonts w:ascii="Times New Roman" w:eastAsia="Times New Roman" w:hAnsi="Times New Roman" w:cs="Times New Roman"/>
                <w:sz w:val="20"/>
                <w:szCs w:val="20"/>
              </w:rPr>
              <w:t>Столкновение</w:t>
            </w:r>
          </w:p>
        </w:tc>
        <w:tc>
          <w:tcPr>
            <w:tcW w:w="2303" w:type="dxa"/>
          </w:tcPr>
          <w:p w:rsidR="00BA621F" w:rsidRPr="007115FE" w:rsidRDefault="00622BF8" w:rsidP="00622BF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 </w:t>
            </w:r>
            <w:proofErr w:type="spellStart"/>
            <w:r w:rsidR="00BA621F" w:rsidRPr="007115FE">
              <w:rPr>
                <w:rFonts w:ascii="Times New Roman" w:eastAsia="Times New Roman" w:hAnsi="Times New Roman" w:cs="Times New Roman"/>
                <w:sz w:val="20"/>
                <w:szCs w:val="20"/>
              </w:rPr>
              <w:t>Доваторцев</w:t>
            </w:r>
            <w:proofErr w:type="spellEnd"/>
            <w:r w:rsidR="00BA621F" w:rsidRPr="007115FE">
              <w:rPr>
                <w:rFonts w:ascii="Times New Roman" w:eastAsia="Times New Roman" w:hAnsi="Times New Roman" w:cs="Times New Roman"/>
                <w:sz w:val="20"/>
                <w:szCs w:val="20"/>
              </w:rPr>
              <w:t>, 11</w:t>
            </w:r>
          </w:p>
        </w:tc>
        <w:tc>
          <w:tcPr>
            <w:tcW w:w="1595" w:type="dxa"/>
            <w:vMerge/>
          </w:tcPr>
          <w:p w:rsidR="00BA621F" w:rsidRDefault="00BA621F" w:rsidP="001C15C0">
            <w:pPr>
              <w:pStyle w:val="afffd"/>
              <w:spacing w:before="0" w:line="240" w:lineRule="auto"/>
              <w:contextualSpacing/>
              <w:rPr>
                <w:b/>
              </w:rPr>
            </w:pPr>
          </w:p>
        </w:tc>
        <w:tc>
          <w:tcPr>
            <w:tcW w:w="1595" w:type="dxa"/>
            <w:vMerge/>
          </w:tcPr>
          <w:p w:rsidR="00BA621F" w:rsidRDefault="00BA621F" w:rsidP="001C15C0">
            <w:pPr>
              <w:pStyle w:val="afffd"/>
              <w:spacing w:before="0" w:line="240" w:lineRule="auto"/>
              <w:contextualSpacing/>
              <w:rPr>
                <w:b/>
              </w:rPr>
            </w:pPr>
          </w:p>
        </w:tc>
      </w:tr>
    </w:tbl>
    <w:p w:rsidR="008C1FFE" w:rsidRDefault="008C1FFE" w:rsidP="008C1FFE">
      <w:pPr>
        <w:shd w:val="clear" w:color="auto" w:fill="FFFFFF"/>
        <w:spacing w:after="0" w:line="240" w:lineRule="exact"/>
        <w:ind w:firstLine="709"/>
        <w:contextualSpacing/>
        <w:jc w:val="center"/>
        <w:rPr>
          <w:rFonts w:ascii="Times New Roman" w:eastAsia="Times New Roman" w:hAnsi="Times New Roman" w:cs="Times New Roman"/>
          <w:sz w:val="28"/>
          <w:szCs w:val="28"/>
        </w:rPr>
      </w:pPr>
    </w:p>
    <w:p w:rsidR="0060166B" w:rsidRDefault="00A3095A" w:rsidP="008C1FFE">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60166B" w:rsidRPr="0056730E">
        <w:rPr>
          <w:rFonts w:ascii="Times New Roman" w:eastAsia="Times New Roman" w:hAnsi="Times New Roman" w:cs="Times New Roman"/>
          <w:sz w:val="28"/>
          <w:szCs w:val="28"/>
        </w:rPr>
        <w:t>.10. Оценка уровня негативного воздействия транспортной инфраструктуры на окружающую среду, бе</w:t>
      </w:r>
      <w:r w:rsidR="00082457" w:rsidRPr="0056730E">
        <w:rPr>
          <w:rFonts w:ascii="Times New Roman" w:eastAsia="Times New Roman" w:hAnsi="Times New Roman" w:cs="Times New Roman"/>
          <w:sz w:val="28"/>
          <w:szCs w:val="28"/>
        </w:rPr>
        <w:t>зопасность и здоровье населения</w:t>
      </w:r>
    </w:p>
    <w:p w:rsidR="00F019F4" w:rsidRPr="0056730E" w:rsidRDefault="00F019F4" w:rsidP="00465939">
      <w:pPr>
        <w:shd w:val="clear" w:color="auto" w:fill="FFFFFF"/>
        <w:spacing w:after="0" w:line="240" w:lineRule="auto"/>
        <w:ind w:firstLine="709"/>
        <w:contextualSpacing/>
        <w:jc w:val="center"/>
        <w:rPr>
          <w:rFonts w:ascii="Times New Roman" w:eastAsia="Times New Roman" w:hAnsi="Times New Roman" w:cs="Times New Roman"/>
          <w:sz w:val="28"/>
          <w:szCs w:val="28"/>
        </w:rPr>
      </w:pPr>
    </w:p>
    <w:p w:rsidR="00F277A3" w:rsidRDefault="00F019F4" w:rsidP="00622BF8">
      <w:pPr>
        <w:shd w:val="clear" w:color="auto" w:fill="FFFFFF"/>
        <w:spacing w:after="0" w:line="226" w:lineRule="auto"/>
        <w:ind w:firstLine="709"/>
        <w:contextualSpacing/>
        <w:jc w:val="both"/>
        <w:rPr>
          <w:rFonts w:ascii="Times New Roman" w:eastAsia="Times New Roman" w:hAnsi="Times New Roman"/>
          <w:sz w:val="28"/>
          <w:szCs w:val="28"/>
        </w:rPr>
      </w:pPr>
      <w:r>
        <w:rPr>
          <w:rFonts w:ascii="Times New Roman" w:eastAsia="Times New Roman" w:hAnsi="Times New Roman" w:cs="Times New Roman"/>
          <w:sz w:val="28"/>
          <w:szCs w:val="28"/>
        </w:rPr>
        <w:t>Основными веществами, загрязняющими атмосферу на территории города Ставрополя</w:t>
      </w:r>
      <w:r w:rsidR="001432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являются:</w:t>
      </w:r>
      <w:r w:rsidR="00622BF8">
        <w:rPr>
          <w:rFonts w:ascii="Times New Roman" w:eastAsia="Times New Roman" w:hAnsi="Times New Roman" w:cs="Times New Roman"/>
          <w:sz w:val="28"/>
          <w:szCs w:val="28"/>
        </w:rPr>
        <w:t xml:space="preserve"> </w:t>
      </w:r>
      <w:r w:rsidR="00F277A3" w:rsidRPr="0056730E">
        <w:rPr>
          <w:rFonts w:ascii="Times New Roman" w:eastAsia="Times New Roman" w:hAnsi="Times New Roman"/>
          <w:sz w:val="28"/>
          <w:szCs w:val="28"/>
        </w:rPr>
        <w:t>сернистый ангидрид</w:t>
      </w:r>
      <w:r w:rsidR="000B11C9">
        <w:rPr>
          <w:rFonts w:ascii="Times New Roman" w:eastAsia="Times New Roman" w:hAnsi="Times New Roman"/>
          <w:sz w:val="28"/>
          <w:szCs w:val="28"/>
        </w:rPr>
        <w:t>,</w:t>
      </w:r>
      <w:r w:rsidR="00622BF8">
        <w:rPr>
          <w:rFonts w:ascii="Times New Roman" w:eastAsia="Times New Roman" w:hAnsi="Times New Roman"/>
          <w:sz w:val="28"/>
          <w:szCs w:val="28"/>
        </w:rPr>
        <w:t xml:space="preserve"> </w:t>
      </w:r>
      <w:r w:rsidR="00F277A3" w:rsidRPr="0056730E">
        <w:rPr>
          <w:rFonts w:ascii="Times New Roman" w:eastAsia="Times New Roman" w:hAnsi="Times New Roman"/>
          <w:sz w:val="28"/>
          <w:szCs w:val="28"/>
        </w:rPr>
        <w:t>окись углерода</w:t>
      </w:r>
      <w:r w:rsidR="000B11C9">
        <w:rPr>
          <w:rFonts w:ascii="Times New Roman" w:eastAsia="Times New Roman" w:hAnsi="Times New Roman"/>
          <w:sz w:val="28"/>
          <w:szCs w:val="28"/>
        </w:rPr>
        <w:t>,</w:t>
      </w:r>
      <w:r w:rsidR="00622BF8">
        <w:rPr>
          <w:rFonts w:ascii="Times New Roman" w:eastAsia="Times New Roman" w:hAnsi="Times New Roman"/>
          <w:sz w:val="28"/>
          <w:szCs w:val="28"/>
        </w:rPr>
        <w:t xml:space="preserve"> </w:t>
      </w:r>
      <w:r w:rsidR="00F277A3" w:rsidRPr="0056730E">
        <w:rPr>
          <w:rFonts w:ascii="Times New Roman" w:eastAsia="Times New Roman" w:hAnsi="Times New Roman"/>
          <w:sz w:val="28"/>
          <w:szCs w:val="28"/>
        </w:rPr>
        <w:t>окись азота</w:t>
      </w:r>
      <w:r w:rsidR="000B11C9">
        <w:rPr>
          <w:rFonts w:ascii="Times New Roman" w:eastAsia="Times New Roman" w:hAnsi="Times New Roman"/>
          <w:sz w:val="28"/>
          <w:szCs w:val="28"/>
        </w:rPr>
        <w:t>,</w:t>
      </w:r>
      <w:r w:rsidR="00622BF8">
        <w:rPr>
          <w:rFonts w:ascii="Times New Roman" w:eastAsia="Times New Roman" w:hAnsi="Times New Roman"/>
          <w:sz w:val="28"/>
          <w:szCs w:val="28"/>
        </w:rPr>
        <w:t xml:space="preserve"> </w:t>
      </w:r>
      <w:r w:rsidR="00F277A3" w:rsidRPr="0056730E">
        <w:rPr>
          <w:rFonts w:ascii="Times New Roman" w:eastAsia="Times New Roman" w:hAnsi="Times New Roman"/>
          <w:sz w:val="28"/>
          <w:szCs w:val="28"/>
        </w:rPr>
        <w:t>аммиак.</w:t>
      </w:r>
    </w:p>
    <w:p w:rsidR="00622BF8" w:rsidRPr="0056730E" w:rsidRDefault="00622BF8" w:rsidP="00622BF8">
      <w:pPr>
        <w:shd w:val="clear" w:color="auto" w:fill="FFFFFF"/>
        <w:spacing w:after="0" w:line="226" w:lineRule="auto"/>
        <w:ind w:firstLine="709"/>
        <w:contextualSpacing/>
        <w:jc w:val="both"/>
        <w:rPr>
          <w:rFonts w:ascii="Times New Roman" w:eastAsia="Times New Roman" w:hAnsi="Times New Roman"/>
          <w:sz w:val="28"/>
          <w:szCs w:val="28"/>
        </w:rPr>
      </w:pPr>
    </w:p>
    <w:p w:rsidR="000B11C9" w:rsidRDefault="0060166B" w:rsidP="006A0BAF">
      <w:pPr>
        <w:shd w:val="clear" w:color="auto" w:fill="FFFFFF"/>
        <w:spacing w:after="0" w:line="240" w:lineRule="exact"/>
        <w:contextualSpacing/>
        <w:jc w:val="center"/>
        <w:outlineLvl w:val="2"/>
        <w:rPr>
          <w:rFonts w:ascii="Times New Roman" w:eastAsia="Times New Roman" w:hAnsi="Times New Roman" w:cs="Times New Roman"/>
          <w:bCs/>
          <w:sz w:val="28"/>
          <w:szCs w:val="28"/>
        </w:rPr>
      </w:pPr>
      <w:r w:rsidRPr="0056730E">
        <w:rPr>
          <w:rFonts w:ascii="Times New Roman" w:eastAsia="Times New Roman" w:hAnsi="Times New Roman" w:cs="Times New Roman"/>
          <w:bCs/>
          <w:sz w:val="28"/>
          <w:szCs w:val="28"/>
        </w:rPr>
        <w:t>Экологические показатели, характеризующие уровень воздействия транспортной инфраструктуры на окружающую среду, безопасность</w:t>
      </w:r>
    </w:p>
    <w:p w:rsidR="0060166B" w:rsidRDefault="0060166B" w:rsidP="006A0BAF">
      <w:pPr>
        <w:shd w:val="clear" w:color="auto" w:fill="FFFFFF"/>
        <w:spacing w:after="0" w:line="240" w:lineRule="exact"/>
        <w:contextualSpacing/>
        <w:jc w:val="center"/>
        <w:outlineLvl w:val="2"/>
        <w:rPr>
          <w:rFonts w:ascii="Times New Roman" w:eastAsia="Times New Roman" w:hAnsi="Times New Roman" w:cs="Times New Roman"/>
          <w:bCs/>
          <w:sz w:val="28"/>
          <w:szCs w:val="28"/>
        </w:rPr>
      </w:pPr>
      <w:r w:rsidRPr="0056730E">
        <w:rPr>
          <w:rFonts w:ascii="Times New Roman" w:eastAsia="Times New Roman" w:hAnsi="Times New Roman" w:cs="Times New Roman"/>
          <w:bCs/>
          <w:sz w:val="28"/>
          <w:szCs w:val="28"/>
        </w:rPr>
        <w:t>и здоровье населения</w:t>
      </w:r>
    </w:p>
    <w:p w:rsidR="001706FB" w:rsidRDefault="001706FB" w:rsidP="0060166B">
      <w:pPr>
        <w:shd w:val="clear" w:color="auto" w:fill="FFFFFF"/>
        <w:spacing w:after="0" w:line="240" w:lineRule="auto"/>
        <w:contextualSpacing/>
        <w:jc w:val="center"/>
        <w:outlineLvl w:val="2"/>
        <w:rPr>
          <w:rFonts w:ascii="Times New Roman" w:eastAsia="Times New Roman" w:hAnsi="Times New Roman" w:cs="Times New Roman"/>
          <w:bCs/>
          <w:sz w:val="28"/>
          <w:szCs w:val="28"/>
        </w:rPr>
      </w:pPr>
    </w:p>
    <w:p w:rsidR="00844F69" w:rsidRDefault="00844F69" w:rsidP="0060166B">
      <w:pPr>
        <w:shd w:val="clear" w:color="auto" w:fill="FFFFFF"/>
        <w:spacing w:after="0" w:line="240" w:lineRule="auto"/>
        <w:contextualSpacing/>
        <w:jc w:val="center"/>
        <w:outlineLvl w:val="2"/>
        <w:rPr>
          <w:rFonts w:ascii="Times New Roman" w:eastAsia="Times New Roman" w:hAnsi="Times New Roman" w:cs="Times New Roman"/>
          <w:bCs/>
          <w:sz w:val="28"/>
          <w:szCs w:val="28"/>
        </w:rPr>
      </w:pPr>
    </w:p>
    <w:p w:rsidR="00844F69" w:rsidRPr="0056730E" w:rsidRDefault="00844F69" w:rsidP="0060166B">
      <w:pPr>
        <w:shd w:val="clear" w:color="auto" w:fill="FFFFFF"/>
        <w:spacing w:after="0" w:line="240" w:lineRule="auto"/>
        <w:contextualSpacing/>
        <w:jc w:val="center"/>
        <w:outlineLvl w:val="2"/>
        <w:rPr>
          <w:rFonts w:ascii="Times New Roman" w:eastAsia="Times New Roman" w:hAnsi="Times New Roman" w:cs="Times New Roman"/>
          <w:bCs/>
          <w:sz w:val="28"/>
          <w:szCs w:val="28"/>
        </w:rPr>
      </w:pPr>
    </w:p>
    <w:p w:rsidR="0060166B" w:rsidRDefault="00314206" w:rsidP="00314206">
      <w:pPr>
        <w:pStyle w:val="otst"/>
        <w:spacing w:before="0" w:beforeAutospacing="0" w:after="0" w:afterAutospacing="0"/>
        <w:contextualSpacing/>
        <w:jc w:val="right"/>
        <w:rPr>
          <w:color w:val="000000" w:themeColor="text1"/>
          <w:sz w:val="28"/>
          <w:szCs w:val="28"/>
        </w:rPr>
      </w:pPr>
      <w:r w:rsidRPr="0056730E">
        <w:rPr>
          <w:color w:val="000000" w:themeColor="text1"/>
          <w:sz w:val="28"/>
          <w:szCs w:val="28"/>
        </w:rPr>
        <w:lastRenderedPageBreak/>
        <w:t xml:space="preserve">Таблица </w:t>
      </w:r>
      <w:r w:rsidR="00B26676">
        <w:rPr>
          <w:color w:val="000000" w:themeColor="text1"/>
          <w:sz w:val="28"/>
          <w:szCs w:val="28"/>
        </w:rPr>
        <w:t>1</w:t>
      </w:r>
      <w:r w:rsidR="00F147C2">
        <w:rPr>
          <w:color w:val="000000" w:themeColor="text1"/>
          <w:sz w:val="28"/>
          <w:szCs w:val="28"/>
        </w:rPr>
        <w:t>2</w:t>
      </w:r>
    </w:p>
    <w:p w:rsidR="00622BF8" w:rsidRPr="0056730E" w:rsidRDefault="00622BF8" w:rsidP="00314206">
      <w:pPr>
        <w:pStyle w:val="otst"/>
        <w:spacing w:before="0" w:beforeAutospacing="0" w:after="0" w:afterAutospacing="0"/>
        <w:contextualSpacing/>
        <w:jc w:val="right"/>
        <w:rPr>
          <w:sz w:val="28"/>
          <w:szCs w:val="28"/>
        </w:rPr>
      </w:pPr>
    </w:p>
    <w:p w:rsidR="0060166B" w:rsidRDefault="0060166B" w:rsidP="0060166B">
      <w:pPr>
        <w:pStyle w:val="otst"/>
        <w:spacing w:before="0" w:beforeAutospacing="0" w:after="0" w:afterAutospacing="0"/>
        <w:contextualSpacing/>
        <w:jc w:val="center"/>
        <w:rPr>
          <w:sz w:val="28"/>
          <w:szCs w:val="28"/>
        </w:rPr>
      </w:pPr>
      <w:r w:rsidRPr="0056730E">
        <w:rPr>
          <w:sz w:val="28"/>
          <w:szCs w:val="28"/>
        </w:rPr>
        <w:t xml:space="preserve">Степень загрязнения атмосферы в городе Ставрополе </w:t>
      </w:r>
    </w:p>
    <w:p w:rsidR="007F3937" w:rsidRDefault="007F3937" w:rsidP="0060166B">
      <w:pPr>
        <w:pStyle w:val="otst"/>
        <w:spacing w:before="0" w:beforeAutospacing="0" w:after="0" w:afterAutospacing="0"/>
        <w:contextualSpacing/>
        <w:jc w:val="center"/>
        <w:rPr>
          <w:sz w:val="28"/>
          <w:szCs w:val="28"/>
        </w:rPr>
      </w:pPr>
    </w:p>
    <w:tbl>
      <w:tblPr>
        <w:tblStyle w:val="aa"/>
        <w:tblW w:w="9464" w:type="dxa"/>
        <w:tblLook w:val="04A0" w:firstRow="1" w:lastRow="0" w:firstColumn="1" w:lastColumn="0" w:noHBand="0" w:noVBand="1"/>
      </w:tblPr>
      <w:tblGrid>
        <w:gridCol w:w="532"/>
        <w:gridCol w:w="1088"/>
        <w:gridCol w:w="1536"/>
        <w:gridCol w:w="6308"/>
      </w:tblGrid>
      <w:tr w:rsidR="0060166B" w:rsidRPr="00532B2D" w:rsidTr="0060166B">
        <w:tc>
          <w:tcPr>
            <w:tcW w:w="532" w:type="dxa"/>
            <w:shd w:val="clear" w:color="auto" w:fill="auto"/>
          </w:tcPr>
          <w:p w:rsidR="00381E6C" w:rsidRPr="00532B2D" w:rsidRDefault="00381E6C" w:rsidP="0060166B">
            <w:pPr>
              <w:pStyle w:val="otst"/>
              <w:spacing w:before="0" w:beforeAutospacing="0" w:after="0" w:afterAutospacing="0"/>
              <w:contextualSpacing/>
              <w:jc w:val="center"/>
              <w:rPr>
                <w:sz w:val="20"/>
                <w:szCs w:val="20"/>
              </w:rPr>
            </w:pPr>
            <w:r w:rsidRPr="00532B2D">
              <w:rPr>
                <w:sz w:val="20"/>
                <w:szCs w:val="20"/>
              </w:rPr>
              <w:t>№</w:t>
            </w:r>
          </w:p>
          <w:p w:rsidR="0060166B" w:rsidRPr="00532B2D" w:rsidRDefault="006600FA" w:rsidP="0060166B">
            <w:pPr>
              <w:pStyle w:val="otst"/>
              <w:spacing w:before="0" w:beforeAutospacing="0" w:after="0" w:afterAutospacing="0"/>
              <w:contextualSpacing/>
              <w:jc w:val="center"/>
              <w:rPr>
                <w:sz w:val="20"/>
                <w:szCs w:val="20"/>
              </w:rPr>
            </w:pPr>
            <w:r>
              <w:rPr>
                <w:sz w:val="20"/>
                <w:szCs w:val="20"/>
              </w:rPr>
              <w:t>п/п</w:t>
            </w:r>
          </w:p>
        </w:tc>
        <w:tc>
          <w:tcPr>
            <w:tcW w:w="1088"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Период</w:t>
            </w:r>
          </w:p>
        </w:tc>
        <w:tc>
          <w:tcPr>
            <w:tcW w:w="1536"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Уровень загрязнения</w:t>
            </w:r>
          </w:p>
        </w:tc>
        <w:tc>
          <w:tcPr>
            <w:tcW w:w="6308" w:type="dxa"/>
            <w:shd w:val="clear" w:color="auto" w:fill="auto"/>
          </w:tcPr>
          <w:p w:rsidR="0060166B" w:rsidRPr="00532B2D" w:rsidRDefault="000B11C9" w:rsidP="0060166B">
            <w:pPr>
              <w:pStyle w:val="otst"/>
              <w:spacing w:before="0" w:beforeAutospacing="0" w:after="0" w:afterAutospacing="0"/>
              <w:contextualSpacing/>
              <w:jc w:val="center"/>
              <w:rPr>
                <w:sz w:val="20"/>
                <w:szCs w:val="20"/>
              </w:rPr>
            </w:pPr>
            <w:r>
              <w:rPr>
                <w:color w:val="333333"/>
                <w:sz w:val="21"/>
                <w:szCs w:val="21"/>
                <w:shd w:val="clear" w:color="auto" w:fill="FFFFFF"/>
              </w:rPr>
              <w:t>К</w:t>
            </w:r>
            <w:r w:rsidR="001543FB" w:rsidRPr="00532B2D">
              <w:rPr>
                <w:color w:val="333333"/>
                <w:sz w:val="21"/>
                <w:szCs w:val="21"/>
                <w:shd w:val="clear" w:color="auto" w:fill="FFFFFF"/>
              </w:rPr>
              <w:t>омплексный индекс загрязнения атмосферы (</w:t>
            </w:r>
            <w:r w:rsidR="0060166B" w:rsidRPr="00532B2D">
              <w:rPr>
                <w:sz w:val="20"/>
                <w:szCs w:val="20"/>
              </w:rPr>
              <w:t>НП, СИ</w:t>
            </w:r>
            <w:r w:rsidR="001543FB" w:rsidRPr="00532B2D">
              <w:rPr>
                <w:sz w:val="20"/>
                <w:szCs w:val="20"/>
              </w:rPr>
              <w:t>)</w:t>
            </w:r>
          </w:p>
        </w:tc>
      </w:tr>
      <w:tr w:rsidR="001543FB" w:rsidRPr="00532B2D" w:rsidTr="006A0BAF">
        <w:trPr>
          <w:trHeight w:val="1160"/>
        </w:trPr>
        <w:tc>
          <w:tcPr>
            <w:tcW w:w="532" w:type="dxa"/>
            <w:shd w:val="clear" w:color="auto" w:fill="auto"/>
          </w:tcPr>
          <w:p w:rsidR="001543FB" w:rsidRPr="00532B2D" w:rsidRDefault="001543FB" w:rsidP="0060166B">
            <w:pPr>
              <w:pStyle w:val="otst"/>
              <w:spacing w:before="0" w:beforeAutospacing="0" w:after="0" w:afterAutospacing="0"/>
              <w:contextualSpacing/>
              <w:jc w:val="center"/>
              <w:rPr>
                <w:sz w:val="20"/>
                <w:szCs w:val="20"/>
              </w:rPr>
            </w:pPr>
            <w:r w:rsidRPr="00532B2D">
              <w:rPr>
                <w:sz w:val="20"/>
                <w:szCs w:val="20"/>
              </w:rPr>
              <w:t>1.</w:t>
            </w:r>
          </w:p>
        </w:tc>
        <w:tc>
          <w:tcPr>
            <w:tcW w:w="1088" w:type="dxa"/>
            <w:shd w:val="clear" w:color="auto" w:fill="auto"/>
          </w:tcPr>
          <w:p w:rsidR="001543FB" w:rsidRPr="00532B2D" w:rsidRDefault="001543FB" w:rsidP="0060166B">
            <w:pPr>
              <w:pStyle w:val="otst"/>
              <w:spacing w:before="0" w:beforeAutospacing="0" w:after="0" w:afterAutospacing="0"/>
              <w:contextualSpacing/>
              <w:jc w:val="center"/>
              <w:rPr>
                <w:sz w:val="20"/>
                <w:szCs w:val="20"/>
              </w:rPr>
            </w:pPr>
            <w:r w:rsidRPr="00532B2D">
              <w:rPr>
                <w:sz w:val="20"/>
                <w:szCs w:val="20"/>
              </w:rPr>
              <w:t>Январь</w:t>
            </w:r>
          </w:p>
        </w:tc>
        <w:tc>
          <w:tcPr>
            <w:tcW w:w="1536" w:type="dxa"/>
            <w:shd w:val="clear" w:color="auto" w:fill="auto"/>
          </w:tcPr>
          <w:p w:rsidR="001543FB" w:rsidRPr="00532B2D" w:rsidRDefault="000B11C9" w:rsidP="0060166B">
            <w:pPr>
              <w:pStyle w:val="otst"/>
              <w:spacing w:before="0" w:beforeAutospacing="0" w:after="0" w:afterAutospacing="0"/>
              <w:contextualSpacing/>
              <w:jc w:val="center"/>
              <w:rPr>
                <w:sz w:val="20"/>
                <w:szCs w:val="20"/>
              </w:rPr>
            </w:pPr>
            <w:r>
              <w:rPr>
                <w:sz w:val="20"/>
                <w:szCs w:val="20"/>
              </w:rPr>
              <w:t>Н</w:t>
            </w:r>
            <w:r w:rsidR="001543FB" w:rsidRPr="00532B2D">
              <w:rPr>
                <w:sz w:val="20"/>
                <w:szCs w:val="20"/>
              </w:rPr>
              <w:t>изкий</w:t>
            </w:r>
          </w:p>
        </w:tc>
        <w:tc>
          <w:tcPr>
            <w:tcW w:w="6308" w:type="dxa"/>
            <w:shd w:val="clear" w:color="auto" w:fill="auto"/>
          </w:tcPr>
          <w:p w:rsidR="001543FB" w:rsidRPr="00532B2D" w:rsidRDefault="001543FB" w:rsidP="001F4A9B">
            <w:pPr>
              <w:pStyle w:val="otst"/>
              <w:spacing w:before="0" w:beforeAutospacing="0" w:after="0" w:afterAutospacing="0"/>
              <w:contextualSpacing/>
              <w:rPr>
                <w:sz w:val="20"/>
                <w:szCs w:val="20"/>
                <w:shd w:val="clear" w:color="auto" w:fill="F8F8F8"/>
              </w:rPr>
            </w:pPr>
            <w:r w:rsidRPr="00532B2D">
              <w:rPr>
                <w:sz w:val="20"/>
                <w:szCs w:val="20"/>
                <w:shd w:val="clear" w:color="auto" w:fill="F8F8F8"/>
              </w:rPr>
              <w:t>Случаев превышения предельно допустимых концентраций (</w:t>
            </w:r>
            <w:r w:rsidR="003D6CD4">
              <w:rPr>
                <w:sz w:val="20"/>
                <w:szCs w:val="20"/>
                <w:shd w:val="clear" w:color="auto" w:fill="F8F8F8"/>
              </w:rPr>
              <w:t>далее –</w:t>
            </w:r>
            <w:r w:rsidRPr="00532B2D">
              <w:rPr>
                <w:sz w:val="20"/>
                <w:szCs w:val="20"/>
                <w:shd w:val="clear" w:color="auto" w:fill="F8F8F8"/>
              </w:rPr>
              <w:t>ПДК) не наблюдалось. Максимальные</w:t>
            </w:r>
            <w:r w:rsidR="001706FB">
              <w:rPr>
                <w:sz w:val="20"/>
                <w:szCs w:val="20"/>
                <w:shd w:val="clear" w:color="auto" w:fill="F8F8F8"/>
              </w:rPr>
              <w:t xml:space="preserve"> концентрации отмечались на </w:t>
            </w:r>
            <w:r w:rsidR="004F1ED7">
              <w:rPr>
                <w:sz w:val="20"/>
                <w:szCs w:val="20"/>
                <w:shd w:val="clear" w:color="auto" w:fill="F8F8F8"/>
              </w:rPr>
              <w:t>пунктах наблюдений</w:t>
            </w:r>
            <w:r w:rsidR="000B11C9">
              <w:rPr>
                <w:sz w:val="20"/>
                <w:szCs w:val="20"/>
                <w:shd w:val="clear" w:color="auto" w:fill="F8F8F8"/>
              </w:rPr>
              <w:t xml:space="preserve"> </w:t>
            </w:r>
            <w:r w:rsidR="004F1ED7">
              <w:rPr>
                <w:sz w:val="20"/>
                <w:szCs w:val="20"/>
                <w:shd w:val="clear" w:color="auto" w:fill="F8F8F8"/>
              </w:rPr>
              <w:t xml:space="preserve">за загрязнением атмосферного воздуха </w:t>
            </w:r>
            <w:r w:rsidR="006A0BAF">
              <w:rPr>
                <w:sz w:val="20"/>
                <w:szCs w:val="20"/>
                <w:shd w:val="clear" w:color="auto" w:fill="F8F8F8"/>
              </w:rPr>
              <w:t xml:space="preserve">             </w:t>
            </w:r>
            <w:proofErr w:type="gramStart"/>
            <w:r w:rsidR="006A0BAF">
              <w:rPr>
                <w:sz w:val="20"/>
                <w:szCs w:val="20"/>
                <w:shd w:val="clear" w:color="auto" w:fill="F8F8F8"/>
              </w:rPr>
              <w:t xml:space="preserve">   </w:t>
            </w:r>
            <w:r w:rsidR="006600FA">
              <w:rPr>
                <w:sz w:val="20"/>
                <w:szCs w:val="20"/>
                <w:shd w:val="clear" w:color="auto" w:fill="F8F8F8"/>
              </w:rPr>
              <w:t>(</w:t>
            </w:r>
            <w:proofErr w:type="gramEnd"/>
            <w:r w:rsidR="006600FA">
              <w:rPr>
                <w:sz w:val="20"/>
                <w:szCs w:val="20"/>
                <w:shd w:val="clear" w:color="auto" w:fill="F8F8F8"/>
              </w:rPr>
              <w:t xml:space="preserve">далее – </w:t>
            </w:r>
            <w:r w:rsidR="004F1ED7">
              <w:rPr>
                <w:sz w:val="20"/>
                <w:szCs w:val="20"/>
                <w:shd w:val="clear" w:color="auto" w:fill="F8F8F8"/>
              </w:rPr>
              <w:t>ПНЗ</w:t>
            </w:r>
            <w:r w:rsidR="006600FA">
              <w:rPr>
                <w:sz w:val="20"/>
                <w:szCs w:val="20"/>
                <w:shd w:val="clear" w:color="auto" w:fill="F8F8F8"/>
              </w:rPr>
              <w:t>)</w:t>
            </w:r>
            <w:r w:rsidRPr="00532B2D">
              <w:rPr>
                <w:sz w:val="20"/>
                <w:szCs w:val="20"/>
                <w:shd w:val="clear" w:color="auto" w:fill="F8F8F8"/>
              </w:rPr>
              <w:t xml:space="preserve"> № 3 (пересечение ул. Мира и ул. Артема) и ПНЗ №</w:t>
            </w:r>
            <w:r w:rsidR="000B11C9">
              <w:rPr>
                <w:sz w:val="20"/>
                <w:szCs w:val="20"/>
                <w:shd w:val="clear" w:color="auto" w:fill="F8F8F8"/>
              </w:rPr>
              <w:t xml:space="preserve"> </w:t>
            </w:r>
            <w:r w:rsidRPr="00532B2D">
              <w:rPr>
                <w:sz w:val="20"/>
                <w:szCs w:val="20"/>
                <w:shd w:val="clear" w:color="auto" w:fill="F8F8F8"/>
              </w:rPr>
              <w:t>7 (</w:t>
            </w:r>
            <w:r w:rsidRPr="00532B2D">
              <w:rPr>
                <w:sz w:val="20"/>
                <w:szCs w:val="20"/>
              </w:rPr>
              <w:t>просп</w:t>
            </w:r>
            <w:r w:rsidRPr="00532B2D">
              <w:rPr>
                <w:sz w:val="20"/>
                <w:szCs w:val="20"/>
                <w:shd w:val="clear" w:color="auto" w:fill="F8F8F8"/>
              </w:rPr>
              <w:t xml:space="preserve">. </w:t>
            </w:r>
            <w:proofErr w:type="spellStart"/>
            <w:r w:rsidRPr="00532B2D">
              <w:rPr>
                <w:sz w:val="20"/>
                <w:szCs w:val="20"/>
                <w:shd w:val="clear" w:color="auto" w:fill="F8F8F8"/>
              </w:rPr>
              <w:t>К.Маркса</w:t>
            </w:r>
            <w:proofErr w:type="spellEnd"/>
            <w:r w:rsidRPr="00532B2D">
              <w:rPr>
                <w:sz w:val="20"/>
                <w:szCs w:val="20"/>
                <w:shd w:val="clear" w:color="auto" w:fill="F8F8F8"/>
              </w:rPr>
              <w:t>, 13)</w:t>
            </w:r>
            <w:r w:rsidR="00844F69">
              <w:rPr>
                <w:sz w:val="20"/>
                <w:szCs w:val="20"/>
                <w:shd w:val="clear" w:color="auto" w:fill="F8F8F8"/>
              </w:rPr>
              <w:t xml:space="preserve"> </w:t>
            </w:r>
            <w:r w:rsidRPr="00532B2D">
              <w:rPr>
                <w:sz w:val="20"/>
                <w:szCs w:val="20"/>
                <w:shd w:val="clear" w:color="auto" w:fill="F8F8F8"/>
              </w:rPr>
              <w:t xml:space="preserve">по оксиду углерода (1,0 ПДК </w:t>
            </w:r>
            <w:proofErr w:type="spellStart"/>
            <w:r w:rsidRPr="00532B2D">
              <w:rPr>
                <w:sz w:val="20"/>
                <w:szCs w:val="20"/>
                <w:shd w:val="clear" w:color="auto" w:fill="F8F8F8"/>
              </w:rPr>
              <w:t>мр</w:t>
            </w:r>
            <w:proofErr w:type="spellEnd"/>
            <w:r w:rsidRPr="00532B2D">
              <w:rPr>
                <w:sz w:val="20"/>
                <w:szCs w:val="20"/>
                <w:shd w:val="clear" w:color="auto" w:fill="F8F8F8"/>
              </w:rPr>
              <w:t xml:space="preserve">), диоксиду азота (0,25 ПДК </w:t>
            </w:r>
            <w:proofErr w:type="spellStart"/>
            <w:r w:rsidRPr="00532B2D">
              <w:rPr>
                <w:sz w:val="20"/>
                <w:szCs w:val="20"/>
                <w:shd w:val="clear" w:color="auto" w:fill="F8F8F8"/>
              </w:rPr>
              <w:t>мр</w:t>
            </w:r>
            <w:proofErr w:type="spellEnd"/>
            <w:r w:rsidRPr="00532B2D">
              <w:rPr>
                <w:sz w:val="20"/>
                <w:szCs w:val="20"/>
                <w:shd w:val="clear" w:color="auto" w:fill="F8F8F8"/>
              </w:rPr>
              <w:t xml:space="preserve">). </w:t>
            </w:r>
          </w:p>
          <w:p w:rsidR="001543FB" w:rsidRPr="00532B2D" w:rsidRDefault="001543FB" w:rsidP="001F4A9B">
            <w:pPr>
              <w:pStyle w:val="otst"/>
              <w:spacing w:after="0"/>
              <w:contextualSpacing/>
              <w:rPr>
                <w:sz w:val="20"/>
                <w:szCs w:val="20"/>
              </w:rPr>
            </w:pPr>
            <w:r w:rsidRPr="00532B2D">
              <w:rPr>
                <w:sz w:val="20"/>
                <w:szCs w:val="20"/>
                <w:shd w:val="clear" w:color="auto" w:fill="F8F8F8"/>
              </w:rPr>
              <w:t>По остальным веществам средняя концентрация ниже 1 ПДК с.с.</w:t>
            </w:r>
          </w:p>
        </w:tc>
      </w:tr>
      <w:tr w:rsidR="0060166B" w:rsidRPr="00532B2D" w:rsidTr="006A0BAF">
        <w:tc>
          <w:tcPr>
            <w:tcW w:w="532"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2</w:t>
            </w:r>
            <w:r w:rsidR="008D1C1C" w:rsidRPr="00532B2D">
              <w:rPr>
                <w:sz w:val="20"/>
                <w:szCs w:val="20"/>
              </w:rPr>
              <w:t>.</w:t>
            </w:r>
          </w:p>
        </w:tc>
        <w:tc>
          <w:tcPr>
            <w:tcW w:w="1088"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Февраль</w:t>
            </w:r>
          </w:p>
        </w:tc>
        <w:tc>
          <w:tcPr>
            <w:tcW w:w="1536" w:type="dxa"/>
            <w:shd w:val="clear" w:color="auto" w:fill="auto"/>
          </w:tcPr>
          <w:p w:rsidR="0060166B" w:rsidRPr="00532B2D" w:rsidRDefault="000B11C9" w:rsidP="0060166B">
            <w:pPr>
              <w:pStyle w:val="otst"/>
              <w:spacing w:before="0" w:beforeAutospacing="0" w:after="0" w:afterAutospacing="0"/>
              <w:contextualSpacing/>
              <w:jc w:val="center"/>
              <w:rPr>
                <w:sz w:val="20"/>
                <w:szCs w:val="20"/>
              </w:rPr>
            </w:pPr>
            <w:r>
              <w:rPr>
                <w:sz w:val="20"/>
                <w:szCs w:val="20"/>
              </w:rPr>
              <w:t>Н</w:t>
            </w:r>
            <w:r w:rsidR="0060166B" w:rsidRPr="00532B2D">
              <w:rPr>
                <w:sz w:val="20"/>
                <w:szCs w:val="20"/>
              </w:rPr>
              <w:t>изкий</w:t>
            </w:r>
          </w:p>
        </w:tc>
        <w:tc>
          <w:tcPr>
            <w:tcW w:w="6308" w:type="dxa"/>
            <w:shd w:val="clear" w:color="auto" w:fill="auto"/>
          </w:tcPr>
          <w:p w:rsidR="006600FA" w:rsidRDefault="00ED5258" w:rsidP="0060166B">
            <w:pPr>
              <w:pStyle w:val="otst"/>
              <w:spacing w:before="0" w:beforeAutospacing="0" w:after="0" w:afterAutospacing="0"/>
              <w:contextualSpacing/>
              <w:rPr>
                <w:sz w:val="20"/>
                <w:szCs w:val="20"/>
                <w:shd w:val="clear" w:color="auto" w:fill="F8F8F8"/>
              </w:rPr>
            </w:pPr>
            <w:r>
              <w:rPr>
                <w:sz w:val="20"/>
                <w:szCs w:val="20"/>
                <w:shd w:val="clear" w:color="auto" w:fill="F8F8F8"/>
              </w:rPr>
              <w:t>З</w:t>
            </w:r>
            <w:r w:rsidR="0060166B" w:rsidRPr="00532B2D">
              <w:rPr>
                <w:sz w:val="20"/>
                <w:szCs w:val="20"/>
                <w:shd w:val="clear" w:color="auto" w:fill="F8F8F8"/>
              </w:rPr>
              <w:t xml:space="preserve">начением СИ равным 1,2 для оксида углерода на </w:t>
            </w:r>
          </w:p>
          <w:p w:rsidR="007F3937" w:rsidRDefault="0060166B" w:rsidP="0060166B">
            <w:pPr>
              <w:pStyle w:val="otst"/>
              <w:spacing w:before="0" w:beforeAutospacing="0" w:after="0" w:afterAutospacing="0"/>
              <w:contextualSpacing/>
              <w:rPr>
                <w:sz w:val="20"/>
                <w:szCs w:val="20"/>
                <w:shd w:val="clear" w:color="auto" w:fill="F8F8F8"/>
              </w:rPr>
            </w:pPr>
            <w:r w:rsidRPr="00532B2D">
              <w:rPr>
                <w:sz w:val="20"/>
                <w:szCs w:val="20"/>
                <w:shd w:val="clear" w:color="auto" w:fill="F8F8F8"/>
              </w:rPr>
              <w:t>ПНЗ № 3</w:t>
            </w:r>
            <w:r w:rsidR="00ED5258">
              <w:rPr>
                <w:sz w:val="20"/>
                <w:szCs w:val="20"/>
                <w:shd w:val="clear" w:color="auto" w:fill="F8F8F8"/>
              </w:rPr>
              <w:t xml:space="preserve"> </w:t>
            </w:r>
            <w:r w:rsidRPr="00532B2D">
              <w:rPr>
                <w:sz w:val="20"/>
                <w:szCs w:val="20"/>
                <w:shd w:val="clear" w:color="auto" w:fill="F8F8F8"/>
              </w:rPr>
              <w:t>(пересечение ул. Мира и ул. Артема) и 1,4 на ПНЗ № 7</w:t>
            </w:r>
          </w:p>
          <w:p w:rsidR="0060166B" w:rsidRPr="00532B2D" w:rsidRDefault="0060166B" w:rsidP="0060166B">
            <w:pPr>
              <w:pStyle w:val="otst"/>
              <w:spacing w:before="0" w:beforeAutospacing="0" w:after="0" w:afterAutospacing="0"/>
              <w:contextualSpacing/>
              <w:rPr>
                <w:sz w:val="20"/>
                <w:szCs w:val="20"/>
                <w:shd w:val="clear" w:color="auto" w:fill="F8F8F8"/>
              </w:rPr>
            </w:pPr>
            <w:r w:rsidRPr="00532B2D">
              <w:rPr>
                <w:sz w:val="20"/>
                <w:szCs w:val="20"/>
                <w:shd w:val="clear" w:color="auto" w:fill="F8F8F8"/>
              </w:rPr>
              <w:t>(</w:t>
            </w:r>
            <w:r w:rsidR="008D457D" w:rsidRPr="00532B2D">
              <w:rPr>
                <w:sz w:val="20"/>
                <w:szCs w:val="20"/>
              </w:rPr>
              <w:t>просп.</w:t>
            </w:r>
            <w:r w:rsidR="00ED5258">
              <w:rPr>
                <w:sz w:val="20"/>
                <w:szCs w:val="20"/>
              </w:rPr>
              <w:t xml:space="preserve"> </w:t>
            </w:r>
            <w:proofErr w:type="spellStart"/>
            <w:r w:rsidRPr="00532B2D">
              <w:rPr>
                <w:sz w:val="20"/>
                <w:szCs w:val="20"/>
                <w:shd w:val="clear" w:color="auto" w:fill="F8F8F8"/>
              </w:rPr>
              <w:t>К.Маркса</w:t>
            </w:r>
            <w:proofErr w:type="spellEnd"/>
            <w:r w:rsidRPr="00532B2D">
              <w:rPr>
                <w:sz w:val="20"/>
                <w:szCs w:val="20"/>
                <w:shd w:val="clear" w:color="auto" w:fill="F8F8F8"/>
              </w:rPr>
              <w:t>, 13)</w:t>
            </w:r>
          </w:p>
        </w:tc>
      </w:tr>
      <w:tr w:rsidR="0060166B" w:rsidRPr="00532B2D" w:rsidTr="006A0BAF">
        <w:tc>
          <w:tcPr>
            <w:tcW w:w="532"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3</w:t>
            </w:r>
            <w:r w:rsidR="008D1C1C" w:rsidRPr="00532B2D">
              <w:rPr>
                <w:sz w:val="20"/>
                <w:szCs w:val="20"/>
              </w:rPr>
              <w:t>.</w:t>
            </w:r>
          </w:p>
        </w:tc>
        <w:tc>
          <w:tcPr>
            <w:tcW w:w="1088"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Апрель</w:t>
            </w:r>
          </w:p>
        </w:tc>
        <w:tc>
          <w:tcPr>
            <w:tcW w:w="1536" w:type="dxa"/>
            <w:shd w:val="clear" w:color="auto" w:fill="auto"/>
          </w:tcPr>
          <w:p w:rsidR="0060166B" w:rsidRPr="00532B2D" w:rsidRDefault="00ED5258" w:rsidP="0060166B">
            <w:pPr>
              <w:pStyle w:val="otst"/>
              <w:spacing w:before="0" w:beforeAutospacing="0" w:after="0" w:afterAutospacing="0"/>
              <w:contextualSpacing/>
              <w:jc w:val="center"/>
              <w:rPr>
                <w:sz w:val="20"/>
                <w:szCs w:val="20"/>
              </w:rPr>
            </w:pPr>
            <w:r>
              <w:rPr>
                <w:sz w:val="20"/>
                <w:szCs w:val="20"/>
              </w:rPr>
              <w:t>Н</w:t>
            </w:r>
            <w:r w:rsidR="0060166B" w:rsidRPr="00532B2D">
              <w:rPr>
                <w:sz w:val="20"/>
                <w:szCs w:val="20"/>
              </w:rPr>
              <w:t>изкий</w:t>
            </w:r>
          </w:p>
        </w:tc>
        <w:tc>
          <w:tcPr>
            <w:tcW w:w="6308" w:type="dxa"/>
            <w:shd w:val="clear" w:color="auto" w:fill="auto"/>
          </w:tcPr>
          <w:p w:rsidR="007F3937" w:rsidRDefault="0060166B" w:rsidP="0060166B">
            <w:pPr>
              <w:pStyle w:val="otst"/>
              <w:spacing w:before="0" w:beforeAutospacing="0" w:after="0" w:afterAutospacing="0"/>
              <w:contextualSpacing/>
              <w:rPr>
                <w:sz w:val="20"/>
                <w:szCs w:val="20"/>
                <w:shd w:val="clear" w:color="auto" w:fill="F8F8F8"/>
              </w:rPr>
            </w:pPr>
            <w:r w:rsidRPr="00532B2D">
              <w:rPr>
                <w:sz w:val="20"/>
                <w:szCs w:val="20"/>
                <w:shd w:val="clear" w:color="auto" w:fill="F8F8F8"/>
              </w:rPr>
              <w:t>На ПНЗ № 3 (пересечение ул. Мира и ул. Артема) и ПНЗ № 7</w:t>
            </w:r>
          </w:p>
          <w:p w:rsidR="0060166B" w:rsidRPr="00532B2D" w:rsidRDefault="0060166B" w:rsidP="0060166B">
            <w:pPr>
              <w:pStyle w:val="otst"/>
              <w:spacing w:before="0" w:beforeAutospacing="0" w:after="0" w:afterAutospacing="0"/>
              <w:contextualSpacing/>
              <w:rPr>
                <w:sz w:val="20"/>
                <w:szCs w:val="20"/>
              </w:rPr>
            </w:pPr>
            <w:r w:rsidRPr="00532B2D">
              <w:rPr>
                <w:sz w:val="20"/>
                <w:szCs w:val="20"/>
                <w:shd w:val="clear" w:color="auto" w:fill="F8F8F8"/>
              </w:rPr>
              <w:t>(</w:t>
            </w:r>
            <w:r w:rsidR="008D457D" w:rsidRPr="00532B2D">
              <w:rPr>
                <w:sz w:val="20"/>
                <w:szCs w:val="20"/>
              </w:rPr>
              <w:t xml:space="preserve">просп. </w:t>
            </w:r>
            <w:r w:rsidRPr="00532B2D">
              <w:rPr>
                <w:sz w:val="20"/>
                <w:szCs w:val="20"/>
                <w:shd w:val="clear" w:color="auto" w:fill="F8F8F8"/>
              </w:rPr>
              <w:t>К.Маркса, 13) случаев превышения предельно допустимых концентраций не наблюдалось</w:t>
            </w:r>
          </w:p>
        </w:tc>
      </w:tr>
      <w:tr w:rsidR="0060166B" w:rsidRPr="00532B2D" w:rsidTr="006A0BAF">
        <w:tc>
          <w:tcPr>
            <w:tcW w:w="532"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4</w:t>
            </w:r>
            <w:r w:rsidR="008D1C1C" w:rsidRPr="00532B2D">
              <w:rPr>
                <w:sz w:val="20"/>
                <w:szCs w:val="20"/>
              </w:rPr>
              <w:t>.</w:t>
            </w:r>
          </w:p>
        </w:tc>
        <w:tc>
          <w:tcPr>
            <w:tcW w:w="1088"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Июнь</w:t>
            </w:r>
          </w:p>
        </w:tc>
        <w:tc>
          <w:tcPr>
            <w:tcW w:w="1536" w:type="dxa"/>
            <w:shd w:val="clear" w:color="auto" w:fill="auto"/>
          </w:tcPr>
          <w:p w:rsidR="0060166B" w:rsidRPr="00532B2D" w:rsidRDefault="00ED5258" w:rsidP="0060166B">
            <w:pPr>
              <w:pStyle w:val="otst"/>
              <w:spacing w:before="0" w:beforeAutospacing="0" w:after="0" w:afterAutospacing="0"/>
              <w:contextualSpacing/>
              <w:jc w:val="center"/>
              <w:rPr>
                <w:sz w:val="20"/>
                <w:szCs w:val="20"/>
              </w:rPr>
            </w:pPr>
            <w:r>
              <w:rPr>
                <w:sz w:val="20"/>
                <w:szCs w:val="20"/>
                <w:shd w:val="clear" w:color="auto" w:fill="F8F8F8"/>
              </w:rPr>
              <w:t>П</w:t>
            </w:r>
            <w:r w:rsidR="0060166B" w:rsidRPr="00532B2D">
              <w:rPr>
                <w:sz w:val="20"/>
                <w:szCs w:val="20"/>
                <w:shd w:val="clear" w:color="auto" w:fill="F8F8F8"/>
              </w:rPr>
              <w:t>овышенный</w:t>
            </w:r>
          </w:p>
        </w:tc>
        <w:tc>
          <w:tcPr>
            <w:tcW w:w="6308" w:type="dxa"/>
            <w:shd w:val="clear" w:color="auto" w:fill="auto"/>
          </w:tcPr>
          <w:p w:rsidR="0060166B" w:rsidRPr="00532B2D" w:rsidRDefault="00ED5258" w:rsidP="005B3789">
            <w:pPr>
              <w:pStyle w:val="otst"/>
              <w:spacing w:before="0" w:beforeAutospacing="0" w:after="0" w:afterAutospacing="0"/>
              <w:contextualSpacing/>
              <w:rPr>
                <w:sz w:val="20"/>
                <w:szCs w:val="20"/>
                <w:shd w:val="clear" w:color="auto" w:fill="F8F8F8"/>
              </w:rPr>
            </w:pPr>
            <w:r>
              <w:rPr>
                <w:sz w:val="20"/>
                <w:szCs w:val="20"/>
                <w:shd w:val="clear" w:color="auto" w:fill="F8F8F8"/>
              </w:rPr>
              <w:t>О</w:t>
            </w:r>
            <w:r w:rsidR="0060166B" w:rsidRPr="00532B2D">
              <w:rPr>
                <w:sz w:val="20"/>
                <w:szCs w:val="20"/>
                <w:shd w:val="clear" w:color="auto" w:fill="F8F8F8"/>
              </w:rPr>
              <w:t xml:space="preserve">пределяется значениями: НП, равным 6,0 </w:t>
            </w:r>
            <w:r w:rsidR="005B3789" w:rsidRPr="00532B2D">
              <w:rPr>
                <w:sz w:val="20"/>
                <w:szCs w:val="20"/>
                <w:shd w:val="clear" w:color="auto" w:fill="F8F8F8"/>
              </w:rPr>
              <w:t>процент</w:t>
            </w:r>
            <w:r>
              <w:rPr>
                <w:sz w:val="20"/>
                <w:szCs w:val="20"/>
                <w:shd w:val="clear" w:color="auto" w:fill="F8F8F8"/>
              </w:rPr>
              <w:t>а</w:t>
            </w:r>
            <w:r w:rsidR="0060166B" w:rsidRPr="00532B2D">
              <w:rPr>
                <w:sz w:val="20"/>
                <w:szCs w:val="20"/>
                <w:shd w:val="clear" w:color="auto" w:fill="F8F8F8"/>
              </w:rPr>
              <w:t xml:space="preserve"> для оксида углерода</w:t>
            </w:r>
            <w:r>
              <w:rPr>
                <w:sz w:val="20"/>
                <w:szCs w:val="20"/>
                <w:shd w:val="clear" w:color="auto" w:fill="F8F8F8"/>
              </w:rPr>
              <w:t>:</w:t>
            </w:r>
            <w:r w:rsidR="0060166B" w:rsidRPr="00532B2D">
              <w:rPr>
                <w:sz w:val="20"/>
                <w:szCs w:val="20"/>
                <w:shd w:val="clear" w:color="auto" w:fill="F8F8F8"/>
              </w:rPr>
              <w:t xml:space="preserve"> ПНЗ № 3 (пересечение ул. Мира и ул. Артема) и ПНЗ №</w:t>
            </w:r>
            <w:r>
              <w:rPr>
                <w:sz w:val="20"/>
                <w:szCs w:val="20"/>
                <w:shd w:val="clear" w:color="auto" w:fill="F8F8F8"/>
              </w:rPr>
              <w:t xml:space="preserve"> </w:t>
            </w:r>
            <w:r w:rsidR="0060166B" w:rsidRPr="00532B2D">
              <w:rPr>
                <w:sz w:val="20"/>
                <w:szCs w:val="20"/>
                <w:shd w:val="clear" w:color="auto" w:fill="F8F8F8"/>
              </w:rPr>
              <w:t>7 (</w:t>
            </w:r>
            <w:r w:rsidR="008D457D" w:rsidRPr="00532B2D">
              <w:rPr>
                <w:sz w:val="20"/>
                <w:szCs w:val="20"/>
              </w:rPr>
              <w:t xml:space="preserve">просп. </w:t>
            </w:r>
            <w:r w:rsidR="0060166B" w:rsidRPr="00532B2D">
              <w:rPr>
                <w:sz w:val="20"/>
                <w:szCs w:val="20"/>
                <w:shd w:val="clear" w:color="auto" w:fill="F8F8F8"/>
              </w:rPr>
              <w:t>К.Маркса, 13); значением СИ, равным 1,2 для оксида углерода на ПНЗ № 3 и №7</w:t>
            </w:r>
          </w:p>
        </w:tc>
      </w:tr>
      <w:tr w:rsidR="0060166B" w:rsidRPr="00532B2D" w:rsidTr="006A0BAF">
        <w:tc>
          <w:tcPr>
            <w:tcW w:w="532"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5</w:t>
            </w:r>
            <w:r w:rsidR="008D1C1C" w:rsidRPr="00532B2D">
              <w:rPr>
                <w:sz w:val="20"/>
                <w:szCs w:val="20"/>
              </w:rPr>
              <w:t>.</w:t>
            </w:r>
          </w:p>
        </w:tc>
        <w:tc>
          <w:tcPr>
            <w:tcW w:w="1088"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Июль</w:t>
            </w:r>
          </w:p>
        </w:tc>
        <w:tc>
          <w:tcPr>
            <w:tcW w:w="1536" w:type="dxa"/>
            <w:shd w:val="clear" w:color="auto" w:fill="auto"/>
          </w:tcPr>
          <w:p w:rsidR="0060166B" w:rsidRPr="00532B2D" w:rsidRDefault="00ED5258" w:rsidP="0060166B">
            <w:pPr>
              <w:pStyle w:val="otst"/>
              <w:spacing w:before="0" w:beforeAutospacing="0" w:after="0" w:afterAutospacing="0"/>
              <w:contextualSpacing/>
              <w:jc w:val="center"/>
              <w:rPr>
                <w:sz w:val="20"/>
                <w:szCs w:val="20"/>
              </w:rPr>
            </w:pPr>
            <w:r>
              <w:rPr>
                <w:sz w:val="20"/>
                <w:szCs w:val="20"/>
                <w:shd w:val="clear" w:color="auto" w:fill="F8F8F8"/>
              </w:rPr>
              <w:t>П</w:t>
            </w:r>
            <w:r w:rsidR="0060166B" w:rsidRPr="00532B2D">
              <w:rPr>
                <w:sz w:val="20"/>
                <w:szCs w:val="20"/>
                <w:shd w:val="clear" w:color="auto" w:fill="F8F8F8"/>
              </w:rPr>
              <w:t>овышенный</w:t>
            </w:r>
          </w:p>
        </w:tc>
        <w:tc>
          <w:tcPr>
            <w:tcW w:w="6308" w:type="dxa"/>
            <w:shd w:val="clear" w:color="auto" w:fill="auto"/>
          </w:tcPr>
          <w:p w:rsidR="0060166B" w:rsidRPr="00532B2D" w:rsidRDefault="00ED5258" w:rsidP="005B3789">
            <w:pPr>
              <w:pStyle w:val="otst"/>
              <w:spacing w:before="0" w:beforeAutospacing="0" w:after="0" w:afterAutospacing="0"/>
              <w:contextualSpacing/>
              <w:rPr>
                <w:sz w:val="20"/>
                <w:szCs w:val="20"/>
              </w:rPr>
            </w:pPr>
            <w:r>
              <w:rPr>
                <w:sz w:val="20"/>
                <w:szCs w:val="20"/>
                <w:shd w:val="clear" w:color="auto" w:fill="F8F8F8"/>
              </w:rPr>
              <w:t>О</w:t>
            </w:r>
            <w:r w:rsidR="0060166B" w:rsidRPr="00532B2D">
              <w:rPr>
                <w:sz w:val="20"/>
                <w:szCs w:val="20"/>
                <w:shd w:val="clear" w:color="auto" w:fill="F8F8F8"/>
              </w:rPr>
              <w:t xml:space="preserve">пределяется значениями: НП, равным 3,5 </w:t>
            </w:r>
            <w:r w:rsidR="005B3789" w:rsidRPr="00532B2D">
              <w:rPr>
                <w:sz w:val="20"/>
                <w:szCs w:val="20"/>
                <w:shd w:val="clear" w:color="auto" w:fill="F8F8F8"/>
              </w:rPr>
              <w:t>процента</w:t>
            </w:r>
            <w:r w:rsidR="0060166B" w:rsidRPr="00532B2D">
              <w:rPr>
                <w:sz w:val="20"/>
                <w:szCs w:val="20"/>
                <w:shd w:val="clear" w:color="auto" w:fill="F8F8F8"/>
              </w:rPr>
              <w:t xml:space="preserve"> для оксида углерода: ПНЗ № 3 (пересечение ул. Мира и ул. Артема) и ПНЗ №</w:t>
            </w:r>
            <w:r>
              <w:rPr>
                <w:sz w:val="20"/>
                <w:szCs w:val="20"/>
                <w:shd w:val="clear" w:color="auto" w:fill="F8F8F8"/>
              </w:rPr>
              <w:t xml:space="preserve"> </w:t>
            </w:r>
            <w:r w:rsidR="0060166B" w:rsidRPr="00532B2D">
              <w:rPr>
                <w:sz w:val="20"/>
                <w:szCs w:val="20"/>
                <w:shd w:val="clear" w:color="auto" w:fill="F8F8F8"/>
              </w:rPr>
              <w:t>7 (</w:t>
            </w:r>
            <w:r w:rsidR="008D457D" w:rsidRPr="00532B2D">
              <w:rPr>
                <w:sz w:val="20"/>
                <w:szCs w:val="20"/>
              </w:rPr>
              <w:t xml:space="preserve">просп. </w:t>
            </w:r>
            <w:r w:rsidR="0060166B" w:rsidRPr="00532B2D">
              <w:rPr>
                <w:sz w:val="20"/>
                <w:szCs w:val="20"/>
                <w:shd w:val="clear" w:color="auto" w:fill="F8F8F8"/>
              </w:rPr>
              <w:t>К.Маркса, 13); значением СИ, равным 1,4 для оксида углерода на ПНЗ № 3 и ПНЗ №7</w:t>
            </w:r>
          </w:p>
        </w:tc>
      </w:tr>
      <w:tr w:rsidR="0060166B" w:rsidRPr="00532B2D" w:rsidTr="006A0BAF">
        <w:tc>
          <w:tcPr>
            <w:tcW w:w="532"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6</w:t>
            </w:r>
            <w:r w:rsidR="008D1C1C" w:rsidRPr="00532B2D">
              <w:rPr>
                <w:sz w:val="20"/>
                <w:szCs w:val="20"/>
              </w:rPr>
              <w:t>.</w:t>
            </w:r>
          </w:p>
        </w:tc>
        <w:tc>
          <w:tcPr>
            <w:tcW w:w="1088" w:type="dxa"/>
            <w:shd w:val="clear" w:color="auto" w:fill="auto"/>
          </w:tcPr>
          <w:p w:rsidR="0060166B" w:rsidRPr="00532B2D" w:rsidRDefault="0060166B" w:rsidP="0060166B">
            <w:pPr>
              <w:pStyle w:val="otst"/>
              <w:spacing w:before="0" w:beforeAutospacing="0" w:after="0" w:afterAutospacing="0"/>
              <w:contextualSpacing/>
              <w:jc w:val="center"/>
              <w:rPr>
                <w:sz w:val="20"/>
                <w:szCs w:val="20"/>
              </w:rPr>
            </w:pPr>
            <w:r w:rsidRPr="00532B2D">
              <w:rPr>
                <w:sz w:val="20"/>
                <w:szCs w:val="20"/>
              </w:rPr>
              <w:t>Август</w:t>
            </w:r>
          </w:p>
        </w:tc>
        <w:tc>
          <w:tcPr>
            <w:tcW w:w="1536" w:type="dxa"/>
            <w:shd w:val="clear" w:color="auto" w:fill="auto"/>
          </w:tcPr>
          <w:p w:rsidR="0060166B" w:rsidRPr="00532B2D" w:rsidRDefault="00ED5258" w:rsidP="0060166B">
            <w:pPr>
              <w:pStyle w:val="otst"/>
              <w:spacing w:before="0" w:beforeAutospacing="0" w:after="0" w:afterAutospacing="0"/>
              <w:contextualSpacing/>
              <w:jc w:val="center"/>
              <w:rPr>
                <w:sz w:val="20"/>
                <w:szCs w:val="20"/>
              </w:rPr>
            </w:pPr>
            <w:r>
              <w:rPr>
                <w:sz w:val="20"/>
                <w:szCs w:val="20"/>
                <w:shd w:val="clear" w:color="auto" w:fill="F8F8F8"/>
              </w:rPr>
              <w:t>П</w:t>
            </w:r>
            <w:r w:rsidR="0060166B" w:rsidRPr="00532B2D">
              <w:rPr>
                <w:sz w:val="20"/>
                <w:szCs w:val="20"/>
                <w:shd w:val="clear" w:color="auto" w:fill="F8F8F8"/>
              </w:rPr>
              <w:t>овышенный</w:t>
            </w:r>
          </w:p>
        </w:tc>
        <w:tc>
          <w:tcPr>
            <w:tcW w:w="6308" w:type="dxa"/>
            <w:shd w:val="clear" w:color="auto" w:fill="auto"/>
          </w:tcPr>
          <w:p w:rsidR="0060166B" w:rsidRPr="00532B2D" w:rsidRDefault="00ED5258" w:rsidP="005B3789">
            <w:pPr>
              <w:pStyle w:val="otst"/>
              <w:spacing w:before="0" w:beforeAutospacing="0" w:after="0" w:afterAutospacing="0"/>
              <w:contextualSpacing/>
              <w:rPr>
                <w:sz w:val="20"/>
                <w:szCs w:val="20"/>
              </w:rPr>
            </w:pPr>
            <w:r>
              <w:rPr>
                <w:sz w:val="20"/>
                <w:szCs w:val="20"/>
                <w:shd w:val="clear" w:color="auto" w:fill="F8F8F8"/>
              </w:rPr>
              <w:t>О</w:t>
            </w:r>
            <w:r w:rsidR="0060166B" w:rsidRPr="00532B2D">
              <w:rPr>
                <w:sz w:val="20"/>
                <w:szCs w:val="20"/>
                <w:shd w:val="clear" w:color="auto" w:fill="F8F8F8"/>
              </w:rPr>
              <w:t xml:space="preserve">пределяется значениями: НП, равным 5,3 </w:t>
            </w:r>
            <w:r w:rsidR="005B3789" w:rsidRPr="00532B2D">
              <w:rPr>
                <w:sz w:val="20"/>
                <w:szCs w:val="20"/>
                <w:shd w:val="clear" w:color="auto" w:fill="F8F8F8"/>
              </w:rPr>
              <w:t>процента</w:t>
            </w:r>
            <w:r w:rsidR="0060166B" w:rsidRPr="00532B2D">
              <w:rPr>
                <w:sz w:val="20"/>
                <w:szCs w:val="20"/>
                <w:shd w:val="clear" w:color="auto" w:fill="F8F8F8"/>
              </w:rPr>
              <w:t xml:space="preserve"> для оксида углерода: ПНЗ № 3 (пересечение ул. Мира и ул. Артема) и ПНЗ №</w:t>
            </w:r>
            <w:r>
              <w:rPr>
                <w:sz w:val="20"/>
                <w:szCs w:val="20"/>
                <w:shd w:val="clear" w:color="auto" w:fill="F8F8F8"/>
              </w:rPr>
              <w:t xml:space="preserve"> </w:t>
            </w:r>
            <w:r w:rsidR="0060166B" w:rsidRPr="00532B2D">
              <w:rPr>
                <w:sz w:val="20"/>
                <w:szCs w:val="20"/>
                <w:shd w:val="clear" w:color="auto" w:fill="F8F8F8"/>
              </w:rPr>
              <w:t>7 (</w:t>
            </w:r>
            <w:r w:rsidR="008D457D" w:rsidRPr="00532B2D">
              <w:rPr>
                <w:sz w:val="20"/>
                <w:szCs w:val="20"/>
              </w:rPr>
              <w:t xml:space="preserve">просп. </w:t>
            </w:r>
            <w:r w:rsidR="0060166B" w:rsidRPr="00532B2D">
              <w:rPr>
                <w:sz w:val="20"/>
                <w:szCs w:val="20"/>
                <w:shd w:val="clear" w:color="auto" w:fill="F8F8F8"/>
              </w:rPr>
              <w:t>К.Маркса, 13); значением СИ, равным 1,2 для оксида углерода на ПНЗ № 3 и 1,4 для оксида углерода ПНЗ №</w:t>
            </w:r>
            <w:r>
              <w:rPr>
                <w:sz w:val="20"/>
                <w:szCs w:val="20"/>
                <w:shd w:val="clear" w:color="auto" w:fill="F8F8F8"/>
              </w:rPr>
              <w:t xml:space="preserve"> </w:t>
            </w:r>
            <w:r w:rsidR="0060166B" w:rsidRPr="00532B2D">
              <w:rPr>
                <w:sz w:val="20"/>
                <w:szCs w:val="20"/>
                <w:shd w:val="clear" w:color="auto" w:fill="F8F8F8"/>
              </w:rPr>
              <w:t>7</w:t>
            </w:r>
          </w:p>
        </w:tc>
      </w:tr>
    </w:tbl>
    <w:p w:rsidR="001706FB" w:rsidRDefault="001706FB" w:rsidP="001706FB">
      <w:pPr>
        <w:spacing w:after="0" w:line="240" w:lineRule="auto"/>
        <w:ind w:right="-1" w:firstLine="709"/>
        <w:contextualSpacing/>
        <w:jc w:val="both"/>
        <w:rPr>
          <w:rFonts w:ascii="Times New Roman" w:hAnsi="Times New Roman" w:cs="Times New Roman"/>
          <w:sz w:val="28"/>
          <w:szCs w:val="28"/>
        </w:rPr>
      </w:pPr>
    </w:p>
    <w:p w:rsidR="001706FB" w:rsidRPr="000A6A09" w:rsidRDefault="001706FB" w:rsidP="001706FB">
      <w:pPr>
        <w:spacing w:after="0" w:line="240" w:lineRule="auto"/>
        <w:ind w:right="-1" w:firstLine="709"/>
        <w:contextualSpacing/>
        <w:jc w:val="both"/>
        <w:rPr>
          <w:rFonts w:ascii="Times New Roman" w:eastAsia="Times New Roman" w:hAnsi="Times New Roman" w:cs="Times New Roman"/>
          <w:bCs/>
          <w:sz w:val="28"/>
          <w:szCs w:val="28"/>
        </w:rPr>
      </w:pPr>
      <w:r w:rsidRPr="000A6A09">
        <w:rPr>
          <w:rFonts w:ascii="Times New Roman" w:hAnsi="Times New Roman" w:cs="Times New Roman"/>
          <w:sz w:val="28"/>
          <w:szCs w:val="28"/>
        </w:rPr>
        <w:t xml:space="preserve">На первом плане по загрязнению атмосферного воздуха на территории города Ставрополя находятся вредные выбросы от автотранспорта, обусловленные ежегодным увеличением количества </w:t>
      </w:r>
      <w:r w:rsidR="000A6A09" w:rsidRPr="000A6A09">
        <w:rPr>
          <w:rFonts w:ascii="Times New Roman" w:hAnsi="Times New Roman" w:cs="Times New Roman"/>
          <w:sz w:val="28"/>
          <w:szCs w:val="28"/>
        </w:rPr>
        <w:t>ТС</w:t>
      </w:r>
      <w:r w:rsidRPr="000A6A09">
        <w:rPr>
          <w:rFonts w:ascii="Times New Roman" w:hAnsi="Times New Roman" w:cs="Times New Roman"/>
          <w:sz w:val="28"/>
          <w:szCs w:val="28"/>
        </w:rPr>
        <w:t>. Их доля в общем объ</w:t>
      </w:r>
      <w:r w:rsidR="00ED5258">
        <w:rPr>
          <w:rFonts w:ascii="Times New Roman" w:hAnsi="Times New Roman" w:cs="Times New Roman"/>
          <w:sz w:val="28"/>
          <w:szCs w:val="28"/>
        </w:rPr>
        <w:t>е</w:t>
      </w:r>
      <w:r w:rsidRPr="000A6A09">
        <w:rPr>
          <w:rFonts w:ascii="Times New Roman" w:hAnsi="Times New Roman" w:cs="Times New Roman"/>
          <w:sz w:val="28"/>
          <w:szCs w:val="28"/>
        </w:rPr>
        <w:t>ме выбросов составляет более 80 процентов.</w:t>
      </w:r>
    </w:p>
    <w:p w:rsidR="001706FB" w:rsidRPr="000A6A09" w:rsidRDefault="001706FB" w:rsidP="001706FB">
      <w:pPr>
        <w:pStyle w:val="otst"/>
        <w:spacing w:before="0" w:beforeAutospacing="0" w:after="0" w:afterAutospacing="0"/>
        <w:ind w:firstLine="709"/>
        <w:contextualSpacing/>
        <w:jc w:val="both"/>
        <w:rPr>
          <w:sz w:val="28"/>
          <w:szCs w:val="28"/>
        </w:rPr>
      </w:pPr>
      <w:r w:rsidRPr="000A6A09">
        <w:rPr>
          <w:sz w:val="28"/>
          <w:szCs w:val="28"/>
        </w:rPr>
        <w:t xml:space="preserve">Мониторинг загрязнения атмосферного воздуха в городе </w:t>
      </w:r>
      <w:r w:rsidRPr="000A6A09">
        <w:rPr>
          <w:bCs/>
          <w:sz w:val="28"/>
          <w:szCs w:val="28"/>
        </w:rPr>
        <w:t xml:space="preserve">Ставрополе осуществляется </w:t>
      </w:r>
      <w:r w:rsidRPr="000A6A09">
        <w:rPr>
          <w:sz w:val="28"/>
          <w:szCs w:val="28"/>
        </w:rPr>
        <w:t xml:space="preserve">на 4 стационарных постах ежедневно 3 раза в сутки. На вышеуказанных постах измеряются концентрации пыли, диоксида серы, оксидов азота, оксида углерода, сероводорода, фенола, формальдегида, </w:t>
      </w:r>
      <w:proofErr w:type="spellStart"/>
      <w:r w:rsidRPr="000A6A09">
        <w:rPr>
          <w:sz w:val="28"/>
          <w:szCs w:val="28"/>
        </w:rPr>
        <w:t>бензапирена</w:t>
      </w:r>
      <w:proofErr w:type="spellEnd"/>
      <w:r w:rsidRPr="000A6A09">
        <w:rPr>
          <w:sz w:val="28"/>
          <w:szCs w:val="28"/>
        </w:rPr>
        <w:t xml:space="preserve"> и тяжелых металлов.</w:t>
      </w:r>
    </w:p>
    <w:p w:rsidR="001706FB" w:rsidRPr="0056730E" w:rsidRDefault="001706FB" w:rsidP="001706FB">
      <w:pPr>
        <w:spacing w:after="0" w:line="240" w:lineRule="auto"/>
        <w:ind w:firstLine="709"/>
        <w:contextualSpacing/>
        <w:jc w:val="both"/>
        <w:rPr>
          <w:rFonts w:ascii="Times New Roman" w:eastAsia="Times New Roman" w:hAnsi="Times New Roman"/>
          <w:sz w:val="28"/>
          <w:szCs w:val="28"/>
        </w:rPr>
      </w:pPr>
      <w:r w:rsidRPr="000A6A09">
        <w:rPr>
          <w:rFonts w:ascii="Times New Roman" w:eastAsia="Times New Roman" w:hAnsi="Times New Roman"/>
          <w:sz w:val="28"/>
          <w:szCs w:val="28"/>
        </w:rPr>
        <w:t>Степень улавливания загрязняющих</w:t>
      </w:r>
      <w:r w:rsidRPr="0056730E">
        <w:rPr>
          <w:rFonts w:ascii="Times New Roman" w:eastAsia="Times New Roman" w:hAnsi="Times New Roman"/>
          <w:sz w:val="28"/>
          <w:szCs w:val="28"/>
        </w:rPr>
        <w:t xml:space="preserve"> веществ в целом по городу</w:t>
      </w:r>
      <w:r w:rsidR="00CA2D3D">
        <w:rPr>
          <w:rFonts w:ascii="Times New Roman" w:eastAsia="Times New Roman" w:hAnsi="Times New Roman"/>
          <w:sz w:val="28"/>
          <w:szCs w:val="28"/>
        </w:rPr>
        <w:t xml:space="preserve"> Ставрополю</w:t>
      </w:r>
      <w:r w:rsidRPr="0056730E">
        <w:rPr>
          <w:rFonts w:ascii="Times New Roman" w:eastAsia="Times New Roman" w:hAnsi="Times New Roman"/>
          <w:sz w:val="28"/>
          <w:szCs w:val="28"/>
        </w:rPr>
        <w:t xml:space="preserve"> составляет 25,8</w:t>
      </w:r>
      <w:r>
        <w:rPr>
          <w:rFonts w:ascii="Times New Roman" w:eastAsia="Times New Roman" w:hAnsi="Times New Roman"/>
          <w:sz w:val="28"/>
          <w:szCs w:val="28"/>
        </w:rPr>
        <w:t xml:space="preserve"> процента</w:t>
      </w:r>
      <w:r w:rsidRPr="0056730E">
        <w:rPr>
          <w:rFonts w:ascii="Times New Roman" w:eastAsia="Times New Roman" w:hAnsi="Times New Roman"/>
          <w:sz w:val="28"/>
          <w:szCs w:val="28"/>
        </w:rPr>
        <w:t xml:space="preserve">. Самая высокая степень улавливания отмечается на предприятиях перерабатывающей отрасли </w:t>
      </w:r>
      <w:r w:rsidR="00ED5258">
        <w:rPr>
          <w:rFonts w:ascii="Times New Roman" w:eastAsia="Times New Roman" w:hAnsi="Times New Roman" w:cs="Times New Roman"/>
          <w:sz w:val="28"/>
          <w:szCs w:val="28"/>
        </w:rPr>
        <w:t>‒</w:t>
      </w:r>
      <w:r w:rsidRPr="0056730E">
        <w:rPr>
          <w:rFonts w:ascii="Times New Roman" w:eastAsia="Times New Roman" w:hAnsi="Times New Roman"/>
          <w:sz w:val="28"/>
          <w:szCs w:val="28"/>
        </w:rPr>
        <w:t xml:space="preserve"> 69,7</w:t>
      </w:r>
      <w:r w:rsidR="00233ABC">
        <w:rPr>
          <w:rFonts w:ascii="Times New Roman" w:eastAsia="Times New Roman" w:hAnsi="Times New Roman"/>
          <w:sz w:val="28"/>
          <w:szCs w:val="28"/>
        </w:rPr>
        <w:t xml:space="preserve"> </w:t>
      </w:r>
      <w:r>
        <w:rPr>
          <w:rFonts w:ascii="Times New Roman" w:eastAsia="Times New Roman" w:hAnsi="Times New Roman"/>
          <w:sz w:val="28"/>
          <w:szCs w:val="28"/>
        </w:rPr>
        <w:t>процента</w:t>
      </w:r>
      <w:r w:rsidR="00CA2D3D">
        <w:rPr>
          <w:rFonts w:ascii="Times New Roman" w:eastAsia="Times New Roman" w:hAnsi="Times New Roman"/>
          <w:sz w:val="28"/>
          <w:szCs w:val="28"/>
        </w:rPr>
        <w:t xml:space="preserve">. Самая низкая </w:t>
      </w:r>
      <w:r w:rsidR="006A0BAF">
        <w:rPr>
          <w:rFonts w:ascii="Times New Roman" w:eastAsia="Times New Roman" w:hAnsi="Times New Roman" w:cs="Times New Roman"/>
          <w:sz w:val="28"/>
          <w:szCs w:val="28"/>
        </w:rPr>
        <w:t>‒</w:t>
      </w:r>
      <w:r w:rsidRPr="0056730E">
        <w:rPr>
          <w:rFonts w:ascii="Times New Roman" w:eastAsia="Times New Roman" w:hAnsi="Times New Roman"/>
          <w:sz w:val="28"/>
          <w:szCs w:val="28"/>
        </w:rPr>
        <w:t xml:space="preserve"> на предприятиях транспорта, предприяти</w:t>
      </w:r>
      <w:r w:rsidR="00CA2D3D">
        <w:rPr>
          <w:rFonts w:ascii="Times New Roman" w:eastAsia="Times New Roman" w:hAnsi="Times New Roman"/>
          <w:sz w:val="28"/>
          <w:szCs w:val="28"/>
        </w:rPr>
        <w:t>ях</w:t>
      </w:r>
      <w:r w:rsidRPr="0056730E">
        <w:rPr>
          <w:rFonts w:ascii="Times New Roman" w:eastAsia="Times New Roman" w:hAnsi="Times New Roman"/>
          <w:sz w:val="28"/>
          <w:szCs w:val="28"/>
        </w:rPr>
        <w:t xml:space="preserve"> коммунального хозяйства, электроэнергетики.</w:t>
      </w:r>
    </w:p>
    <w:p w:rsidR="001706FB" w:rsidRPr="0056730E" w:rsidRDefault="001706FB" w:rsidP="001706FB">
      <w:pPr>
        <w:spacing w:after="0" w:line="240" w:lineRule="auto"/>
        <w:ind w:firstLine="709"/>
        <w:contextualSpacing/>
        <w:jc w:val="both"/>
        <w:rPr>
          <w:rFonts w:ascii="Times New Roman" w:eastAsia="Times New Roman" w:hAnsi="Times New Roman"/>
          <w:sz w:val="28"/>
          <w:szCs w:val="28"/>
        </w:rPr>
      </w:pPr>
      <w:r w:rsidRPr="0056730E">
        <w:rPr>
          <w:rFonts w:ascii="Times New Roman" w:eastAsia="Times New Roman" w:hAnsi="Times New Roman"/>
          <w:sz w:val="28"/>
          <w:szCs w:val="28"/>
        </w:rPr>
        <w:t>Уровень загрязнения атмосферного воздуха за последние пять лет существенно не изменился. Наблюдается тенденция к снижению уровня загрязнения атмосферы сернистым ангидридом при одновременном сохранении тенденции к увеличению уровня загрязнения сажей и окисью углерода.</w:t>
      </w:r>
    </w:p>
    <w:p w:rsidR="0060166B" w:rsidRDefault="00314206" w:rsidP="00314206">
      <w:pPr>
        <w:pStyle w:val="otst"/>
        <w:spacing w:before="0" w:beforeAutospacing="0" w:after="0" w:afterAutospacing="0"/>
        <w:contextualSpacing/>
        <w:jc w:val="right"/>
        <w:rPr>
          <w:color w:val="000000" w:themeColor="text1"/>
          <w:sz w:val="28"/>
          <w:szCs w:val="28"/>
        </w:rPr>
      </w:pPr>
      <w:r w:rsidRPr="0056730E">
        <w:rPr>
          <w:color w:val="000000" w:themeColor="text1"/>
          <w:sz w:val="28"/>
          <w:szCs w:val="28"/>
        </w:rPr>
        <w:lastRenderedPageBreak/>
        <w:t xml:space="preserve">Таблица </w:t>
      </w:r>
      <w:r w:rsidR="00B26676">
        <w:rPr>
          <w:color w:val="000000" w:themeColor="text1"/>
          <w:sz w:val="28"/>
          <w:szCs w:val="28"/>
        </w:rPr>
        <w:t>1</w:t>
      </w:r>
      <w:r w:rsidR="001706FB">
        <w:rPr>
          <w:color w:val="000000" w:themeColor="text1"/>
          <w:sz w:val="28"/>
          <w:szCs w:val="28"/>
        </w:rPr>
        <w:t>3</w:t>
      </w:r>
    </w:p>
    <w:p w:rsidR="006A0BAF" w:rsidRPr="0056730E" w:rsidRDefault="006A0BAF" w:rsidP="00314206">
      <w:pPr>
        <w:pStyle w:val="otst"/>
        <w:spacing w:before="0" w:beforeAutospacing="0" w:after="0" w:afterAutospacing="0"/>
        <w:contextualSpacing/>
        <w:jc w:val="right"/>
      </w:pPr>
    </w:p>
    <w:p w:rsidR="0060166B" w:rsidRPr="0056730E" w:rsidRDefault="0060166B" w:rsidP="0060166B">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Физические факторы шумового воздействия </w:t>
      </w:r>
      <w:r w:rsidR="003F541A">
        <w:rPr>
          <w:rFonts w:ascii="Times New Roman" w:eastAsia="Times New Roman" w:hAnsi="Times New Roman" w:cs="Times New Roman"/>
          <w:sz w:val="28"/>
          <w:szCs w:val="28"/>
        </w:rPr>
        <w:t>транспортных средств</w:t>
      </w:r>
    </w:p>
    <w:p w:rsidR="0060166B" w:rsidRPr="0056730E" w:rsidRDefault="0060166B" w:rsidP="0060166B">
      <w:pPr>
        <w:shd w:val="clear" w:color="auto" w:fill="FFFFFF"/>
        <w:spacing w:after="0" w:line="240" w:lineRule="auto"/>
        <w:ind w:firstLine="709"/>
        <w:contextualSpacing/>
        <w:jc w:val="both"/>
        <w:rPr>
          <w:rFonts w:ascii="Times New Roman" w:eastAsia="Times New Roman" w:hAnsi="Times New Roman" w:cs="Times New Roman"/>
          <w:sz w:val="28"/>
          <w:szCs w:val="28"/>
        </w:rPr>
      </w:pPr>
    </w:p>
    <w:tbl>
      <w:tblPr>
        <w:tblStyle w:val="aa"/>
        <w:tblW w:w="9464" w:type="dxa"/>
        <w:tblLook w:val="04A0" w:firstRow="1" w:lastRow="0" w:firstColumn="1" w:lastColumn="0" w:noHBand="0" w:noVBand="1"/>
      </w:tblPr>
      <w:tblGrid>
        <w:gridCol w:w="675"/>
        <w:gridCol w:w="3310"/>
        <w:gridCol w:w="1979"/>
        <w:gridCol w:w="1872"/>
        <w:gridCol w:w="1628"/>
      </w:tblGrid>
      <w:tr w:rsidR="008D1C1C" w:rsidRPr="0056730E" w:rsidTr="00664701">
        <w:tc>
          <w:tcPr>
            <w:tcW w:w="675" w:type="dxa"/>
            <w:vMerge w:val="restart"/>
            <w:tcBorders>
              <w:right w:val="single" w:sz="4" w:space="0" w:color="auto"/>
            </w:tcBorders>
            <w:shd w:val="clear" w:color="auto" w:fill="auto"/>
            <w:vAlign w:val="center"/>
          </w:tcPr>
          <w:p w:rsidR="008D1C1C" w:rsidRPr="0056730E" w:rsidRDefault="00664701" w:rsidP="008D1C1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310" w:type="dxa"/>
            <w:vMerge w:val="restart"/>
            <w:tcBorders>
              <w:left w:val="single" w:sz="4" w:space="0" w:color="auto"/>
            </w:tcBorders>
            <w:shd w:val="clear" w:color="auto" w:fill="auto"/>
            <w:vAlign w:val="center"/>
          </w:tcPr>
          <w:p w:rsidR="008D1C1C" w:rsidRPr="0056730E" w:rsidRDefault="008D1C1C"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Физические факторы</w:t>
            </w:r>
          </w:p>
        </w:tc>
        <w:tc>
          <w:tcPr>
            <w:tcW w:w="5479" w:type="dxa"/>
            <w:gridSpan w:val="3"/>
            <w:shd w:val="clear" w:color="auto" w:fill="auto"/>
            <w:vAlign w:val="center"/>
          </w:tcPr>
          <w:p w:rsidR="008D1C1C" w:rsidRPr="0056730E" w:rsidRDefault="008D1C1C" w:rsidP="005B3789">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 xml:space="preserve">Доля транспортных средств, не отвечающих гигиеническим нормативам, </w:t>
            </w:r>
            <w:r w:rsidR="005B3789">
              <w:rPr>
                <w:rFonts w:ascii="Times New Roman" w:eastAsia="Times New Roman" w:hAnsi="Times New Roman" w:cs="Times New Roman"/>
                <w:sz w:val="24"/>
                <w:szCs w:val="24"/>
              </w:rPr>
              <w:t>процент</w:t>
            </w:r>
          </w:p>
        </w:tc>
      </w:tr>
      <w:tr w:rsidR="008D1C1C" w:rsidRPr="0056730E" w:rsidTr="00664701">
        <w:tc>
          <w:tcPr>
            <w:tcW w:w="675" w:type="dxa"/>
            <w:vMerge/>
            <w:tcBorders>
              <w:right w:val="single" w:sz="4" w:space="0" w:color="auto"/>
            </w:tcBorders>
            <w:shd w:val="clear" w:color="auto" w:fill="auto"/>
          </w:tcPr>
          <w:p w:rsidR="008D1C1C" w:rsidRPr="0056730E" w:rsidRDefault="008D1C1C" w:rsidP="0060166B">
            <w:pPr>
              <w:contextualSpacing/>
              <w:jc w:val="both"/>
              <w:rPr>
                <w:rFonts w:ascii="Times New Roman" w:eastAsia="Times New Roman" w:hAnsi="Times New Roman" w:cs="Times New Roman"/>
                <w:sz w:val="24"/>
                <w:szCs w:val="24"/>
              </w:rPr>
            </w:pPr>
          </w:p>
        </w:tc>
        <w:tc>
          <w:tcPr>
            <w:tcW w:w="3310" w:type="dxa"/>
            <w:vMerge/>
            <w:tcBorders>
              <w:left w:val="single" w:sz="4" w:space="0" w:color="auto"/>
            </w:tcBorders>
            <w:shd w:val="clear" w:color="auto" w:fill="auto"/>
          </w:tcPr>
          <w:p w:rsidR="008D1C1C" w:rsidRPr="0056730E" w:rsidRDefault="008D1C1C" w:rsidP="0060166B">
            <w:pPr>
              <w:contextualSpacing/>
              <w:jc w:val="both"/>
              <w:rPr>
                <w:rFonts w:ascii="Times New Roman" w:eastAsia="Times New Roman" w:hAnsi="Times New Roman" w:cs="Times New Roman"/>
                <w:sz w:val="24"/>
                <w:szCs w:val="24"/>
              </w:rPr>
            </w:pPr>
          </w:p>
        </w:tc>
        <w:tc>
          <w:tcPr>
            <w:tcW w:w="1979" w:type="dxa"/>
            <w:shd w:val="clear" w:color="auto" w:fill="auto"/>
            <w:vAlign w:val="center"/>
          </w:tcPr>
          <w:p w:rsidR="008D1C1C" w:rsidRPr="0056730E" w:rsidRDefault="008D1C1C"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2017</w:t>
            </w:r>
          </w:p>
        </w:tc>
        <w:tc>
          <w:tcPr>
            <w:tcW w:w="1872" w:type="dxa"/>
            <w:shd w:val="clear" w:color="auto" w:fill="auto"/>
            <w:vAlign w:val="center"/>
          </w:tcPr>
          <w:p w:rsidR="008D1C1C" w:rsidRPr="0056730E" w:rsidRDefault="008D1C1C"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2018</w:t>
            </w:r>
          </w:p>
        </w:tc>
        <w:tc>
          <w:tcPr>
            <w:tcW w:w="1628" w:type="dxa"/>
            <w:shd w:val="clear" w:color="auto" w:fill="auto"/>
            <w:vAlign w:val="center"/>
          </w:tcPr>
          <w:p w:rsidR="008D1C1C" w:rsidRPr="0056730E" w:rsidRDefault="008D1C1C"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2019</w:t>
            </w:r>
          </w:p>
        </w:tc>
      </w:tr>
      <w:tr w:rsidR="00664701" w:rsidRPr="0056730E" w:rsidTr="00664701">
        <w:tc>
          <w:tcPr>
            <w:tcW w:w="675" w:type="dxa"/>
            <w:tcBorders>
              <w:right w:val="single" w:sz="4" w:space="0" w:color="auto"/>
            </w:tcBorders>
            <w:shd w:val="clear" w:color="auto" w:fill="auto"/>
          </w:tcPr>
          <w:p w:rsidR="00664701" w:rsidRPr="0056730E" w:rsidRDefault="00664701" w:rsidP="006A0BA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10" w:type="dxa"/>
            <w:tcBorders>
              <w:left w:val="single" w:sz="4" w:space="0" w:color="auto"/>
            </w:tcBorders>
            <w:shd w:val="clear" w:color="auto" w:fill="auto"/>
          </w:tcPr>
          <w:p w:rsidR="00664701" w:rsidRPr="0056730E" w:rsidRDefault="0063317B" w:rsidP="00664701">
            <w:pPr>
              <w:contextualSpacing/>
              <w:rPr>
                <w:rFonts w:ascii="Times New Roman" w:eastAsia="Times New Roman" w:hAnsi="Times New Roman" w:cs="Times New Roman"/>
                <w:sz w:val="24"/>
                <w:szCs w:val="24"/>
              </w:rPr>
            </w:pPr>
            <w:r>
              <w:rPr>
                <w:rFonts w:ascii="Times New Roman" w:hAnsi="Times New Roman" w:cs="Times New Roman"/>
                <w:sz w:val="24"/>
                <w:szCs w:val="24"/>
              </w:rPr>
              <w:t>Ш</w:t>
            </w:r>
            <w:r w:rsidR="00664701" w:rsidRPr="0056730E">
              <w:rPr>
                <w:rFonts w:ascii="Times New Roman" w:hAnsi="Times New Roman" w:cs="Times New Roman"/>
                <w:sz w:val="24"/>
                <w:szCs w:val="24"/>
              </w:rPr>
              <w:t>ум</w:t>
            </w:r>
          </w:p>
        </w:tc>
        <w:tc>
          <w:tcPr>
            <w:tcW w:w="1979"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1,8</w:t>
            </w:r>
          </w:p>
        </w:tc>
        <w:tc>
          <w:tcPr>
            <w:tcW w:w="1872"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12,7</w:t>
            </w:r>
          </w:p>
        </w:tc>
        <w:tc>
          <w:tcPr>
            <w:tcW w:w="1628"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5,4</w:t>
            </w:r>
          </w:p>
        </w:tc>
      </w:tr>
      <w:tr w:rsidR="00664701" w:rsidRPr="0056730E" w:rsidTr="00664701">
        <w:trPr>
          <w:trHeight w:val="416"/>
        </w:trPr>
        <w:tc>
          <w:tcPr>
            <w:tcW w:w="675" w:type="dxa"/>
            <w:tcBorders>
              <w:right w:val="single" w:sz="4" w:space="0" w:color="auto"/>
            </w:tcBorders>
            <w:shd w:val="clear" w:color="auto" w:fill="auto"/>
          </w:tcPr>
          <w:p w:rsidR="00664701" w:rsidRPr="0056730E" w:rsidRDefault="00664701" w:rsidP="006A0BA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10" w:type="dxa"/>
            <w:tcBorders>
              <w:left w:val="single" w:sz="4" w:space="0" w:color="auto"/>
            </w:tcBorders>
            <w:shd w:val="clear" w:color="auto" w:fill="auto"/>
          </w:tcPr>
          <w:p w:rsidR="00664701" w:rsidRPr="0056730E" w:rsidRDefault="00664701" w:rsidP="0060166B">
            <w:pPr>
              <w:contextualSpacing/>
              <w:rPr>
                <w:rFonts w:ascii="Times New Roman" w:eastAsia="Times New Roman" w:hAnsi="Times New Roman" w:cs="Times New Roman"/>
                <w:sz w:val="24"/>
                <w:szCs w:val="24"/>
              </w:rPr>
            </w:pPr>
            <w:r w:rsidRPr="0056730E">
              <w:rPr>
                <w:rFonts w:ascii="Times New Roman" w:hAnsi="Times New Roman" w:cs="Times New Roman"/>
                <w:sz w:val="24"/>
                <w:szCs w:val="24"/>
              </w:rPr>
              <w:t>Вибрация</w:t>
            </w:r>
          </w:p>
        </w:tc>
        <w:tc>
          <w:tcPr>
            <w:tcW w:w="1979"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w:t>
            </w:r>
          </w:p>
        </w:tc>
        <w:tc>
          <w:tcPr>
            <w:tcW w:w="1872"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1,2</w:t>
            </w:r>
          </w:p>
        </w:tc>
        <w:tc>
          <w:tcPr>
            <w:tcW w:w="1628"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1,9</w:t>
            </w:r>
          </w:p>
        </w:tc>
      </w:tr>
    </w:tbl>
    <w:p w:rsidR="00774B7E" w:rsidRDefault="00774B7E" w:rsidP="001543FB">
      <w:pPr>
        <w:pStyle w:val="otst"/>
        <w:spacing w:before="0" w:beforeAutospacing="0" w:after="0" w:afterAutospacing="0"/>
        <w:contextualSpacing/>
        <w:rPr>
          <w:color w:val="000000" w:themeColor="text1"/>
          <w:sz w:val="28"/>
          <w:szCs w:val="28"/>
        </w:rPr>
      </w:pPr>
    </w:p>
    <w:p w:rsidR="0060166B" w:rsidRDefault="00314206" w:rsidP="00314206">
      <w:pPr>
        <w:pStyle w:val="otst"/>
        <w:spacing w:before="0" w:beforeAutospacing="0" w:after="0" w:afterAutospacing="0"/>
        <w:contextualSpacing/>
        <w:jc w:val="right"/>
        <w:rPr>
          <w:color w:val="000000" w:themeColor="text1"/>
          <w:sz w:val="28"/>
          <w:szCs w:val="28"/>
        </w:rPr>
      </w:pPr>
      <w:r w:rsidRPr="0056730E">
        <w:rPr>
          <w:color w:val="000000" w:themeColor="text1"/>
          <w:sz w:val="28"/>
          <w:szCs w:val="28"/>
        </w:rPr>
        <w:t xml:space="preserve">Таблица </w:t>
      </w:r>
      <w:r w:rsidR="00B26676">
        <w:rPr>
          <w:color w:val="000000" w:themeColor="text1"/>
          <w:sz w:val="28"/>
          <w:szCs w:val="28"/>
        </w:rPr>
        <w:t>1</w:t>
      </w:r>
      <w:r w:rsidR="001706FB">
        <w:rPr>
          <w:color w:val="000000" w:themeColor="text1"/>
          <w:sz w:val="28"/>
          <w:szCs w:val="28"/>
        </w:rPr>
        <w:t>4</w:t>
      </w:r>
    </w:p>
    <w:p w:rsidR="006A0BAF" w:rsidRPr="0056730E" w:rsidRDefault="006A0BAF" w:rsidP="00314206">
      <w:pPr>
        <w:pStyle w:val="otst"/>
        <w:spacing w:before="0" w:beforeAutospacing="0" w:after="0" w:afterAutospacing="0"/>
        <w:contextualSpacing/>
        <w:jc w:val="right"/>
      </w:pPr>
    </w:p>
    <w:p w:rsidR="00EF7FDA" w:rsidRDefault="0060166B" w:rsidP="006A0BAF">
      <w:pPr>
        <w:shd w:val="clear" w:color="auto" w:fill="FFFFFF"/>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 xml:space="preserve">Результаты измерений уровня шума на территории жилой застройки </w:t>
      </w:r>
    </w:p>
    <w:p w:rsidR="0060166B" w:rsidRPr="0056730E" w:rsidRDefault="0060166B" w:rsidP="006A0BAF">
      <w:pPr>
        <w:shd w:val="clear" w:color="auto" w:fill="FFFFFF"/>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и в жилых помещениях</w:t>
      </w:r>
    </w:p>
    <w:p w:rsidR="0060166B" w:rsidRPr="0056730E" w:rsidRDefault="0060166B" w:rsidP="0060166B">
      <w:pPr>
        <w:shd w:val="clear" w:color="auto" w:fill="FFFFFF"/>
        <w:spacing w:after="0" w:line="240" w:lineRule="auto"/>
        <w:ind w:firstLine="709"/>
        <w:contextualSpacing/>
        <w:jc w:val="both"/>
        <w:rPr>
          <w:rFonts w:ascii="Times New Roman" w:hAnsi="Times New Roman" w:cs="Times New Roman"/>
          <w:sz w:val="28"/>
          <w:szCs w:val="28"/>
        </w:rPr>
      </w:pPr>
    </w:p>
    <w:tbl>
      <w:tblPr>
        <w:tblStyle w:val="aa"/>
        <w:tblW w:w="9464" w:type="dxa"/>
        <w:tblLook w:val="04A0" w:firstRow="1" w:lastRow="0" w:firstColumn="1" w:lastColumn="0" w:noHBand="0" w:noVBand="1"/>
      </w:tblPr>
      <w:tblGrid>
        <w:gridCol w:w="675"/>
        <w:gridCol w:w="4719"/>
        <w:gridCol w:w="1486"/>
        <w:gridCol w:w="1420"/>
        <w:gridCol w:w="1164"/>
      </w:tblGrid>
      <w:tr w:rsidR="00664701" w:rsidRPr="0056730E" w:rsidTr="00664701">
        <w:tc>
          <w:tcPr>
            <w:tcW w:w="675" w:type="dxa"/>
            <w:vMerge w:val="restart"/>
          </w:tcPr>
          <w:p w:rsidR="00664701" w:rsidRPr="0056730E" w:rsidRDefault="00664701" w:rsidP="0060166B">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4719" w:type="dxa"/>
            <w:vMerge w:val="restart"/>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Показатели</w:t>
            </w:r>
          </w:p>
        </w:tc>
        <w:tc>
          <w:tcPr>
            <w:tcW w:w="4070" w:type="dxa"/>
            <w:gridSpan w:val="3"/>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Годы</w:t>
            </w:r>
          </w:p>
        </w:tc>
      </w:tr>
      <w:tr w:rsidR="00664701" w:rsidRPr="0056730E" w:rsidTr="00664701">
        <w:tc>
          <w:tcPr>
            <w:tcW w:w="675" w:type="dxa"/>
            <w:vMerge/>
          </w:tcPr>
          <w:p w:rsidR="00664701" w:rsidRPr="0056730E" w:rsidRDefault="00664701" w:rsidP="0060166B">
            <w:pPr>
              <w:contextualSpacing/>
              <w:jc w:val="both"/>
              <w:rPr>
                <w:rFonts w:ascii="Times New Roman" w:eastAsia="Times New Roman" w:hAnsi="Times New Roman" w:cs="Times New Roman"/>
                <w:sz w:val="24"/>
                <w:szCs w:val="24"/>
              </w:rPr>
            </w:pPr>
          </w:p>
        </w:tc>
        <w:tc>
          <w:tcPr>
            <w:tcW w:w="4719" w:type="dxa"/>
            <w:vMerge/>
            <w:shd w:val="clear" w:color="auto" w:fill="auto"/>
          </w:tcPr>
          <w:p w:rsidR="00664701" w:rsidRPr="0056730E" w:rsidRDefault="00664701" w:rsidP="0060166B">
            <w:pPr>
              <w:contextualSpacing/>
              <w:jc w:val="both"/>
              <w:rPr>
                <w:rFonts w:ascii="Times New Roman" w:eastAsia="Times New Roman" w:hAnsi="Times New Roman" w:cs="Times New Roman"/>
                <w:sz w:val="24"/>
                <w:szCs w:val="24"/>
              </w:rPr>
            </w:pPr>
          </w:p>
        </w:tc>
        <w:tc>
          <w:tcPr>
            <w:tcW w:w="1486"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2017</w:t>
            </w:r>
          </w:p>
        </w:tc>
        <w:tc>
          <w:tcPr>
            <w:tcW w:w="1420"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2018</w:t>
            </w:r>
          </w:p>
        </w:tc>
        <w:tc>
          <w:tcPr>
            <w:tcW w:w="1164"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eastAsia="Times New Roman" w:hAnsi="Times New Roman" w:cs="Times New Roman"/>
                <w:sz w:val="24"/>
                <w:szCs w:val="24"/>
              </w:rPr>
              <w:t>2019</w:t>
            </w:r>
          </w:p>
        </w:tc>
      </w:tr>
      <w:tr w:rsidR="00664701" w:rsidRPr="0056730E" w:rsidTr="00664701">
        <w:tc>
          <w:tcPr>
            <w:tcW w:w="675" w:type="dxa"/>
          </w:tcPr>
          <w:p w:rsidR="00664701" w:rsidRPr="0056730E" w:rsidRDefault="00664701" w:rsidP="006A0B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719" w:type="dxa"/>
            <w:shd w:val="clear" w:color="auto" w:fill="auto"/>
          </w:tcPr>
          <w:p w:rsidR="00664701" w:rsidRPr="0056730E" w:rsidRDefault="00664701" w:rsidP="0060166B">
            <w:pPr>
              <w:contextualSpacing/>
              <w:rPr>
                <w:rFonts w:ascii="Times New Roman" w:eastAsia="Times New Roman" w:hAnsi="Times New Roman" w:cs="Times New Roman"/>
                <w:sz w:val="24"/>
                <w:szCs w:val="24"/>
              </w:rPr>
            </w:pPr>
            <w:r w:rsidRPr="0056730E">
              <w:rPr>
                <w:rFonts w:ascii="Times New Roman" w:hAnsi="Times New Roman" w:cs="Times New Roman"/>
                <w:sz w:val="24"/>
                <w:szCs w:val="24"/>
              </w:rPr>
              <w:t xml:space="preserve">Количество измерений, </w:t>
            </w:r>
            <w:proofErr w:type="spellStart"/>
            <w:r w:rsidRPr="0056730E">
              <w:rPr>
                <w:rFonts w:ascii="Times New Roman" w:hAnsi="Times New Roman" w:cs="Times New Roman"/>
                <w:sz w:val="24"/>
                <w:szCs w:val="24"/>
              </w:rPr>
              <w:t>абс</w:t>
            </w:r>
            <w:proofErr w:type="spellEnd"/>
            <w:r w:rsidRPr="0056730E">
              <w:rPr>
                <w:rFonts w:ascii="Times New Roman" w:hAnsi="Times New Roman" w:cs="Times New Roman"/>
                <w:sz w:val="24"/>
                <w:szCs w:val="24"/>
              </w:rPr>
              <w:t>. числа</w:t>
            </w:r>
          </w:p>
        </w:tc>
        <w:tc>
          <w:tcPr>
            <w:tcW w:w="1486"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572</w:t>
            </w:r>
          </w:p>
        </w:tc>
        <w:tc>
          <w:tcPr>
            <w:tcW w:w="1420"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824</w:t>
            </w:r>
          </w:p>
        </w:tc>
        <w:tc>
          <w:tcPr>
            <w:tcW w:w="1164"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654</w:t>
            </w:r>
          </w:p>
        </w:tc>
      </w:tr>
      <w:tr w:rsidR="00664701" w:rsidRPr="0056730E" w:rsidTr="00664701">
        <w:trPr>
          <w:trHeight w:val="416"/>
        </w:trPr>
        <w:tc>
          <w:tcPr>
            <w:tcW w:w="675" w:type="dxa"/>
          </w:tcPr>
          <w:p w:rsidR="00664701" w:rsidRPr="0056730E" w:rsidRDefault="00664701" w:rsidP="006A0BA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719" w:type="dxa"/>
            <w:shd w:val="clear" w:color="auto" w:fill="auto"/>
          </w:tcPr>
          <w:p w:rsidR="00664701" w:rsidRPr="0056730E" w:rsidRDefault="00664701" w:rsidP="00664701">
            <w:pPr>
              <w:contextualSpacing/>
              <w:rPr>
                <w:rFonts w:ascii="Times New Roman" w:eastAsia="Times New Roman" w:hAnsi="Times New Roman" w:cs="Times New Roman"/>
                <w:sz w:val="24"/>
                <w:szCs w:val="24"/>
              </w:rPr>
            </w:pPr>
            <w:r w:rsidRPr="0056730E">
              <w:rPr>
                <w:rFonts w:ascii="Times New Roman" w:hAnsi="Times New Roman" w:cs="Times New Roman"/>
                <w:sz w:val="24"/>
                <w:szCs w:val="24"/>
              </w:rPr>
              <w:t>Доля измерений</w:t>
            </w:r>
            <w:r w:rsidR="001706FB">
              <w:rPr>
                <w:rFonts w:ascii="Times New Roman" w:hAnsi="Times New Roman" w:cs="Times New Roman"/>
                <w:sz w:val="24"/>
                <w:szCs w:val="24"/>
              </w:rPr>
              <w:t>,</w:t>
            </w:r>
            <w:r w:rsidRPr="0056730E">
              <w:rPr>
                <w:rFonts w:ascii="Times New Roman" w:hAnsi="Times New Roman" w:cs="Times New Roman"/>
                <w:sz w:val="24"/>
                <w:szCs w:val="24"/>
              </w:rPr>
              <w:t xml:space="preserve"> не соответствующих </w:t>
            </w:r>
            <w:proofErr w:type="spellStart"/>
            <w:r w:rsidRPr="0056730E">
              <w:rPr>
                <w:rFonts w:ascii="Times New Roman" w:hAnsi="Times New Roman" w:cs="Times New Roman"/>
                <w:sz w:val="24"/>
                <w:szCs w:val="24"/>
              </w:rPr>
              <w:t>санитарноэпидемиологическим</w:t>
            </w:r>
            <w:proofErr w:type="spellEnd"/>
            <w:r w:rsidRPr="0056730E">
              <w:rPr>
                <w:rFonts w:ascii="Times New Roman" w:hAnsi="Times New Roman" w:cs="Times New Roman"/>
                <w:sz w:val="24"/>
                <w:szCs w:val="24"/>
              </w:rPr>
              <w:t xml:space="preserve"> требованиям, </w:t>
            </w:r>
            <w:r>
              <w:rPr>
                <w:rFonts w:ascii="Times New Roman" w:hAnsi="Times New Roman" w:cs="Times New Roman"/>
                <w:sz w:val="24"/>
                <w:szCs w:val="24"/>
              </w:rPr>
              <w:t>проценты</w:t>
            </w:r>
          </w:p>
        </w:tc>
        <w:tc>
          <w:tcPr>
            <w:tcW w:w="1486"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10,3</w:t>
            </w:r>
          </w:p>
        </w:tc>
        <w:tc>
          <w:tcPr>
            <w:tcW w:w="1420"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17,9</w:t>
            </w:r>
          </w:p>
        </w:tc>
        <w:tc>
          <w:tcPr>
            <w:tcW w:w="1164" w:type="dxa"/>
            <w:shd w:val="clear" w:color="auto" w:fill="auto"/>
            <w:vAlign w:val="center"/>
          </w:tcPr>
          <w:p w:rsidR="00664701" w:rsidRPr="0056730E" w:rsidRDefault="00664701" w:rsidP="0060166B">
            <w:pPr>
              <w:contextualSpacing/>
              <w:jc w:val="center"/>
              <w:rPr>
                <w:rFonts w:ascii="Times New Roman" w:eastAsia="Times New Roman" w:hAnsi="Times New Roman" w:cs="Times New Roman"/>
                <w:sz w:val="24"/>
                <w:szCs w:val="24"/>
              </w:rPr>
            </w:pPr>
            <w:r w:rsidRPr="0056730E">
              <w:rPr>
                <w:rFonts w:ascii="Times New Roman" w:hAnsi="Times New Roman" w:cs="Times New Roman"/>
                <w:sz w:val="24"/>
                <w:szCs w:val="24"/>
              </w:rPr>
              <w:t>19,3</w:t>
            </w:r>
          </w:p>
        </w:tc>
      </w:tr>
    </w:tbl>
    <w:p w:rsidR="0060166B" w:rsidRPr="0056730E" w:rsidRDefault="0060166B" w:rsidP="0060166B">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60166B" w:rsidRPr="0056730E" w:rsidRDefault="00A3095A" w:rsidP="006A0BAF">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60166B" w:rsidRPr="0056730E">
        <w:rPr>
          <w:rFonts w:ascii="Times New Roman" w:eastAsia="Times New Roman" w:hAnsi="Times New Roman" w:cs="Times New Roman"/>
          <w:sz w:val="28"/>
          <w:szCs w:val="28"/>
        </w:rPr>
        <w:t>.11. Характеристика существующих условий и перспектив развития и размещения транспортной ин</w:t>
      </w:r>
      <w:r w:rsidR="00924113" w:rsidRPr="0056730E">
        <w:rPr>
          <w:rFonts w:ascii="Times New Roman" w:eastAsia="Times New Roman" w:hAnsi="Times New Roman" w:cs="Times New Roman"/>
          <w:sz w:val="28"/>
          <w:szCs w:val="28"/>
        </w:rPr>
        <w:t>фраструктуры города</w:t>
      </w:r>
      <w:r w:rsidR="00082457" w:rsidRPr="0056730E">
        <w:rPr>
          <w:rFonts w:ascii="Times New Roman" w:eastAsia="Times New Roman" w:hAnsi="Times New Roman" w:cs="Times New Roman"/>
          <w:sz w:val="28"/>
          <w:szCs w:val="28"/>
        </w:rPr>
        <w:t xml:space="preserve"> Ставрополя</w:t>
      </w:r>
    </w:p>
    <w:p w:rsidR="005F7C95" w:rsidRPr="009C00F7" w:rsidRDefault="005F7C95" w:rsidP="005F7C95">
      <w:pPr>
        <w:shd w:val="clear" w:color="auto" w:fill="FFFFFF"/>
        <w:spacing w:after="0" w:line="240" w:lineRule="auto"/>
        <w:contextualSpacing/>
        <w:jc w:val="center"/>
        <w:rPr>
          <w:rFonts w:ascii="Times New Roman" w:eastAsia="Times New Roman" w:hAnsi="Times New Roman" w:cs="Times New Roman"/>
          <w:sz w:val="16"/>
          <w:szCs w:val="16"/>
        </w:rPr>
      </w:pPr>
    </w:p>
    <w:p w:rsidR="0060166B" w:rsidRDefault="00314206" w:rsidP="00314206">
      <w:pPr>
        <w:pStyle w:val="otst"/>
        <w:spacing w:before="0" w:beforeAutospacing="0" w:after="0" w:afterAutospacing="0"/>
        <w:contextualSpacing/>
        <w:jc w:val="right"/>
        <w:rPr>
          <w:color w:val="000000" w:themeColor="text1"/>
          <w:sz w:val="28"/>
          <w:szCs w:val="28"/>
        </w:rPr>
      </w:pPr>
      <w:r w:rsidRPr="0056730E">
        <w:rPr>
          <w:color w:val="000000" w:themeColor="text1"/>
          <w:sz w:val="28"/>
          <w:szCs w:val="28"/>
        </w:rPr>
        <w:t xml:space="preserve">Таблица </w:t>
      </w:r>
      <w:r w:rsidR="00B26676">
        <w:rPr>
          <w:color w:val="000000" w:themeColor="text1"/>
          <w:sz w:val="28"/>
          <w:szCs w:val="28"/>
        </w:rPr>
        <w:t>1</w:t>
      </w:r>
      <w:r w:rsidR="000F657D">
        <w:rPr>
          <w:color w:val="000000" w:themeColor="text1"/>
          <w:sz w:val="28"/>
          <w:szCs w:val="28"/>
        </w:rPr>
        <w:t>5</w:t>
      </w:r>
    </w:p>
    <w:p w:rsidR="006A0BAF" w:rsidRPr="0056730E" w:rsidRDefault="006A0BAF" w:rsidP="00314206">
      <w:pPr>
        <w:pStyle w:val="otst"/>
        <w:spacing w:before="0" w:beforeAutospacing="0" w:after="0" w:afterAutospacing="0"/>
        <w:contextualSpacing/>
        <w:jc w:val="right"/>
      </w:pPr>
    </w:p>
    <w:p w:rsidR="006A0BAF" w:rsidRDefault="0060166B" w:rsidP="006A0BAF">
      <w:pPr>
        <w:pStyle w:val="af"/>
        <w:spacing w:after="0" w:line="240" w:lineRule="exact"/>
        <w:contextualSpacing/>
        <w:jc w:val="center"/>
        <w:rPr>
          <w:rFonts w:ascii="Times New Roman" w:hAnsi="Times New Roman"/>
          <w:sz w:val="28"/>
          <w:szCs w:val="28"/>
        </w:rPr>
      </w:pPr>
      <w:r w:rsidRPr="0056730E">
        <w:rPr>
          <w:rFonts w:ascii="Times New Roman" w:hAnsi="Times New Roman"/>
          <w:sz w:val="28"/>
          <w:szCs w:val="28"/>
        </w:rPr>
        <w:t xml:space="preserve">Основные технико-экономические показатели </w:t>
      </w:r>
      <w:r w:rsidR="000A04BF">
        <w:rPr>
          <w:rFonts w:ascii="Times New Roman" w:hAnsi="Times New Roman"/>
          <w:sz w:val="28"/>
          <w:szCs w:val="28"/>
        </w:rPr>
        <w:t xml:space="preserve">корректировки </w:t>
      </w:r>
    </w:p>
    <w:p w:rsidR="006A0BAF" w:rsidRDefault="000A04BF" w:rsidP="006A0BAF">
      <w:pPr>
        <w:pStyle w:val="af"/>
        <w:spacing w:after="0" w:line="240" w:lineRule="exact"/>
        <w:contextualSpacing/>
        <w:jc w:val="center"/>
        <w:rPr>
          <w:rFonts w:ascii="Times New Roman" w:hAnsi="Times New Roman"/>
          <w:sz w:val="28"/>
          <w:szCs w:val="28"/>
        </w:rPr>
      </w:pPr>
      <w:r>
        <w:rPr>
          <w:rFonts w:ascii="Times New Roman" w:hAnsi="Times New Roman"/>
          <w:sz w:val="28"/>
          <w:szCs w:val="28"/>
        </w:rPr>
        <w:t>г</w:t>
      </w:r>
      <w:r w:rsidR="0060166B" w:rsidRPr="001E6B2A">
        <w:rPr>
          <w:rFonts w:ascii="Times New Roman" w:hAnsi="Times New Roman"/>
          <w:sz w:val="28"/>
          <w:szCs w:val="28"/>
        </w:rPr>
        <w:t>енерального плана города Ставрополя</w:t>
      </w:r>
      <w:r>
        <w:rPr>
          <w:rFonts w:ascii="Times New Roman" w:hAnsi="Times New Roman"/>
          <w:sz w:val="28"/>
          <w:szCs w:val="28"/>
        </w:rPr>
        <w:t xml:space="preserve"> на 2010</w:t>
      </w:r>
      <w:r w:rsidR="006A0BAF">
        <w:rPr>
          <w:rFonts w:ascii="Times New Roman" w:hAnsi="Times New Roman"/>
          <w:sz w:val="28"/>
          <w:szCs w:val="28"/>
        </w:rPr>
        <w:t>‒</w:t>
      </w:r>
      <w:r>
        <w:rPr>
          <w:rFonts w:ascii="Times New Roman" w:hAnsi="Times New Roman"/>
          <w:sz w:val="28"/>
          <w:szCs w:val="28"/>
        </w:rPr>
        <w:t>2030 годы</w:t>
      </w:r>
      <w:r w:rsidR="001E6B2A" w:rsidRPr="001E6B2A">
        <w:rPr>
          <w:rFonts w:ascii="Times New Roman" w:hAnsi="Times New Roman"/>
          <w:sz w:val="28"/>
          <w:szCs w:val="28"/>
        </w:rPr>
        <w:t xml:space="preserve">, </w:t>
      </w:r>
    </w:p>
    <w:p w:rsidR="006A0BAF" w:rsidRDefault="001E6B2A" w:rsidP="006A0BAF">
      <w:pPr>
        <w:pStyle w:val="af"/>
        <w:spacing w:after="0" w:line="240" w:lineRule="exact"/>
        <w:contextualSpacing/>
        <w:jc w:val="center"/>
        <w:rPr>
          <w:rFonts w:ascii="Times New Roman" w:hAnsi="Times New Roman"/>
          <w:sz w:val="28"/>
          <w:szCs w:val="28"/>
        </w:rPr>
      </w:pPr>
      <w:r>
        <w:rPr>
          <w:rFonts w:ascii="Times New Roman" w:hAnsi="Times New Roman"/>
          <w:sz w:val="28"/>
          <w:szCs w:val="28"/>
        </w:rPr>
        <w:t xml:space="preserve">утвержденного решением Ставропольской городской Думы </w:t>
      </w:r>
    </w:p>
    <w:p w:rsidR="006A0BAF" w:rsidRDefault="001E6B2A" w:rsidP="006A0BAF">
      <w:pPr>
        <w:pStyle w:val="af"/>
        <w:spacing w:after="0" w:line="240" w:lineRule="exact"/>
        <w:contextualSpacing/>
        <w:jc w:val="center"/>
        <w:rPr>
          <w:rFonts w:ascii="Times New Roman" w:hAnsi="Times New Roman"/>
          <w:sz w:val="28"/>
          <w:szCs w:val="28"/>
        </w:rPr>
      </w:pPr>
      <w:r>
        <w:rPr>
          <w:rFonts w:ascii="Times New Roman" w:hAnsi="Times New Roman"/>
          <w:sz w:val="28"/>
          <w:szCs w:val="28"/>
        </w:rPr>
        <w:t xml:space="preserve">от 03 сентября 2009 года № 98 «Об утверждении корректировки генерального плана города Ставрополя на 2010–2030 годы» </w:t>
      </w:r>
    </w:p>
    <w:p w:rsidR="0060166B" w:rsidRDefault="001E6B2A" w:rsidP="006A0BAF">
      <w:pPr>
        <w:pStyle w:val="af"/>
        <w:spacing w:after="0" w:line="240" w:lineRule="exact"/>
        <w:contextualSpacing/>
        <w:jc w:val="center"/>
        <w:rPr>
          <w:rFonts w:ascii="Times New Roman" w:hAnsi="Times New Roman"/>
          <w:sz w:val="28"/>
          <w:szCs w:val="28"/>
        </w:rPr>
      </w:pPr>
      <w:r>
        <w:rPr>
          <w:rFonts w:ascii="Times New Roman" w:hAnsi="Times New Roman"/>
          <w:sz w:val="28"/>
          <w:szCs w:val="28"/>
        </w:rPr>
        <w:t>(далее – Генеральный план города Ставрополя)</w:t>
      </w:r>
    </w:p>
    <w:p w:rsidR="00A51483" w:rsidRPr="0056730E" w:rsidRDefault="00A51483" w:rsidP="00A51483">
      <w:pPr>
        <w:pStyle w:val="af"/>
        <w:spacing w:after="0" w:line="240" w:lineRule="auto"/>
        <w:contextualSpacing/>
        <w:jc w:val="center"/>
        <w:rPr>
          <w:rFonts w:ascii="Times New Roman" w:hAnsi="Times New Roman"/>
          <w:sz w:val="24"/>
          <w:szCs w:val="24"/>
        </w:rPr>
      </w:pPr>
    </w:p>
    <w:p w:rsidR="0060166B" w:rsidRPr="0056730E" w:rsidRDefault="0060166B" w:rsidP="0060166B">
      <w:pPr>
        <w:widowControl w:val="0"/>
        <w:spacing w:after="0" w:line="20" w:lineRule="exact"/>
        <w:ind w:firstLine="709"/>
        <w:jc w:val="both"/>
        <w:rPr>
          <w:rFonts w:ascii="Arial Narrow" w:eastAsia="Times New Roman" w:hAnsi="Arial Narrow" w:cs="Times New Roman"/>
          <w:sz w:val="24"/>
          <w:szCs w:val="20"/>
        </w:rPr>
      </w:pPr>
    </w:p>
    <w:tbl>
      <w:tblPr>
        <w:tblStyle w:val="223"/>
        <w:tblW w:w="9464" w:type="dxa"/>
        <w:tblBorders>
          <w:bottom w:val="none" w:sz="0" w:space="0" w:color="auto"/>
        </w:tblBorders>
        <w:tblLayout w:type="fixed"/>
        <w:tblLook w:val="04A0" w:firstRow="1" w:lastRow="0" w:firstColumn="1" w:lastColumn="0" w:noHBand="0" w:noVBand="1"/>
      </w:tblPr>
      <w:tblGrid>
        <w:gridCol w:w="534"/>
        <w:gridCol w:w="4961"/>
        <w:gridCol w:w="1276"/>
        <w:gridCol w:w="1417"/>
        <w:gridCol w:w="1276"/>
      </w:tblGrid>
      <w:tr w:rsidR="00664701" w:rsidRPr="0056730E" w:rsidTr="00A51483">
        <w:trPr>
          <w:tblHeader/>
        </w:trPr>
        <w:tc>
          <w:tcPr>
            <w:tcW w:w="534" w:type="dxa"/>
            <w:shd w:val="clear" w:color="auto" w:fill="auto"/>
          </w:tcPr>
          <w:p w:rsidR="00664701" w:rsidRPr="0056730E" w:rsidRDefault="00445127" w:rsidP="00664701">
            <w:pPr>
              <w:widowControl w:val="0"/>
              <w:jc w:val="both"/>
              <w:rPr>
                <w:rFonts w:ascii="Times New Roman" w:hAnsi="Times New Roman"/>
              </w:rPr>
            </w:pPr>
            <w:r>
              <w:rPr>
                <w:rFonts w:ascii="Times New Roman" w:hAnsi="Times New Roman"/>
              </w:rPr>
              <w:t>№ п/п</w:t>
            </w:r>
          </w:p>
        </w:tc>
        <w:tc>
          <w:tcPr>
            <w:tcW w:w="4961" w:type="dxa"/>
            <w:shd w:val="clear" w:color="auto" w:fill="auto"/>
          </w:tcPr>
          <w:p w:rsidR="00664701" w:rsidRPr="0056730E" w:rsidRDefault="00664701" w:rsidP="00664701">
            <w:pPr>
              <w:widowControl w:val="0"/>
              <w:tabs>
                <w:tab w:val="left" w:pos="1350"/>
                <w:tab w:val="center" w:pos="2781"/>
              </w:tabs>
              <w:ind w:left="1872"/>
              <w:rPr>
                <w:rFonts w:ascii="Times New Roman" w:hAnsi="Times New Roman"/>
              </w:rPr>
            </w:pPr>
            <w:r w:rsidRPr="0056730E">
              <w:rPr>
                <w:rFonts w:ascii="Times New Roman" w:hAnsi="Times New Roman"/>
              </w:rPr>
              <w:t>Показатель</w:t>
            </w:r>
          </w:p>
          <w:p w:rsidR="00664701" w:rsidRPr="0056730E" w:rsidRDefault="00664701" w:rsidP="0060166B">
            <w:pPr>
              <w:widowControl w:val="0"/>
              <w:jc w:val="both"/>
              <w:rPr>
                <w:rFonts w:ascii="Times New Roman" w:hAnsi="Times New Roman"/>
              </w:rPr>
            </w:pPr>
          </w:p>
        </w:tc>
        <w:tc>
          <w:tcPr>
            <w:tcW w:w="1276" w:type="dxa"/>
            <w:shd w:val="clear" w:color="auto" w:fill="auto"/>
          </w:tcPr>
          <w:p w:rsidR="00664701" w:rsidRPr="0056730E" w:rsidRDefault="00664701" w:rsidP="0060166B">
            <w:pPr>
              <w:widowControl w:val="0"/>
              <w:jc w:val="center"/>
              <w:rPr>
                <w:rFonts w:ascii="Times New Roman" w:hAnsi="Times New Roman"/>
              </w:rPr>
            </w:pPr>
            <w:r w:rsidRPr="0056730E">
              <w:rPr>
                <w:rFonts w:ascii="Times New Roman" w:hAnsi="Times New Roman"/>
              </w:rPr>
              <w:t>Единица</w:t>
            </w:r>
          </w:p>
          <w:p w:rsidR="00664701" w:rsidRPr="0056730E" w:rsidRDefault="00664701" w:rsidP="0060166B">
            <w:pPr>
              <w:widowControl w:val="0"/>
              <w:jc w:val="center"/>
              <w:rPr>
                <w:rFonts w:ascii="Times New Roman" w:hAnsi="Times New Roman"/>
              </w:rPr>
            </w:pPr>
            <w:r w:rsidRPr="0056730E">
              <w:rPr>
                <w:rFonts w:ascii="Times New Roman" w:hAnsi="Times New Roman"/>
              </w:rPr>
              <w:t>измерения</w:t>
            </w:r>
          </w:p>
        </w:tc>
        <w:tc>
          <w:tcPr>
            <w:tcW w:w="1417" w:type="dxa"/>
            <w:shd w:val="clear" w:color="auto" w:fill="auto"/>
          </w:tcPr>
          <w:p w:rsidR="00664701" w:rsidRPr="0056730E" w:rsidRDefault="00664701" w:rsidP="0060166B">
            <w:pPr>
              <w:widowControl w:val="0"/>
              <w:jc w:val="center"/>
              <w:rPr>
                <w:rFonts w:ascii="Times New Roman" w:hAnsi="Times New Roman"/>
              </w:rPr>
            </w:pPr>
            <w:r w:rsidRPr="0056730E">
              <w:rPr>
                <w:rFonts w:ascii="Times New Roman" w:hAnsi="Times New Roman"/>
              </w:rPr>
              <w:t>Современное состояние на</w:t>
            </w:r>
            <w:r w:rsidRPr="0056730E">
              <w:rPr>
                <w:rFonts w:ascii="Times New Roman" w:hAnsi="Times New Roman"/>
              </w:rPr>
              <w:br/>
              <w:t>2020 год</w:t>
            </w:r>
          </w:p>
        </w:tc>
        <w:tc>
          <w:tcPr>
            <w:tcW w:w="1276" w:type="dxa"/>
            <w:shd w:val="clear" w:color="auto" w:fill="auto"/>
          </w:tcPr>
          <w:p w:rsidR="00664701" w:rsidRPr="0056730E" w:rsidRDefault="00664701" w:rsidP="0060166B">
            <w:pPr>
              <w:widowControl w:val="0"/>
              <w:jc w:val="center"/>
              <w:rPr>
                <w:rFonts w:ascii="Times New Roman" w:hAnsi="Times New Roman"/>
              </w:rPr>
            </w:pPr>
            <w:r w:rsidRPr="0056730E">
              <w:rPr>
                <w:rFonts w:ascii="Times New Roman" w:hAnsi="Times New Roman"/>
              </w:rPr>
              <w:t>Состояние на</w:t>
            </w:r>
          </w:p>
          <w:p w:rsidR="00664701" w:rsidRPr="0056730E" w:rsidRDefault="00664701" w:rsidP="0060166B">
            <w:pPr>
              <w:widowControl w:val="0"/>
              <w:jc w:val="center"/>
              <w:rPr>
                <w:rFonts w:ascii="Times New Roman" w:hAnsi="Times New Roman"/>
              </w:rPr>
            </w:pPr>
            <w:r w:rsidRPr="0056730E">
              <w:rPr>
                <w:rFonts w:ascii="Times New Roman" w:hAnsi="Times New Roman"/>
              </w:rPr>
              <w:t>2030 год</w:t>
            </w:r>
          </w:p>
        </w:tc>
      </w:tr>
    </w:tbl>
    <w:tbl>
      <w:tblPr>
        <w:tblStyle w:val="243"/>
        <w:tblW w:w="9464" w:type="dxa"/>
        <w:tblLayout w:type="fixed"/>
        <w:tblLook w:val="04A0" w:firstRow="1" w:lastRow="0" w:firstColumn="1" w:lastColumn="0" w:noHBand="0" w:noVBand="1"/>
      </w:tblPr>
      <w:tblGrid>
        <w:gridCol w:w="534"/>
        <w:gridCol w:w="4961"/>
        <w:gridCol w:w="1276"/>
        <w:gridCol w:w="1417"/>
        <w:gridCol w:w="1276"/>
      </w:tblGrid>
      <w:tr w:rsidR="00796918" w:rsidRPr="0056730E" w:rsidTr="00A51483">
        <w:trPr>
          <w:tblHeader/>
        </w:trPr>
        <w:tc>
          <w:tcPr>
            <w:tcW w:w="534" w:type="dxa"/>
            <w:shd w:val="clear" w:color="auto" w:fill="auto"/>
          </w:tcPr>
          <w:p w:rsidR="00796918" w:rsidRPr="0056730E" w:rsidRDefault="00796918" w:rsidP="00A51483">
            <w:pPr>
              <w:widowControl w:val="0"/>
              <w:jc w:val="center"/>
              <w:rPr>
                <w:rFonts w:ascii="Times New Roman" w:hAnsi="Times New Roman"/>
              </w:rPr>
            </w:pPr>
            <w:r>
              <w:rPr>
                <w:rFonts w:ascii="Times New Roman" w:hAnsi="Times New Roman"/>
              </w:rPr>
              <w:t>1</w:t>
            </w:r>
          </w:p>
        </w:tc>
        <w:tc>
          <w:tcPr>
            <w:tcW w:w="4961" w:type="dxa"/>
            <w:shd w:val="clear" w:color="auto" w:fill="auto"/>
          </w:tcPr>
          <w:p w:rsidR="00796918" w:rsidRPr="0056730E" w:rsidRDefault="00796918" w:rsidP="007507D4">
            <w:pPr>
              <w:widowControl w:val="0"/>
              <w:jc w:val="center"/>
              <w:rPr>
                <w:rFonts w:ascii="Times New Roman" w:hAnsi="Times New Roman"/>
              </w:rPr>
            </w:pPr>
            <w:r>
              <w:rPr>
                <w:rFonts w:ascii="Times New Roman" w:hAnsi="Times New Roman"/>
              </w:rPr>
              <w:t>2</w:t>
            </w:r>
          </w:p>
        </w:tc>
        <w:tc>
          <w:tcPr>
            <w:tcW w:w="1276" w:type="dxa"/>
            <w:shd w:val="clear" w:color="auto" w:fill="auto"/>
          </w:tcPr>
          <w:p w:rsidR="00796918" w:rsidRPr="0056730E" w:rsidRDefault="00796918" w:rsidP="007507D4">
            <w:pPr>
              <w:widowControl w:val="0"/>
              <w:jc w:val="center"/>
              <w:rPr>
                <w:rFonts w:ascii="Times New Roman" w:hAnsi="Times New Roman"/>
              </w:rPr>
            </w:pPr>
            <w:r>
              <w:rPr>
                <w:rFonts w:ascii="Times New Roman" w:hAnsi="Times New Roman"/>
              </w:rPr>
              <w:t>3</w:t>
            </w:r>
          </w:p>
        </w:tc>
        <w:tc>
          <w:tcPr>
            <w:tcW w:w="1417" w:type="dxa"/>
            <w:shd w:val="clear" w:color="auto" w:fill="auto"/>
          </w:tcPr>
          <w:p w:rsidR="00796918" w:rsidRPr="0056730E" w:rsidRDefault="00796918" w:rsidP="007507D4">
            <w:pPr>
              <w:widowControl w:val="0"/>
              <w:jc w:val="center"/>
              <w:rPr>
                <w:rFonts w:ascii="Times New Roman" w:hAnsi="Times New Roman"/>
              </w:rPr>
            </w:pPr>
            <w:r>
              <w:rPr>
                <w:rFonts w:ascii="Times New Roman" w:hAnsi="Times New Roman"/>
              </w:rPr>
              <w:t>4</w:t>
            </w:r>
          </w:p>
        </w:tc>
        <w:tc>
          <w:tcPr>
            <w:tcW w:w="1276" w:type="dxa"/>
            <w:shd w:val="clear" w:color="auto" w:fill="auto"/>
          </w:tcPr>
          <w:p w:rsidR="00796918" w:rsidRPr="0056730E" w:rsidRDefault="00796918" w:rsidP="0060166B">
            <w:pPr>
              <w:widowControl w:val="0"/>
              <w:jc w:val="center"/>
              <w:rPr>
                <w:rFonts w:ascii="Times New Roman" w:hAnsi="Times New Roman"/>
              </w:rPr>
            </w:pPr>
            <w:r>
              <w:rPr>
                <w:rFonts w:ascii="Times New Roman" w:hAnsi="Times New Roman"/>
              </w:rPr>
              <w:t>5</w:t>
            </w:r>
          </w:p>
        </w:tc>
      </w:tr>
      <w:tr w:rsidR="00796918" w:rsidRPr="0056730E" w:rsidTr="00445127">
        <w:tc>
          <w:tcPr>
            <w:tcW w:w="534" w:type="dxa"/>
            <w:shd w:val="clear" w:color="auto" w:fill="auto"/>
          </w:tcPr>
          <w:p w:rsidR="00796918" w:rsidRPr="0056730E" w:rsidRDefault="00796918" w:rsidP="00A51483">
            <w:pPr>
              <w:widowControl w:val="0"/>
              <w:jc w:val="center"/>
              <w:rPr>
                <w:rFonts w:ascii="Times New Roman" w:hAnsi="Times New Roman"/>
              </w:rPr>
            </w:pPr>
            <w:r>
              <w:rPr>
                <w:rFonts w:ascii="Times New Roman" w:hAnsi="Times New Roman"/>
              </w:rPr>
              <w:t>1.</w:t>
            </w:r>
          </w:p>
        </w:tc>
        <w:tc>
          <w:tcPr>
            <w:tcW w:w="8930" w:type="dxa"/>
            <w:gridSpan w:val="4"/>
            <w:shd w:val="clear" w:color="auto" w:fill="auto"/>
          </w:tcPr>
          <w:p w:rsidR="00796918" w:rsidRPr="0056730E" w:rsidRDefault="00796918" w:rsidP="00BC75FB">
            <w:pPr>
              <w:widowControl w:val="0"/>
              <w:jc w:val="center"/>
              <w:rPr>
                <w:rFonts w:ascii="Times New Roman" w:hAnsi="Times New Roman"/>
              </w:rPr>
            </w:pPr>
            <w:r w:rsidRPr="0056730E">
              <w:rPr>
                <w:rFonts w:ascii="Times New Roman" w:hAnsi="Times New Roman"/>
              </w:rPr>
              <w:t>Муниципальное образование городской округ город Ставрополь 28 201 га</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город Ставрополь</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17 170</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19 534</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хутор Грушевый</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44</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44</w:t>
            </w:r>
          </w:p>
        </w:tc>
      </w:tr>
      <w:tr w:rsidR="00796918" w:rsidRPr="0056730E" w:rsidTr="00445127">
        <w:tc>
          <w:tcPr>
            <w:tcW w:w="534" w:type="dxa"/>
            <w:shd w:val="clear" w:color="auto" w:fill="auto"/>
          </w:tcPr>
          <w:p w:rsidR="00796918" w:rsidRPr="0056730E" w:rsidRDefault="00796918" w:rsidP="00A51483">
            <w:pPr>
              <w:widowControl w:val="0"/>
              <w:jc w:val="center"/>
              <w:rPr>
                <w:rFonts w:ascii="Times New Roman" w:hAnsi="Times New Roman"/>
              </w:rPr>
            </w:pPr>
            <w:r>
              <w:rPr>
                <w:rFonts w:ascii="Times New Roman" w:hAnsi="Times New Roman"/>
              </w:rPr>
              <w:t>2.</w:t>
            </w:r>
          </w:p>
        </w:tc>
        <w:tc>
          <w:tcPr>
            <w:tcW w:w="8930" w:type="dxa"/>
            <w:gridSpan w:val="4"/>
            <w:shd w:val="clear" w:color="auto" w:fill="auto"/>
          </w:tcPr>
          <w:p w:rsidR="00796918" w:rsidRPr="0056730E" w:rsidRDefault="00796918" w:rsidP="00445127">
            <w:pPr>
              <w:widowControl w:val="0"/>
              <w:jc w:val="center"/>
              <w:rPr>
                <w:rFonts w:ascii="Times New Roman" w:hAnsi="Times New Roman"/>
              </w:rPr>
            </w:pPr>
            <w:r w:rsidRPr="0056730E">
              <w:rPr>
                <w:rFonts w:ascii="Times New Roman" w:hAnsi="Times New Roman"/>
              </w:rPr>
              <w:t>Население</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численность постоянного населения</w:t>
            </w:r>
          </w:p>
        </w:tc>
        <w:tc>
          <w:tcPr>
            <w:tcW w:w="1276" w:type="dxa"/>
            <w:shd w:val="clear" w:color="auto" w:fill="auto"/>
          </w:tcPr>
          <w:p w:rsidR="00796918" w:rsidRPr="004948DF" w:rsidRDefault="004948DF" w:rsidP="0060166B">
            <w:pPr>
              <w:widowControl w:val="0"/>
              <w:rPr>
                <w:rFonts w:ascii="Times New Roman" w:hAnsi="Times New Roman"/>
              </w:rPr>
            </w:pPr>
            <w:r w:rsidRPr="004948DF">
              <w:rPr>
                <w:rFonts w:ascii="Times New Roman" w:eastAsia="Times New Roman" w:hAnsi="Times New Roman"/>
              </w:rPr>
              <w:t>человек</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450 680</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535 790</w:t>
            </w:r>
          </w:p>
        </w:tc>
      </w:tr>
      <w:tr w:rsidR="00796918" w:rsidRPr="0056730E" w:rsidTr="00445127">
        <w:tc>
          <w:tcPr>
            <w:tcW w:w="534" w:type="dxa"/>
            <w:shd w:val="clear" w:color="auto" w:fill="auto"/>
          </w:tcPr>
          <w:p w:rsidR="00796918" w:rsidRPr="0056730E" w:rsidRDefault="00796918" w:rsidP="00A51483">
            <w:pPr>
              <w:widowControl w:val="0"/>
              <w:jc w:val="center"/>
              <w:rPr>
                <w:rFonts w:ascii="Times New Roman" w:hAnsi="Times New Roman"/>
              </w:rPr>
            </w:pPr>
          </w:p>
        </w:tc>
        <w:tc>
          <w:tcPr>
            <w:tcW w:w="8930" w:type="dxa"/>
            <w:gridSpan w:val="4"/>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возрастная структура населения:</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дети, в том числе:</w:t>
            </w:r>
          </w:p>
        </w:tc>
        <w:tc>
          <w:tcPr>
            <w:tcW w:w="1276" w:type="dxa"/>
            <w:shd w:val="clear" w:color="auto" w:fill="auto"/>
          </w:tcPr>
          <w:p w:rsidR="00796918" w:rsidRPr="0056730E" w:rsidRDefault="004948DF" w:rsidP="0060166B">
            <w:pPr>
              <w:widowControl w:val="0"/>
              <w:rPr>
                <w:rFonts w:ascii="Times New Roman" w:hAnsi="Times New Roman"/>
              </w:rPr>
            </w:pPr>
            <w:r w:rsidRPr="004948DF">
              <w:rPr>
                <w:rFonts w:ascii="Times New Roman" w:eastAsia="Times New Roman" w:hAnsi="Times New Roman"/>
              </w:rPr>
              <w:t>человек</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80 530</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100 582</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дети 1</w:t>
            </w:r>
            <w:r w:rsidR="006A5690">
              <w:rPr>
                <w:rFonts w:ascii="Times New Roman" w:hAnsi="Times New Roman"/>
              </w:rPr>
              <w:t>‒</w:t>
            </w:r>
            <w:r w:rsidRPr="0056730E">
              <w:rPr>
                <w:rFonts w:ascii="Times New Roman" w:hAnsi="Times New Roman"/>
              </w:rPr>
              <w:t>6 лет</w:t>
            </w:r>
          </w:p>
        </w:tc>
        <w:tc>
          <w:tcPr>
            <w:tcW w:w="1276" w:type="dxa"/>
            <w:shd w:val="clear" w:color="auto" w:fill="auto"/>
          </w:tcPr>
          <w:p w:rsidR="00796918" w:rsidRPr="0056730E" w:rsidRDefault="004948DF" w:rsidP="0060166B">
            <w:pPr>
              <w:widowControl w:val="0"/>
              <w:rPr>
                <w:rFonts w:ascii="Times New Roman" w:hAnsi="Times New Roman"/>
              </w:rPr>
            </w:pPr>
            <w:r w:rsidRPr="004948DF">
              <w:rPr>
                <w:rFonts w:ascii="Times New Roman" w:eastAsia="Times New Roman" w:hAnsi="Times New Roman"/>
              </w:rPr>
              <w:t>человек</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35 125</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41 370</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школьники</w:t>
            </w:r>
          </w:p>
        </w:tc>
        <w:tc>
          <w:tcPr>
            <w:tcW w:w="1276" w:type="dxa"/>
            <w:shd w:val="clear" w:color="auto" w:fill="auto"/>
          </w:tcPr>
          <w:p w:rsidR="00796918" w:rsidRPr="0056730E" w:rsidRDefault="004948DF" w:rsidP="0060166B">
            <w:pPr>
              <w:widowControl w:val="0"/>
              <w:rPr>
                <w:rFonts w:ascii="Times New Roman" w:hAnsi="Times New Roman"/>
              </w:rPr>
            </w:pPr>
            <w:r w:rsidRPr="004948DF">
              <w:rPr>
                <w:rFonts w:ascii="Times New Roman" w:eastAsia="Times New Roman" w:hAnsi="Times New Roman"/>
              </w:rPr>
              <w:t>человек</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45 405</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52 304</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ind w:left="21"/>
              <w:rPr>
                <w:rFonts w:ascii="Times New Roman" w:hAnsi="Times New Roman"/>
              </w:rPr>
            </w:pPr>
            <w:r w:rsidRPr="0056730E">
              <w:rPr>
                <w:rFonts w:ascii="Times New Roman" w:hAnsi="Times New Roman"/>
              </w:rPr>
              <w:t>взрослые</w:t>
            </w:r>
          </w:p>
        </w:tc>
        <w:tc>
          <w:tcPr>
            <w:tcW w:w="1276" w:type="dxa"/>
            <w:shd w:val="clear" w:color="auto" w:fill="auto"/>
          </w:tcPr>
          <w:p w:rsidR="00796918" w:rsidRPr="0056730E" w:rsidRDefault="004948DF" w:rsidP="0060166B">
            <w:pPr>
              <w:widowControl w:val="0"/>
              <w:rPr>
                <w:rFonts w:ascii="Times New Roman" w:hAnsi="Times New Roman"/>
              </w:rPr>
            </w:pPr>
            <w:r w:rsidRPr="004948DF">
              <w:rPr>
                <w:rFonts w:ascii="Times New Roman" w:eastAsia="Times New Roman" w:hAnsi="Times New Roman"/>
              </w:rPr>
              <w:t>человек</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370 150</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435 207</w:t>
            </w:r>
          </w:p>
        </w:tc>
      </w:tr>
      <w:tr w:rsidR="00796918" w:rsidRPr="0056730E" w:rsidTr="00445127">
        <w:tc>
          <w:tcPr>
            <w:tcW w:w="534" w:type="dxa"/>
            <w:shd w:val="clear" w:color="auto" w:fill="auto"/>
          </w:tcPr>
          <w:p w:rsidR="00796918" w:rsidRPr="0056730E" w:rsidRDefault="00445127" w:rsidP="00A51483">
            <w:pPr>
              <w:widowControl w:val="0"/>
              <w:jc w:val="center"/>
              <w:rPr>
                <w:rFonts w:ascii="Times New Roman" w:hAnsi="Times New Roman"/>
              </w:rPr>
            </w:pPr>
            <w:r>
              <w:rPr>
                <w:rFonts w:ascii="Times New Roman" w:hAnsi="Times New Roman"/>
              </w:rPr>
              <w:t>3.</w:t>
            </w:r>
          </w:p>
        </w:tc>
        <w:tc>
          <w:tcPr>
            <w:tcW w:w="8930" w:type="dxa"/>
            <w:gridSpan w:val="4"/>
            <w:shd w:val="clear" w:color="auto" w:fill="auto"/>
          </w:tcPr>
          <w:p w:rsidR="00796918" w:rsidRPr="0056730E" w:rsidRDefault="00796918" w:rsidP="00664701">
            <w:pPr>
              <w:widowControl w:val="0"/>
              <w:jc w:val="center"/>
              <w:rPr>
                <w:rFonts w:ascii="Times New Roman" w:hAnsi="Times New Roman"/>
              </w:rPr>
            </w:pPr>
            <w:r w:rsidRPr="0056730E">
              <w:rPr>
                <w:rFonts w:ascii="Times New Roman" w:hAnsi="Times New Roman"/>
              </w:rPr>
              <w:t>Объекты образования</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rPr>
                <w:rFonts w:ascii="Times New Roman" w:hAnsi="Times New Roman"/>
              </w:rPr>
            </w:pPr>
            <w:r w:rsidRPr="0056730E">
              <w:rPr>
                <w:rFonts w:ascii="Times New Roman" w:hAnsi="Times New Roman"/>
              </w:rPr>
              <w:t xml:space="preserve">дошкольные  образовательные организации </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факт/</w:t>
            </w:r>
            <w:proofErr w:type="spellStart"/>
            <w:r w:rsidRPr="0056730E">
              <w:rPr>
                <w:rFonts w:ascii="Times New Roman" w:hAnsi="Times New Roman"/>
              </w:rPr>
              <w:t>расч</w:t>
            </w:r>
            <w:proofErr w:type="spellEnd"/>
            <w:r w:rsidRPr="0056730E">
              <w:rPr>
                <w:rFonts w:ascii="Times New Roman" w:hAnsi="Times New Roman"/>
              </w:rPr>
              <w:t>. мест</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25 160/26 930</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33 220</w:t>
            </w:r>
          </w:p>
        </w:tc>
      </w:tr>
      <w:tr w:rsidR="00796918" w:rsidRPr="0056730E" w:rsidTr="00A51483">
        <w:tc>
          <w:tcPr>
            <w:tcW w:w="534" w:type="dxa"/>
            <w:shd w:val="clear" w:color="auto" w:fill="auto"/>
          </w:tcPr>
          <w:p w:rsidR="00796918" w:rsidRPr="0056730E" w:rsidRDefault="00796918" w:rsidP="00A51483">
            <w:pPr>
              <w:widowControl w:val="0"/>
              <w:jc w:val="center"/>
              <w:rPr>
                <w:rFonts w:ascii="Times New Roman" w:hAnsi="Times New Roman"/>
              </w:rPr>
            </w:pPr>
          </w:p>
        </w:tc>
        <w:tc>
          <w:tcPr>
            <w:tcW w:w="4961" w:type="dxa"/>
            <w:shd w:val="clear" w:color="auto" w:fill="auto"/>
          </w:tcPr>
          <w:p w:rsidR="00796918" w:rsidRPr="0056730E" w:rsidRDefault="00796918" w:rsidP="00664701">
            <w:pPr>
              <w:widowControl w:val="0"/>
              <w:rPr>
                <w:rFonts w:ascii="Times New Roman" w:hAnsi="Times New Roman"/>
              </w:rPr>
            </w:pPr>
            <w:r w:rsidRPr="0056730E">
              <w:rPr>
                <w:rFonts w:ascii="Times New Roman" w:hAnsi="Times New Roman"/>
              </w:rPr>
              <w:t>общеобразовательные организации</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факт/</w:t>
            </w:r>
            <w:proofErr w:type="spellStart"/>
            <w:r w:rsidRPr="0056730E">
              <w:rPr>
                <w:rFonts w:ascii="Times New Roman" w:hAnsi="Times New Roman"/>
              </w:rPr>
              <w:t>расч</w:t>
            </w:r>
            <w:proofErr w:type="spellEnd"/>
            <w:r w:rsidRPr="0056730E">
              <w:rPr>
                <w:rFonts w:ascii="Times New Roman" w:hAnsi="Times New Roman"/>
              </w:rPr>
              <w:t>. мест</w:t>
            </w:r>
          </w:p>
        </w:tc>
        <w:tc>
          <w:tcPr>
            <w:tcW w:w="1417"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47 250/63 030</w:t>
            </w:r>
          </w:p>
        </w:tc>
        <w:tc>
          <w:tcPr>
            <w:tcW w:w="1276" w:type="dxa"/>
            <w:shd w:val="clear" w:color="auto" w:fill="auto"/>
          </w:tcPr>
          <w:p w:rsidR="00796918" w:rsidRPr="0056730E" w:rsidRDefault="00796918" w:rsidP="0060166B">
            <w:pPr>
              <w:widowControl w:val="0"/>
              <w:rPr>
                <w:rFonts w:ascii="Times New Roman" w:hAnsi="Times New Roman"/>
              </w:rPr>
            </w:pPr>
            <w:r w:rsidRPr="0056730E">
              <w:rPr>
                <w:rFonts w:ascii="Times New Roman" w:hAnsi="Times New Roman"/>
              </w:rPr>
              <w:t>76 510</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организации дополнительного образования</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кол-во мест</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3 400</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11 251</w:t>
            </w:r>
          </w:p>
        </w:tc>
      </w:tr>
      <w:tr w:rsidR="00796918" w:rsidRPr="0056730E" w:rsidTr="00445127">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Объекты здравоохранения</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5"/>
              <w:rPr>
                <w:rFonts w:ascii="Times New Roman" w:hAnsi="Times New Roman"/>
              </w:rPr>
            </w:pPr>
            <w:r w:rsidRPr="0056730E">
              <w:rPr>
                <w:rFonts w:ascii="Times New Roman" w:hAnsi="Times New Roman"/>
              </w:rPr>
              <w:t>больницы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койко-мест</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6 646</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8 198</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5"/>
              <w:rPr>
                <w:rFonts w:ascii="Times New Roman" w:hAnsi="Times New Roman"/>
              </w:rPr>
            </w:pPr>
            <w:r w:rsidRPr="0056730E">
              <w:rPr>
                <w:rFonts w:ascii="Times New Roman" w:hAnsi="Times New Roman"/>
              </w:rPr>
              <w:t>поликлиники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 xml:space="preserve">посещения в смену </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11 294</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13 930</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скорая медицинская помощь</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кол-во машин</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54</w:t>
            </w:r>
          </w:p>
        </w:tc>
      </w:tr>
      <w:tr w:rsidR="00796918" w:rsidRPr="0056730E" w:rsidTr="00445127">
        <w:trPr>
          <w:trHeight w:val="171"/>
        </w:trPr>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4.</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Объекты культурно-досугового типа</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библиотеки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 xml:space="preserve">ед. </w:t>
            </w:r>
            <w:r w:rsidR="00A51483">
              <w:rPr>
                <w:rFonts w:ascii="Times New Roman" w:hAnsi="Times New Roman"/>
              </w:rPr>
              <w:t>х</w:t>
            </w:r>
            <w:r w:rsidRPr="0056730E">
              <w:rPr>
                <w:rFonts w:ascii="Times New Roman" w:hAnsi="Times New Roman"/>
              </w:rPr>
              <w:t>ранения</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 xml:space="preserve">85 703 </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348 260</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музеи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4</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4</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театры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кол-во мест</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2 396</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5 893</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зоопарк</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цирк</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кол-во мест</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1 750</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3 750</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аквапарк</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5.</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Объекты спорта</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спортивные сооружения всего, в том числе:</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855</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864</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стадионы с трибунами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3</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4</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плоскостные спортивные сооружения</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r w:rsidRPr="0056730E">
              <w:rPr>
                <w:rFonts w:ascii="Times New Roman" w:hAnsi="Times New Roman"/>
              </w:rPr>
              <w:t>/</w:t>
            </w:r>
            <w:proofErr w:type="gramStart"/>
            <w:r w:rsidRPr="0056730E">
              <w:rPr>
                <w:rFonts w:ascii="Times New Roman" w:hAnsi="Times New Roman"/>
              </w:rPr>
              <w:t>кв.м</w:t>
            </w:r>
            <w:proofErr w:type="gramEnd"/>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559/319 600</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/740 997</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спортивные залы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r w:rsidRPr="0056730E">
              <w:rPr>
                <w:rFonts w:ascii="Times New Roman" w:hAnsi="Times New Roman"/>
              </w:rPr>
              <w:t>/</w:t>
            </w:r>
            <w:proofErr w:type="gramStart"/>
            <w:r w:rsidRPr="0056730E">
              <w:rPr>
                <w:rFonts w:ascii="Times New Roman" w:hAnsi="Times New Roman"/>
              </w:rPr>
              <w:t>кв.м</w:t>
            </w:r>
            <w:proofErr w:type="gramEnd"/>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244/51 200</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/129 125</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плавательные бассейны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ед</w:t>
            </w:r>
            <w:r>
              <w:rPr>
                <w:rFonts w:ascii="Times New Roman" w:hAnsi="Times New Roman"/>
              </w:rPr>
              <w:t>.</w:t>
            </w:r>
            <w:r w:rsidRPr="0056730E">
              <w:rPr>
                <w:rFonts w:ascii="Times New Roman" w:hAnsi="Times New Roman"/>
              </w:rPr>
              <w:t>/</w:t>
            </w:r>
            <w:proofErr w:type="gramStart"/>
            <w:r w:rsidRPr="0056730E">
              <w:rPr>
                <w:rFonts w:ascii="Times New Roman" w:hAnsi="Times New Roman"/>
              </w:rPr>
              <w:t>кв.м</w:t>
            </w:r>
            <w:proofErr w:type="gramEnd"/>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11/2 790</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/45 006</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6.</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Pr>
                <w:rFonts w:ascii="Times New Roman" w:hAnsi="Times New Roman"/>
              </w:rPr>
              <w:t>Жилые зоны</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36"/>
              <w:rPr>
                <w:rFonts w:ascii="Times New Roman" w:hAnsi="Times New Roman"/>
              </w:rPr>
            </w:pPr>
            <w:r w:rsidRPr="0056730E">
              <w:rPr>
                <w:rFonts w:ascii="Times New Roman" w:hAnsi="Times New Roman"/>
              </w:rPr>
              <w:t>зона застройки индивидуальными жилыми домами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2 186,84</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2 190,58</w:t>
            </w:r>
          </w:p>
        </w:tc>
      </w:tr>
      <w:tr w:rsidR="00796918" w:rsidRPr="0056730E" w:rsidTr="00A51483">
        <w:tc>
          <w:tcPr>
            <w:tcW w:w="534" w:type="dxa"/>
            <w:shd w:val="clear" w:color="auto" w:fill="auto"/>
          </w:tcPr>
          <w:p w:rsidR="00796918" w:rsidRDefault="00796918" w:rsidP="009C00F7">
            <w:pPr>
              <w:widowControl w:val="0"/>
              <w:spacing w:line="230" w:lineRule="auto"/>
              <w:ind w:firstLine="426"/>
              <w:jc w:val="center"/>
              <w:rPr>
                <w:rFonts w:ascii="Times New Roman" w:hAnsi="Times New Roman"/>
              </w:rPr>
            </w:pPr>
          </w:p>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36"/>
              <w:rPr>
                <w:rFonts w:ascii="Times New Roman" w:hAnsi="Times New Roman"/>
              </w:rPr>
            </w:pPr>
            <w:r w:rsidRPr="0056730E">
              <w:rPr>
                <w:rFonts w:ascii="Times New Roman" w:hAnsi="Times New Roman"/>
              </w:rPr>
              <w:t xml:space="preserve">зона застройки </w:t>
            </w:r>
            <w:proofErr w:type="spellStart"/>
            <w:r w:rsidRPr="0056730E">
              <w:rPr>
                <w:rFonts w:ascii="Times New Roman" w:hAnsi="Times New Roman"/>
              </w:rPr>
              <w:t>среднеэтажными</w:t>
            </w:r>
            <w:proofErr w:type="spellEnd"/>
            <w:r w:rsidRPr="0056730E">
              <w:rPr>
                <w:rFonts w:ascii="Times New Roman" w:hAnsi="Times New Roman"/>
              </w:rPr>
              <w:t xml:space="preserve"> жилыми домами </w:t>
            </w:r>
            <w:r w:rsidR="006A5690">
              <w:rPr>
                <w:rFonts w:ascii="Times New Roman" w:hAnsi="Times New Roman"/>
              </w:rPr>
              <w:t xml:space="preserve">       </w:t>
            </w:r>
            <w:proofErr w:type="gramStart"/>
            <w:r w:rsidR="006A5690">
              <w:rPr>
                <w:rFonts w:ascii="Times New Roman" w:hAnsi="Times New Roman"/>
              </w:rPr>
              <w:t xml:space="preserve">   </w:t>
            </w:r>
            <w:r w:rsidRPr="0056730E">
              <w:rPr>
                <w:rFonts w:ascii="Times New Roman" w:hAnsi="Times New Roman"/>
              </w:rPr>
              <w:t>(</w:t>
            </w:r>
            <w:proofErr w:type="gramEnd"/>
            <w:r w:rsidRPr="0056730E">
              <w:rPr>
                <w:rFonts w:ascii="Times New Roman" w:hAnsi="Times New Roman"/>
              </w:rPr>
              <w:t>от 5 до 8 этажей, включая мансардный)</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1 240,31</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1 240,36</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36"/>
              <w:rPr>
                <w:rFonts w:ascii="Times New Roman" w:hAnsi="Times New Roman"/>
              </w:rPr>
            </w:pPr>
            <w:r w:rsidRPr="0056730E">
              <w:rPr>
                <w:rFonts w:ascii="Times New Roman" w:hAnsi="Times New Roman"/>
              </w:rPr>
              <w:t>зона жилая многоэтажная (9 этажей и более)</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472,66</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472,66</w:t>
            </w:r>
          </w:p>
        </w:tc>
      </w:tr>
      <w:tr w:rsidR="00796918" w:rsidRPr="0056730E" w:rsidTr="00A51483">
        <w:tc>
          <w:tcPr>
            <w:tcW w:w="534" w:type="dxa"/>
            <w:shd w:val="clear" w:color="auto" w:fill="auto"/>
          </w:tcPr>
          <w:p w:rsidR="00796918" w:rsidRDefault="00796918" w:rsidP="009C00F7">
            <w:pPr>
              <w:widowControl w:val="0"/>
              <w:spacing w:line="230" w:lineRule="auto"/>
              <w:ind w:firstLine="426"/>
              <w:jc w:val="center"/>
              <w:rPr>
                <w:rFonts w:ascii="Times New Roman" w:hAnsi="Times New Roman"/>
              </w:rPr>
            </w:pPr>
          </w:p>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36"/>
              <w:rPr>
                <w:rFonts w:ascii="Times New Roman" w:hAnsi="Times New Roman"/>
              </w:rPr>
            </w:pPr>
            <w:r w:rsidRPr="0056730E">
              <w:rPr>
                <w:rFonts w:ascii="Times New Roman" w:hAnsi="Times New Roman"/>
              </w:rPr>
              <w:t>зона садоводческих или огороднических некоммерческих товариществ граждан</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4 703,15</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4 768,50</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36"/>
              <w:rPr>
                <w:rFonts w:ascii="Times New Roman" w:hAnsi="Times New Roman"/>
              </w:rPr>
            </w:pPr>
            <w:r w:rsidRPr="0056730E">
              <w:rPr>
                <w:rFonts w:ascii="Times New Roman" w:hAnsi="Times New Roman"/>
              </w:rPr>
              <w:t>зона исторической смешанной застройки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132,11</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132,95</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7.</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Общественно-деловые зоны</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общественно-деловая зона</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250,16</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251,82</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многофункциональная общественно-деловая зона</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138,02</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138,02</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зона специализированной общественной застройки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271,03</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271,03</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8.</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Инженерно-транспортные зоны</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зона транспортной инфраструктуры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705,42</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705,42</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зона инженерной инфраструктуры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82,9</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82,9</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зона объектов улично-дорожной сети</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1 544,88</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1 544,88</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9.</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Рекреационные зоны</w:t>
            </w:r>
          </w:p>
        </w:tc>
      </w:tr>
      <w:tr w:rsidR="00CC3F80" w:rsidRPr="0056730E" w:rsidTr="00A51483">
        <w:tc>
          <w:tcPr>
            <w:tcW w:w="534" w:type="dxa"/>
            <w:shd w:val="clear" w:color="auto" w:fill="auto"/>
          </w:tcPr>
          <w:p w:rsidR="00CC3F80" w:rsidRDefault="00CC3F80" w:rsidP="009C00F7">
            <w:pPr>
              <w:widowControl w:val="0"/>
              <w:spacing w:line="230" w:lineRule="auto"/>
              <w:ind w:firstLine="426"/>
              <w:jc w:val="center"/>
              <w:rPr>
                <w:rFonts w:ascii="Times New Roman" w:hAnsi="Times New Roman"/>
              </w:rPr>
            </w:pPr>
          </w:p>
          <w:p w:rsidR="00CC3F80" w:rsidRPr="0056730E" w:rsidRDefault="00CC3F80" w:rsidP="009C00F7">
            <w:pPr>
              <w:widowControl w:val="0"/>
              <w:spacing w:line="230" w:lineRule="auto"/>
              <w:jc w:val="center"/>
              <w:rPr>
                <w:rFonts w:ascii="Times New Roman" w:hAnsi="Times New Roman"/>
              </w:rPr>
            </w:pPr>
          </w:p>
        </w:tc>
        <w:tc>
          <w:tcPr>
            <w:tcW w:w="4961" w:type="dxa"/>
            <w:shd w:val="clear" w:color="auto" w:fill="auto"/>
          </w:tcPr>
          <w:p w:rsidR="00CC3F80" w:rsidRDefault="00CC3F80" w:rsidP="009C00F7">
            <w:pPr>
              <w:widowControl w:val="0"/>
              <w:spacing w:line="230" w:lineRule="auto"/>
              <w:ind w:left="21"/>
              <w:rPr>
                <w:rFonts w:ascii="Times New Roman" w:hAnsi="Times New Roman"/>
              </w:rPr>
            </w:pPr>
            <w:r w:rsidRPr="0056730E">
              <w:rPr>
                <w:rFonts w:ascii="Times New Roman" w:hAnsi="Times New Roman"/>
              </w:rPr>
              <w:t xml:space="preserve">зона озелененных территорий общего пользования </w:t>
            </w:r>
          </w:p>
          <w:p w:rsidR="00CC3F80" w:rsidRPr="0056730E" w:rsidRDefault="00CC3F80" w:rsidP="009C00F7">
            <w:pPr>
              <w:widowControl w:val="0"/>
              <w:spacing w:line="230" w:lineRule="auto"/>
              <w:ind w:left="21"/>
              <w:rPr>
                <w:rFonts w:ascii="Times New Roman" w:hAnsi="Times New Roman"/>
              </w:rPr>
            </w:pPr>
            <w:r w:rsidRPr="0056730E">
              <w:rPr>
                <w:rFonts w:ascii="Times New Roman" w:hAnsi="Times New Roman"/>
              </w:rPr>
              <w:t>(лесопарки, парки, сады, скверы, бульвары, городские леса)</w:t>
            </w:r>
          </w:p>
        </w:tc>
        <w:tc>
          <w:tcPr>
            <w:tcW w:w="1276" w:type="dxa"/>
            <w:shd w:val="clear" w:color="auto" w:fill="auto"/>
          </w:tcPr>
          <w:p w:rsidR="00CC3F80" w:rsidRPr="0056730E" w:rsidRDefault="00CC3F80"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CC3F80" w:rsidRPr="0056730E" w:rsidRDefault="00CC3F80" w:rsidP="009C00F7">
            <w:pPr>
              <w:widowControl w:val="0"/>
              <w:spacing w:line="230" w:lineRule="auto"/>
              <w:rPr>
                <w:rFonts w:ascii="Times New Roman" w:hAnsi="Times New Roman"/>
              </w:rPr>
            </w:pPr>
            <w:r w:rsidRPr="0056730E">
              <w:rPr>
                <w:rFonts w:ascii="Times New Roman" w:hAnsi="Times New Roman"/>
              </w:rPr>
              <w:t>5 145,23</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5 159,35</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зона озелененных территорий специального назначения</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473,86</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473,86</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зона лесов</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2 625,27</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2 625,27</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лесопарковая зона</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211,38</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211,38</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иные рекреационные зоны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220,96</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222,16</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BE7C80" w:rsidP="009C00F7">
            <w:pPr>
              <w:widowControl w:val="0"/>
              <w:spacing w:line="230" w:lineRule="auto"/>
              <w:ind w:left="27"/>
              <w:jc w:val="both"/>
              <w:rPr>
                <w:rFonts w:ascii="Times New Roman" w:hAnsi="Times New Roman"/>
              </w:rPr>
            </w:pPr>
            <w:r>
              <w:rPr>
                <w:rFonts w:ascii="Times New Roman" w:hAnsi="Times New Roman"/>
              </w:rPr>
              <w:t>и</w:t>
            </w:r>
            <w:r w:rsidR="00796918" w:rsidRPr="0056730E">
              <w:rPr>
                <w:rFonts w:ascii="Times New Roman" w:hAnsi="Times New Roman"/>
              </w:rPr>
              <w:t>ные зоны</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22,62</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22,62</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10</w:t>
            </w:r>
            <w:r w:rsidR="00675695">
              <w:rPr>
                <w:rFonts w:ascii="Times New Roman" w:hAnsi="Times New Roman"/>
              </w:rPr>
              <w:t>.</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Производственные зоны</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производственная зона</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869,42</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880,59</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коммунально-складская зона</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1 025,58</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1 025,58</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11.</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sidRPr="0056730E">
              <w:rPr>
                <w:rFonts w:ascii="Times New Roman" w:hAnsi="Times New Roman"/>
              </w:rPr>
              <w:t>Зоны специального назначения</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зона кладбищ</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206,28</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206,28</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sidRPr="0056730E">
              <w:rPr>
                <w:rFonts w:ascii="Times New Roman" w:hAnsi="Times New Roman"/>
              </w:rPr>
              <w:t>зона специального назначения</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77,22</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77,22</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Pr>
                <w:rFonts w:ascii="Times New Roman" w:hAnsi="Times New Roman"/>
              </w:rPr>
              <w:t>з</w:t>
            </w:r>
            <w:r w:rsidRPr="0056730E">
              <w:rPr>
                <w:rFonts w:ascii="Times New Roman" w:hAnsi="Times New Roman"/>
              </w:rPr>
              <w:t>она сельскохозяйственного использования</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189</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189</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Pr>
                <w:rFonts w:ascii="Times New Roman" w:hAnsi="Times New Roman"/>
              </w:rPr>
              <w:t>з</w:t>
            </w:r>
            <w:r w:rsidRPr="0056730E">
              <w:rPr>
                <w:rFonts w:ascii="Times New Roman" w:hAnsi="Times New Roman"/>
              </w:rPr>
              <w:t>она режимных территорий</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81</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81</w:t>
            </w:r>
          </w:p>
        </w:tc>
      </w:tr>
      <w:tr w:rsidR="00796918" w:rsidRPr="0056730E" w:rsidTr="00A51483">
        <w:tc>
          <w:tcPr>
            <w:tcW w:w="534" w:type="dxa"/>
            <w:shd w:val="clear" w:color="auto" w:fill="auto"/>
          </w:tcPr>
          <w:p w:rsidR="00796918" w:rsidRPr="0056730E" w:rsidRDefault="00796918" w:rsidP="009C00F7">
            <w:pPr>
              <w:widowControl w:val="0"/>
              <w:spacing w:line="230" w:lineRule="auto"/>
              <w:jc w:val="center"/>
              <w:rPr>
                <w:rFonts w:ascii="Times New Roman" w:hAnsi="Times New Roman"/>
              </w:rPr>
            </w:pPr>
          </w:p>
        </w:tc>
        <w:tc>
          <w:tcPr>
            <w:tcW w:w="4961" w:type="dxa"/>
            <w:shd w:val="clear" w:color="auto" w:fill="auto"/>
          </w:tcPr>
          <w:p w:rsidR="00796918" w:rsidRPr="0056730E" w:rsidRDefault="00796918" w:rsidP="009C00F7">
            <w:pPr>
              <w:widowControl w:val="0"/>
              <w:spacing w:line="230" w:lineRule="auto"/>
              <w:ind w:left="21"/>
              <w:rPr>
                <w:rFonts w:ascii="Times New Roman" w:hAnsi="Times New Roman"/>
              </w:rPr>
            </w:pPr>
            <w:r>
              <w:rPr>
                <w:rFonts w:ascii="Times New Roman" w:hAnsi="Times New Roman"/>
              </w:rPr>
              <w:t>з</w:t>
            </w:r>
            <w:r w:rsidRPr="0056730E">
              <w:rPr>
                <w:rFonts w:ascii="Times New Roman" w:hAnsi="Times New Roman"/>
              </w:rPr>
              <w:t>она акваторий</w:t>
            </w:r>
          </w:p>
        </w:tc>
        <w:tc>
          <w:tcPr>
            <w:tcW w:w="1276"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га</w:t>
            </w:r>
          </w:p>
        </w:tc>
        <w:tc>
          <w:tcPr>
            <w:tcW w:w="1417" w:type="dxa"/>
            <w:shd w:val="clear" w:color="auto" w:fill="auto"/>
          </w:tcPr>
          <w:p w:rsidR="00796918" w:rsidRPr="0056730E" w:rsidRDefault="00796918" w:rsidP="009C00F7">
            <w:pPr>
              <w:widowControl w:val="0"/>
              <w:spacing w:line="230" w:lineRule="auto"/>
              <w:rPr>
                <w:rFonts w:ascii="Times New Roman" w:hAnsi="Times New Roman"/>
              </w:rPr>
            </w:pPr>
            <w:r w:rsidRPr="0056730E">
              <w:rPr>
                <w:rFonts w:ascii="Times New Roman" w:hAnsi="Times New Roman"/>
              </w:rPr>
              <w:t>4 381,5</w:t>
            </w:r>
          </w:p>
        </w:tc>
        <w:tc>
          <w:tcPr>
            <w:tcW w:w="1276" w:type="dxa"/>
            <w:shd w:val="clear" w:color="auto" w:fill="auto"/>
          </w:tcPr>
          <w:p w:rsidR="00796918" w:rsidRPr="0056730E" w:rsidRDefault="00796918" w:rsidP="009C00F7">
            <w:pPr>
              <w:widowControl w:val="0"/>
              <w:spacing w:line="235" w:lineRule="auto"/>
              <w:rPr>
                <w:rFonts w:ascii="Times New Roman" w:hAnsi="Times New Roman"/>
              </w:rPr>
            </w:pPr>
            <w:r w:rsidRPr="0056730E">
              <w:rPr>
                <w:rFonts w:ascii="Times New Roman" w:hAnsi="Times New Roman"/>
              </w:rPr>
              <w:t>4 381,5</w:t>
            </w:r>
          </w:p>
        </w:tc>
      </w:tr>
      <w:tr w:rsidR="00796918" w:rsidRPr="0056730E" w:rsidTr="00445127">
        <w:tc>
          <w:tcPr>
            <w:tcW w:w="534" w:type="dxa"/>
            <w:shd w:val="clear" w:color="auto" w:fill="auto"/>
          </w:tcPr>
          <w:p w:rsidR="00796918" w:rsidRPr="0056730E" w:rsidRDefault="00445127" w:rsidP="009C00F7">
            <w:pPr>
              <w:widowControl w:val="0"/>
              <w:spacing w:line="230" w:lineRule="auto"/>
              <w:jc w:val="center"/>
              <w:rPr>
                <w:rFonts w:ascii="Times New Roman" w:hAnsi="Times New Roman"/>
              </w:rPr>
            </w:pPr>
            <w:r>
              <w:rPr>
                <w:rFonts w:ascii="Times New Roman" w:hAnsi="Times New Roman"/>
              </w:rPr>
              <w:t>12.</w:t>
            </w:r>
          </w:p>
        </w:tc>
        <w:tc>
          <w:tcPr>
            <w:tcW w:w="8930" w:type="dxa"/>
            <w:gridSpan w:val="4"/>
            <w:shd w:val="clear" w:color="auto" w:fill="auto"/>
          </w:tcPr>
          <w:p w:rsidR="00796918" w:rsidRPr="0056730E" w:rsidRDefault="00796918" w:rsidP="009C00F7">
            <w:pPr>
              <w:widowControl w:val="0"/>
              <w:spacing w:line="230" w:lineRule="auto"/>
              <w:jc w:val="center"/>
              <w:rPr>
                <w:rFonts w:ascii="Times New Roman" w:hAnsi="Times New Roman"/>
              </w:rPr>
            </w:pPr>
            <w:r>
              <w:rPr>
                <w:rFonts w:ascii="Times New Roman" w:hAnsi="Times New Roman"/>
              </w:rPr>
              <w:t>Транспортная инфраструктура</w:t>
            </w:r>
          </w:p>
        </w:tc>
      </w:tr>
      <w:tr w:rsidR="00CC3F80" w:rsidRPr="0056730E" w:rsidTr="00A51483">
        <w:trPr>
          <w:trHeight w:val="411"/>
        </w:trPr>
        <w:tc>
          <w:tcPr>
            <w:tcW w:w="534" w:type="dxa"/>
            <w:shd w:val="clear" w:color="auto" w:fill="auto"/>
          </w:tcPr>
          <w:p w:rsidR="00CC3F80" w:rsidRPr="0056730E" w:rsidRDefault="00CC3F80" w:rsidP="009C00F7">
            <w:pPr>
              <w:widowControl w:val="0"/>
              <w:spacing w:line="230"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0" w:lineRule="auto"/>
              <w:ind w:left="21"/>
              <w:rPr>
                <w:rFonts w:ascii="Times New Roman" w:hAnsi="Times New Roman"/>
              </w:rPr>
            </w:pPr>
            <w:r w:rsidRPr="0056730E">
              <w:rPr>
                <w:rFonts w:ascii="Times New Roman" w:hAnsi="Times New Roman"/>
                <w:shd w:val="clear" w:color="auto" w:fill="FFFFFF"/>
              </w:rPr>
              <w:t xml:space="preserve">протяженность </w:t>
            </w:r>
            <w:r w:rsidR="001706FB">
              <w:rPr>
                <w:rFonts w:ascii="Times New Roman" w:hAnsi="Times New Roman"/>
                <w:shd w:val="clear" w:color="auto" w:fill="FFFFFF"/>
              </w:rPr>
              <w:t>АД</w:t>
            </w:r>
            <w:r w:rsidRPr="0056730E">
              <w:rPr>
                <w:rFonts w:ascii="Times New Roman" w:hAnsi="Times New Roman"/>
                <w:shd w:val="clear" w:color="auto" w:fill="FFFFFF"/>
              </w:rPr>
              <w:t>, из них в том числе:</w:t>
            </w:r>
          </w:p>
        </w:tc>
        <w:tc>
          <w:tcPr>
            <w:tcW w:w="1276" w:type="dxa"/>
            <w:shd w:val="clear" w:color="auto" w:fill="auto"/>
          </w:tcPr>
          <w:p w:rsidR="00CC3F80" w:rsidRPr="0056730E" w:rsidRDefault="00CC3F80" w:rsidP="009C00F7">
            <w:pPr>
              <w:widowControl w:val="0"/>
              <w:spacing w:line="230"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0" w:lineRule="auto"/>
              <w:rPr>
                <w:rFonts w:ascii="Times New Roman" w:hAnsi="Times New Roman"/>
              </w:rPr>
            </w:pPr>
            <w:r w:rsidRPr="0056730E">
              <w:rPr>
                <w:rFonts w:ascii="Times New Roman" w:hAnsi="Times New Roman"/>
              </w:rPr>
              <w:t>463,6</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512,47</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ind w:left="24"/>
              <w:rPr>
                <w:rFonts w:ascii="Times New Roman" w:hAnsi="Times New Roman"/>
              </w:rPr>
            </w:pPr>
            <w:r w:rsidRPr="0056730E">
              <w:rPr>
                <w:rFonts w:ascii="Times New Roman" w:hAnsi="Times New Roman"/>
                <w:shd w:val="clear" w:color="auto" w:fill="FFFFFF"/>
              </w:rPr>
              <w:t>с твердым покрытием</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402,4</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512,47</w:t>
            </w:r>
          </w:p>
        </w:tc>
      </w:tr>
      <w:tr w:rsidR="00CC3F80" w:rsidRPr="0056730E" w:rsidTr="00A51483">
        <w:tc>
          <w:tcPr>
            <w:tcW w:w="534" w:type="dxa"/>
            <w:shd w:val="clear" w:color="auto" w:fill="auto"/>
          </w:tcPr>
          <w:p w:rsidR="00CC3F80" w:rsidRDefault="00CC3F80" w:rsidP="009C00F7">
            <w:pPr>
              <w:widowControl w:val="0"/>
              <w:spacing w:line="235" w:lineRule="auto"/>
              <w:ind w:firstLine="426"/>
              <w:jc w:val="center"/>
              <w:rPr>
                <w:rFonts w:ascii="Times New Roman" w:hAnsi="Times New Roman"/>
              </w:rPr>
            </w:pPr>
          </w:p>
          <w:p w:rsidR="00CC3F80" w:rsidRDefault="00CC3F80" w:rsidP="009C00F7">
            <w:pPr>
              <w:widowControl w:val="0"/>
              <w:spacing w:line="235" w:lineRule="auto"/>
              <w:ind w:firstLine="426"/>
              <w:jc w:val="center"/>
              <w:rPr>
                <w:rFonts w:ascii="Times New Roman" w:hAnsi="Times New Roman"/>
              </w:rPr>
            </w:pPr>
          </w:p>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ind w:left="35"/>
              <w:rPr>
                <w:rFonts w:ascii="Times New Roman" w:hAnsi="Times New Roman"/>
              </w:rPr>
            </w:pPr>
            <w:r w:rsidRPr="0056730E">
              <w:rPr>
                <w:rFonts w:ascii="Times New Roman" w:hAnsi="Times New Roman"/>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400,2</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512,47</w:t>
            </w:r>
          </w:p>
        </w:tc>
      </w:tr>
      <w:tr w:rsidR="00CC3F80" w:rsidRPr="0056730E" w:rsidTr="00A51483">
        <w:tc>
          <w:tcPr>
            <w:tcW w:w="534" w:type="dxa"/>
            <w:shd w:val="clear" w:color="auto" w:fill="auto"/>
          </w:tcPr>
          <w:p w:rsidR="00CC3F80" w:rsidRDefault="00CC3F80" w:rsidP="009C00F7">
            <w:pPr>
              <w:widowControl w:val="0"/>
              <w:spacing w:line="235" w:lineRule="auto"/>
              <w:ind w:firstLine="426"/>
              <w:jc w:val="center"/>
              <w:rPr>
                <w:rFonts w:ascii="Times New Roman" w:hAnsi="Times New Roman"/>
                <w:shd w:val="clear" w:color="auto" w:fill="FFFFFF"/>
              </w:rPr>
            </w:pPr>
          </w:p>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shd w:val="clear" w:color="auto" w:fill="FFFFFF"/>
              </w:rPr>
              <w:t>общая протяженность освещенных частей улиц, проездов</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450,5</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512,47</w:t>
            </w:r>
          </w:p>
        </w:tc>
      </w:tr>
      <w:tr w:rsidR="00CC3F80" w:rsidRPr="0056730E" w:rsidTr="00A51483">
        <w:tc>
          <w:tcPr>
            <w:tcW w:w="534" w:type="dxa"/>
            <w:shd w:val="clear" w:color="auto" w:fill="auto"/>
          </w:tcPr>
          <w:p w:rsidR="00CC3F80" w:rsidRDefault="00CC3F80" w:rsidP="009C00F7">
            <w:pPr>
              <w:widowControl w:val="0"/>
              <w:autoSpaceDE w:val="0"/>
              <w:autoSpaceDN w:val="0"/>
              <w:adjustRightInd w:val="0"/>
              <w:spacing w:line="235" w:lineRule="auto"/>
              <w:ind w:firstLine="426"/>
              <w:jc w:val="center"/>
              <w:rPr>
                <w:rFonts w:ascii="Times New Roman" w:hAnsi="Times New Roman"/>
              </w:rPr>
            </w:pPr>
          </w:p>
          <w:p w:rsidR="00CC3F80" w:rsidRDefault="00CC3F80" w:rsidP="009C00F7">
            <w:pPr>
              <w:widowControl w:val="0"/>
              <w:autoSpaceDE w:val="0"/>
              <w:autoSpaceDN w:val="0"/>
              <w:adjustRightInd w:val="0"/>
              <w:spacing w:line="235" w:lineRule="auto"/>
              <w:ind w:firstLine="426"/>
              <w:jc w:val="center"/>
              <w:rPr>
                <w:rFonts w:ascii="Times New Roman" w:hAnsi="Times New Roman"/>
              </w:rPr>
            </w:pPr>
          </w:p>
          <w:p w:rsidR="00CC3F80" w:rsidRPr="0056730E" w:rsidRDefault="00CC3F80" w:rsidP="009C00F7">
            <w:pPr>
              <w:widowControl w:val="0"/>
              <w:autoSpaceDE w:val="0"/>
              <w:autoSpaceDN w:val="0"/>
              <w:adjustRightInd w:val="0"/>
              <w:spacing w:line="235" w:lineRule="auto"/>
              <w:jc w:val="center"/>
              <w:rPr>
                <w:rFonts w:ascii="Times New Roman" w:hAnsi="Times New Roman"/>
              </w:rPr>
            </w:pPr>
          </w:p>
        </w:tc>
        <w:tc>
          <w:tcPr>
            <w:tcW w:w="4961" w:type="dxa"/>
            <w:shd w:val="clear" w:color="auto" w:fill="auto"/>
          </w:tcPr>
          <w:p w:rsidR="00CC3F80" w:rsidRDefault="00CC3F80" w:rsidP="009C00F7">
            <w:pPr>
              <w:widowControl w:val="0"/>
              <w:autoSpaceDE w:val="0"/>
              <w:autoSpaceDN w:val="0"/>
              <w:adjustRightInd w:val="0"/>
              <w:spacing w:line="235" w:lineRule="auto"/>
              <w:rPr>
                <w:rFonts w:ascii="Times New Roman" w:hAnsi="Times New Roman"/>
              </w:rPr>
            </w:pPr>
            <w:r w:rsidRPr="0056730E">
              <w:rPr>
                <w:rFonts w:ascii="Times New Roman" w:hAnsi="Times New Roman"/>
              </w:rPr>
              <w:t xml:space="preserve">количество транспортных развязок в разных уровнях </w:t>
            </w:r>
          </w:p>
          <w:p w:rsidR="00CC3F80" w:rsidRDefault="00CC3F80" w:rsidP="009C00F7">
            <w:pPr>
              <w:widowControl w:val="0"/>
              <w:autoSpaceDE w:val="0"/>
              <w:autoSpaceDN w:val="0"/>
              <w:adjustRightInd w:val="0"/>
              <w:spacing w:line="235" w:lineRule="auto"/>
              <w:rPr>
                <w:rFonts w:ascii="Times New Roman" w:hAnsi="Times New Roman"/>
              </w:rPr>
            </w:pPr>
            <w:r w:rsidRPr="0056730E">
              <w:rPr>
                <w:rFonts w:ascii="Times New Roman" w:hAnsi="Times New Roman"/>
              </w:rPr>
              <w:t xml:space="preserve">(исключая автомобильные дороги федерального и </w:t>
            </w:r>
          </w:p>
          <w:p w:rsidR="00CC3F80" w:rsidRPr="0056730E" w:rsidRDefault="00CC3F80" w:rsidP="009C00F7">
            <w:pPr>
              <w:widowControl w:val="0"/>
              <w:autoSpaceDE w:val="0"/>
              <w:autoSpaceDN w:val="0"/>
              <w:adjustRightInd w:val="0"/>
              <w:spacing w:line="235" w:lineRule="auto"/>
              <w:rPr>
                <w:rFonts w:ascii="Times New Roman" w:hAnsi="Times New Roman"/>
              </w:rPr>
            </w:pPr>
            <w:r w:rsidRPr="0056730E">
              <w:rPr>
                <w:rFonts w:ascii="Times New Roman" w:hAnsi="Times New Roman"/>
              </w:rPr>
              <w:t>регионального значения)</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proofErr w:type="spellStart"/>
            <w:r w:rsidRPr="0056730E">
              <w:rPr>
                <w:rFonts w:ascii="Times New Roman" w:hAnsi="Times New Roman"/>
              </w:rPr>
              <w:t>ед</w:t>
            </w:r>
            <w:proofErr w:type="spellEnd"/>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w:t>
            </w:r>
          </w:p>
        </w:tc>
      </w:tr>
      <w:tr w:rsidR="00CC3F80" w:rsidRPr="0056730E" w:rsidTr="00A51483">
        <w:tc>
          <w:tcPr>
            <w:tcW w:w="534" w:type="dxa"/>
            <w:shd w:val="clear" w:color="auto" w:fill="auto"/>
          </w:tcPr>
          <w:p w:rsidR="00CC3F80" w:rsidRDefault="00CC3F80" w:rsidP="009C00F7">
            <w:pPr>
              <w:widowControl w:val="0"/>
              <w:autoSpaceDE w:val="0"/>
              <w:autoSpaceDN w:val="0"/>
              <w:adjustRightInd w:val="0"/>
              <w:spacing w:line="235" w:lineRule="auto"/>
              <w:ind w:firstLine="426"/>
              <w:jc w:val="center"/>
              <w:rPr>
                <w:rFonts w:ascii="Times New Roman" w:hAnsi="Times New Roman"/>
              </w:rPr>
            </w:pPr>
          </w:p>
          <w:p w:rsidR="00CC3F80" w:rsidRDefault="00CC3F80" w:rsidP="009C00F7">
            <w:pPr>
              <w:widowControl w:val="0"/>
              <w:autoSpaceDE w:val="0"/>
              <w:autoSpaceDN w:val="0"/>
              <w:adjustRightInd w:val="0"/>
              <w:spacing w:line="235" w:lineRule="auto"/>
              <w:ind w:firstLine="426"/>
              <w:jc w:val="center"/>
              <w:rPr>
                <w:rFonts w:ascii="Times New Roman" w:hAnsi="Times New Roman"/>
              </w:rPr>
            </w:pPr>
          </w:p>
          <w:p w:rsidR="00CC3F80" w:rsidRPr="0056730E" w:rsidRDefault="00CC3F80" w:rsidP="009C00F7">
            <w:pPr>
              <w:widowControl w:val="0"/>
              <w:autoSpaceDE w:val="0"/>
              <w:autoSpaceDN w:val="0"/>
              <w:adjustRightInd w:val="0"/>
              <w:spacing w:line="235" w:lineRule="auto"/>
              <w:jc w:val="center"/>
              <w:rPr>
                <w:rFonts w:ascii="Times New Roman" w:hAnsi="Times New Roman"/>
              </w:rPr>
            </w:pPr>
          </w:p>
        </w:tc>
        <w:tc>
          <w:tcPr>
            <w:tcW w:w="4961" w:type="dxa"/>
            <w:shd w:val="clear" w:color="auto" w:fill="auto"/>
          </w:tcPr>
          <w:p w:rsidR="00CC3F80" w:rsidRDefault="00CC3F80" w:rsidP="009C00F7">
            <w:pPr>
              <w:widowControl w:val="0"/>
              <w:autoSpaceDE w:val="0"/>
              <w:autoSpaceDN w:val="0"/>
              <w:adjustRightInd w:val="0"/>
              <w:spacing w:line="235" w:lineRule="auto"/>
              <w:rPr>
                <w:rFonts w:ascii="Times New Roman" w:hAnsi="Times New Roman"/>
              </w:rPr>
            </w:pPr>
            <w:r w:rsidRPr="0056730E">
              <w:rPr>
                <w:rFonts w:ascii="Times New Roman" w:hAnsi="Times New Roman"/>
              </w:rPr>
              <w:t xml:space="preserve">количество транспортных развязок в одном уровне </w:t>
            </w:r>
          </w:p>
          <w:p w:rsidR="00CC3F80" w:rsidRDefault="00CC3F80" w:rsidP="009C00F7">
            <w:pPr>
              <w:widowControl w:val="0"/>
              <w:autoSpaceDE w:val="0"/>
              <w:autoSpaceDN w:val="0"/>
              <w:adjustRightInd w:val="0"/>
              <w:spacing w:line="235" w:lineRule="auto"/>
              <w:rPr>
                <w:rFonts w:ascii="Times New Roman" w:hAnsi="Times New Roman"/>
              </w:rPr>
            </w:pPr>
            <w:r w:rsidRPr="0056730E">
              <w:rPr>
                <w:rFonts w:ascii="Times New Roman" w:hAnsi="Times New Roman"/>
              </w:rPr>
              <w:t xml:space="preserve">(исключая автомобильные дороги федерального и </w:t>
            </w:r>
          </w:p>
          <w:p w:rsidR="00CC3F80" w:rsidRPr="0056730E" w:rsidRDefault="00CC3F80" w:rsidP="009C00F7">
            <w:pPr>
              <w:widowControl w:val="0"/>
              <w:autoSpaceDE w:val="0"/>
              <w:autoSpaceDN w:val="0"/>
              <w:adjustRightInd w:val="0"/>
              <w:spacing w:line="235" w:lineRule="auto"/>
              <w:rPr>
                <w:rFonts w:ascii="Times New Roman" w:hAnsi="Times New Roman"/>
              </w:rPr>
            </w:pPr>
            <w:r w:rsidRPr="0056730E">
              <w:rPr>
                <w:rFonts w:ascii="Times New Roman" w:hAnsi="Times New Roman"/>
              </w:rPr>
              <w:t>регионального значения)</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proofErr w:type="spellStart"/>
            <w:r w:rsidRPr="0056730E">
              <w:rPr>
                <w:rFonts w:ascii="Times New Roman" w:hAnsi="Times New Roman"/>
              </w:rPr>
              <w:t>ед</w:t>
            </w:r>
            <w:proofErr w:type="spellEnd"/>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12</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20</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нормативная потребность в парковочных местах</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proofErr w:type="spellStart"/>
            <w:r w:rsidRPr="0056730E">
              <w:rPr>
                <w:rFonts w:ascii="Times New Roman" w:hAnsi="Times New Roman"/>
              </w:rPr>
              <w:t>ед</w:t>
            </w:r>
            <w:proofErr w:type="spellEnd"/>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71 153</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87 762</w:t>
            </w:r>
          </w:p>
        </w:tc>
      </w:tr>
      <w:tr w:rsidR="00CC3F80" w:rsidRPr="0056730E" w:rsidTr="00445127">
        <w:tc>
          <w:tcPr>
            <w:tcW w:w="534" w:type="dxa"/>
            <w:shd w:val="clear" w:color="auto" w:fill="auto"/>
          </w:tcPr>
          <w:p w:rsidR="00CC3F80" w:rsidRPr="0056730E" w:rsidRDefault="00445127" w:rsidP="009C00F7">
            <w:pPr>
              <w:widowControl w:val="0"/>
              <w:spacing w:line="235" w:lineRule="auto"/>
              <w:jc w:val="center"/>
              <w:rPr>
                <w:rFonts w:ascii="Times New Roman" w:hAnsi="Times New Roman"/>
              </w:rPr>
            </w:pPr>
            <w:r>
              <w:rPr>
                <w:rFonts w:ascii="Times New Roman" w:hAnsi="Times New Roman"/>
              </w:rPr>
              <w:t>13.</w:t>
            </w:r>
          </w:p>
        </w:tc>
        <w:tc>
          <w:tcPr>
            <w:tcW w:w="8930" w:type="dxa"/>
            <w:gridSpan w:val="4"/>
            <w:shd w:val="clear" w:color="auto" w:fill="auto"/>
          </w:tcPr>
          <w:p w:rsidR="00CC3F80" w:rsidRPr="0056730E" w:rsidRDefault="00CC3F80" w:rsidP="009C00F7">
            <w:pPr>
              <w:widowControl w:val="0"/>
              <w:spacing w:line="235" w:lineRule="auto"/>
              <w:jc w:val="center"/>
              <w:rPr>
                <w:rFonts w:ascii="Times New Roman" w:hAnsi="Times New Roman"/>
              </w:rPr>
            </w:pPr>
            <w:r w:rsidRPr="0056730E">
              <w:rPr>
                <w:rFonts w:ascii="Times New Roman" w:hAnsi="Times New Roman"/>
              </w:rPr>
              <w:t>Инженерная инфраструктура</w:t>
            </w:r>
          </w:p>
        </w:tc>
      </w:tr>
      <w:tr w:rsidR="00CC3F80" w:rsidRPr="0056730E" w:rsidTr="00445127">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8930" w:type="dxa"/>
            <w:gridSpan w:val="4"/>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водоснабжение:</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водозаборные сооружения</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тыс. </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260</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260</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очистные сооружения водопровода</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тыс. </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190</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340</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резервуары чистой воды</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 xml:space="preserve">ед./тыс. </w:t>
            </w: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9/69</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9/69</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протяженность водопроводных сетей</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853,5</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909,3</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водопотребление всего, в том числе:</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тыс. </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132,7</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175,1</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для питьевого и хозяйственно-бытового водоснабжения</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тыс. </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131,1</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172,83</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для технического водоснабжения</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тыс. </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1,6</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2,27</w:t>
            </w:r>
          </w:p>
        </w:tc>
      </w:tr>
      <w:tr w:rsidR="00CC3F80" w:rsidRPr="0056730E" w:rsidTr="00445127">
        <w:tc>
          <w:tcPr>
            <w:tcW w:w="534" w:type="dxa"/>
            <w:shd w:val="clear" w:color="auto" w:fill="auto"/>
          </w:tcPr>
          <w:p w:rsidR="00CC3F80" w:rsidRPr="0056730E" w:rsidRDefault="00445127" w:rsidP="009C00F7">
            <w:pPr>
              <w:widowControl w:val="0"/>
              <w:spacing w:line="235" w:lineRule="auto"/>
              <w:jc w:val="center"/>
              <w:rPr>
                <w:rFonts w:ascii="Times New Roman" w:hAnsi="Times New Roman"/>
              </w:rPr>
            </w:pPr>
            <w:r>
              <w:rPr>
                <w:rFonts w:ascii="Times New Roman" w:hAnsi="Times New Roman"/>
              </w:rPr>
              <w:t>14.</w:t>
            </w:r>
          </w:p>
        </w:tc>
        <w:tc>
          <w:tcPr>
            <w:tcW w:w="8930" w:type="dxa"/>
            <w:gridSpan w:val="4"/>
            <w:shd w:val="clear" w:color="auto" w:fill="auto"/>
          </w:tcPr>
          <w:p w:rsidR="00CC3F80" w:rsidRPr="0056730E" w:rsidRDefault="00BE7C80" w:rsidP="009C00F7">
            <w:pPr>
              <w:widowControl w:val="0"/>
              <w:spacing w:line="235" w:lineRule="auto"/>
              <w:jc w:val="center"/>
              <w:rPr>
                <w:rFonts w:ascii="Times New Roman" w:hAnsi="Times New Roman"/>
              </w:rPr>
            </w:pPr>
            <w:r>
              <w:rPr>
                <w:rFonts w:ascii="Times New Roman" w:hAnsi="Times New Roman"/>
              </w:rPr>
              <w:t>В</w:t>
            </w:r>
            <w:r w:rsidR="00CC3F80">
              <w:rPr>
                <w:rFonts w:ascii="Times New Roman" w:hAnsi="Times New Roman"/>
              </w:rPr>
              <w:t>одоотведение</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максимальный суточный объем водоотведения</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тыс. </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135,32</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172,62</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мощность очистных сооружений, в том числе:</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тыс. </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136,5</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327</w:t>
            </w:r>
          </w:p>
        </w:tc>
      </w:tr>
      <w:tr w:rsidR="00CC3F80" w:rsidRPr="0056730E" w:rsidTr="00A51483">
        <w:tc>
          <w:tcPr>
            <w:tcW w:w="534" w:type="dxa"/>
            <w:shd w:val="clear" w:color="auto" w:fill="auto"/>
          </w:tcPr>
          <w:p w:rsidR="00CC3F80" w:rsidRDefault="00CC3F80" w:rsidP="009C00F7">
            <w:pPr>
              <w:widowControl w:val="0"/>
              <w:spacing w:line="235" w:lineRule="auto"/>
              <w:ind w:firstLine="426"/>
              <w:jc w:val="center"/>
              <w:rPr>
                <w:rFonts w:ascii="Times New Roman" w:hAnsi="Times New Roman"/>
              </w:rPr>
            </w:pPr>
          </w:p>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очистные сооружения канализации</w:t>
            </w:r>
            <w:r w:rsidRPr="0056730E">
              <w:rPr>
                <w:rFonts w:ascii="Times New Roman" w:hAnsi="Times New Roman"/>
              </w:rPr>
              <w:br/>
              <w:t>ул. Объездная, 31</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тыс.</w:t>
            </w:r>
          </w:p>
          <w:p w:rsidR="00CC3F80" w:rsidRPr="0056730E" w:rsidRDefault="00CC3F80" w:rsidP="009C00F7">
            <w:pPr>
              <w:widowControl w:val="0"/>
              <w:spacing w:line="235" w:lineRule="auto"/>
              <w:rPr>
                <w:rFonts w:ascii="Times New Roman" w:hAnsi="Times New Roman"/>
              </w:rPr>
            </w:pP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135</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200</w:t>
            </w:r>
          </w:p>
        </w:tc>
      </w:tr>
      <w:tr w:rsidR="00CC3F80" w:rsidRPr="0056730E" w:rsidTr="00A51483">
        <w:tc>
          <w:tcPr>
            <w:tcW w:w="534" w:type="dxa"/>
            <w:shd w:val="clear" w:color="auto" w:fill="auto"/>
          </w:tcPr>
          <w:p w:rsidR="00CC3F80" w:rsidRDefault="00CC3F80" w:rsidP="009C00F7">
            <w:pPr>
              <w:widowControl w:val="0"/>
              <w:spacing w:line="235" w:lineRule="auto"/>
              <w:ind w:firstLine="426"/>
              <w:jc w:val="center"/>
              <w:rPr>
                <w:rFonts w:ascii="Times New Roman" w:hAnsi="Times New Roman"/>
              </w:rPr>
            </w:pPr>
          </w:p>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 xml:space="preserve">очистные сооружения канализации </w:t>
            </w:r>
            <w:r w:rsidRPr="0056730E">
              <w:rPr>
                <w:rFonts w:ascii="Times New Roman" w:hAnsi="Times New Roman"/>
              </w:rPr>
              <w:br/>
              <w:t xml:space="preserve">поселок </w:t>
            </w:r>
            <w:proofErr w:type="spellStart"/>
            <w:r w:rsidRPr="0056730E">
              <w:rPr>
                <w:rFonts w:ascii="Times New Roman" w:hAnsi="Times New Roman"/>
              </w:rPr>
              <w:t>Демино</w:t>
            </w:r>
            <w:proofErr w:type="spellEnd"/>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 xml:space="preserve">тыс. </w:t>
            </w:r>
            <w:proofErr w:type="gramStart"/>
            <w:r w:rsidRPr="0056730E">
              <w:rPr>
                <w:rFonts w:ascii="Times New Roman" w:hAnsi="Times New Roman"/>
              </w:rPr>
              <w:t>куб.м</w:t>
            </w:r>
            <w:proofErr w:type="gramEnd"/>
            <w:r w:rsidRPr="0056730E">
              <w:rPr>
                <w:rFonts w:ascii="Times New Roman" w:hAnsi="Times New Roman"/>
              </w:rPr>
              <w:t>/сутки</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1,5</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протяженность канализационных сетей</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338,6</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354,3</w:t>
            </w:r>
          </w:p>
        </w:tc>
      </w:tr>
      <w:tr w:rsidR="00CC3F80" w:rsidRPr="0056730E" w:rsidTr="00445127">
        <w:tc>
          <w:tcPr>
            <w:tcW w:w="534" w:type="dxa"/>
            <w:shd w:val="clear" w:color="auto" w:fill="auto"/>
          </w:tcPr>
          <w:p w:rsidR="00CC3F80" w:rsidRPr="0056730E" w:rsidRDefault="00445127" w:rsidP="009C00F7">
            <w:pPr>
              <w:widowControl w:val="0"/>
              <w:spacing w:line="235" w:lineRule="auto"/>
              <w:jc w:val="center"/>
              <w:rPr>
                <w:rFonts w:ascii="Times New Roman" w:hAnsi="Times New Roman"/>
              </w:rPr>
            </w:pPr>
            <w:r>
              <w:rPr>
                <w:rFonts w:ascii="Times New Roman" w:hAnsi="Times New Roman"/>
              </w:rPr>
              <w:t>15.</w:t>
            </w:r>
          </w:p>
        </w:tc>
        <w:tc>
          <w:tcPr>
            <w:tcW w:w="8930" w:type="dxa"/>
            <w:gridSpan w:val="4"/>
            <w:shd w:val="clear" w:color="auto" w:fill="auto"/>
          </w:tcPr>
          <w:p w:rsidR="00CC3F80" w:rsidRPr="0056730E" w:rsidRDefault="00BE7C80" w:rsidP="009C00F7">
            <w:pPr>
              <w:widowControl w:val="0"/>
              <w:spacing w:line="235" w:lineRule="auto"/>
              <w:jc w:val="center"/>
              <w:rPr>
                <w:rFonts w:ascii="Times New Roman" w:hAnsi="Times New Roman"/>
              </w:rPr>
            </w:pPr>
            <w:r>
              <w:rPr>
                <w:rFonts w:ascii="Times New Roman" w:hAnsi="Times New Roman"/>
              </w:rPr>
              <w:t>Э</w:t>
            </w:r>
            <w:r w:rsidR="00CC3F80">
              <w:rPr>
                <w:rFonts w:ascii="Times New Roman" w:hAnsi="Times New Roman"/>
              </w:rPr>
              <w:t>лектроснабжение</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потребляемое количество электроэнергии</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 xml:space="preserve">млн. </w:t>
            </w:r>
            <w:proofErr w:type="gramStart"/>
            <w:r w:rsidRPr="0056730E">
              <w:rPr>
                <w:rFonts w:ascii="Times New Roman" w:hAnsi="Times New Roman"/>
              </w:rPr>
              <w:t>кВтч</w:t>
            </w:r>
            <w:r>
              <w:rPr>
                <w:rFonts w:ascii="Times New Roman" w:hAnsi="Times New Roman"/>
              </w:rPr>
              <w:t>.</w:t>
            </w:r>
            <w:r w:rsidRPr="0056730E">
              <w:rPr>
                <w:rFonts w:ascii="Times New Roman" w:hAnsi="Times New Roman"/>
              </w:rPr>
              <w:t>/</w:t>
            </w:r>
            <w:proofErr w:type="gramEnd"/>
            <w:r w:rsidRPr="0056730E">
              <w:rPr>
                <w:rFonts w:ascii="Times New Roman" w:hAnsi="Times New Roman"/>
              </w:rPr>
              <w:t>год</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1 590</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1 852</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электрическая нагрузка на жилищно-коммунальные нужды</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млн. </w:t>
            </w:r>
          </w:p>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кВт ч</w:t>
            </w:r>
            <w:r>
              <w:rPr>
                <w:rFonts w:ascii="Times New Roman" w:hAnsi="Times New Roman"/>
              </w:rPr>
              <w:t>.</w:t>
            </w:r>
            <w:r w:rsidRPr="0056730E">
              <w:rPr>
                <w:rFonts w:ascii="Times New Roman" w:hAnsi="Times New Roman"/>
              </w:rPr>
              <w:t>/год</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193</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220,75</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общая протяженность электрических сетей</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2 462</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2 772</w:t>
            </w:r>
          </w:p>
        </w:tc>
      </w:tr>
      <w:tr w:rsidR="00CC3F80" w:rsidRPr="0056730E" w:rsidTr="00445127">
        <w:tc>
          <w:tcPr>
            <w:tcW w:w="534" w:type="dxa"/>
            <w:shd w:val="clear" w:color="auto" w:fill="auto"/>
          </w:tcPr>
          <w:p w:rsidR="00CC3F80" w:rsidRPr="0056730E" w:rsidRDefault="00445127" w:rsidP="009C00F7">
            <w:pPr>
              <w:widowControl w:val="0"/>
              <w:spacing w:line="235" w:lineRule="auto"/>
              <w:jc w:val="center"/>
              <w:rPr>
                <w:rFonts w:ascii="Times New Roman" w:hAnsi="Times New Roman"/>
              </w:rPr>
            </w:pPr>
            <w:r>
              <w:rPr>
                <w:rFonts w:ascii="Times New Roman" w:hAnsi="Times New Roman"/>
              </w:rPr>
              <w:t>16.</w:t>
            </w:r>
          </w:p>
        </w:tc>
        <w:tc>
          <w:tcPr>
            <w:tcW w:w="8930" w:type="dxa"/>
            <w:gridSpan w:val="4"/>
            <w:shd w:val="clear" w:color="auto" w:fill="auto"/>
          </w:tcPr>
          <w:p w:rsidR="00CC3F80" w:rsidRPr="0056730E" w:rsidRDefault="00BE7C80" w:rsidP="009C00F7">
            <w:pPr>
              <w:widowControl w:val="0"/>
              <w:spacing w:line="235" w:lineRule="auto"/>
              <w:jc w:val="center"/>
              <w:rPr>
                <w:rFonts w:ascii="Times New Roman" w:hAnsi="Times New Roman"/>
              </w:rPr>
            </w:pPr>
            <w:r>
              <w:rPr>
                <w:rFonts w:ascii="Times New Roman" w:hAnsi="Times New Roman"/>
              </w:rPr>
              <w:t>Г</w:t>
            </w:r>
            <w:r w:rsidR="00CC3F80" w:rsidRPr="0056730E">
              <w:rPr>
                <w:rFonts w:ascii="Times New Roman" w:hAnsi="Times New Roman"/>
              </w:rPr>
              <w:t>азоснабжение</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потребление газа, всего</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млн. </w:t>
            </w:r>
          </w:p>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куб. м/год</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700,5</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890,25</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spacing w:val="-2"/>
              </w:rPr>
            </w:pPr>
          </w:p>
        </w:tc>
        <w:tc>
          <w:tcPr>
            <w:tcW w:w="4961" w:type="dxa"/>
            <w:shd w:val="clear" w:color="auto" w:fill="auto"/>
          </w:tcPr>
          <w:p w:rsidR="00CC3F80" w:rsidRPr="0056730E" w:rsidRDefault="00CC3F80" w:rsidP="009C00F7">
            <w:pPr>
              <w:widowControl w:val="0"/>
              <w:spacing w:line="235" w:lineRule="auto"/>
              <w:rPr>
                <w:rFonts w:ascii="Times New Roman" w:hAnsi="Times New Roman"/>
                <w:spacing w:val="-2"/>
              </w:rPr>
            </w:pPr>
            <w:r w:rsidRPr="0056730E">
              <w:rPr>
                <w:rFonts w:ascii="Times New Roman" w:hAnsi="Times New Roman"/>
                <w:spacing w:val="-2"/>
              </w:rPr>
              <w:t>на промышленность</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млн. </w:t>
            </w:r>
          </w:p>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куб. м/год</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95,4</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108,3</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spacing w:val="-2"/>
              </w:rPr>
            </w:pPr>
          </w:p>
        </w:tc>
        <w:tc>
          <w:tcPr>
            <w:tcW w:w="4961" w:type="dxa"/>
            <w:shd w:val="clear" w:color="auto" w:fill="auto"/>
          </w:tcPr>
          <w:p w:rsidR="00CC3F80" w:rsidRPr="0056730E" w:rsidRDefault="00CC3F80" w:rsidP="009C00F7">
            <w:pPr>
              <w:widowControl w:val="0"/>
              <w:spacing w:line="235" w:lineRule="auto"/>
              <w:rPr>
                <w:rFonts w:ascii="Times New Roman" w:hAnsi="Times New Roman"/>
                <w:spacing w:val="-2"/>
              </w:rPr>
            </w:pPr>
            <w:r w:rsidRPr="0056730E">
              <w:rPr>
                <w:rFonts w:ascii="Times New Roman" w:hAnsi="Times New Roman"/>
                <w:spacing w:val="-2"/>
              </w:rPr>
              <w:t>на жилищно-коммунальный сектор</w:t>
            </w:r>
          </w:p>
        </w:tc>
        <w:tc>
          <w:tcPr>
            <w:tcW w:w="1276" w:type="dxa"/>
            <w:shd w:val="clear" w:color="auto" w:fill="auto"/>
          </w:tcPr>
          <w:p w:rsidR="00A51483" w:rsidRDefault="00CC3F80" w:rsidP="009C00F7">
            <w:pPr>
              <w:widowControl w:val="0"/>
              <w:spacing w:line="235" w:lineRule="auto"/>
              <w:rPr>
                <w:rFonts w:ascii="Times New Roman" w:hAnsi="Times New Roman"/>
              </w:rPr>
            </w:pPr>
            <w:r w:rsidRPr="0056730E">
              <w:rPr>
                <w:rFonts w:ascii="Times New Roman" w:hAnsi="Times New Roman"/>
              </w:rPr>
              <w:t xml:space="preserve">млн. </w:t>
            </w:r>
          </w:p>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куб. м/год</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605,1</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781,95</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охват населения сетевым газом</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Pr>
                <w:rFonts w:ascii="Times New Roman" w:hAnsi="Times New Roman"/>
              </w:rPr>
              <w:t>пр</w:t>
            </w:r>
            <w:r w:rsidR="00D26B64">
              <w:rPr>
                <w:rFonts w:ascii="Times New Roman" w:hAnsi="Times New Roman"/>
              </w:rPr>
              <w:t>о</w:t>
            </w:r>
            <w:r>
              <w:rPr>
                <w:rFonts w:ascii="Times New Roman" w:hAnsi="Times New Roman"/>
              </w:rPr>
              <w:t>центов</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99</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100</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протяженность проектируемых газовых сетей</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483,8</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512,9</w:t>
            </w:r>
          </w:p>
        </w:tc>
      </w:tr>
      <w:tr w:rsidR="00CC3F80" w:rsidRPr="0056730E" w:rsidTr="00445127">
        <w:tc>
          <w:tcPr>
            <w:tcW w:w="534" w:type="dxa"/>
            <w:shd w:val="clear" w:color="auto" w:fill="auto"/>
          </w:tcPr>
          <w:p w:rsidR="00CC3F80" w:rsidRPr="0056730E" w:rsidRDefault="00445127" w:rsidP="009C00F7">
            <w:pPr>
              <w:widowControl w:val="0"/>
              <w:spacing w:line="235" w:lineRule="auto"/>
              <w:jc w:val="center"/>
              <w:rPr>
                <w:rFonts w:ascii="Times New Roman" w:hAnsi="Times New Roman"/>
              </w:rPr>
            </w:pPr>
            <w:r>
              <w:rPr>
                <w:rFonts w:ascii="Times New Roman" w:hAnsi="Times New Roman"/>
              </w:rPr>
              <w:t>17.</w:t>
            </w:r>
          </w:p>
        </w:tc>
        <w:tc>
          <w:tcPr>
            <w:tcW w:w="8930" w:type="dxa"/>
            <w:gridSpan w:val="4"/>
            <w:shd w:val="clear" w:color="auto" w:fill="auto"/>
          </w:tcPr>
          <w:p w:rsidR="00CC3F80" w:rsidRPr="0056730E" w:rsidRDefault="00BE7C80" w:rsidP="009C00F7">
            <w:pPr>
              <w:widowControl w:val="0"/>
              <w:spacing w:line="235" w:lineRule="auto"/>
              <w:jc w:val="center"/>
              <w:rPr>
                <w:rFonts w:ascii="Times New Roman" w:hAnsi="Times New Roman"/>
              </w:rPr>
            </w:pPr>
            <w:r>
              <w:rPr>
                <w:rFonts w:ascii="Times New Roman" w:hAnsi="Times New Roman"/>
              </w:rPr>
              <w:t>Т</w:t>
            </w:r>
            <w:r w:rsidR="00CC3F80">
              <w:rPr>
                <w:rFonts w:ascii="Times New Roman" w:hAnsi="Times New Roman"/>
              </w:rPr>
              <w:t>еплоснабжение</w:t>
            </w:r>
          </w:p>
        </w:tc>
      </w:tr>
      <w:tr w:rsidR="00CC3F80" w:rsidRPr="0056730E" w:rsidTr="00A51483">
        <w:tc>
          <w:tcPr>
            <w:tcW w:w="534" w:type="dxa"/>
            <w:shd w:val="clear" w:color="auto" w:fill="auto"/>
          </w:tcPr>
          <w:p w:rsidR="00CC3F80" w:rsidRDefault="00CC3F80" w:rsidP="009C00F7">
            <w:pPr>
              <w:widowControl w:val="0"/>
              <w:spacing w:line="235" w:lineRule="auto"/>
              <w:ind w:firstLine="426"/>
              <w:jc w:val="center"/>
              <w:rPr>
                <w:rFonts w:ascii="Times New Roman" w:hAnsi="Times New Roman"/>
              </w:rPr>
            </w:pPr>
          </w:p>
          <w:p w:rsidR="00CC3F80" w:rsidRPr="0056730E" w:rsidRDefault="00CC3F80" w:rsidP="009C00F7">
            <w:pPr>
              <w:widowControl w:val="0"/>
              <w:spacing w:line="235" w:lineRule="auto"/>
              <w:jc w:val="center"/>
              <w:rPr>
                <w:rFonts w:ascii="Times New Roman" w:hAnsi="Times New Roman"/>
              </w:rPr>
            </w:pPr>
          </w:p>
        </w:tc>
        <w:tc>
          <w:tcPr>
            <w:tcW w:w="4961"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потребление тепла жилищно-коммунальным сектором от</w:t>
            </w:r>
            <w:r w:rsidR="006A0BAF">
              <w:rPr>
                <w:rFonts w:ascii="Times New Roman" w:hAnsi="Times New Roman"/>
              </w:rPr>
              <w:t xml:space="preserve"> </w:t>
            </w:r>
            <w:r w:rsidRPr="0056730E">
              <w:rPr>
                <w:rFonts w:ascii="Times New Roman" w:hAnsi="Times New Roman"/>
              </w:rPr>
              <w:t>источников теплоснабжения, всего</w:t>
            </w:r>
          </w:p>
        </w:tc>
        <w:tc>
          <w:tcPr>
            <w:tcW w:w="1276" w:type="dxa"/>
            <w:shd w:val="clear" w:color="auto" w:fill="auto"/>
          </w:tcPr>
          <w:p w:rsidR="00CC3F80" w:rsidRPr="0056730E" w:rsidRDefault="00A51483" w:rsidP="009C00F7">
            <w:pPr>
              <w:widowControl w:val="0"/>
              <w:spacing w:line="235" w:lineRule="auto"/>
              <w:rPr>
                <w:rFonts w:ascii="Times New Roman" w:hAnsi="Times New Roman"/>
              </w:rPr>
            </w:pPr>
            <w:proofErr w:type="spellStart"/>
            <w:r>
              <w:rPr>
                <w:rFonts w:ascii="Times New Roman" w:hAnsi="Times New Roman"/>
              </w:rPr>
              <w:t>г</w:t>
            </w:r>
            <w:r w:rsidR="00CC3F80" w:rsidRPr="0056730E">
              <w:rPr>
                <w:rFonts w:ascii="Times New Roman" w:hAnsi="Times New Roman"/>
              </w:rPr>
              <w:t>кал</w:t>
            </w:r>
            <w:proofErr w:type="spellEnd"/>
            <w:r w:rsidR="00CC3F80">
              <w:rPr>
                <w:rFonts w:ascii="Times New Roman" w:hAnsi="Times New Roman"/>
              </w:rPr>
              <w:t>.</w:t>
            </w:r>
            <w:r w:rsidR="00CC3F80" w:rsidRPr="0056730E">
              <w:rPr>
                <w:rFonts w:ascii="Times New Roman" w:hAnsi="Times New Roman"/>
              </w:rPr>
              <w:t>/ча</w:t>
            </w:r>
            <w:r w:rsidR="00CC3F80">
              <w:rPr>
                <w:rFonts w:ascii="Times New Roman" w:hAnsi="Times New Roman"/>
              </w:rPr>
              <w:t>с</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2 141</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2 775,5</w:t>
            </w:r>
          </w:p>
        </w:tc>
      </w:tr>
      <w:tr w:rsidR="00CC3F80" w:rsidRPr="0056730E" w:rsidTr="00A51483">
        <w:tc>
          <w:tcPr>
            <w:tcW w:w="534" w:type="dxa"/>
            <w:shd w:val="clear" w:color="auto" w:fill="auto"/>
          </w:tcPr>
          <w:p w:rsidR="00CC3F80" w:rsidRPr="0056730E" w:rsidRDefault="00CC3F80" w:rsidP="009C00F7">
            <w:pPr>
              <w:widowControl w:val="0"/>
              <w:spacing w:line="235" w:lineRule="auto"/>
              <w:jc w:val="center"/>
              <w:rPr>
                <w:rFonts w:ascii="Times New Roman" w:hAnsi="Times New Roman"/>
                <w:spacing w:val="-2"/>
              </w:rPr>
            </w:pPr>
          </w:p>
        </w:tc>
        <w:tc>
          <w:tcPr>
            <w:tcW w:w="4961" w:type="dxa"/>
            <w:shd w:val="clear" w:color="auto" w:fill="auto"/>
          </w:tcPr>
          <w:p w:rsidR="00CC3F80" w:rsidRPr="0056730E" w:rsidRDefault="00CC3F80" w:rsidP="009C00F7">
            <w:pPr>
              <w:widowControl w:val="0"/>
              <w:spacing w:line="235" w:lineRule="auto"/>
              <w:ind w:left="51"/>
              <w:rPr>
                <w:rFonts w:ascii="Times New Roman" w:hAnsi="Times New Roman"/>
                <w:spacing w:val="-2"/>
              </w:rPr>
            </w:pPr>
            <w:r w:rsidRPr="0056730E">
              <w:rPr>
                <w:rFonts w:ascii="Times New Roman" w:hAnsi="Times New Roman"/>
                <w:spacing w:val="-2"/>
              </w:rPr>
              <w:t>от котельных</w:t>
            </w:r>
          </w:p>
        </w:tc>
        <w:tc>
          <w:tcPr>
            <w:tcW w:w="1276" w:type="dxa"/>
            <w:shd w:val="clear" w:color="auto" w:fill="auto"/>
          </w:tcPr>
          <w:p w:rsidR="00CC3F80" w:rsidRPr="0056730E" w:rsidRDefault="00A51483" w:rsidP="009C00F7">
            <w:pPr>
              <w:widowControl w:val="0"/>
              <w:spacing w:line="235" w:lineRule="auto"/>
              <w:rPr>
                <w:rFonts w:ascii="Times New Roman" w:hAnsi="Times New Roman"/>
              </w:rPr>
            </w:pPr>
            <w:proofErr w:type="spellStart"/>
            <w:r>
              <w:rPr>
                <w:rFonts w:ascii="Times New Roman" w:hAnsi="Times New Roman"/>
              </w:rPr>
              <w:t>г</w:t>
            </w:r>
            <w:r w:rsidR="00CC3F80" w:rsidRPr="0056730E">
              <w:rPr>
                <w:rFonts w:ascii="Times New Roman" w:hAnsi="Times New Roman"/>
              </w:rPr>
              <w:t>кал</w:t>
            </w:r>
            <w:proofErr w:type="spellEnd"/>
            <w:r w:rsidR="00CC3F80" w:rsidRPr="0056730E">
              <w:rPr>
                <w:rFonts w:ascii="Times New Roman" w:hAnsi="Times New Roman"/>
              </w:rPr>
              <w:t>/час</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1 803,8</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2 341,85</w:t>
            </w:r>
          </w:p>
        </w:tc>
      </w:tr>
      <w:tr w:rsidR="00CC3F80" w:rsidRPr="0056730E" w:rsidTr="00A51483">
        <w:trPr>
          <w:trHeight w:val="283"/>
        </w:trPr>
        <w:tc>
          <w:tcPr>
            <w:tcW w:w="534" w:type="dxa"/>
            <w:shd w:val="clear" w:color="auto" w:fill="auto"/>
          </w:tcPr>
          <w:p w:rsidR="00CC3F80" w:rsidRPr="0056730E" w:rsidRDefault="00CC3F80" w:rsidP="009C00F7">
            <w:pPr>
              <w:widowControl w:val="0"/>
              <w:spacing w:line="235" w:lineRule="auto"/>
              <w:jc w:val="center"/>
              <w:rPr>
                <w:rFonts w:ascii="Times New Roman" w:hAnsi="Times New Roman"/>
                <w:spacing w:val="-2"/>
              </w:rPr>
            </w:pPr>
          </w:p>
        </w:tc>
        <w:tc>
          <w:tcPr>
            <w:tcW w:w="4961" w:type="dxa"/>
            <w:shd w:val="clear" w:color="auto" w:fill="auto"/>
          </w:tcPr>
          <w:p w:rsidR="00CC3F80" w:rsidRPr="0056730E" w:rsidRDefault="00CC3F80" w:rsidP="009C00F7">
            <w:pPr>
              <w:widowControl w:val="0"/>
              <w:spacing w:line="235" w:lineRule="auto"/>
              <w:ind w:left="51"/>
              <w:rPr>
                <w:rFonts w:ascii="Times New Roman" w:hAnsi="Times New Roman"/>
                <w:spacing w:val="-2"/>
              </w:rPr>
            </w:pPr>
            <w:r w:rsidRPr="0056730E">
              <w:rPr>
                <w:rFonts w:ascii="Times New Roman" w:hAnsi="Times New Roman"/>
                <w:spacing w:val="-2"/>
              </w:rPr>
              <w:t>от индивидуальных источников тепла</w:t>
            </w:r>
          </w:p>
        </w:tc>
        <w:tc>
          <w:tcPr>
            <w:tcW w:w="1276" w:type="dxa"/>
            <w:shd w:val="clear" w:color="auto" w:fill="auto"/>
          </w:tcPr>
          <w:p w:rsidR="00CC3F80" w:rsidRPr="0056730E" w:rsidRDefault="00A51483" w:rsidP="009C00F7">
            <w:pPr>
              <w:widowControl w:val="0"/>
              <w:spacing w:line="235" w:lineRule="auto"/>
              <w:rPr>
                <w:rFonts w:ascii="Times New Roman" w:hAnsi="Times New Roman"/>
              </w:rPr>
            </w:pPr>
            <w:proofErr w:type="spellStart"/>
            <w:r>
              <w:rPr>
                <w:rFonts w:ascii="Times New Roman" w:hAnsi="Times New Roman"/>
              </w:rPr>
              <w:t>г</w:t>
            </w:r>
            <w:r w:rsidR="00CC3F80" w:rsidRPr="0056730E">
              <w:rPr>
                <w:rFonts w:ascii="Times New Roman" w:hAnsi="Times New Roman"/>
              </w:rPr>
              <w:t>кал</w:t>
            </w:r>
            <w:proofErr w:type="spellEnd"/>
            <w:r w:rsidR="00CC3F80" w:rsidRPr="0056730E">
              <w:rPr>
                <w:rFonts w:ascii="Times New Roman" w:hAnsi="Times New Roman"/>
              </w:rPr>
              <w:t>/час</w:t>
            </w:r>
          </w:p>
        </w:tc>
        <w:tc>
          <w:tcPr>
            <w:tcW w:w="1417"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337,2</w:t>
            </w:r>
          </w:p>
        </w:tc>
        <w:tc>
          <w:tcPr>
            <w:tcW w:w="1276" w:type="dxa"/>
            <w:shd w:val="clear" w:color="auto" w:fill="auto"/>
          </w:tcPr>
          <w:p w:rsidR="00CC3F80" w:rsidRPr="0056730E" w:rsidRDefault="00CC3F80" w:rsidP="009C00F7">
            <w:pPr>
              <w:widowControl w:val="0"/>
              <w:spacing w:line="235" w:lineRule="auto"/>
              <w:rPr>
                <w:rFonts w:ascii="Times New Roman" w:hAnsi="Times New Roman"/>
              </w:rPr>
            </w:pPr>
            <w:r w:rsidRPr="0056730E">
              <w:rPr>
                <w:rFonts w:ascii="Times New Roman" w:hAnsi="Times New Roman"/>
              </w:rPr>
              <w:t>373,65</w:t>
            </w:r>
          </w:p>
        </w:tc>
      </w:tr>
      <w:tr w:rsidR="00CC3F80" w:rsidRPr="0056730E" w:rsidTr="00A51483">
        <w:tc>
          <w:tcPr>
            <w:tcW w:w="534" w:type="dxa"/>
            <w:shd w:val="clear" w:color="auto" w:fill="auto"/>
          </w:tcPr>
          <w:p w:rsidR="00CC3F80" w:rsidRDefault="00CC3F80" w:rsidP="00A51483">
            <w:pPr>
              <w:widowControl w:val="0"/>
              <w:ind w:firstLine="426"/>
              <w:jc w:val="center"/>
              <w:rPr>
                <w:rFonts w:ascii="Times New Roman" w:hAnsi="Times New Roman"/>
                <w:spacing w:val="-2"/>
              </w:rPr>
            </w:pPr>
          </w:p>
          <w:p w:rsidR="00CC3F80" w:rsidRPr="0056730E" w:rsidRDefault="00CC3F80" w:rsidP="00A51483">
            <w:pPr>
              <w:widowControl w:val="0"/>
              <w:jc w:val="center"/>
              <w:rPr>
                <w:rFonts w:ascii="Times New Roman" w:hAnsi="Times New Roman"/>
                <w:spacing w:val="-2"/>
              </w:rPr>
            </w:pPr>
          </w:p>
        </w:tc>
        <w:tc>
          <w:tcPr>
            <w:tcW w:w="4961" w:type="dxa"/>
            <w:shd w:val="clear" w:color="auto" w:fill="auto"/>
          </w:tcPr>
          <w:p w:rsidR="00CC3F80" w:rsidRPr="0056730E" w:rsidRDefault="00CC3F80" w:rsidP="00BE7C80">
            <w:pPr>
              <w:widowControl w:val="0"/>
              <w:ind w:left="51"/>
              <w:rPr>
                <w:rFonts w:ascii="Times New Roman" w:hAnsi="Times New Roman"/>
                <w:spacing w:val="-2"/>
              </w:rPr>
            </w:pPr>
            <w:r w:rsidRPr="0056730E">
              <w:rPr>
                <w:rFonts w:ascii="Times New Roman" w:hAnsi="Times New Roman"/>
                <w:spacing w:val="-2"/>
              </w:rPr>
              <w:t>протяженность магистральных тепловых сетей жилищно-коммунального сектора города</w:t>
            </w:r>
          </w:p>
        </w:tc>
        <w:tc>
          <w:tcPr>
            <w:tcW w:w="1276" w:type="dxa"/>
            <w:shd w:val="clear" w:color="auto" w:fill="auto"/>
          </w:tcPr>
          <w:p w:rsidR="00CC3F80" w:rsidRPr="0056730E" w:rsidRDefault="00CC3F80" w:rsidP="0060166B">
            <w:pPr>
              <w:widowControl w:val="0"/>
              <w:rPr>
                <w:rFonts w:ascii="Times New Roman" w:hAnsi="Times New Roman"/>
              </w:rPr>
            </w:pPr>
            <w:r w:rsidRPr="0056730E">
              <w:rPr>
                <w:rFonts w:ascii="Times New Roman" w:hAnsi="Times New Roman"/>
              </w:rPr>
              <w:t>км</w:t>
            </w:r>
          </w:p>
        </w:tc>
        <w:tc>
          <w:tcPr>
            <w:tcW w:w="1417" w:type="dxa"/>
            <w:shd w:val="clear" w:color="auto" w:fill="auto"/>
          </w:tcPr>
          <w:p w:rsidR="00CC3F80" w:rsidRPr="0056730E" w:rsidRDefault="00CC3F80" w:rsidP="0060166B">
            <w:pPr>
              <w:widowControl w:val="0"/>
              <w:rPr>
                <w:rFonts w:ascii="Times New Roman" w:hAnsi="Times New Roman"/>
              </w:rPr>
            </w:pPr>
            <w:r w:rsidRPr="0056730E">
              <w:rPr>
                <w:rFonts w:ascii="Times New Roman" w:hAnsi="Times New Roman"/>
              </w:rPr>
              <w:t>95,3</w:t>
            </w:r>
          </w:p>
        </w:tc>
        <w:tc>
          <w:tcPr>
            <w:tcW w:w="1276" w:type="dxa"/>
            <w:shd w:val="clear" w:color="auto" w:fill="auto"/>
          </w:tcPr>
          <w:p w:rsidR="00CC3F80" w:rsidRPr="0056730E" w:rsidRDefault="00CC3F80" w:rsidP="0060166B">
            <w:pPr>
              <w:widowControl w:val="0"/>
              <w:rPr>
                <w:rFonts w:ascii="Times New Roman" w:hAnsi="Times New Roman"/>
              </w:rPr>
            </w:pPr>
            <w:r w:rsidRPr="0056730E">
              <w:rPr>
                <w:rFonts w:ascii="Times New Roman" w:hAnsi="Times New Roman"/>
              </w:rPr>
              <w:t>111,65</w:t>
            </w:r>
          </w:p>
        </w:tc>
      </w:tr>
    </w:tbl>
    <w:p w:rsidR="0060166B" w:rsidRPr="0056730E" w:rsidRDefault="00A3095A" w:rsidP="006A0BAF">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lastRenderedPageBreak/>
        <w:t>2</w:t>
      </w:r>
      <w:r w:rsidR="0060166B" w:rsidRPr="0056730E">
        <w:rPr>
          <w:rFonts w:ascii="Times New Roman" w:eastAsia="Times New Roman" w:hAnsi="Times New Roman" w:cs="Times New Roman"/>
          <w:sz w:val="28"/>
          <w:szCs w:val="28"/>
        </w:rPr>
        <w:t>.12. Оценка нормативно-правовой базы, необходимой для функционирования и развития транспортной ин</w:t>
      </w:r>
      <w:r w:rsidR="00082457" w:rsidRPr="0056730E">
        <w:rPr>
          <w:rFonts w:ascii="Times New Roman" w:eastAsia="Times New Roman" w:hAnsi="Times New Roman" w:cs="Times New Roman"/>
          <w:sz w:val="28"/>
          <w:szCs w:val="28"/>
        </w:rPr>
        <w:t>фраструктуры города Ставрополя</w:t>
      </w:r>
    </w:p>
    <w:p w:rsidR="0042317D" w:rsidRPr="0056730E" w:rsidRDefault="0042317D" w:rsidP="006A0BAF">
      <w:pPr>
        <w:shd w:val="clear" w:color="auto" w:fill="FFFFFF"/>
        <w:spacing w:after="0" w:line="240" w:lineRule="exact"/>
        <w:ind w:firstLine="709"/>
        <w:contextualSpacing/>
        <w:jc w:val="both"/>
        <w:rPr>
          <w:rFonts w:ascii="Times New Roman" w:eastAsia="Times New Roman" w:hAnsi="Times New Roman" w:cs="Times New Roman"/>
          <w:sz w:val="28"/>
          <w:szCs w:val="28"/>
        </w:rPr>
      </w:pPr>
    </w:p>
    <w:p w:rsidR="0060166B" w:rsidRPr="0056730E" w:rsidRDefault="0060166B" w:rsidP="0060166B">
      <w:pPr>
        <w:shd w:val="clear" w:color="auto" w:fill="FFFFFF"/>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 xml:space="preserve">Для функционирования и развития транспортной инфраструктуры города Ставрополя используются следующие нормативные документы: </w:t>
      </w:r>
    </w:p>
    <w:p w:rsidR="000F657D" w:rsidRPr="0056730E" w:rsidRDefault="000F657D" w:rsidP="000F657D">
      <w:pPr>
        <w:shd w:val="clear" w:color="auto" w:fill="FFFFFF"/>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Федеральный закон от 6 октября 2003 г</w:t>
      </w:r>
      <w:r>
        <w:rPr>
          <w:rFonts w:ascii="Times New Roman" w:hAnsi="Times New Roman" w:cs="Times New Roman"/>
          <w:sz w:val="28"/>
          <w:szCs w:val="28"/>
        </w:rPr>
        <w:t>ода</w:t>
      </w:r>
      <w:r w:rsidRPr="0056730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p>
    <w:p w:rsidR="000F657D" w:rsidRPr="0056730E" w:rsidRDefault="000F657D" w:rsidP="000F657D">
      <w:pPr>
        <w:shd w:val="clear" w:color="auto" w:fill="FFFFFF"/>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Федеральный закон от 9 февраля 2007 г</w:t>
      </w:r>
      <w:r>
        <w:rPr>
          <w:rFonts w:ascii="Times New Roman" w:hAnsi="Times New Roman" w:cs="Times New Roman"/>
          <w:sz w:val="28"/>
          <w:szCs w:val="28"/>
        </w:rPr>
        <w:t>ода</w:t>
      </w:r>
      <w:r w:rsidRPr="0056730E">
        <w:rPr>
          <w:rFonts w:ascii="Times New Roman" w:hAnsi="Times New Roman" w:cs="Times New Roman"/>
          <w:sz w:val="28"/>
          <w:szCs w:val="28"/>
        </w:rPr>
        <w:t xml:space="preserve"> № 16-ФЗ «О транспортной безопасности»; </w:t>
      </w:r>
    </w:p>
    <w:p w:rsidR="0060166B" w:rsidRPr="0056730E" w:rsidRDefault="0060166B" w:rsidP="00924113">
      <w:pPr>
        <w:shd w:val="clear" w:color="auto" w:fill="FFFFFF"/>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Федеральный закон от 8</w:t>
      </w:r>
      <w:r w:rsidR="008D457D" w:rsidRPr="0056730E">
        <w:rPr>
          <w:rFonts w:ascii="Times New Roman" w:hAnsi="Times New Roman" w:cs="Times New Roman"/>
          <w:sz w:val="28"/>
          <w:szCs w:val="28"/>
        </w:rPr>
        <w:t xml:space="preserve"> ноября </w:t>
      </w:r>
      <w:r w:rsidRPr="0056730E">
        <w:rPr>
          <w:rFonts w:ascii="Times New Roman" w:hAnsi="Times New Roman" w:cs="Times New Roman"/>
          <w:sz w:val="28"/>
          <w:szCs w:val="28"/>
        </w:rPr>
        <w:t>2007</w:t>
      </w:r>
      <w:r w:rsidR="008D457D" w:rsidRPr="0056730E">
        <w:rPr>
          <w:rFonts w:ascii="Times New Roman" w:hAnsi="Times New Roman" w:cs="Times New Roman"/>
          <w:sz w:val="28"/>
          <w:szCs w:val="28"/>
        </w:rPr>
        <w:t xml:space="preserve"> г</w:t>
      </w:r>
      <w:r w:rsidR="001706FB">
        <w:rPr>
          <w:rFonts w:ascii="Times New Roman" w:hAnsi="Times New Roman" w:cs="Times New Roman"/>
          <w:sz w:val="28"/>
          <w:szCs w:val="28"/>
        </w:rPr>
        <w:t>ода</w:t>
      </w:r>
      <w:r w:rsidRPr="0056730E">
        <w:rPr>
          <w:rFonts w:ascii="Times New Roman" w:hAnsi="Times New Roman" w:cs="Times New Roman"/>
          <w:sz w:val="28"/>
          <w:szCs w:val="28"/>
        </w:rPr>
        <w:t xml:space="preserve"> № 257-ФЗ </w:t>
      </w:r>
      <w:r w:rsidR="006A0BAF">
        <w:rPr>
          <w:rFonts w:ascii="Times New Roman" w:hAnsi="Times New Roman" w:cs="Times New Roman"/>
          <w:sz w:val="28"/>
          <w:szCs w:val="28"/>
        </w:rPr>
        <w:t xml:space="preserve">                                </w:t>
      </w:r>
      <w:proofErr w:type="gramStart"/>
      <w:r w:rsidR="006A0BAF">
        <w:rPr>
          <w:rFonts w:ascii="Times New Roman" w:hAnsi="Times New Roman" w:cs="Times New Roman"/>
          <w:sz w:val="28"/>
          <w:szCs w:val="28"/>
        </w:rPr>
        <w:t xml:space="preserve">   </w:t>
      </w:r>
      <w:r w:rsidRPr="0056730E">
        <w:rPr>
          <w:rFonts w:ascii="Times New Roman" w:hAnsi="Times New Roman" w:cs="Times New Roman"/>
          <w:sz w:val="28"/>
          <w:szCs w:val="28"/>
        </w:rPr>
        <w:t>«</w:t>
      </w:r>
      <w:proofErr w:type="gramEnd"/>
      <w:r w:rsidRPr="0056730E">
        <w:rPr>
          <w:rFonts w:ascii="Times New Roman" w:hAnsi="Times New Roman" w:cs="Times New Roman"/>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0166B" w:rsidRPr="000A6A09" w:rsidRDefault="008D457D" w:rsidP="00924113">
      <w:pPr>
        <w:shd w:val="clear" w:color="auto" w:fill="FFFFFF"/>
        <w:spacing w:after="0" w:line="240" w:lineRule="auto"/>
        <w:ind w:firstLine="709"/>
        <w:contextualSpacing/>
        <w:jc w:val="both"/>
        <w:rPr>
          <w:rFonts w:ascii="Times New Roman" w:hAnsi="Times New Roman" w:cs="Times New Roman"/>
          <w:sz w:val="28"/>
          <w:szCs w:val="28"/>
        </w:rPr>
      </w:pPr>
      <w:r w:rsidRPr="000A6A09">
        <w:rPr>
          <w:rFonts w:ascii="Times New Roman" w:hAnsi="Times New Roman" w:cs="Times New Roman"/>
          <w:sz w:val="28"/>
          <w:szCs w:val="28"/>
        </w:rPr>
        <w:t>п</w:t>
      </w:r>
      <w:r w:rsidR="0060166B" w:rsidRPr="000A6A09">
        <w:rPr>
          <w:rFonts w:ascii="Times New Roman" w:hAnsi="Times New Roman" w:cs="Times New Roman"/>
          <w:sz w:val="28"/>
          <w:szCs w:val="28"/>
        </w:rPr>
        <w:t xml:space="preserve">остановление Правительства Российской Федерации от 25 декабря 2015 </w:t>
      </w:r>
      <w:r w:rsidR="001706FB" w:rsidRPr="000A6A09">
        <w:rPr>
          <w:rFonts w:ascii="Times New Roman" w:hAnsi="Times New Roman" w:cs="Times New Roman"/>
          <w:sz w:val="28"/>
          <w:szCs w:val="28"/>
        </w:rPr>
        <w:t>года</w:t>
      </w:r>
      <w:r w:rsidR="00F76BEB" w:rsidRPr="000A6A09">
        <w:rPr>
          <w:rFonts w:ascii="Times New Roman" w:hAnsi="Times New Roman" w:cs="Times New Roman"/>
          <w:sz w:val="28"/>
          <w:szCs w:val="28"/>
        </w:rPr>
        <w:t xml:space="preserve"> </w:t>
      </w:r>
      <w:r w:rsidR="0060166B" w:rsidRPr="000A6A09">
        <w:rPr>
          <w:rFonts w:ascii="Times New Roman" w:hAnsi="Times New Roman" w:cs="Times New Roman"/>
          <w:sz w:val="28"/>
          <w:szCs w:val="28"/>
        </w:rPr>
        <w:t xml:space="preserve">№ 1440 «Об утверждении требований к программам комплексного развития транспортной инфраструктуры поселений, городских округов»; </w:t>
      </w:r>
    </w:p>
    <w:p w:rsidR="0060166B" w:rsidRPr="000A6A09" w:rsidRDefault="008D457D" w:rsidP="00924113">
      <w:pPr>
        <w:shd w:val="clear" w:color="auto" w:fill="FFFFFF"/>
        <w:spacing w:after="0" w:line="240" w:lineRule="auto"/>
        <w:ind w:firstLine="709"/>
        <w:contextualSpacing/>
        <w:jc w:val="both"/>
        <w:rPr>
          <w:rFonts w:ascii="Times New Roman" w:hAnsi="Times New Roman" w:cs="Times New Roman"/>
          <w:sz w:val="28"/>
          <w:szCs w:val="28"/>
        </w:rPr>
      </w:pPr>
      <w:r w:rsidRPr="000A6A09">
        <w:rPr>
          <w:rFonts w:ascii="Times New Roman" w:hAnsi="Times New Roman" w:cs="Times New Roman"/>
          <w:sz w:val="28"/>
          <w:szCs w:val="28"/>
        </w:rPr>
        <w:t>п</w:t>
      </w:r>
      <w:r w:rsidR="0060166B" w:rsidRPr="000A6A09">
        <w:rPr>
          <w:rFonts w:ascii="Times New Roman" w:hAnsi="Times New Roman" w:cs="Times New Roman"/>
          <w:sz w:val="28"/>
          <w:szCs w:val="28"/>
        </w:rPr>
        <w:t xml:space="preserve">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 (изм. от 07.11.2017 г.); </w:t>
      </w:r>
    </w:p>
    <w:p w:rsidR="0060166B" w:rsidRPr="000A6A09" w:rsidRDefault="0060166B" w:rsidP="00924113">
      <w:pPr>
        <w:shd w:val="clear" w:color="auto" w:fill="FFFFFF"/>
        <w:spacing w:after="0" w:line="240" w:lineRule="auto"/>
        <w:ind w:firstLine="709"/>
        <w:contextualSpacing/>
        <w:jc w:val="both"/>
        <w:rPr>
          <w:rFonts w:ascii="Times New Roman" w:hAnsi="Times New Roman" w:cs="Times New Roman"/>
          <w:sz w:val="28"/>
          <w:szCs w:val="28"/>
        </w:rPr>
      </w:pPr>
      <w:r w:rsidRPr="000A6A09">
        <w:rPr>
          <w:rFonts w:ascii="Times New Roman" w:hAnsi="Times New Roman" w:cs="Times New Roman"/>
          <w:sz w:val="28"/>
          <w:szCs w:val="28"/>
        </w:rPr>
        <w:t xml:space="preserve">СП 42.13330.2016. </w:t>
      </w:r>
      <w:r w:rsidR="00BC75FB" w:rsidRPr="000A6A09">
        <w:rPr>
          <w:rFonts w:ascii="Times New Roman" w:hAnsi="Times New Roman" w:cs="Times New Roman"/>
          <w:sz w:val="28"/>
          <w:szCs w:val="28"/>
        </w:rPr>
        <w:t>«</w:t>
      </w:r>
      <w:r w:rsidRPr="000A6A09">
        <w:rPr>
          <w:rFonts w:ascii="Times New Roman" w:hAnsi="Times New Roman" w:cs="Times New Roman"/>
          <w:sz w:val="28"/>
          <w:szCs w:val="28"/>
        </w:rPr>
        <w:t xml:space="preserve">Свод правил. Градостроительство. Планировка и застройка городских и сельских поселений. Актуализированная редакция СНиП 2.07.01- 89*»; </w:t>
      </w:r>
    </w:p>
    <w:p w:rsidR="0060166B" w:rsidRPr="0056730E" w:rsidRDefault="0060166B" w:rsidP="00E25EE1">
      <w:pPr>
        <w:shd w:val="clear" w:color="auto" w:fill="FFFFFF"/>
        <w:spacing w:after="0" w:line="240" w:lineRule="auto"/>
        <w:ind w:firstLine="709"/>
        <w:contextualSpacing/>
        <w:jc w:val="both"/>
        <w:rPr>
          <w:rFonts w:ascii="Times New Roman" w:hAnsi="Times New Roman" w:cs="Times New Roman"/>
          <w:sz w:val="28"/>
          <w:szCs w:val="28"/>
        </w:rPr>
      </w:pPr>
      <w:r w:rsidRPr="001E6B2A">
        <w:rPr>
          <w:rFonts w:ascii="Times New Roman" w:hAnsi="Times New Roman" w:cs="Times New Roman"/>
          <w:sz w:val="28"/>
          <w:szCs w:val="28"/>
        </w:rPr>
        <w:t>Генеральный план города Ставрополя</w:t>
      </w:r>
      <w:r w:rsidR="001E6B2A">
        <w:rPr>
          <w:rFonts w:ascii="Times New Roman" w:hAnsi="Times New Roman" w:cs="Times New Roman"/>
          <w:sz w:val="28"/>
          <w:szCs w:val="28"/>
        </w:rPr>
        <w:t>;</w:t>
      </w:r>
    </w:p>
    <w:p w:rsidR="0060166B" w:rsidRPr="000A6A09" w:rsidRDefault="008D457D" w:rsidP="00924113">
      <w:pPr>
        <w:pStyle w:val="af1"/>
        <w:shd w:val="clear" w:color="auto" w:fill="FFFFFF"/>
        <w:spacing w:before="0" w:beforeAutospacing="0" w:after="0" w:afterAutospacing="0"/>
        <w:ind w:firstLine="709"/>
        <w:contextualSpacing/>
        <w:jc w:val="both"/>
        <w:rPr>
          <w:sz w:val="28"/>
          <w:szCs w:val="28"/>
        </w:rPr>
      </w:pPr>
      <w:r w:rsidRPr="000A6A09">
        <w:rPr>
          <w:sz w:val="28"/>
          <w:szCs w:val="28"/>
        </w:rPr>
        <w:t>п</w:t>
      </w:r>
      <w:r w:rsidR="0060166B" w:rsidRPr="000A6A09">
        <w:rPr>
          <w:sz w:val="28"/>
          <w:szCs w:val="28"/>
        </w:rPr>
        <w:t xml:space="preserve">остановление администрации города Ставрополя от 05.08.2016 </w:t>
      </w:r>
      <w:r w:rsidR="006D7C56" w:rsidRPr="000A6A09">
        <w:rPr>
          <w:sz w:val="28"/>
          <w:szCs w:val="28"/>
        </w:rPr>
        <w:t xml:space="preserve">                   </w:t>
      </w:r>
      <w:r w:rsidR="0060166B" w:rsidRPr="000A6A09">
        <w:rPr>
          <w:sz w:val="28"/>
          <w:szCs w:val="28"/>
        </w:rPr>
        <w:t>№ 1814 «Об утверждении Порядка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w:t>
      </w:r>
      <w:r w:rsidRPr="000A6A09">
        <w:rPr>
          <w:sz w:val="28"/>
          <w:szCs w:val="28"/>
        </w:rPr>
        <w:t>;</w:t>
      </w:r>
    </w:p>
    <w:p w:rsidR="0060166B" w:rsidRPr="0056730E" w:rsidRDefault="00E05A32" w:rsidP="00924113">
      <w:pPr>
        <w:shd w:val="clear" w:color="auto" w:fill="FFFFFF"/>
        <w:spacing w:after="0" w:line="240" w:lineRule="auto"/>
        <w:ind w:firstLine="709"/>
        <w:contextualSpacing/>
        <w:jc w:val="both"/>
        <w:rPr>
          <w:rFonts w:ascii="Times New Roman" w:hAnsi="Times New Roman" w:cs="Times New Roman"/>
          <w:sz w:val="28"/>
          <w:szCs w:val="28"/>
        </w:rPr>
      </w:pPr>
      <w:r w:rsidRPr="000A6A09">
        <w:rPr>
          <w:rFonts w:ascii="Times New Roman" w:hAnsi="Times New Roman" w:cs="Times New Roman"/>
          <w:sz w:val="28"/>
          <w:szCs w:val="28"/>
        </w:rPr>
        <w:t>п</w:t>
      </w:r>
      <w:r w:rsidR="0060166B" w:rsidRPr="000A6A09">
        <w:rPr>
          <w:rFonts w:ascii="Times New Roman" w:hAnsi="Times New Roman" w:cs="Times New Roman"/>
          <w:sz w:val="28"/>
          <w:szCs w:val="28"/>
        </w:rPr>
        <w:t xml:space="preserve">остановление администрации города Ставрополя от 18.12.2019 </w:t>
      </w:r>
      <w:r w:rsidR="006D7C56" w:rsidRPr="000A6A09">
        <w:rPr>
          <w:rFonts w:ascii="Times New Roman" w:hAnsi="Times New Roman" w:cs="Times New Roman"/>
          <w:sz w:val="28"/>
          <w:szCs w:val="28"/>
        </w:rPr>
        <w:t xml:space="preserve">                   </w:t>
      </w:r>
      <w:r w:rsidR="0060166B" w:rsidRPr="000A6A09">
        <w:rPr>
          <w:rFonts w:ascii="Times New Roman" w:hAnsi="Times New Roman" w:cs="Times New Roman"/>
          <w:sz w:val="28"/>
          <w:szCs w:val="28"/>
        </w:rPr>
        <w:t>№ 3583 «</w:t>
      </w:r>
      <w:r w:rsidR="0060166B" w:rsidRPr="000A6A09">
        <w:rPr>
          <w:rFonts w:ascii="Times New Roman" w:hAnsi="Times New Roman" w:cs="Times New Roman"/>
          <w:spacing w:val="2"/>
          <w:sz w:val="28"/>
          <w:szCs w:val="28"/>
          <w:shd w:val="clear" w:color="auto" w:fill="FFFFFF"/>
        </w:rPr>
        <w:t>Об утверждении нормативов финансовых затрат на содержание,</w:t>
      </w:r>
      <w:r w:rsidR="0060166B" w:rsidRPr="0056730E">
        <w:rPr>
          <w:rFonts w:ascii="Times New Roman" w:hAnsi="Times New Roman" w:cs="Times New Roman"/>
          <w:spacing w:val="2"/>
          <w:sz w:val="28"/>
          <w:szCs w:val="28"/>
          <w:shd w:val="clear" w:color="auto" w:fill="FFFFFF"/>
        </w:rPr>
        <w:t xml:space="preserve"> ремонт и капитальный ремонт автомобильных дорог общего пользования местного значения V категории и Правил расчета размера ассигнований бюджета города Ставрополя на содержание, ремонт и капитальный ремонт автомобильных дорог общего пользования местного значения</w:t>
      </w:r>
      <w:r w:rsidR="0060166B" w:rsidRPr="0056730E">
        <w:rPr>
          <w:rFonts w:ascii="Times New Roman" w:hAnsi="Times New Roman" w:cs="Times New Roman"/>
          <w:sz w:val="28"/>
          <w:szCs w:val="28"/>
        </w:rPr>
        <w:t>»</w:t>
      </w:r>
      <w:r w:rsidRPr="0056730E">
        <w:rPr>
          <w:rFonts w:ascii="Times New Roman" w:hAnsi="Times New Roman" w:cs="Times New Roman"/>
          <w:sz w:val="28"/>
          <w:szCs w:val="28"/>
        </w:rPr>
        <w:t>;</w:t>
      </w:r>
    </w:p>
    <w:p w:rsidR="0060166B" w:rsidRPr="0056730E" w:rsidRDefault="00E05A32" w:rsidP="00924113">
      <w:pPr>
        <w:shd w:val="clear" w:color="auto" w:fill="FFFFFF"/>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п</w:t>
      </w:r>
      <w:r w:rsidR="0060166B" w:rsidRPr="0056730E">
        <w:rPr>
          <w:rFonts w:ascii="Times New Roman" w:hAnsi="Times New Roman" w:cs="Times New Roman"/>
          <w:sz w:val="28"/>
          <w:szCs w:val="28"/>
        </w:rPr>
        <w:t xml:space="preserve">остановление администрации города Ставрополя от </w:t>
      </w:r>
      <w:r w:rsidR="0063317B">
        <w:rPr>
          <w:rFonts w:ascii="Times New Roman" w:hAnsi="Times New Roman" w:cs="Times New Roman"/>
          <w:sz w:val="28"/>
          <w:szCs w:val="28"/>
        </w:rPr>
        <w:t>30</w:t>
      </w:r>
      <w:r w:rsidR="0060166B" w:rsidRPr="0056730E">
        <w:rPr>
          <w:rFonts w:ascii="Times New Roman" w:hAnsi="Times New Roman" w:cs="Times New Roman"/>
          <w:sz w:val="28"/>
          <w:szCs w:val="28"/>
        </w:rPr>
        <w:t xml:space="preserve">.06.2014 </w:t>
      </w:r>
      <w:r w:rsidR="006D7C56">
        <w:rPr>
          <w:rFonts w:ascii="Times New Roman" w:hAnsi="Times New Roman" w:cs="Times New Roman"/>
          <w:sz w:val="28"/>
          <w:szCs w:val="28"/>
        </w:rPr>
        <w:t xml:space="preserve">                 </w:t>
      </w:r>
      <w:r w:rsidR="0060166B" w:rsidRPr="0056730E">
        <w:rPr>
          <w:rFonts w:ascii="Times New Roman" w:hAnsi="Times New Roman" w:cs="Times New Roman"/>
          <w:sz w:val="28"/>
          <w:szCs w:val="28"/>
        </w:rPr>
        <w:t>№ 2267 «</w:t>
      </w:r>
      <w:r w:rsidR="0060166B" w:rsidRPr="0056730E">
        <w:rPr>
          <w:rFonts w:ascii="Times New Roman" w:hAnsi="Times New Roman" w:cs="Times New Roman"/>
          <w:spacing w:val="2"/>
          <w:sz w:val="28"/>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города Ставрополя</w:t>
      </w:r>
      <w:r w:rsidR="0060166B" w:rsidRPr="0056730E">
        <w:rPr>
          <w:rFonts w:ascii="Times New Roman" w:hAnsi="Times New Roman" w:cs="Times New Roman"/>
          <w:sz w:val="28"/>
          <w:szCs w:val="28"/>
        </w:rPr>
        <w:t>»</w:t>
      </w:r>
      <w:r w:rsidRPr="0056730E">
        <w:rPr>
          <w:rFonts w:ascii="Times New Roman" w:hAnsi="Times New Roman" w:cs="Times New Roman"/>
          <w:sz w:val="28"/>
          <w:szCs w:val="28"/>
        </w:rPr>
        <w:t>.</w:t>
      </w:r>
    </w:p>
    <w:p w:rsidR="00BE7251" w:rsidRPr="0056730E" w:rsidRDefault="00BE7251" w:rsidP="00924113">
      <w:pPr>
        <w:shd w:val="clear" w:color="auto" w:fill="FFFFFF"/>
        <w:spacing w:after="0" w:line="240" w:lineRule="auto"/>
        <w:ind w:firstLine="709"/>
        <w:contextualSpacing/>
        <w:jc w:val="both"/>
        <w:rPr>
          <w:rFonts w:ascii="Times New Roman" w:hAnsi="Times New Roman" w:cs="Times New Roman"/>
          <w:sz w:val="28"/>
          <w:szCs w:val="28"/>
        </w:rPr>
      </w:pPr>
    </w:p>
    <w:p w:rsidR="00924113" w:rsidRPr="0056730E" w:rsidRDefault="00A3095A" w:rsidP="0042317D">
      <w:pPr>
        <w:shd w:val="clear" w:color="auto" w:fill="FFFFFF"/>
        <w:spacing w:after="0" w:line="240" w:lineRule="auto"/>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2</w:t>
      </w:r>
      <w:r w:rsidR="0060166B" w:rsidRPr="0056730E">
        <w:rPr>
          <w:rFonts w:ascii="Times New Roman" w:eastAsia="Times New Roman" w:hAnsi="Times New Roman" w:cs="Times New Roman"/>
          <w:sz w:val="28"/>
          <w:szCs w:val="28"/>
        </w:rPr>
        <w:t>.13. Оценка финансирова</w:t>
      </w:r>
      <w:r w:rsidR="00082457" w:rsidRPr="0056730E">
        <w:rPr>
          <w:rFonts w:ascii="Times New Roman" w:eastAsia="Times New Roman" w:hAnsi="Times New Roman" w:cs="Times New Roman"/>
          <w:sz w:val="28"/>
          <w:szCs w:val="28"/>
        </w:rPr>
        <w:t>ния транспортной инфраструктуры</w:t>
      </w:r>
    </w:p>
    <w:p w:rsidR="00BE7251" w:rsidRPr="0056730E" w:rsidRDefault="00BE7251" w:rsidP="00924113">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0F657D" w:rsidRDefault="0060166B" w:rsidP="0000240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6730E">
        <w:rPr>
          <w:rFonts w:ascii="Times New Roman" w:hAnsi="Times New Roman" w:cs="Times New Roman"/>
          <w:sz w:val="28"/>
          <w:szCs w:val="28"/>
        </w:rPr>
        <w:t>Финансирование</w:t>
      </w:r>
      <w:r w:rsidR="00C24CA4" w:rsidRPr="0056730E">
        <w:rPr>
          <w:rFonts w:ascii="Times New Roman" w:hAnsi="Times New Roman" w:cs="Times New Roman"/>
          <w:sz w:val="28"/>
          <w:szCs w:val="28"/>
        </w:rPr>
        <w:t xml:space="preserve"> мероприятий по развитию</w:t>
      </w:r>
      <w:r w:rsidRPr="0056730E">
        <w:rPr>
          <w:rFonts w:ascii="Times New Roman" w:hAnsi="Times New Roman" w:cs="Times New Roman"/>
          <w:sz w:val="28"/>
          <w:szCs w:val="28"/>
        </w:rPr>
        <w:t xml:space="preserve"> транспортной инфраструктуры города Ставрополя осуществляется в рамках муниципальной программы «</w:t>
      </w:r>
      <w:r w:rsidRPr="0056730E">
        <w:rPr>
          <w:rFonts w:ascii="Times New Roman" w:hAnsi="Times New Roman" w:cs="Times New Roman"/>
          <w:color w:val="000000" w:themeColor="text1"/>
          <w:sz w:val="28"/>
          <w:szCs w:val="28"/>
        </w:rPr>
        <w:t xml:space="preserve">Развитие жилищно-коммунального хозяйства, </w:t>
      </w:r>
      <w:r w:rsidRPr="0056730E">
        <w:rPr>
          <w:rFonts w:ascii="Times New Roman" w:hAnsi="Times New Roman" w:cs="Times New Roman"/>
          <w:color w:val="000000" w:themeColor="text1"/>
          <w:sz w:val="28"/>
          <w:szCs w:val="28"/>
        </w:rPr>
        <w:lastRenderedPageBreak/>
        <w:t xml:space="preserve">транспортной системы на территории города Ставрополя, благоустройство территории города Ставрополя», утвержденной </w:t>
      </w:r>
      <w:r w:rsidR="00E05A32" w:rsidRPr="0056730E">
        <w:rPr>
          <w:rFonts w:ascii="Times New Roman" w:hAnsi="Times New Roman" w:cs="Times New Roman"/>
          <w:color w:val="000000" w:themeColor="text1"/>
          <w:sz w:val="28"/>
          <w:szCs w:val="28"/>
        </w:rPr>
        <w:t>п</w:t>
      </w:r>
      <w:r w:rsidRPr="0056730E">
        <w:rPr>
          <w:rFonts w:ascii="Times New Roman" w:hAnsi="Times New Roman" w:cs="Times New Roman"/>
          <w:color w:val="000000" w:themeColor="text1"/>
          <w:sz w:val="28"/>
          <w:szCs w:val="28"/>
        </w:rPr>
        <w:t xml:space="preserve">остановлением администрации </w:t>
      </w:r>
      <w:r w:rsidRPr="00E25EE1">
        <w:rPr>
          <w:rFonts w:ascii="Times New Roman" w:hAnsi="Times New Roman" w:cs="Times New Roman"/>
          <w:color w:val="000000" w:themeColor="text1"/>
          <w:sz w:val="28"/>
          <w:szCs w:val="28"/>
        </w:rPr>
        <w:t>города Ставрополя от 15</w:t>
      </w:r>
      <w:r w:rsidR="00E05A32" w:rsidRPr="00E25EE1">
        <w:rPr>
          <w:rFonts w:ascii="Times New Roman" w:hAnsi="Times New Roman" w:cs="Times New Roman"/>
          <w:color w:val="000000" w:themeColor="text1"/>
          <w:sz w:val="28"/>
          <w:szCs w:val="28"/>
        </w:rPr>
        <w:t>.11.2019</w:t>
      </w:r>
      <w:r w:rsidR="0063317B" w:rsidRPr="00E25EE1">
        <w:rPr>
          <w:rFonts w:ascii="Times New Roman" w:hAnsi="Times New Roman" w:cs="Times New Roman"/>
          <w:color w:val="000000" w:themeColor="text1"/>
          <w:sz w:val="28"/>
          <w:szCs w:val="28"/>
        </w:rPr>
        <w:t xml:space="preserve"> № 3258.</w:t>
      </w:r>
    </w:p>
    <w:p w:rsidR="0000240D" w:rsidRPr="00E25EE1" w:rsidRDefault="0000240D" w:rsidP="0000240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E25EE1">
        <w:rPr>
          <w:rFonts w:ascii="Times New Roman" w:hAnsi="Times New Roman" w:cs="Times New Roman"/>
          <w:color w:val="000000" w:themeColor="text1"/>
          <w:sz w:val="28"/>
          <w:szCs w:val="28"/>
        </w:rPr>
        <w:t xml:space="preserve">Общий объем финансовых средств </w:t>
      </w:r>
      <w:r w:rsidRPr="00143202">
        <w:rPr>
          <w:rFonts w:ascii="Times New Roman" w:hAnsi="Times New Roman" w:cs="Times New Roman"/>
          <w:color w:val="000000" w:themeColor="text1"/>
          <w:sz w:val="28"/>
          <w:szCs w:val="28"/>
        </w:rPr>
        <w:t xml:space="preserve">составляет </w:t>
      </w:r>
      <w:r w:rsidR="00143202" w:rsidRPr="00143202">
        <w:rPr>
          <w:rFonts w:ascii="Times New Roman" w:hAnsi="Times New Roman" w:cs="Times New Roman"/>
          <w:sz w:val="28"/>
          <w:szCs w:val="28"/>
        </w:rPr>
        <w:t>7</w:t>
      </w:r>
      <w:r w:rsidR="006A0BAF">
        <w:rPr>
          <w:rFonts w:ascii="Times New Roman" w:hAnsi="Times New Roman" w:cs="Times New Roman"/>
          <w:sz w:val="28"/>
          <w:szCs w:val="28"/>
        </w:rPr>
        <w:t> </w:t>
      </w:r>
      <w:r w:rsidR="00143202" w:rsidRPr="00143202">
        <w:rPr>
          <w:rFonts w:ascii="Times New Roman" w:hAnsi="Times New Roman" w:cs="Times New Roman"/>
          <w:sz w:val="28"/>
          <w:szCs w:val="28"/>
        </w:rPr>
        <w:t>623</w:t>
      </w:r>
      <w:r w:rsidR="006A0BAF">
        <w:rPr>
          <w:rFonts w:ascii="Times New Roman" w:hAnsi="Times New Roman" w:cs="Times New Roman"/>
          <w:sz w:val="28"/>
          <w:szCs w:val="28"/>
        </w:rPr>
        <w:t> </w:t>
      </w:r>
      <w:r w:rsidR="00143202" w:rsidRPr="00143202">
        <w:rPr>
          <w:rFonts w:ascii="Times New Roman" w:hAnsi="Times New Roman" w:cs="Times New Roman"/>
          <w:sz w:val="28"/>
          <w:szCs w:val="28"/>
        </w:rPr>
        <w:t xml:space="preserve">862,48 </w:t>
      </w:r>
      <w:r w:rsidRPr="00143202">
        <w:rPr>
          <w:rFonts w:ascii="Times New Roman" w:hAnsi="Times New Roman" w:cs="Times New Roman"/>
          <w:color w:val="000000" w:themeColor="text1"/>
          <w:sz w:val="28"/>
          <w:szCs w:val="28"/>
        </w:rPr>
        <w:t>тыс. рублей</w:t>
      </w:r>
      <w:r w:rsidRPr="00E25EE1">
        <w:rPr>
          <w:rFonts w:ascii="Times New Roman" w:hAnsi="Times New Roman" w:cs="Times New Roman"/>
          <w:color w:val="000000" w:themeColor="text1"/>
          <w:sz w:val="28"/>
          <w:szCs w:val="28"/>
        </w:rPr>
        <w:t>.</w:t>
      </w:r>
    </w:p>
    <w:p w:rsidR="0060166B" w:rsidRPr="0056730E" w:rsidRDefault="0060166B" w:rsidP="0060166B">
      <w:pPr>
        <w:pStyle w:val="ConsPlusNormal"/>
        <w:ind w:firstLine="709"/>
        <w:contextualSpacing/>
        <w:jc w:val="both"/>
        <w:outlineLvl w:val="1"/>
        <w:rPr>
          <w:rFonts w:ascii="Times New Roman" w:hAnsi="Times New Roman" w:cs="Times New Roman"/>
          <w:color w:val="000000" w:themeColor="text1"/>
          <w:sz w:val="28"/>
          <w:szCs w:val="28"/>
        </w:rPr>
      </w:pPr>
    </w:p>
    <w:p w:rsidR="00A671A0" w:rsidRDefault="00A3095A"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Раздел 3.</w:t>
      </w:r>
      <w:r w:rsidR="00E44A91" w:rsidRPr="0056730E">
        <w:rPr>
          <w:rFonts w:ascii="Times New Roman" w:eastAsia="Times New Roman" w:hAnsi="Times New Roman" w:cs="Times New Roman"/>
          <w:sz w:val="28"/>
          <w:szCs w:val="28"/>
        </w:rPr>
        <w:t xml:space="preserve"> Прогноз транспортного спроса, изменения объемов и </w:t>
      </w:r>
    </w:p>
    <w:p w:rsidR="00A671A0" w:rsidRDefault="00E44A91"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характера передвижения населения и перевозок грузов </w:t>
      </w:r>
      <w:r w:rsidR="00EE4C5E" w:rsidRPr="0056730E">
        <w:rPr>
          <w:rFonts w:ascii="Times New Roman" w:eastAsia="Times New Roman" w:hAnsi="Times New Roman" w:cs="Times New Roman"/>
          <w:sz w:val="28"/>
          <w:szCs w:val="28"/>
        </w:rPr>
        <w:t xml:space="preserve">на территории </w:t>
      </w:r>
    </w:p>
    <w:p w:rsidR="00E44A91" w:rsidRPr="0056730E" w:rsidRDefault="00EE4C5E"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города Ставрополя</w:t>
      </w:r>
    </w:p>
    <w:p w:rsidR="00E25EE1" w:rsidRDefault="00E90E96" w:rsidP="009521BB">
      <w:pPr>
        <w:pStyle w:val="otst"/>
        <w:spacing w:before="0" w:beforeAutospacing="0" w:after="0" w:afterAutospacing="0"/>
        <w:contextualSpacing/>
        <w:jc w:val="right"/>
        <w:rPr>
          <w:color w:val="000000" w:themeColor="text1"/>
          <w:sz w:val="28"/>
          <w:szCs w:val="28"/>
        </w:rPr>
      </w:pPr>
      <w:r w:rsidRPr="0056730E">
        <w:rPr>
          <w:color w:val="000000" w:themeColor="text1"/>
          <w:sz w:val="28"/>
          <w:szCs w:val="28"/>
        </w:rPr>
        <w:t xml:space="preserve">Таблица </w:t>
      </w:r>
      <w:r w:rsidR="002C677F">
        <w:rPr>
          <w:color w:val="000000" w:themeColor="text1"/>
          <w:sz w:val="28"/>
          <w:szCs w:val="28"/>
        </w:rPr>
        <w:t>16</w:t>
      </w:r>
    </w:p>
    <w:p w:rsidR="00A671A0" w:rsidRPr="009521BB" w:rsidRDefault="00A671A0" w:rsidP="009521BB">
      <w:pPr>
        <w:pStyle w:val="otst"/>
        <w:spacing w:before="0" w:beforeAutospacing="0" w:after="0" w:afterAutospacing="0"/>
        <w:contextualSpacing/>
        <w:jc w:val="right"/>
      </w:pPr>
    </w:p>
    <w:p w:rsidR="00E44A91" w:rsidRPr="006D29B5" w:rsidRDefault="00E44A91"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6D29B5">
        <w:rPr>
          <w:rFonts w:ascii="Times New Roman" w:eastAsia="Times New Roman" w:hAnsi="Times New Roman" w:cs="Times New Roman"/>
          <w:sz w:val="28"/>
          <w:szCs w:val="28"/>
        </w:rPr>
        <w:t>Прогноз транспортного спроса, изменения объемов и характера передвижения населения и перевозок грузов</w:t>
      </w:r>
      <w:r w:rsidR="00674C71" w:rsidRPr="006D29B5">
        <w:rPr>
          <w:rFonts w:ascii="Times New Roman" w:eastAsia="Times New Roman" w:hAnsi="Times New Roman" w:cs="Times New Roman"/>
          <w:sz w:val="28"/>
          <w:szCs w:val="28"/>
        </w:rPr>
        <w:t xml:space="preserve">, развития транспортной инфраструктуры по видам транспорта, развития </w:t>
      </w:r>
      <w:r w:rsidR="00A818A9">
        <w:rPr>
          <w:rFonts w:ascii="Times New Roman" w:eastAsia="Times New Roman" w:hAnsi="Times New Roman" w:cs="Times New Roman"/>
          <w:sz w:val="28"/>
          <w:szCs w:val="28"/>
        </w:rPr>
        <w:t>улично-дорожной сети</w:t>
      </w:r>
      <w:r w:rsidR="00674C71" w:rsidRPr="006D29B5">
        <w:rPr>
          <w:rFonts w:ascii="Times New Roman" w:eastAsia="Times New Roman" w:hAnsi="Times New Roman" w:cs="Times New Roman"/>
          <w:sz w:val="28"/>
          <w:szCs w:val="28"/>
        </w:rPr>
        <w:t xml:space="preserve">, уровня автомобилизации, параметров </w:t>
      </w:r>
      <w:r w:rsidR="00A818A9">
        <w:rPr>
          <w:rFonts w:ascii="Times New Roman" w:eastAsia="Times New Roman" w:hAnsi="Times New Roman" w:cs="Times New Roman"/>
          <w:sz w:val="28"/>
          <w:szCs w:val="28"/>
        </w:rPr>
        <w:t>дорожного движения</w:t>
      </w:r>
      <w:r w:rsidR="00674C71" w:rsidRPr="006D29B5">
        <w:rPr>
          <w:rFonts w:ascii="Times New Roman" w:eastAsia="Times New Roman" w:hAnsi="Times New Roman" w:cs="Times New Roman"/>
          <w:sz w:val="28"/>
          <w:szCs w:val="28"/>
        </w:rPr>
        <w:t xml:space="preserve">, показателей </w:t>
      </w:r>
      <w:r w:rsidR="00A818A9">
        <w:rPr>
          <w:rFonts w:ascii="Times New Roman" w:eastAsia="Times New Roman" w:hAnsi="Times New Roman" w:cs="Times New Roman"/>
          <w:sz w:val="28"/>
          <w:szCs w:val="28"/>
        </w:rPr>
        <w:t>безопасности дорожного движения</w:t>
      </w:r>
      <w:r w:rsidR="00BE7C80">
        <w:rPr>
          <w:rFonts w:ascii="Times New Roman" w:eastAsia="Times New Roman" w:hAnsi="Times New Roman" w:cs="Times New Roman"/>
          <w:sz w:val="28"/>
          <w:szCs w:val="28"/>
        </w:rPr>
        <w:t xml:space="preserve">, </w:t>
      </w:r>
      <w:r w:rsidR="00674C71" w:rsidRPr="006D29B5">
        <w:rPr>
          <w:rFonts w:ascii="Times New Roman" w:eastAsia="Times New Roman" w:hAnsi="Times New Roman" w:cs="Times New Roman"/>
          <w:sz w:val="28"/>
          <w:szCs w:val="28"/>
        </w:rPr>
        <w:t>негативного воздействия транспортной инфраструктуры</w:t>
      </w:r>
      <w:r w:rsidR="00BE7C80">
        <w:rPr>
          <w:rFonts w:ascii="Times New Roman" w:eastAsia="Times New Roman" w:hAnsi="Times New Roman" w:cs="Times New Roman"/>
          <w:sz w:val="28"/>
          <w:szCs w:val="28"/>
        </w:rPr>
        <w:t xml:space="preserve"> </w:t>
      </w:r>
      <w:r w:rsidR="00674C71" w:rsidRPr="006D29B5">
        <w:rPr>
          <w:rFonts w:ascii="Times New Roman" w:eastAsia="Times New Roman" w:hAnsi="Times New Roman" w:cs="Times New Roman"/>
          <w:sz w:val="28"/>
          <w:szCs w:val="28"/>
        </w:rPr>
        <w:t xml:space="preserve">на </w:t>
      </w:r>
      <w:proofErr w:type="spellStart"/>
      <w:r w:rsidR="00674C71" w:rsidRPr="006D29B5">
        <w:rPr>
          <w:rFonts w:ascii="Times New Roman" w:eastAsia="Times New Roman" w:hAnsi="Times New Roman" w:cs="Times New Roman"/>
          <w:sz w:val="28"/>
          <w:szCs w:val="28"/>
        </w:rPr>
        <w:t>окружющую</w:t>
      </w:r>
      <w:proofErr w:type="spellEnd"/>
      <w:r w:rsidR="00674C71" w:rsidRPr="006D29B5">
        <w:rPr>
          <w:rFonts w:ascii="Times New Roman" w:eastAsia="Times New Roman" w:hAnsi="Times New Roman" w:cs="Times New Roman"/>
          <w:sz w:val="28"/>
          <w:szCs w:val="28"/>
        </w:rPr>
        <w:t xml:space="preserve"> среду и здоровье населения</w:t>
      </w:r>
    </w:p>
    <w:p w:rsidR="00674C71" w:rsidRPr="006D29B5" w:rsidRDefault="00E44A91"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6D29B5">
        <w:rPr>
          <w:rFonts w:ascii="Times New Roman" w:eastAsia="Times New Roman" w:hAnsi="Times New Roman" w:cs="Times New Roman"/>
          <w:sz w:val="28"/>
          <w:szCs w:val="28"/>
        </w:rPr>
        <w:t>на территории города Ставрополя</w:t>
      </w:r>
      <w:r w:rsidR="001F7673">
        <w:rPr>
          <w:rFonts w:ascii="Times New Roman" w:eastAsia="Times New Roman" w:hAnsi="Times New Roman" w:cs="Times New Roman"/>
          <w:sz w:val="28"/>
          <w:szCs w:val="28"/>
        </w:rPr>
        <w:t xml:space="preserve"> </w:t>
      </w:r>
    </w:p>
    <w:p w:rsidR="00E44A91" w:rsidRPr="0056730E" w:rsidRDefault="00E44A91" w:rsidP="00E44A91">
      <w:pPr>
        <w:spacing w:after="0" w:line="240" w:lineRule="auto"/>
        <w:contextualSpacing/>
        <w:jc w:val="both"/>
        <w:rPr>
          <w:rFonts w:ascii="Times New Roman" w:hAnsi="Times New Roman" w:cs="Times New Roman"/>
          <w:bCs/>
          <w:sz w:val="28"/>
          <w:szCs w:val="28"/>
        </w:rPr>
      </w:pPr>
    </w:p>
    <w:tbl>
      <w:tblPr>
        <w:tblStyle w:val="aa"/>
        <w:tblW w:w="9498" w:type="dxa"/>
        <w:tblInd w:w="108" w:type="dxa"/>
        <w:tblLayout w:type="fixed"/>
        <w:tblLook w:val="04A0" w:firstRow="1" w:lastRow="0" w:firstColumn="1" w:lastColumn="0" w:noHBand="0" w:noVBand="1"/>
      </w:tblPr>
      <w:tblGrid>
        <w:gridCol w:w="533"/>
        <w:gridCol w:w="5421"/>
        <w:gridCol w:w="2268"/>
        <w:gridCol w:w="1276"/>
      </w:tblGrid>
      <w:tr w:rsidR="00195873" w:rsidRPr="008E2C2A" w:rsidTr="00195873">
        <w:tc>
          <w:tcPr>
            <w:tcW w:w="533" w:type="dxa"/>
            <w:shd w:val="clear" w:color="auto" w:fill="auto"/>
          </w:tcPr>
          <w:p w:rsidR="00195873" w:rsidRPr="008E2C2A" w:rsidRDefault="00195873" w:rsidP="00E44A91">
            <w:pPr>
              <w:contextualSpacing/>
              <w:jc w:val="center"/>
              <w:rPr>
                <w:rFonts w:ascii="Times New Roman" w:eastAsia="Times New Roman" w:hAnsi="Times New Roman" w:cs="Times New Roman"/>
              </w:rPr>
            </w:pPr>
            <w:r w:rsidRPr="008E2C2A">
              <w:rPr>
                <w:rFonts w:ascii="Times New Roman" w:eastAsia="Times New Roman" w:hAnsi="Times New Roman" w:cs="Times New Roman"/>
              </w:rPr>
              <w:t>№ п/п</w:t>
            </w:r>
          </w:p>
        </w:tc>
        <w:tc>
          <w:tcPr>
            <w:tcW w:w="5421" w:type="dxa"/>
            <w:shd w:val="clear" w:color="auto" w:fill="auto"/>
          </w:tcPr>
          <w:p w:rsidR="00195873" w:rsidRPr="008E2C2A" w:rsidRDefault="00195873" w:rsidP="00E44A91">
            <w:pPr>
              <w:contextualSpacing/>
              <w:jc w:val="center"/>
              <w:rPr>
                <w:rFonts w:ascii="Times New Roman" w:eastAsia="Times New Roman" w:hAnsi="Times New Roman" w:cs="Times New Roman"/>
              </w:rPr>
            </w:pPr>
            <w:r w:rsidRPr="008E2C2A">
              <w:rPr>
                <w:rFonts w:ascii="Times New Roman" w:eastAsia="Times New Roman" w:hAnsi="Times New Roman" w:cs="Times New Roman"/>
              </w:rPr>
              <w:t>Наименование</w:t>
            </w:r>
          </w:p>
        </w:tc>
        <w:tc>
          <w:tcPr>
            <w:tcW w:w="2268" w:type="dxa"/>
          </w:tcPr>
          <w:p w:rsidR="00195873" w:rsidRPr="008E2C2A" w:rsidRDefault="00195873" w:rsidP="00E44A91">
            <w:pPr>
              <w:contextualSpacing/>
              <w:jc w:val="center"/>
              <w:rPr>
                <w:rFonts w:ascii="Times New Roman" w:eastAsia="Times New Roman" w:hAnsi="Times New Roman" w:cs="Times New Roman"/>
              </w:rPr>
            </w:pPr>
            <w:r w:rsidRPr="008E2C2A">
              <w:rPr>
                <w:rFonts w:ascii="Times New Roman" w:eastAsia="Times New Roman" w:hAnsi="Times New Roman" w:cs="Times New Roman"/>
              </w:rPr>
              <w:t>Единица измерения</w:t>
            </w:r>
          </w:p>
        </w:tc>
        <w:tc>
          <w:tcPr>
            <w:tcW w:w="1276" w:type="dxa"/>
            <w:shd w:val="clear" w:color="auto" w:fill="auto"/>
          </w:tcPr>
          <w:p w:rsidR="00195873" w:rsidRPr="008E2C2A" w:rsidRDefault="00195873" w:rsidP="00E44A91">
            <w:pPr>
              <w:contextualSpacing/>
              <w:jc w:val="center"/>
              <w:rPr>
                <w:rFonts w:ascii="Times New Roman" w:eastAsia="Times New Roman" w:hAnsi="Times New Roman" w:cs="Times New Roman"/>
              </w:rPr>
            </w:pPr>
            <w:r w:rsidRPr="008E2C2A">
              <w:rPr>
                <w:rFonts w:ascii="Times New Roman" w:eastAsia="Times New Roman" w:hAnsi="Times New Roman" w:cs="Times New Roman"/>
              </w:rPr>
              <w:t>2030 г.</w:t>
            </w:r>
          </w:p>
        </w:tc>
      </w:tr>
      <w:tr w:rsidR="00195873" w:rsidRPr="008E2C2A" w:rsidTr="008E2C2A">
        <w:trPr>
          <w:trHeight w:val="53"/>
        </w:trPr>
        <w:tc>
          <w:tcPr>
            <w:tcW w:w="533" w:type="dxa"/>
            <w:shd w:val="clear" w:color="auto" w:fill="auto"/>
          </w:tcPr>
          <w:p w:rsidR="00195873" w:rsidRPr="008E2C2A" w:rsidRDefault="00195873" w:rsidP="008501BB">
            <w:pPr>
              <w:spacing w:line="240" w:lineRule="exact"/>
              <w:contextualSpacing/>
              <w:jc w:val="center"/>
              <w:rPr>
                <w:rFonts w:ascii="Times New Roman" w:eastAsia="Times New Roman" w:hAnsi="Times New Roman" w:cs="Times New Roman"/>
              </w:rPr>
            </w:pPr>
            <w:r w:rsidRPr="008E2C2A">
              <w:rPr>
                <w:rFonts w:ascii="Times New Roman" w:eastAsia="Times New Roman" w:hAnsi="Times New Roman" w:cs="Times New Roman"/>
              </w:rPr>
              <w:t>1</w:t>
            </w:r>
          </w:p>
        </w:tc>
        <w:tc>
          <w:tcPr>
            <w:tcW w:w="5421" w:type="dxa"/>
            <w:shd w:val="clear" w:color="auto" w:fill="auto"/>
          </w:tcPr>
          <w:p w:rsidR="00195873" w:rsidRPr="008E2C2A" w:rsidRDefault="00195873" w:rsidP="008501BB">
            <w:pPr>
              <w:spacing w:line="240" w:lineRule="exact"/>
              <w:contextualSpacing/>
              <w:jc w:val="center"/>
              <w:rPr>
                <w:rFonts w:ascii="Times New Roman" w:eastAsia="Times New Roman" w:hAnsi="Times New Roman" w:cs="Times New Roman"/>
              </w:rPr>
            </w:pPr>
            <w:r w:rsidRPr="008E2C2A">
              <w:rPr>
                <w:rFonts w:ascii="Times New Roman" w:eastAsia="Times New Roman" w:hAnsi="Times New Roman" w:cs="Times New Roman"/>
              </w:rPr>
              <w:t>2</w:t>
            </w:r>
          </w:p>
        </w:tc>
        <w:tc>
          <w:tcPr>
            <w:tcW w:w="2268" w:type="dxa"/>
          </w:tcPr>
          <w:p w:rsidR="00195873" w:rsidRPr="008E2C2A" w:rsidRDefault="00195873" w:rsidP="008501BB">
            <w:pPr>
              <w:spacing w:line="240" w:lineRule="exact"/>
              <w:contextualSpacing/>
              <w:jc w:val="center"/>
              <w:rPr>
                <w:rFonts w:ascii="Times New Roman" w:eastAsia="Times New Roman" w:hAnsi="Times New Roman" w:cs="Times New Roman"/>
              </w:rPr>
            </w:pPr>
            <w:r w:rsidRPr="008E2C2A">
              <w:rPr>
                <w:rFonts w:ascii="Times New Roman" w:eastAsia="Times New Roman" w:hAnsi="Times New Roman" w:cs="Times New Roman"/>
              </w:rPr>
              <w:t>3</w:t>
            </w:r>
          </w:p>
        </w:tc>
        <w:tc>
          <w:tcPr>
            <w:tcW w:w="1276" w:type="dxa"/>
            <w:shd w:val="clear" w:color="auto" w:fill="auto"/>
            <w:vAlign w:val="center"/>
          </w:tcPr>
          <w:p w:rsidR="00195873" w:rsidRPr="008E2C2A" w:rsidRDefault="00195873" w:rsidP="008501BB">
            <w:pPr>
              <w:spacing w:line="240" w:lineRule="exact"/>
              <w:contextualSpacing/>
              <w:jc w:val="center"/>
              <w:rPr>
                <w:rFonts w:ascii="Times New Roman" w:eastAsia="Times New Roman" w:hAnsi="Times New Roman" w:cs="Times New Roman"/>
              </w:rPr>
            </w:pPr>
            <w:r w:rsidRPr="008E2C2A">
              <w:rPr>
                <w:rFonts w:ascii="Times New Roman" w:eastAsia="Times New Roman" w:hAnsi="Times New Roman" w:cs="Times New Roman"/>
              </w:rPr>
              <w:t>4</w:t>
            </w:r>
          </w:p>
        </w:tc>
      </w:tr>
      <w:tr w:rsidR="00195873" w:rsidRPr="008E2C2A" w:rsidTr="00B41048">
        <w:trPr>
          <w:trHeight w:val="964"/>
        </w:trPr>
        <w:tc>
          <w:tcPr>
            <w:tcW w:w="533" w:type="dxa"/>
            <w:shd w:val="clear" w:color="auto" w:fill="auto"/>
          </w:tcPr>
          <w:p w:rsidR="00195873" w:rsidRPr="008E2C2A" w:rsidRDefault="00195873" w:rsidP="00A5148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1.</w:t>
            </w:r>
          </w:p>
        </w:tc>
        <w:tc>
          <w:tcPr>
            <w:tcW w:w="5421" w:type="dxa"/>
            <w:shd w:val="clear" w:color="auto" w:fill="auto"/>
          </w:tcPr>
          <w:p w:rsidR="009521BB" w:rsidRPr="008E2C2A" w:rsidRDefault="00195873" w:rsidP="00E44A91">
            <w:pPr>
              <w:contextualSpacing/>
              <w:rPr>
                <w:rFonts w:ascii="Times New Roman" w:eastAsia="Times New Roman" w:hAnsi="Times New Roman" w:cs="Times New Roman"/>
              </w:rPr>
            </w:pPr>
            <w:r w:rsidRPr="008E2C2A">
              <w:rPr>
                <w:rFonts w:ascii="Times New Roman" w:eastAsia="Times New Roman" w:hAnsi="Times New Roman" w:cs="Times New Roman"/>
              </w:rPr>
              <w:t xml:space="preserve">Прогноз транспортного спроса, объемов и характера передвижения населения и перевозок грузов по видам транспорта </w:t>
            </w:r>
          </w:p>
        </w:tc>
        <w:tc>
          <w:tcPr>
            <w:tcW w:w="2268" w:type="dxa"/>
          </w:tcPr>
          <w:p w:rsidR="00195873" w:rsidRPr="008E2C2A" w:rsidRDefault="00195873" w:rsidP="0019587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 xml:space="preserve">увеличение, </w:t>
            </w:r>
            <w:r w:rsidR="00687936">
              <w:rPr>
                <w:rFonts w:ascii="Times New Roman" w:eastAsia="Times New Roman" w:hAnsi="Times New Roman" w:cs="Times New Roman"/>
              </w:rPr>
              <w:t>%</w:t>
            </w:r>
            <w:r w:rsidRPr="008E2C2A">
              <w:rPr>
                <w:rFonts w:ascii="Times New Roman" w:eastAsia="Times New Roman" w:hAnsi="Times New Roman" w:cs="Times New Roman"/>
              </w:rPr>
              <w:t xml:space="preserve"> </w:t>
            </w:r>
          </w:p>
        </w:tc>
        <w:tc>
          <w:tcPr>
            <w:tcW w:w="1276" w:type="dxa"/>
            <w:shd w:val="clear" w:color="auto" w:fill="auto"/>
            <w:vAlign w:val="center"/>
          </w:tcPr>
          <w:p w:rsidR="00195873" w:rsidRPr="008E2C2A" w:rsidRDefault="00195873" w:rsidP="00C50B80">
            <w:pPr>
              <w:contextualSpacing/>
              <w:jc w:val="center"/>
              <w:rPr>
                <w:rFonts w:ascii="Times New Roman" w:eastAsia="Times New Roman" w:hAnsi="Times New Roman" w:cs="Times New Roman"/>
              </w:rPr>
            </w:pPr>
            <w:r w:rsidRPr="008E2C2A">
              <w:rPr>
                <w:rFonts w:ascii="Times New Roman" w:eastAsia="Times New Roman" w:hAnsi="Times New Roman" w:cs="Times New Roman"/>
              </w:rPr>
              <w:t>12,6</w:t>
            </w:r>
          </w:p>
        </w:tc>
      </w:tr>
      <w:tr w:rsidR="00195873" w:rsidRPr="008E2C2A" w:rsidTr="00195873">
        <w:tc>
          <w:tcPr>
            <w:tcW w:w="533" w:type="dxa"/>
            <w:shd w:val="clear" w:color="auto" w:fill="auto"/>
          </w:tcPr>
          <w:p w:rsidR="00195873" w:rsidRPr="008E2C2A" w:rsidRDefault="00195873" w:rsidP="00A5148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2.</w:t>
            </w:r>
          </w:p>
        </w:tc>
        <w:tc>
          <w:tcPr>
            <w:tcW w:w="5421" w:type="dxa"/>
            <w:shd w:val="clear" w:color="auto" w:fill="auto"/>
          </w:tcPr>
          <w:p w:rsidR="00195873" w:rsidRPr="008E2C2A" w:rsidRDefault="00195873" w:rsidP="00A51483">
            <w:pPr>
              <w:contextualSpacing/>
              <w:rPr>
                <w:rFonts w:ascii="Times New Roman" w:eastAsia="Times New Roman" w:hAnsi="Times New Roman" w:cs="Times New Roman"/>
              </w:rPr>
            </w:pPr>
            <w:r w:rsidRPr="008E2C2A">
              <w:rPr>
                <w:rFonts w:ascii="Times New Roman" w:eastAsia="Times New Roman" w:hAnsi="Times New Roman" w:cs="Times New Roman"/>
              </w:rPr>
              <w:t xml:space="preserve">Прогноз развития </w:t>
            </w:r>
            <w:r w:rsidR="00A51483" w:rsidRPr="008E2C2A">
              <w:rPr>
                <w:rFonts w:ascii="Times New Roman" w:eastAsia="Times New Roman" w:hAnsi="Times New Roman" w:cs="Times New Roman"/>
              </w:rPr>
              <w:t>УДС</w:t>
            </w:r>
          </w:p>
        </w:tc>
        <w:tc>
          <w:tcPr>
            <w:tcW w:w="2268" w:type="dxa"/>
          </w:tcPr>
          <w:p w:rsidR="00195873" w:rsidRPr="008E2C2A" w:rsidRDefault="00195873" w:rsidP="00195873">
            <w:pPr>
              <w:contextualSpacing/>
              <w:jc w:val="center"/>
              <w:rPr>
                <w:rFonts w:ascii="Times New Roman" w:eastAsia="Times New Roman" w:hAnsi="Times New Roman" w:cs="Times New Roman"/>
              </w:rPr>
            </w:pPr>
          </w:p>
        </w:tc>
        <w:tc>
          <w:tcPr>
            <w:tcW w:w="1276" w:type="dxa"/>
            <w:shd w:val="clear" w:color="auto" w:fill="auto"/>
            <w:vAlign w:val="center"/>
          </w:tcPr>
          <w:p w:rsidR="00195873" w:rsidRPr="008E2C2A" w:rsidRDefault="00195873" w:rsidP="00195873">
            <w:pPr>
              <w:contextualSpacing/>
              <w:jc w:val="center"/>
              <w:rPr>
                <w:rFonts w:ascii="Times New Roman" w:eastAsia="Times New Roman" w:hAnsi="Times New Roman" w:cs="Times New Roman"/>
              </w:rPr>
            </w:pPr>
          </w:p>
        </w:tc>
      </w:tr>
      <w:tr w:rsidR="00195873" w:rsidRPr="008E2C2A" w:rsidTr="00195873">
        <w:tc>
          <w:tcPr>
            <w:tcW w:w="533" w:type="dxa"/>
            <w:shd w:val="clear" w:color="auto" w:fill="auto"/>
          </w:tcPr>
          <w:p w:rsidR="00195873" w:rsidRPr="008E2C2A" w:rsidRDefault="00195873" w:rsidP="00A51483">
            <w:pPr>
              <w:contextualSpacing/>
              <w:jc w:val="center"/>
              <w:rPr>
                <w:rFonts w:ascii="Times New Roman" w:eastAsia="Times New Roman" w:hAnsi="Times New Roman" w:cs="Times New Roman"/>
              </w:rPr>
            </w:pPr>
          </w:p>
        </w:tc>
        <w:tc>
          <w:tcPr>
            <w:tcW w:w="5421" w:type="dxa"/>
            <w:shd w:val="clear" w:color="auto" w:fill="auto"/>
          </w:tcPr>
          <w:p w:rsidR="00195873" w:rsidRPr="008E2C2A" w:rsidRDefault="00195873" w:rsidP="000F657D">
            <w:pPr>
              <w:contextualSpacing/>
              <w:rPr>
                <w:rFonts w:ascii="Times New Roman" w:eastAsia="Times New Roman" w:hAnsi="Times New Roman" w:cs="Times New Roman"/>
              </w:rPr>
            </w:pPr>
            <w:r w:rsidRPr="008E2C2A">
              <w:rPr>
                <w:rFonts w:ascii="Times New Roman" w:eastAsia="Times New Roman" w:hAnsi="Times New Roman" w:cs="Times New Roman"/>
              </w:rPr>
              <w:t>строительство новых</w:t>
            </w:r>
            <w:r w:rsidR="00B41048" w:rsidRPr="008E2C2A">
              <w:rPr>
                <w:rFonts w:ascii="Times New Roman" w:eastAsia="Times New Roman" w:hAnsi="Times New Roman" w:cs="Times New Roman"/>
              </w:rPr>
              <w:t xml:space="preserve"> </w:t>
            </w:r>
            <w:r w:rsidR="000F657D" w:rsidRPr="008E2C2A">
              <w:rPr>
                <w:rFonts w:ascii="Times New Roman" w:eastAsia="Times New Roman" w:hAnsi="Times New Roman" w:cs="Times New Roman"/>
              </w:rPr>
              <w:t>АД</w:t>
            </w:r>
          </w:p>
        </w:tc>
        <w:tc>
          <w:tcPr>
            <w:tcW w:w="2268" w:type="dxa"/>
          </w:tcPr>
          <w:p w:rsidR="00195873" w:rsidRPr="008E2C2A" w:rsidRDefault="00195873" w:rsidP="00687936">
            <w:pPr>
              <w:contextualSpacing/>
              <w:jc w:val="center"/>
              <w:rPr>
                <w:rFonts w:ascii="Times New Roman" w:eastAsia="Times New Roman" w:hAnsi="Times New Roman" w:cs="Times New Roman"/>
              </w:rPr>
            </w:pPr>
            <w:r w:rsidRPr="008E2C2A">
              <w:rPr>
                <w:rFonts w:ascii="Times New Roman" w:eastAsia="Times New Roman" w:hAnsi="Times New Roman" w:cs="Times New Roman"/>
              </w:rPr>
              <w:t xml:space="preserve">увеличение, </w:t>
            </w:r>
            <w:r w:rsidR="00687936">
              <w:rPr>
                <w:rFonts w:ascii="Times New Roman" w:eastAsia="Times New Roman" w:hAnsi="Times New Roman" w:cs="Times New Roman"/>
              </w:rPr>
              <w:t>%</w:t>
            </w:r>
          </w:p>
        </w:tc>
        <w:tc>
          <w:tcPr>
            <w:tcW w:w="1276" w:type="dxa"/>
            <w:shd w:val="clear" w:color="auto" w:fill="auto"/>
            <w:vAlign w:val="center"/>
          </w:tcPr>
          <w:p w:rsidR="00195873" w:rsidRPr="008E2C2A" w:rsidRDefault="00195873" w:rsidP="0019587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3,4</w:t>
            </w:r>
          </w:p>
        </w:tc>
      </w:tr>
      <w:tr w:rsidR="00195873" w:rsidRPr="008E2C2A" w:rsidTr="00195873">
        <w:tc>
          <w:tcPr>
            <w:tcW w:w="533" w:type="dxa"/>
            <w:shd w:val="clear" w:color="auto" w:fill="auto"/>
          </w:tcPr>
          <w:p w:rsidR="00195873" w:rsidRPr="008E2C2A" w:rsidRDefault="00195873" w:rsidP="00A51483">
            <w:pPr>
              <w:contextualSpacing/>
              <w:jc w:val="center"/>
              <w:rPr>
                <w:rFonts w:ascii="Times New Roman" w:eastAsia="Times New Roman" w:hAnsi="Times New Roman" w:cs="Times New Roman"/>
              </w:rPr>
            </w:pPr>
          </w:p>
        </w:tc>
        <w:tc>
          <w:tcPr>
            <w:tcW w:w="5421" w:type="dxa"/>
            <w:shd w:val="clear" w:color="auto" w:fill="auto"/>
          </w:tcPr>
          <w:p w:rsidR="00195873" w:rsidRPr="008E2C2A" w:rsidRDefault="00195873" w:rsidP="000F657D">
            <w:pPr>
              <w:contextualSpacing/>
              <w:rPr>
                <w:rFonts w:ascii="Times New Roman" w:eastAsia="Times New Roman" w:hAnsi="Times New Roman" w:cs="Times New Roman"/>
              </w:rPr>
            </w:pPr>
            <w:r w:rsidRPr="008E2C2A">
              <w:rPr>
                <w:rFonts w:ascii="Times New Roman" w:eastAsia="Times New Roman" w:hAnsi="Times New Roman" w:cs="Times New Roman"/>
              </w:rPr>
              <w:t xml:space="preserve">реконструкция существующих </w:t>
            </w:r>
            <w:r w:rsidR="000F657D" w:rsidRPr="008E2C2A">
              <w:rPr>
                <w:rFonts w:ascii="Times New Roman" w:eastAsia="Times New Roman" w:hAnsi="Times New Roman" w:cs="Times New Roman"/>
              </w:rPr>
              <w:t>АД</w:t>
            </w:r>
          </w:p>
        </w:tc>
        <w:tc>
          <w:tcPr>
            <w:tcW w:w="2268" w:type="dxa"/>
          </w:tcPr>
          <w:p w:rsidR="00195873" w:rsidRPr="008E2C2A" w:rsidRDefault="00195873" w:rsidP="0019587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 xml:space="preserve">протяженность, </w:t>
            </w:r>
            <w:r w:rsidR="00687936">
              <w:rPr>
                <w:rFonts w:ascii="Times New Roman" w:eastAsia="Times New Roman" w:hAnsi="Times New Roman" w:cs="Times New Roman"/>
              </w:rPr>
              <w:t>%</w:t>
            </w:r>
          </w:p>
        </w:tc>
        <w:tc>
          <w:tcPr>
            <w:tcW w:w="1276" w:type="dxa"/>
            <w:shd w:val="clear" w:color="auto" w:fill="auto"/>
            <w:vAlign w:val="center"/>
          </w:tcPr>
          <w:p w:rsidR="00195873" w:rsidRPr="008E2C2A" w:rsidRDefault="00195873" w:rsidP="0019587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4,2</w:t>
            </w:r>
          </w:p>
        </w:tc>
      </w:tr>
      <w:tr w:rsidR="00195873" w:rsidRPr="008E2C2A" w:rsidTr="00195873">
        <w:tc>
          <w:tcPr>
            <w:tcW w:w="533" w:type="dxa"/>
            <w:shd w:val="clear" w:color="auto" w:fill="auto"/>
          </w:tcPr>
          <w:p w:rsidR="00195873" w:rsidRPr="00675695" w:rsidRDefault="00195873" w:rsidP="00A51483">
            <w:pPr>
              <w:contextualSpacing/>
              <w:jc w:val="center"/>
              <w:rPr>
                <w:rFonts w:ascii="Times New Roman" w:eastAsia="Times New Roman" w:hAnsi="Times New Roman" w:cs="Times New Roman"/>
              </w:rPr>
            </w:pPr>
            <w:r w:rsidRPr="00675695">
              <w:rPr>
                <w:rFonts w:ascii="Times New Roman" w:eastAsia="Times New Roman" w:hAnsi="Times New Roman" w:cs="Times New Roman"/>
              </w:rPr>
              <w:t>3.</w:t>
            </w:r>
          </w:p>
        </w:tc>
        <w:tc>
          <w:tcPr>
            <w:tcW w:w="5421" w:type="dxa"/>
            <w:shd w:val="clear" w:color="auto" w:fill="auto"/>
          </w:tcPr>
          <w:p w:rsidR="00195873" w:rsidRPr="00675695" w:rsidRDefault="00195873" w:rsidP="000F657D">
            <w:pPr>
              <w:contextualSpacing/>
              <w:rPr>
                <w:rFonts w:ascii="Times New Roman" w:eastAsia="Times New Roman" w:hAnsi="Times New Roman" w:cs="Times New Roman"/>
              </w:rPr>
            </w:pPr>
            <w:r w:rsidRPr="00675695">
              <w:rPr>
                <w:rFonts w:ascii="Times New Roman" w:eastAsia="Times New Roman" w:hAnsi="Times New Roman" w:cs="Times New Roman"/>
              </w:rPr>
              <w:t xml:space="preserve">Прогноз уровня автомобилизации, параметров </w:t>
            </w:r>
            <w:r w:rsidR="000F657D" w:rsidRPr="00675695">
              <w:rPr>
                <w:rFonts w:ascii="Times New Roman" w:eastAsia="Times New Roman" w:hAnsi="Times New Roman" w:cs="Times New Roman"/>
              </w:rPr>
              <w:t xml:space="preserve">ДД </w:t>
            </w:r>
            <w:r w:rsidRPr="00675695">
              <w:rPr>
                <w:rFonts w:ascii="Times New Roman" w:eastAsia="Times New Roman" w:hAnsi="Times New Roman" w:cs="Times New Roman"/>
              </w:rPr>
              <w:t>(увеличение уровня автомобилизации, интенсивност</w:t>
            </w:r>
            <w:r w:rsidR="00380BAD" w:rsidRPr="00675695">
              <w:rPr>
                <w:rFonts w:ascii="Times New Roman" w:eastAsia="Times New Roman" w:hAnsi="Times New Roman" w:cs="Times New Roman"/>
              </w:rPr>
              <w:t>и</w:t>
            </w:r>
            <w:r w:rsidRPr="00675695">
              <w:rPr>
                <w:rFonts w:ascii="Times New Roman" w:eastAsia="Times New Roman" w:hAnsi="Times New Roman" w:cs="Times New Roman"/>
              </w:rPr>
              <w:t xml:space="preserve"> </w:t>
            </w:r>
            <w:r w:rsidR="000F657D" w:rsidRPr="00675695">
              <w:rPr>
                <w:rFonts w:ascii="Times New Roman" w:eastAsia="Times New Roman" w:hAnsi="Times New Roman" w:cs="Times New Roman"/>
              </w:rPr>
              <w:t>ДД</w:t>
            </w:r>
            <w:r w:rsidRPr="00675695">
              <w:rPr>
                <w:rFonts w:ascii="Times New Roman" w:eastAsia="Times New Roman" w:hAnsi="Times New Roman" w:cs="Times New Roman"/>
              </w:rPr>
              <w:t>)</w:t>
            </w:r>
          </w:p>
        </w:tc>
        <w:tc>
          <w:tcPr>
            <w:tcW w:w="2268" w:type="dxa"/>
          </w:tcPr>
          <w:p w:rsidR="00195873" w:rsidRPr="008E2C2A" w:rsidRDefault="00195873" w:rsidP="00C50B80">
            <w:pPr>
              <w:contextualSpacing/>
              <w:jc w:val="center"/>
              <w:rPr>
                <w:rFonts w:ascii="Times New Roman" w:eastAsia="Times New Roman" w:hAnsi="Times New Roman" w:cs="Times New Roman"/>
              </w:rPr>
            </w:pPr>
            <w:r w:rsidRPr="008E2C2A">
              <w:rPr>
                <w:rFonts w:ascii="Times New Roman" w:eastAsia="Times New Roman" w:hAnsi="Times New Roman" w:cs="Times New Roman"/>
              </w:rPr>
              <w:t xml:space="preserve">увеличение, </w:t>
            </w:r>
            <w:r w:rsidR="00687936">
              <w:rPr>
                <w:rFonts w:ascii="Times New Roman" w:eastAsia="Times New Roman" w:hAnsi="Times New Roman" w:cs="Times New Roman"/>
              </w:rPr>
              <w:t>%</w:t>
            </w:r>
          </w:p>
        </w:tc>
        <w:tc>
          <w:tcPr>
            <w:tcW w:w="1276" w:type="dxa"/>
            <w:shd w:val="clear" w:color="auto" w:fill="auto"/>
            <w:vAlign w:val="center"/>
          </w:tcPr>
          <w:p w:rsidR="00195873" w:rsidRPr="008E2C2A" w:rsidRDefault="00195873" w:rsidP="00C50B80">
            <w:pPr>
              <w:contextualSpacing/>
              <w:jc w:val="center"/>
              <w:rPr>
                <w:rFonts w:ascii="Times New Roman" w:eastAsia="Times New Roman" w:hAnsi="Times New Roman" w:cs="Times New Roman"/>
              </w:rPr>
            </w:pPr>
            <w:r w:rsidRPr="008E2C2A">
              <w:rPr>
                <w:rFonts w:ascii="Times New Roman" w:eastAsia="Times New Roman" w:hAnsi="Times New Roman" w:cs="Times New Roman"/>
              </w:rPr>
              <w:t>13,0</w:t>
            </w:r>
          </w:p>
        </w:tc>
      </w:tr>
      <w:tr w:rsidR="00195873" w:rsidRPr="008E2C2A" w:rsidTr="00195873">
        <w:tc>
          <w:tcPr>
            <w:tcW w:w="533" w:type="dxa"/>
            <w:shd w:val="clear" w:color="auto" w:fill="auto"/>
          </w:tcPr>
          <w:p w:rsidR="00195873" w:rsidRPr="008E2C2A" w:rsidRDefault="00195873" w:rsidP="00A5148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4.</w:t>
            </w:r>
          </w:p>
        </w:tc>
        <w:tc>
          <w:tcPr>
            <w:tcW w:w="5421" w:type="dxa"/>
            <w:shd w:val="clear" w:color="auto" w:fill="auto"/>
          </w:tcPr>
          <w:p w:rsidR="00195873" w:rsidRPr="008E2C2A" w:rsidRDefault="00195873" w:rsidP="000F657D">
            <w:pPr>
              <w:contextualSpacing/>
              <w:rPr>
                <w:rFonts w:ascii="Times New Roman" w:eastAsia="Times New Roman" w:hAnsi="Times New Roman" w:cs="Times New Roman"/>
              </w:rPr>
            </w:pPr>
            <w:r w:rsidRPr="008E2C2A">
              <w:rPr>
                <w:rFonts w:ascii="Times New Roman" w:eastAsia="Times New Roman" w:hAnsi="Times New Roman" w:cs="Times New Roman"/>
              </w:rPr>
              <w:t xml:space="preserve">Прогноз показателей </w:t>
            </w:r>
            <w:r w:rsidR="000F657D" w:rsidRPr="008E2C2A">
              <w:rPr>
                <w:rFonts w:ascii="Times New Roman" w:eastAsia="Times New Roman" w:hAnsi="Times New Roman" w:cs="Times New Roman"/>
              </w:rPr>
              <w:t>БДД</w:t>
            </w:r>
            <w:r w:rsidRPr="008E2C2A">
              <w:rPr>
                <w:rFonts w:ascii="Times New Roman" w:eastAsia="Times New Roman" w:hAnsi="Times New Roman" w:cs="Times New Roman"/>
              </w:rPr>
              <w:t xml:space="preserve"> (снижение количества </w:t>
            </w:r>
            <w:r w:rsidR="000F657D" w:rsidRPr="008E2C2A">
              <w:rPr>
                <w:rFonts w:ascii="Times New Roman" w:eastAsia="Times New Roman" w:hAnsi="Times New Roman" w:cs="Times New Roman"/>
              </w:rPr>
              <w:t>ДТП</w:t>
            </w:r>
            <w:r w:rsidRPr="008E2C2A">
              <w:rPr>
                <w:rFonts w:ascii="Times New Roman" w:eastAsia="Times New Roman" w:hAnsi="Times New Roman" w:cs="Times New Roman"/>
              </w:rPr>
              <w:t xml:space="preserve"> и числа пострадавших в них граждан)</w:t>
            </w:r>
          </w:p>
        </w:tc>
        <w:tc>
          <w:tcPr>
            <w:tcW w:w="2268" w:type="dxa"/>
          </w:tcPr>
          <w:p w:rsidR="00195873" w:rsidRPr="008E2C2A" w:rsidRDefault="00687936" w:rsidP="00C50B80">
            <w:pPr>
              <w:contextualSpacing/>
              <w:jc w:val="center"/>
              <w:rPr>
                <w:rFonts w:ascii="Times New Roman" w:eastAsia="Times New Roman" w:hAnsi="Times New Roman" w:cs="Times New Roman"/>
              </w:rPr>
            </w:pPr>
            <w:r>
              <w:rPr>
                <w:rFonts w:ascii="Times New Roman" w:eastAsia="Times New Roman" w:hAnsi="Times New Roman" w:cs="Times New Roman"/>
              </w:rPr>
              <w:t>%</w:t>
            </w:r>
          </w:p>
        </w:tc>
        <w:tc>
          <w:tcPr>
            <w:tcW w:w="1276" w:type="dxa"/>
            <w:shd w:val="clear" w:color="auto" w:fill="auto"/>
            <w:vAlign w:val="center"/>
          </w:tcPr>
          <w:p w:rsidR="00195873" w:rsidRPr="008E2C2A" w:rsidRDefault="00195873" w:rsidP="00C50B80">
            <w:pPr>
              <w:contextualSpacing/>
              <w:jc w:val="center"/>
              <w:rPr>
                <w:rFonts w:ascii="Times New Roman" w:eastAsia="Times New Roman" w:hAnsi="Times New Roman" w:cs="Times New Roman"/>
              </w:rPr>
            </w:pPr>
            <w:r w:rsidRPr="008E2C2A">
              <w:rPr>
                <w:rFonts w:ascii="Times New Roman" w:eastAsia="Times New Roman" w:hAnsi="Times New Roman" w:cs="Times New Roman"/>
              </w:rPr>
              <w:t>7,7</w:t>
            </w:r>
          </w:p>
        </w:tc>
      </w:tr>
      <w:tr w:rsidR="00195873" w:rsidRPr="008E2C2A" w:rsidTr="00195873">
        <w:tc>
          <w:tcPr>
            <w:tcW w:w="533" w:type="dxa"/>
            <w:shd w:val="clear" w:color="auto" w:fill="auto"/>
          </w:tcPr>
          <w:p w:rsidR="00195873" w:rsidRPr="008E2C2A" w:rsidRDefault="00195873" w:rsidP="00A51483">
            <w:pPr>
              <w:contextualSpacing/>
              <w:jc w:val="center"/>
              <w:rPr>
                <w:rFonts w:ascii="Times New Roman" w:eastAsia="Times New Roman" w:hAnsi="Times New Roman" w:cs="Times New Roman"/>
              </w:rPr>
            </w:pPr>
            <w:r w:rsidRPr="008E2C2A">
              <w:rPr>
                <w:rFonts w:ascii="Times New Roman" w:eastAsia="Times New Roman" w:hAnsi="Times New Roman" w:cs="Times New Roman"/>
              </w:rPr>
              <w:t>5.</w:t>
            </w:r>
          </w:p>
        </w:tc>
        <w:tc>
          <w:tcPr>
            <w:tcW w:w="5421" w:type="dxa"/>
            <w:shd w:val="clear" w:color="auto" w:fill="auto"/>
          </w:tcPr>
          <w:p w:rsidR="00195873" w:rsidRPr="008E2C2A" w:rsidRDefault="00195873" w:rsidP="00195873">
            <w:pPr>
              <w:contextualSpacing/>
              <w:rPr>
                <w:rFonts w:ascii="Times New Roman" w:eastAsia="Times New Roman" w:hAnsi="Times New Roman" w:cs="Times New Roman"/>
              </w:rPr>
            </w:pPr>
            <w:r w:rsidRPr="008E2C2A">
              <w:rPr>
                <w:rFonts w:ascii="Times New Roman" w:eastAsia="Times New Roman" w:hAnsi="Times New Roman" w:cs="Times New Roman"/>
              </w:rPr>
              <w:t xml:space="preserve">Снижение негативного воздействия транспортной инфраструктуры на окружающую среду и здоровье населения </w:t>
            </w:r>
          </w:p>
        </w:tc>
        <w:tc>
          <w:tcPr>
            <w:tcW w:w="2268" w:type="dxa"/>
          </w:tcPr>
          <w:p w:rsidR="00195873" w:rsidRPr="008E2C2A" w:rsidRDefault="00195873" w:rsidP="00C50B80">
            <w:pPr>
              <w:contextualSpacing/>
              <w:jc w:val="center"/>
              <w:rPr>
                <w:rFonts w:ascii="Times New Roman" w:eastAsia="Times New Roman" w:hAnsi="Times New Roman" w:cs="Times New Roman"/>
              </w:rPr>
            </w:pPr>
            <w:r w:rsidRPr="008E2C2A">
              <w:rPr>
                <w:rFonts w:ascii="Times New Roman" w:eastAsia="Times New Roman" w:hAnsi="Times New Roman" w:cs="Times New Roman"/>
              </w:rPr>
              <w:t>снижение,</w:t>
            </w:r>
            <w:r w:rsidR="00380BAD">
              <w:rPr>
                <w:rFonts w:ascii="Times New Roman" w:eastAsia="Times New Roman" w:hAnsi="Times New Roman" w:cs="Times New Roman"/>
              </w:rPr>
              <w:t xml:space="preserve"> %</w:t>
            </w:r>
          </w:p>
          <w:p w:rsidR="00195873" w:rsidRPr="008E2C2A" w:rsidRDefault="00195873" w:rsidP="00C50B80">
            <w:pPr>
              <w:contextualSpacing/>
              <w:jc w:val="center"/>
              <w:rPr>
                <w:rFonts w:ascii="Times New Roman" w:eastAsia="Times New Roman" w:hAnsi="Times New Roman" w:cs="Times New Roman"/>
              </w:rPr>
            </w:pPr>
          </w:p>
        </w:tc>
        <w:tc>
          <w:tcPr>
            <w:tcW w:w="1276" w:type="dxa"/>
            <w:shd w:val="clear" w:color="auto" w:fill="auto"/>
            <w:vAlign w:val="center"/>
          </w:tcPr>
          <w:p w:rsidR="00195873" w:rsidRPr="008E2C2A" w:rsidRDefault="00195873" w:rsidP="00C50B80">
            <w:pPr>
              <w:contextualSpacing/>
              <w:jc w:val="center"/>
              <w:rPr>
                <w:rFonts w:ascii="Times New Roman" w:eastAsia="Times New Roman" w:hAnsi="Times New Roman" w:cs="Times New Roman"/>
              </w:rPr>
            </w:pPr>
            <w:r w:rsidRPr="008E2C2A">
              <w:rPr>
                <w:rFonts w:ascii="Times New Roman" w:eastAsia="Times New Roman" w:hAnsi="Times New Roman" w:cs="Times New Roman"/>
              </w:rPr>
              <w:t>34,0</w:t>
            </w:r>
          </w:p>
        </w:tc>
      </w:tr>
    </w:tbl>
    <w:p w:rsidR="00E44A91" w:rsidRPr="009C00F7" w:rsidRDefault="00E44A91" w:rsidP="00E44A91">
      <w:pPr>
        <w:shd w:val="clear" w:color="auto" w:fill="FFFFFF"/>
        <w:spacing w:after="0" w:line="240" w:lineRule="auto"/>
        <w:ind w:firstLine="709"/>
        <w:contextualSpacing/>
        <w:jc w:val="both"/>
        <w:rPr>
          <w:rFonts w:ascii="Times New Roman" w:eastAsia="Times New Roman" w:hAnsi="Times New Roman" w:cs="Times New Roman"/>
          <w:b/>
          <w:sz w:val="16"/>
          <w:szCs w:val="16"/>
        </w:rPr>
      </w:pPr>
    </w:p>
    <w:p w:rsidR="00E44A91" w:rsidRPr="0056730E" w:rsidRDefault="00E44A91" w:rsidP="00E44A9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На основании прогноза транспортного спроса, изменения объемов и характера передвижения населения и перевозок грузов на территории города Ставрополя можно сделать вывод о перспективном росте показателей:</w:t>
      </w:r>
    </w:p>
    <w:p w:rsidR="00E44A91" w:rsidRPr="0056730E" w:rsidRDefault="00E44A91" w:rsidP="00E44A9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транспортного спроса, объемов и характера передвижения населения и перев</w:t>
      </w:r>
      <w:r w:rsidR="00A51483">
        <w:rPr>
          <w:rFonts w:ascii="Times New Roman" w:eastAsia="Times New Roman" w:hAnsi="Times New Roman" w:cs="Times New Roman"/>
          <w:sz w:val="28"/>
          <w:szCs w:val="28"/>
        </w:rPr>
        <w:t>озок грузов по видам транспорта;</w:t>
      </w:r>
    </w:p>
    <w:p w:rsidR="00E44A91" w:rsidRPr="0056730E" w:rsidRDefault="00E44A91" w:rsidP="00E44A91">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56730E">
        <w:rPr>
          <w:rFonts w:ascii="Times New Roman" w:eastAsia="Times New Roman" w:hAnsi="Times New Roman" w:cs="Times New Roman"/>
          <w:sz w:val="28"/>
          <w:szCs w:val="28"/>
        </w:rPr>
        <w:t>развития транспортной инфраструктуры по видам транспорта</w:t>
      </w:r>
      <w:r w:rsidR="00A51483">
        <w:rPr>
          <w:rFonts w:ascii="Times New Roman" w:eastAsia="Times New Roman" w:hAnsi="Times New Roman" w:cs="Times New Roman"/>
          <w:sz w:val="28"/>
          <w:szCs w:val="28"/>
        </w:rPr>
        <w:t>;</w:t>
      </w:r>
    </w:p>
    <w:p w:rsidR="00E44A91" w:rsidRPr="0056730E" w:rsidRDefault="00E44A91" w:rsidP="00E44A91">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56730E">
        <w:rPr>
          <w:rFonts w:ascii="Times New Roman" w:eastAsia="Times New Roman" w:hAnsi="Times New Roman" w:cs="Times New Roman"/>
          <w:sz w:val="28"/>
          <w:szCs w:val="28"/>
        </w:rPr>
        <w:t xml:space="preserve">развития </w:t>
      </w:r>
      <w:r w:rsidR="006D7C56">
        <w:rPr>
          <w:rFonts w:ascii="Times New Roman" w:eastAsia="Times New Roman" w:hAnsi="Times New Roman" w:cs="Times New Roman"/>
          <w:sz w:val="28"/>
          <w:szCs w:val="28"/>
        </w:rPr>
        <w:t>УДС</w:t>
      </w:r>
      <w:r w:rsidR="00A51483">
        <w:rPr>
          <w:rFonts w:ascii="Times New Roman" w:eastAsia="Times New Roman" w:hAnsi="Times New Roman" w:cs="Times New Roman"/>
          <w:sz w:val="28"/>
          <w:szCs w:val="28"/>
        </w:rPr>
        <w:t>;</w:t>
      </w:r>
    </w:p>
    <w:p w:rsidR="00E44A91" w:rsidRPr="0056730E" w:rsidRDefault="00E44A91" w:rsidP="00E44A91">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56730E">
        <w:rPr>
          <w:rFonts w:ascii="Times New Roman" w:eastAsia="Times New Roman" w:hAnsi="Times New Roman" w:cs="Times New Roman"/>
          <w:sz w:val="28"/>
          <w:szCs w:val="28"/>
        </w:rPr>
        <w:t xml:space="preserve">уровня автомобилизации, значений параметров </w:t>
      </w:r>
      <w:r w:rsidR="000F657D">
        <w:rPr>
          <w:rFonts w:ascii="Times New Roman" w:eastAsia="Times New Roman" w:hAnsi="Times New Roman" w:cs="Times New Roman"/>
          <w:sz w:val="28"/>
          <w:szCs w:val="28"/>
        </w:rPr>
        <w:t>ДД</w:t>
      </w:r>
    </w:p>
    <w:p w:rsidR="001E44E8" w:rsidRPr="001F7673" w:rsidRDefault="00E44A91" w:rsidP="001F7673">
      <w:pPr>
        <w:shd w:val="clear" w:color="auto" w:fill="FFFFFF"/>
        <w:spacing w:after="0" w:line="240" w:lineRule="auto"/>
        <w:contextualSpacing/>
        <w:jc w:val="both"/>
        <w:rPr>
          <w:rFonts w:ascii="Times New Roman" w:eastAsia="Times New Roman" w:hAnsi="Times New Roman" w:cs="Times New Roman"/>
          <w:sz w:val="28"/>
          <w:szCs w:val="28"/>
        </w:rPr>
      </w:pPr>
      <w:r w:rsidRPr="001F7673">
        <w:rPr>
          <w:rFonts w:ascii="Times New Roman" w:eastAsia="Times New Roman" w:hAnsi="Times New Roman" w:cs="Times New Roman"/>
          <w:sz w:val="28"/>
          <w:szCs w:val="28"/>
        </w:rPr>
        <w:t xml:space="preserve">и перспективном </w:t>
      </w:r>
      <w:r w:rsidR="001F7673" w:rsidRPr="001F7673">
        <w:rPr>
          <w:rFonts w:ascii="Times New Roman" w:eastAsia="Times New Roman" w:hAnsi="Times New Roman" w:cs="Times New Roman"/>
          <w:sz w:val="28"/>
          <w:szCs w:val="28"/>
        </w:rPr>
        <w:t>снижени</w:t>
      </w:r>
      <w:r w:rsidR="00736062">
        <w:rPr>
          <w:rFonts w:ascii="Times New Roman" w:eastAsia="Times New Roman" w:hAnsi="Times New Roman" w:cs="Times New Roman"/>
          <w:sz w:val="28"/>
          <w:szCs w:val="28"/>
        </w:rPr>
        <w:t>и</w:t>
      </w:r>
      <w:r w:rsidR="001F7673" w:rsidRPr="001F7673">
        <w:rPr>
          <w:rFonts w:ascii="Times New Roman" w:eastAsia="Times New Roman" w:hAnsi="Times New Roman" w:cs="Times New Roman"/>
          <w:sz w:val="28"/>
          <w:szCs w:val="28"/>
        </w:rPr>
        <w:t xml:space="preserve"> количества ДТП</w:t>
      </w:r>
      <w:r w:rsidR="001F7673">
        <w:rPr>
          <w:rFonts w:ascii="Times New Roman" w:eastAsia="Times New Roman" w:hAnsi="Times New Roman" w:cs="Times New Roman"/>
          <w:sz w:val="28"/>
          <w:szCs w:val="28"/>
        </w:rPr>
        <w:t>,</w:t>
      </w:r>
      <w:r w:rsidR="001F7673" w:rsidRPr="001F7673">
        <w:rPr>
          <w:rFonts w:ascii="Times New Roman" w:eastAsia="Times New Roman" w:hAnsi="Times New Roman" w:cs="Times New Roman"/>
          <w:sz w:val="28"/>
          <w:szCs w:val="28"/>
        </w:rPr>
        <w:t xml:space="preserve"> числа пострадавших в них граждан</w:t>
      </w:r>
      <w:r w:rsidR="00101589" w:rsidRPr="001F7673">
        <w:rPr>
          <w:rFonts w:ascii="Times New Roman" w:eastAsia="Times New Roman" w:hAnsi="Times New Roman" w:cs="Times New Roman"/>
          <w:sz w:val="28"/>
          <w:szCs w:val="28"/>
        </w:rPr>
        <w:t xml:space="preserve"> и</w:t>
      </w:r>
      <w:r w:rsidRPr="001F7673">
        <w:rPr>
          <w:rFonts w:ascii="Times New Roman" w:eastAsia="Times New Roman" w:hAnsi="Times New Roman" w:cs="Times New Roman"/>
          <w:sz w:val="28"/>
          <w:szCs w:val="28"/>
        </w:rPr>
        <w:t xml:space="preserve"> негативного воздействия транспортной инфраструктуры на окружающую среду и здоровье населе</w:t>
      </w:r>
      <w:r w:rsidR="004D6848" w:rsidRPr="001F7673">
        <w:rPr>
          <w:rFonts w:ascii="Times New Roman" w:eastAsia="Times New Roman" w:hAnsi="Times New Roman" w:cs="Times New Roman"/>
          <w:sz w:val="28"/>
          <w:szCs w:val="28"/>
        </w:rPr>
        <w:t>ния в период с 2020 по 2030</w:t>
      </w:r>
      <w:r w:rsidR="00A029A0">
        <w:rPr>
          <w:rFonts w:ascii="Times New Roman" w:eastAsia="Times New Roman" w:hAnsi="Times New Roman" w:cs="Times New Roman"/>
          <w:sz w:val="28"/>
          <w:szCs w:val="28"/>
        </w:rPr>
        <w:t xml:space="preserve"> годы</w:t>
      </w:r>
      <w:r w:rsidR="00E21D98" w:rsidRPr="001F7673">
        <w:rPr>
          <w:rFonts w:ascii="Times New Roman" w:eastAsia="Times New Roman" w:hAnsi="Times New Roman" w:cs="Times New Roman"/>
          <w:sz w:val="28"/>
          <w:szCs w:val="28"/>
        </w:rPr>
        <w:t>.</w:t>
      </w:r>
    </w:p>
    <w:p w:rsidR="001E44E8" w:rsidRDefault="001E44E8" w:rsidP="001E44E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ED6691" w:rsidRDefault="00ED6691" w:rsidP="001E44E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ED6691" w:rsidRPr="001F7673" w:rsidRDefault="00ED6691" w:rsidP="001E44E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ED6691" w:rsidRDefault="001E44E8" w:rsidP="009A1DC3">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lastRenderedPageBreak/>
        <w:t xml:space="preserve">Раздел 4. Принципиальные варианты развития транспортной инфраструктуры, укрупненная оценка по целевым показателям </w:t>
      </w:r>
      <w:r w:rsidR="00ED6691">
        <w:rPr>
          <w:rFonts w:ascii="Times New Roman" w:eastAsia="Times New Roman" w:hAnsi="Times New Roman" w:cs="Times New Roman"/>
          <w:sz w:val="28"/>
          <w:szCs w:val="28"/>
        </w:rPr>
        <w:t>(</w:t>
      </w:r>
      <w:r w:rsidRPr="0056730E">
        <w:rPr>
          <w:rFonts w:ascii="Times New Roman" w:eastAsia="Times New Roman" w:hAnsi="Times New Roman" w:cs="Times New Roman"/>
          <w:sz w:val="28"/>
          <w:szCs w:val="28"/>
        </w:rPr>
        <w:t xml:space="preserve">индикаторам) развития транспортной инфраструктуры, </w:t>
      </w:r>
    </w:p>
    <w:p w:rsidR="001E44E8" w:rsidRPr="0056730E" w:rsidRDefault="001E44E8" w:rsidP="009A1DC3">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выбор предлагаемого к реализации варианта</w:t>
      </w:r>
    </w:p>
    <w:p w:rsidR="001E44E8" w:rsidRPr="0056730E" w:rsidRDefault="001E44E8" w:rsidP="001E44E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1E44E8" w:rsidRPr="0056730E" w:rsidRDefault="001E44E8" w:rsidP="004D3F3E">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Укрупненная оценка принципиальных вариантов развития транспортной инфраструктуры и выбор предлагаемого к реализации варианта осуществлялись</w:t>
      </w:r>
      <w:r w:rsidR="00A663F8">
        <w:rPr>
          <w:rFonts w:ascii="Times New Roman" w:eastAsia="Times New Roman" w:hAnsi="Times New Roman" w:cs="Times New Roman"/>
          <w:sz w:val="28"/>
          <w:szCs w:val="28"/>
        </w:rPr>
        <w:t xml:space="preserve"> </w:t>
      </w:r>
      <w:r w:rsidRPr="0056730E">
        <w:rPr>
          <w:rFonts w:ascii="Times New Roman" w:eastAsia="Times New Roman" w:hAnsi="Times New Roman" w:cs="Times New Roman"/>
          <w:sz w:val="28"/>
          <w:szCs w:val="28"/>
        </w:rPr>
        <w:t>с учетом результатов математического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приняты показатели, характеризующие существующее состояние транспортной инфраструктуры.</w:t>
      </w:r>
    </w:p>
    <w:p w:rsidR="001E44E8" w:rsidRPr="0056730E" w:rsidRDefault="001E44E8" w:rsidP="004D3F3E">
      <w:pPr>
        <w:spacing w:after="0" w:line="240" w:lineRule="auto"/>
        <w:ind w:firstLine="709"/>
        <w:contextualSpacing/>
        <w:jc w:val="both"/>
        <w:rPr>
          <w:rFonts w:ascii="Times New Roman" w:eastAsia="Times New Roman" w:hAnsi="Times New Roman" w:cs="Times New Roman"/>
          <w:bCs/>
          <w:sz w:val="28"/>
          <w:szCs w:val="28"/>
        </w:rPr>
      </w:pPr>
      <w:r w:rsidRPr="0056730E">
        <w:rPr>
          <w:rFonts w:ascii="Times New Roman" w:eastAsia="Times New Roman" w:hAnsi="Times New Roman" w:cs="Times New Roman"/>
          <w:bCs/>
          <w:sz w:val="28"/>
          <w:szCs w:val="28"/>
        </w:rPr>
        <w:t>В ходе разработки Программы были проработаны следующие варианты развития транспортной инфраструктуры города Ставрополя:</w:t>
      </w:r>
    </w:p>
    <w:p w:rsidR="001E44E8" w:rsidRPr="0056730E" w:rsidRDefault="009A1DC3" w:rsidP="004D3F3E">
      <w:pPr>
        <w:pStyle w:val="af"/>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001E44E8" w:rsidRPr="0056730E">
        <w:rPr>
          <w:rFonts w:ascii="Times New Roman" w:hAnsi="Times New Roman"/>
          <w:sz w:val="28"/>
          <w:szCs w:val="28"/>
        </w:rPr>
        <w:t>ариант 1</w:t>
      </w:r>
      <w:r w:rsidR="0031168F">
        <w:rPr>
          <w:rFonts w:ascii="Times New Roman" w:hAnsi="Times New Roman"/>
          <w:sz w:val="28"/>
          <w:szCs w:val="28"/>
        </w:rPr>
        <w:t xml:space="preserve"> </w:t>
      </w:r>
      <w:r w:rsidR="00A671A0">
        <w:rPr>
          <w:rFonts w:ascii="Times New Roman" w:hAnsi="Times New Roman"/>
          <w:sz w:val="28"/>
          <w:szCs w:val="28"/>
        </w:rPr>
        <w:t>‒</w:t>
      </w:r>
      <w:r w:rsidR="001E44E8" w:rsidRPr="0056730E">
        <w:rPr>
          <w:rFonts w:ascii="Times New Roman" w:hAnsi="Times New Roman"/>
          <w:sz w:val="28"/>
          <w:szCs w:val="28"/>
        </w:rPr>
        <w:t xml:space="preserve"> </w:t>
      </w:r>
      <w:r>
        <w:rPr>
          <w:rFonts w:ascii="Times New Roman" w:hAnsi="Times New Roman"/>
          <w:sz w:val="28"/>
          <w:szCs w:val="28"/>
        </w:rPr>
        <w:t>в</w:t>
      </w:r>
      <w:r w:rsidR="001E44E8" w:rsidRPr="0056730E">
        <w:rPr>
          <w:rFonts w:ascii="Times New Roman" w:hAnsi="Times New Roman"/>
          <w:sz w:val="28"/>
          <w:szCs w:val="28"/>
        </w:rPr>
        <w:t>ариант развития транспортной системы в условиях ограниченного финансирования;</w:t>
      </w:r>
    </w:p>
    <w:p w:rsidR="001E44E8" w:rsidRPr="0056730E" w:rsidRDefault="009A1DC3" w:rsidP="004D3F3E">
      <w:pPr>
        <w:pStyle w:val="af"/>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001E44E8" w:rsidRPr="0056730E">
        <w:rPr>
          <w:rFonts w:ascii="Times New Roman" w:hAnsi="Times New Roman"/>
          <w:sz w:val="28"/>
          <w:szCs w:val="28"/>
        </w:rPr>
        <w:t>ариант 2</w:t>
      </w:r>
      <w:r w:rsidR="0031168F">
        <w:rPr>
          <w:rFonts w:ascii="Times New Roman" w:hAnsi="Times New Roman"/>
          <w:sz w:val="28"/>
          <w:szCs w:val="28"/>
        </w:rPr>
        <w:t xml:space="preserve"> </w:t>
      </w:r>
      <w:r w:rsidR="00A671A0">
        <w:rPr>
          <w:rFonts w:ascii="Times New Roman" w:hAnsi="Times New Roman"/>
          <w:sz w:val="28"/>
          <w:szCs w:val="28"/>
        </w:rPr>
        <w:t>‒</w:t>
      </w:r>
      <w:r w:rsidR="001E44E8" w:rsidRPr="0056730E">
        <w:rPr>
          <w:rFonts w:ascii="Times New Roman" w:hAnsi="Times New Roman"/>
          <w:sz w:val="28"/>
          <w:szCs w:val="28"/>
        </w:rPr>
        <w:t xml:space="preserve"> </w:t>
      </w:r>
      <w:r>
        <w:rPr>
          <w:rFonts w:ascii="Times New Roman" w:hAnsi="Times New Roman"/>
          <w:sz w:val="28"/>
          <w:szCs w:val="28"/>
        </w:rPr>
        <w:t>в</w:t>
      </w:r>
      <w:r w:rsidR="001E44E8" w:rsidRPr="0056730E">
        <w:rPr>
          <w:rFonts w:ascii="Times New Roman" w:hAnsi="Times New Roman"/>
          <w:sz w:val="28"/>
          <w:szCs w:val="28"/>
        </w:rPr>
        <w:t xml:space="preserve">ариант повышения пропускной способности </w:t>
      </w:r>
      <w:r w:rsidR="005B3E4F">
        <w:rPr>
          <w:rFonts w:ascii="Times New Roman" w:hAnsi="Times New Roman"/>
          <w:sz w:val="28"/>
          <w:szCs w:val="28"/>
        </w:rPr>
        <w:t>УДС</w:t>
      </w:r>
      <w:r w:rsidR="001E44E8" w:rsidRPr="0056730E">
        <w:rPr>
          <w:rFonts w:ascii="Times New Roman" w:hAnsi="Times New Roman"/>
          <w:sz w:val="28"/>
          <w:szCs w:val="28"/>
        </w:rPr>
        <w:t xml:space="preserve"> сети для всех видов транспорта;</w:t>
      </w:r>
    </w:p>
    <w:p w:rsidR="001E44E8" w:rsidRPr="00A671A0" w:rsidRDefault="009A1DC3" w:rsidP="004D3F3E">
      <w:pPr>
        <w:pStyle w:val="af"/>
        <w:spacing w:after="0" w:line="240" w:lineRule="auto"/>
        <w:ind w:firstLine="709"/>
        <w:contextualSpacing/>
        <w:jc w:val="both"/>
        <w:rPr>
          <w:rFonts w:ascii="Times New Roman" w:hAnsi="Times New Roman"/>
          <w:spacing w:val="-4"/>
          <w:sz w:val="28"/>
          <w:szCs w:val="28"/>
        </w:rPr>
      </w:pPr>
      <w:r>
        <w:rPr>
          <w:rFonts w:ascii="Times New Roman" w:hAnsi="Times New Roman"/>
          <w:spacing w:val="-4"/>
          <w:sz w:val="28"/>
          <w:szCs w:val="28"/>
        </w:rPr>
        <w:t>в</w:t>
      </w:r>
      <w:r w:rsidR="001E44E8" w:rsidRPr="00A671A0">
        <w:rPr>
          <w:rFonts w:ascii="Times New Roman" w:hAnsi="Times New Roman"/>
          <w:spacing w:val="-4"/>
          <w:sz w:val="28"/>
          <w:szCs w:val="28"/>
        </w:rPr>
        <w:t>ариант 3</w:t>
      </w:r>
      <w:r w:rsidR="0031168F" w:rsidRPr="00A671A0">
        <w:rPr>
          <w:rFonts w:ascii="Times New Roman" w:hAnsi="Times New Roman"/>
          <w:spacing w:val="-4"/>
          <w:sz w:val="28"/>
          <w:szCs w:val="28"/>
        </w:rPr>
        <w:t xml:space="preserve"> </w:t>
      </w:r>
      <w:r w:rsidR="00A671A0" w:rsidRPr="00A671A0">
        <w:rPr>
          <w:rFonts w:ascii="Times New Roman" w:hAnsi="Times New Roman"/>
          <w:spacing w:val="-4"/>
          <w:sz w:val="28"/>
          <w:szCs w:val="28"/>
        </w:rPr>
        <w:t>‒</w:t>
      </w:r>
      <w:r w:rsidR="001E44E8" w:rsidRPr="00A671A0">
        <w:rPr>
          <w:rFonts w:ascii="Times New Roman" w:hAnsi="Times New Roman"/>
          <w:spacing w:val="-4"/>
          <w:sz w:val="28"/>
          <w:szCs w:val="28"/>
        </w:rPr>
        <w:t xml:space="preserve"> </w:t>
      </w:r>
      <w:r>
        <w:rPr>
          <w:rFonts w:ascii="Times New Roman" w:hAnsi="Times New Roman"/>
          <w:spacing w:val="-4"/>
          <w:sz w:val="28"/>
          <w:szCs w:val="28"/>
        </w:rPr>
        <w:t>в</w:t>
      </w:r>
      <w:r w:rsidR="001E44E8" w:rsidRPr="00A671A0">
        <w:rPr>
          <w:rFonts w:ascii="Times New Roman" w:hAnsi="Times New Roman"/>
          <w:spacing w:val="-4"/>
          <w:sz w:val="28"/>
          <w:szCs w:val="28"/>
        </w:rPr>
        <w:t xml:space="preserve">ариант максимального использования системы </w:t>
      </w:r>
      <w:r w:rsidR="00AA5852" w:rsidRPr="00A671A0">
        <w:rPr>
          <w:rFonts w:ascii="Times New Roman" w:hAnsi="Times New Roman"/>
          <w:spacing w:val="-4"/>
          <w:sz w:val="28"/>
          <w:szCs w:val="28"/>
        </w:rPr>
        <w:t>городского пассажирского транспорта</w:t>
      </w:r>
      <w:r w:rsidR="001E44E8" w:rsidRPr="00A671A0">
        <w:rPr>
          <w:rFonts w:ascii="Times New Roman" w:hAnsi="Times New Roman"/>
          <w:spacing w:val="-4"/>
          <w:sz w:val="28"/>
          <w:szCs w:val="28"/>
        </w:rPr>
        <w:t xml:space="preserve"> и экологичных видов транспорта.</w:t>
      </w:r>
    </w:p>
    <w:p w:rsidR="001E44E8" w:rsidRPr="0056730E" w:rsidRDefault="001E44E8" w:rsidP="004D3F3E">
      <w:pPr>
        <w:pStyle w:val="af"/>
        <w:spacing w:after="0" w:line="240" w:lineRule="auto"/>
        <w:ind w:firstLine="709"/>
        <w:contextualSpacing/>
        <w:jc w:val="both"/>
        <w:rPr>
          <w:rFonts w:ascii="Times New Roman" w:hAnsi="Times New Roman"/>
          <w:sz w:val="28"/>
          <w:szCs w:val="28"/>
        </w:rPr>
      </w:pPr>
      <w:r w:rsidRPr="0056730E">
        <w:rPr>
          <w:rFonts w:ascii="Times New Roman" w:hAnsi="Times New Roman"/>
          <w:sz w:val="28"/>
          <w:szCs w:val="28"/>
        </w:rPr>
        <w:t>Исходя из целей разработки Программы, а также для оценки эффективности предложенных мероприятий были приняты следующие целевые показатели:</w:t>
      </w:r>
    </w:p>
    <w:p w:rsidR="001E44E8" w:rsidRPr="0056730E" w:rsidRDefault="001E44E8" w:rsidP="004D3F3E">
      <w:pPr>
        <w:pStyle w:val="af"/>
        <w:spacing w:after="0" w:line="240" w:lineRule="auto"/>
        <w:ind w:firstLine="709"/>
        <w:contextualSpacing/>
        <w:jc w:val="both"/>
        <w:rPr>
          <w:rFonts w:ascii="Times New Roman" w:hAnsi="Times New Roman"/>
          <w:sz w:val="28"/>
          <w:szCs w:val="28"/>
        </w:rPr>
      </w:pPr>
      <w:r w:rsidRPr="0056730E">
        <w:rPr>
          <w:rFonts w:ascii="Times New Roman" w:hAnsi="Times New Roman"/>
          <w:sz w:val="28"/>
          <w:szCs w:val="28"/>
        </w:rPr>
        <w:t xml:space="preserve">увеличение протяженности </w:t>
      </w:r>
      <w:r w:rsidR="005B3E4F">
        <w:rPr>
          <w:rFonts w:ascii="Times New Roman" w:hAnsi="Times New Roman"/>
          <w:sz w:val="28"/>
          <w:szCs w:val="28"/>
        </w:rPr>
        <w:t>АД</w:t>
      </w:r>
      <w:r w:rsidRPr="0056730E">
        <w:rPr>
          <w:rFonts w:ascii="Times New Roman" w:hAnsi="Times New Roman"/>
          <w:sz w:val="28"/>
          <w:szCs w:val="28"/>
        </w:rPr>
        <w:t xml:space="preserve"> с твердым покрытием;</w:t>
      </w:r>
    </w:p>
    <w:p w:rsidR="001E44E8" w:rsidRPr="0056730E" w:rsidRDefault="001E44E8" w:rsidP="004D3F3E">
      <w:pPr>
        <w:pStyle w:val="af"/>
        <w:spacing w:after="0" w:line="240" w:lineRule="auto"/>
        <w:ind w:firstLine="709"/>
        <w:contextualSpacing/>
        <w:jc w:val="both"/>
        <w:rPr>
          <w:rFonts w:ascii="Times New Roman" w:hAnsi="Times New Roman"/>
          <w:sz w:val="28"/>
          <w:szCs w:val="28"/>
        </w:rPr>
      </w:pPr>
      <w:r w:rsidRPr="008E2C2A">
        <w:rPr>
          <w:rFonts w:ascii="Times New Roman" w:hAnsi="Times New Roman"/>
          <w:color w:val="000000" w:themeColor="text1"/>
          <w:sz w:val="28"/>
          <w:szCs w:val="28"/>
        </w:rPr>
        <w:t>обеспеченность транспортного обслуживания населения,</w:t>
      </w:r>
      <w:r w:rsidR="005B3E4F" w:rsidRPr="008E2C2A">
        <w:rPr>
          <w:rFonts w:ascii="Times New Roman" w:hAnsi="Times New Roman"/>
          <w:color w:val="000000" w:themeColor="text1"/>
          <w:sz w:val="28"/>
          <w:szCs w:val="28"/>
        </w:rPr>
        <w:t xml:space="preserve"> </w:t>
      </w:r>
      <w:r w:rsidRPr="008E2C2A">
        <w:rPr>
          <w:rFonts w:ascii="Times New Roman" w:hAnsi="Times New Roman"/>
          <w:sz w:val="28"/>
          <w:szCs w:val="28"/>
        </w:rPr>
        <w:t xml:space="preserve">увеличение количества </w:t>
      </w:r>
      <w:r w:rsidR="003D6CD4" w:rsidRPr="008E2C2A">
        <w:rPr>
          <w:rFonts w:ascii="Times New Roman" w:hAnsi="Times New Roman"/>
          <w:sz w:val="28"/>
          <w:szCs w:val="28"/>
        </w:rPr>
        <w:t>остановочных пунктов (далее – ОП) маршрутных транспортных средств (далее – МТС)</w:t>
      </w:r>
      <w:r w:rsidRPr="008E2C2A">
        <w:rPr>
          <w:rFonts w:ascii="Times New Roman" w:hAnsi="Times New Roman"/>
          <w:sz w:val="28"/>
          <w:szCs w:val="28"/>
        </w:rPr>
        <w:t>,</w:t>
      </w:r>
      <w:r w:rsidRPr="0056730E">
        <w:rPr>
          <w:rFonts w:ascii="Times New Roman" w:hAnsi="Times New Roman"/>
          <w:sz w:val="28"/>
          <w:szCs w:val="28"/>
        </w:rPr>
        <w:t xml:space="preserve"> соответствующих требованиям действующего законодательства;</w:t>
      </w:r>
    </w:p>
    <w:p w:rsidR="001E44E8" w:rsidRPr="0056730E" w:rsidRDefault="001E44E8" w:rsidP="004D3F3E">
      <w:pPr>
        <w:pStyle w:val="af"/>
        <w:spacing w:after="0" w:line="240" w:lineRule="auto"/>
        <w:ind w:firstLine="709"/>
        <w:contextualSpacing/>
        <w:jc w:val="both"/>
        <w:rPr>
          <w:rFonts w:ascii="Times New Roman" w:hAnsi="Times New Roman"/>
          <w:sz w:val="28"/>
          <w:szCs w:val="28"/>
        </w:rPr>
      </w:pPr>
      <w:r w:rsidRPr="0056730E">
        <w:rPr>
          <w:rFonts w:ascii="Times New Roman" w:hAnsi="Times New Roman"/>
          <w:sz w:val="28"/>
          <w:szCs w:val="28"/>
        </w:rPr>
        <w:t>обеспечение пешеходной доступности и увеличение протяженности тротуаров;</w:t>
      </w:r>
    </w:p>
    <w:p w:rsidR="001E44E8" w:rsidRPr="0056730E" w:rsidRDefault="001E44E8" w:rsidP="004D3F3E">
      <w:pPr>
        <w:pStyle w:val="af"/>
        <w:spacing w:after="0" w:line="240" w:lineRule="auto"/>
        <w:ind w:firstLine="709"/>
        <w:contextualSpacing/>
        <w:jc w:val="both"/>
        <w:rPr>
          <w:rFonts w:ascii="Times New Roman" w:hAnsi="Times New Roman"/>
          <w:sz w:val="28"/>
          <w:szCs w:val="28"/>
        </w:rPr>
      </w:pPr>
      <w:r w:rsidRPr="0056730E">
        <w:rPr>
          <w:rFonts w:ascii="Times New Roman" w:hAnsi="Times New Roman"/>
          <w:sz w:val="28"/>
          <w:szCs w:val="28"/>
        </w:rPr>
        <w:t>обеспечение велосипедной доступности и увеличение протяженности велодорожек;</w:t>
      </w:r>
    </w:p>
    <w:p w:rsidR="001E44E8" w:rsidRPr="0056730E" w:rsidRDefault="001E44E8" w:rsidP="004D3F3E">
      <w:pPr>
        <w:pStyle w:val="af"/>
        <w:spacing w:after="0" w:line="240" w:lineRule="auto"/>
        <w:ind w:firstLine="709"/>
        <w:contextualSpacing/>
        <w:jc w:val="both"/>
        <w:rPr>
          <w:rFonts w:ascii="Times New Roman" w:hAnsi="Times New Roman"/>
          <w:sz w:val="28"/>
          <w:szCs w:val="28"/>
        </w:rPr>
      </w:pPr>
      <w:r w:rsidRPr="0056730E">
        <w:rPr>
          <w:rFonts w:ascii="Times New Roman" w:hAnsi="Times New Roman"/>
          <w:sz w:val="28"/>
          <w:szCs w:val="28"/>
        </w:rPr>
        <w:t>обеспеченность местами для парковки и стоянки</w:t>
      </w:r>
      <w:r w:rsidR="005B3E4F">
        <w:rPr>
          <w:rFonts w:ascii="Times New Roman" w:hAnsi="Times New Roman"/>
          <w:sz w:val="28"/>
          <w:szCs w:val="28"/>
        </w:rPr>
        <w:t xml:space="preserve"> </w:t>
      </w:r>
      <w:r w:rsidRPr="0056730E">
        <w:rPr>
          <w:rFonts w:ascii="Times New Roman" w:hAnsi="Times New Roman"/>
          <w:sz w:val="28"/>
          <w:szCs w:val="28"/>
        </w:rPr>
        <w:t>ТС, в том числе на платной основе, на открытых парковках;</w:t>
      </w:r>
    </w:p>
    <w:p w:rsidR="001E44E8" w:rsidRPr="0056730E" w:rsidRDefault="001E44E8" w:rsidP="004D3F3E">
      <w:pPr>
        <w:pStyle w:val="af"/>
        <w:spacing w:after="0" w:line="240" w:lineRule="auto"/>
        <w:ind w:firstLine="709"/>
        <w:contextualSpacing/>
        <w:jc w:val="both"/>
        <w:rPr>
          <w:rFonts w:ascii="Times New Roman" w:hAnsi="Times New Roman"/>
          <w:sz w:val="28"/>
          <w:szCs w:val="28"/>
        </w:rPr>
      </w:pPr>
      <w:r w:rsidRPr="0056730E">
        <w:rPr>
          <w:rFonts w:ascii="Times New Roman" w:hAnsi="Times New Roman"/>
          <w:sz w:val="28"/>
          <w:szCs w:val="28"/>
        </w:rPr>
        <w:t>обеспеченность местами для парковки и стоянки</w:t>
      </w:r>
      <w:r w:rsidR="005B3E4F">
        <w:rPr>
          <w:rFonts w:ascii="Times New Roman" w:hAnsi="Times New Roman"/>
          <w:sz w:val="28"/>
          <w:szCs w:val="28"/>
        </w:rPr>
        <w:t xml:space="preserve"> </w:t>
      </w:r>
      <w:r w:rsidRPr="0056730E">
        <w:rPr>
          <w:rFonts w:ascii="Times New Roman" w:hAnsi="Times New Roman"/>
          <w:sz w:val="28"/>
          <w:szCs w:val="28"/>
        </w:rPr>
        <w:t>ТС, в том числе на платной основе, на многоярусных парковках;</w:t>
      </w:r>
    </w:p>
    <w:p w:rsidR="001E44E8" w:rsidRPr="0056730E" w:rsidRDefault="001E44E8" w:rsidP="004D3F3E">
      <w:pPr>
        <w:pStyle w:val="ab"/>
        <w:widowControl w:val="0"/>
        <w:tabs>
          <w:tab w:val="left" w:pos="993"/>
        </w:tabs>
        <w:autoSpaceDE w:val="0"/>
        <w:autoSpaceDN w:val="0"/>
        <w:spacing w:after="0"/>
        <w:ind w:left="709"/>
        <w:jc w:val="left"/>
        <w:rPr>
          <w:sz w:val="28"/>
          <w:szCs w:val="28"/>
        </w:rPr>
      </w:pPr>
      <w:r w:rsidRPr="0056730E">
        <w:rPr>
          <w:sz w:val="28"/>
          <w:szCs w:val="28"/>
        </w:rPr>
        <w:t>увеличение количества участков с регулируемым движением;</w:t>
      </w:r>
    </w:p>
    <w:p w:rsidR="001E44E8" w:rsidRPr="0056730E" w:rsidRDefault="001E44E8" w:rsidP="004D3F3E">
      <w:pPr>
        <w:pStyle w:val="ab"/>
        <w:widowControl w:val="0"/>
        <w:tabs>
          <w:tab w:val="left" w:pos="993"/>
          <w:tab w:val="left" w:pos="1187"/>
        </w:tabs>
        <w:autoSpaceDE w:val="0"/>
        <w:autoSpaceDN w:val="0"/>
        <w:spacing w:after="0"/>
        <w:ind w:left="709"/>
        <w:jc w:val="left"/>
        <w:rPr>
          <w:sz w:val="28"/>
          <w:szCs w:val="28"/>
        </w:rPr>
      </w:pPr>
      <w:r w:rsidRPr="0056730E">
        <w:rPr>
          <w:sz w:val="28"/>
          <w:szCs w:val="28"/>
        </w:rPr>
        <w:t>снижение объемов выбросов загрязняющих веществ</w:t>
      </w:r>
      <w:r w:rsidR="00386A6A">
        <w:rPr>
          <w:sz w:val="28"/>
          <w:szCs w:val="28"/>
        </w:rPr>
        <w:t xml:space="preserve"> </w:t>
      </w:r>
      <w:r w:rsidRPr="0056730E">
        <w:rPr>
          <w:sz w:val="28"/>
          <w:szCs w:val="28"/>
        </w:rPr>
        <w:t>в атмосферу.</w:t>
      </w:r>
    </w:p>
    <w:p w:rsidR="001E44E8" w:rsidRDefault="001E44E8" w:rsidP="004D3F3E">
      <w:pPr>
        <w:pStyle w:val="af"/>
        <w:spacing w:after="0" w:line="240" w:lineRule="auto"/>
        <w:ind w:firstLine="709"/>
        <w:contextualSpacing/>
        <w:jc w:val="both"/>
        <w:rPr>
          <w:rFonts w:ascii="Times New Roman" w:hAnsi="Times New Roman"/>
          <w:sz w:val="28"/>
          <w:szCs w:val="28"/>
        </w:rPr>
      </w:pPr>
      <w:r w:rsidRPr="0056730E">
        <w:rPr>
          <w:rFonts w:ascii="Times New Roman" w:hAnsi="Times New Roman"/>
          <w:sz w:val="28"/>
          <w:szCs w:val="28"/>
        </w:rPr>
        <w:t xml:space="preserve">Каждый из вариантов развития транспортной инфраструктуры города Ставрополя оценивался по назначенным целевым показателям. </w:t>
      </w:r>
    </w:p>
    <w:p w:rsidR="00F313D4" w:rsidRPr="0056730E" w:rsidRDefault="00F313D4" w:rsidP="004D3F3E">
      <w:pPr>
        <w:pStyle w:val="af"/>
        <w:spacing w:after="0" w:line="240" w:lineRule="auto"/>
        <w:ind w:firstLine="709"/>
        <w:contextualSpacing/>
        <w:jc w:val="both"/>
        <w:rPr>
          <w:rFonts w:ascii="Times New Roman" w:hAnsi="Times New Roman"/>
          <w:sz w:val="28"/>
          <w:szCs w:val="28"/>
        </w:rPr>
      </w:pPr>
    </w:p>
    <w:p w:rsidR="00725BB7" w:rsidRDefault="00725BB7" w:rsidP="00DE5107">
      <w:pPr>
        <w:pStyle w:val="af"/>
        <w:spacing w:after="0" w:line="240" w:lineRule="auto"/>
        <w:ind w:right="-1"/>
        <w:contextualSpacing/>
        <w:rPr>
          <w:rFonts w:ascii="Times New Roman" w:hAnsi="Times New Roman"/>
          <w:sz w:val="28"/>
          <w:szCs w:val="28"/>
        </w:rPr>
      </w:pPr>
    </w:p>
    <w:p w:rsidR="00C500B2" w:rsidRDefault="00C500B2" w:rsidP="004D3F3E">
      <w:pPr>
        <w:pStyle w:val="af"/>
        <w:spacing w:after="0" w:line="240" w:lineRule="auto"/>
        <w:ind w:right="-1" w:firstLine="709"/>
        <w:contextualSpacing/>
        <w:jc w:val="right"/>
        <w:rPr>
          <w:rFonts w:ascii="Times New Roman" w:hAnsi="Times New Roman"/>
          <w:sz w:val="28"/>
          <w:szCs w:val="28"/>
        </w:rPr>
      </w:pPr>
    </w:p>
    <w:p w:rsidR="001E44E8" w:rsidRDefault="001E44E8" w:rsidP="004D3F3E">
      <w:pPr>
        <w:pStyle w:val="af"/>
        <w:spacing w:after="0" w:line="240" w:lineRule="auto"/>
        <w:ind w:right="-1" w:firstLine="709"/>
        <w:contextualSpacing/>
        <w:jc w:val="right"/>
        <w:rPr>
          <w:rFonts w:ascii="Times New Roman" w:hAnsi="Times New Roman"/>
          <w:sz w:val="28"/>
          <w:szCs w:val="28"/>
        </w:rPr>
      </w:pPr>
      <w:r w:rsidRPr="0056730E">
        <w:rPr>
          <w:rFonts w:ascii="Times New Roman" w:hAnsi="Times New Roman"/>
          <w:sz w:val="28"/>
          <w:szCs w:val="28"/>
        </w:rPr>
        <w:t>Таблица</w:t>
      </w:r>
      <w:r w:rsidR="005B3E4F">
        <w:rPr>
          <w:rFonts w:ascii="Times New Roman" w:hAnsi="Times New Roman"/>
          <w:sz w:val="28"/>
          <w:szCs w:val="28"/>
        </w:rPr>
        <w:t xml:space="preserve"> </w:t>
      </w:r>
      <w:r w:rsidR="002C677F">
        <w:rPr>
          <w:rFonts w:ascii="Times New Roman" w:hAnsi="Times New Roman"/>
          <w:sz w:val="28"/>
          <w:szCs w:val="28"/>
        </w:rPr>
        <w:t>17</w:t>
      </w:r>
    </w:p>
    <w:p w:rsidR="00A671A0" w:rsidRPr="0056730E" w:rsidRDefault="00A671A0" w:rsidP="004D3F3E">
      <w:pPr>
        <w:pStyle w:val="af"/>
        <w:spacing w:after="0" w:line="240" w:lineRule="auto"/>
        <w:ind w:right="-1" w:firstLine="709"/>
        <w:contextualSpacing/>
        <w:jc w:val="right"/>
        <w:rPr>
          <w:rFonts w:ascii="Times New Roman" w:hAnsi="Times New Roman"/>
          <w:sz w:val="28"/>
          <w:szCs w:val="28"/>
        </w:rPr>
      </w:pPr>
    </w:p>
    <w:p w:rsidR="001E44E8" w:rsidRPr="0056730E" w:rsidRDefault="001E44E8" w:rsidP="00A671A0">
      <w:pPr>
        <w:pStyle w:val="af"/>
        <w:spacing w:after="0" w:line="240" w:lineRule="exact"/>
        <w:contextualSpacing/>
        <w:jc w:val="center"/>
        <w:rPr>
          <w:rFonts w:ascii="Times New Roman" w:hAnsi="Times New Roman"/>
          <w:sz w:val="28"/>
          <w:szCs w:val="28"/>
        </w:rPr>
      </w:pPr>
      <w:r w:rsidRPr="0056730E">
        <w:rPr>
          <w:rFonts w:ascii="Times New Roman" w:hAnsi="Times New Roman"/>
          <w:sz w:val="28"/>
          <w:szCs w:val="28"/>
        </w:rPr>
        <w:t>Оценка вариантов развития транс</w:t>
      </w:r>
      <w:r w:rsidR="00D55718" w:rsidRPr="0056730E">
        <w:rPr>
          <w:rFonts w:ascii="Times New Roman" w:hAnsi="Times New Roman"/>
          <w:sz w:val="28"/>
          <w:szCs w:val="28"/>
        </w:rPr>
        <w:t>п</w:t>
      </w:r>
      <w:r w:rsidRPr="0056730E">
        <w:rPr>
          <w:rFonts w:ascii="Times New Roman" w:hAnsi="Times New Roman"/>
          <w:sz w:val="28"/>
          <w:szCs w:val="28"/>
        </w:rPr>
        <w:t xml:space="preserve">ортной инфраструктуры </w:t>
      </w:r>
    </w:p>
    <w:p w:rsidR="001E44E8" w:rsidRPr="0056730E" w:rsidRDefault="001E44E8" w:rsidP="00A671A0">
      <w:pPr>
        <w:pStyle w:val="af"/>
        <w:spacing w:after="0" w:line="240" w:lineRule="exact"/>
        <w:contextualSpacing/>
        <w:jc w:val="center"/>
        <w:rPr>
          <w:rFonts w:ascii="Times New Roman" w:hAnsi="Times New Roman"/>
          <w:sz w:val="28"/>
          <w:szCs w:val="28"/>
        </w:rPr>
      </w:pPr>
      <w:r w:rsidRPr="0056730E">
        <w:rPr>
          <w:rFonts w:ascii="Times New Roman" w:hAnsi="Times New Roman"/>
          <w:sz w:val="28"/>
          <w:szCs w:val="28"/>
        </w:rPr>
        <w:t>по целевым показателям</w:t>
      </w:r>
      <w:r w:rsidR="00C50B80">
        <w:rPr>
          <w:rFonts w:ascii="Times New Roman" w:hAnsi="Times New Roman"/>
          <w:sz w:val="28"/>
          <w:szCs w:val="28"/>
        </w:rPr>
        <w:t xml:space="preserve"> (процентов)</w:t>
      </w:r>
    </w:p>
    <w:p w:rsidR="001E44E8" w:rsidRPr="0056730E" w:rsidRDefault="001E44E8" w:rsidP="001E44E8">
      <w:pPr>
        <w:pStyle w:val="af"/>
        <w:spacing w:after="0" w:line="240" w:lineRule="auto"/>
        <w:ind w:firstLine="709"/>
        <w:contextualSpacing/>
        <w:jc w:val="both"/>
        <w:rPr>
          <w:rFonts w:ascii="Times New Roman" w:hAnsi="Times New Roman"/>
          <w:sz w:val="28"/>
          <w:szCs w:val="28"/>
        </w:rPr>
      </w:pPr>
    </w:p>
    <w:tbl>
      <w:tblPr>
        <w:tblStyle w:val="aa"/>
        <w:tblW w:w="0" w:type="auto"/>
        <w:tblInd w:w="108" w:type="dxa"/>
        <w:tblLook w:val="04A0" w:firstRow="1" w:lastRow="0" w:firstColumn="1" w:lastColumn="0" w:noHBand="0" w:noVBand="1"/>
      </w:tblPr>
      <w:tblGrid>
        <w:gridCol w:w="486"/>
        <w:gridCol w:w="3945"/>
        <w:gridCol w:w="1667"/>
        <w:gridCol w:w="1667"/>
        <w:gridCol w:w="1591"/>
      </w:tblGrid>
      <w:tr w:rsidR="001E44E8" w:rsidRPr="006D29B5" w:rsidTr="004F4C01">
        <w:tc>
          <w:tcPr>
            <w:tcW w:w="486" w:type="dxa"/>
            <w:shd w:val="clear" w:color="auto" w:fill="auto"/>
          </w:tcPr>
          <w:p w:rsidR="001E44E8" w:rsidRPr="006D29B5" w:rsidRDefault="00870DDC" w:rsidP="00BE6F57">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 п/п</w:t>
            </w:r>
          </w:p>
        </w:tc>
        <w:tc>
          <w:tcPr>
            <w:tcW w:w="3945" w:type="dxa"/>
            <w:shd w:val="clear" w:color="auto" w:fill="auto"/>
          </w:tcPr>
          <w:p w:rsidR="001E44E8" w:rsidRPr="006D29B5" w:rsidRDefault="001E44E8" w:rsidP="001E44E8">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Целевые показатели,</w:t>
            </w:r>
          </w:p>
          <w:p w:rsidR="001E44E8" w:rsidRPr="006D29B5" w:rsidRDefault="001E44E8" w:rsidP="001E44E8">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индикаторы программы</w:t>
            </w:r>
          </w:p>
        </w:tc>
        <w:tc>
          <w:tcPr>
            <w:tcW w:w="1667" w:type="dxa"/>
            <w:shd w:val="clear" w:color="auto" w:fill="auto"/>
            <w:vAlign w:val="center"/>
          </w:tcPr>
          <w:p w:rsidR="001E44E8" w:rsidRPr="006D29B5" w:rsidRDefault="001E44E8" w:rsidP="001E44E8">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Вариант 1</w:t>
            </w:r>
          </w:p>
        </w:tc>
        <w:tc>
          <w:tcPr>
            <w:tcW w:w="1667" w:type="dxa"/>
            <w:shd w:val="clear" w:color="auto" w:fill="auto"/>
            <w:vAlign w:val="center"/>
          </w:tcPr>
          <w:p w:rsidR="001E44E8" w:rsidRPr="006D29B5" w:rsidRDefault="001E44E8" w:rsidP="001E44E8">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Вариант 2</w:t>
            </w:r>
          </w:p>
        </w:tc>
        <w:tc>
          <w:tcPr>
            <w:tcW w:w="1591" w:type="dxa"/>
            <w:shd w:val="clear" w:color="auto" w:fill="auto"/>
            <w:vAlign w:val="center"/>
          </w:tcPr>
          <w:p w:rsidR="001E44E8" w:rsidRPr="006D29B5" w:rsidRDefault="001E44E8" w:rsidP="001E44E8">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Вариант 3</w:t>
            </w:r>
          </w:p>
        </w:tc>
      </w:tr>
      <w:tr w:rsidR="001E44E8" w:rsidRPr="006D29B5" w:rsidTr="004F4C01">
        <w:tc>
          <w:tcPr>
            <w:tcW w:w="486" w:type="dxa"/>
            <w:shd w:val="clear" w:color="auto" w:fill="auto"/>
          </w:tcPr>
          <w:p w:rsidR="001E44E8" w:rsidRPr="006D29B5" w:rsidRDefault="001E44E8" w:rsidP="00BE6F57">
            <w:pPr>
              <w:contextualSpacing/>
              <w:jc w:val="center"/>
              <w:rPr>
                <w:rFonts w:ascii="Times New Roman" w:hAnsi="Times New Roman" w:cs="Times New Roman"/>
                <w:sz w:val="20"/>
                <w:szCs w:val="20"/>
              </w:rPr>
            </w:pPr>
            <w:r w:rsidRPr="006D29B5">
              <w:rPr>
                <w:rFonts w:ascii="Times New Roman" w:hAnsi="Times New Roman" w:cs="Times New Roman"/>
                <w:sz w:val="20"/>
                <w:szCs w:val="20"/>
              </w:rPr>
              <w:t>1</w:t>
            </w:r>
            <w:r w:rsidR="00870DDC" w:rsidRPr="006D29B5">
              <w:rPr>
                <w:rFonts w:ascii="Times New Roman" w:hAnsi="Times New Roman" w:cs="Times New Roman"/>
                <w:sz w:val="20"/>
                <w:szCs w:val="20"/>
              </w:rPr>
              <w:t>.</w:t>
            </w:r>
          </w:p>
        </w:tc>
        <w:tc>
          <w:tcPr>
            <w:tcW w:w="3945" w:type="dxa"/>
            <w:shd w:val="clear" w:color="auto" w:fill="auto"/>
          </w:tcPr>
          <w:p w:rsidR="001E44E8" w:rsidRPr="006D29B5" w:rsidRDefault="001E44E8" w:rsidP="00511C49">
            <w:pPr>
              <w:contextualSpacing/>
              <w:rPr>
                <w:rFonts w:ascii="Times New Roman" w:eastAsia="Times New Roman" w:hAnsi="Times New Roman" w:cs="Times New Roman"/>
                <w:sz w:val="20"/>
                <w:szCs w:val="20"/>
              </w:rPr>
            </w:pPr>
            <w:r w:rsidRPr="006D29B5">
              <w:rPr>
                <w:rFonts w:ascii="Times New Roman" w:hAnsi="Times New Roman" w:cs="Times New Roman"/>
                <w:sz w:val="20"/>
                <w:szCs w:val="20"/>
              </w:rPr>
              <w:t xml:space="preserve">Увеличение протяженности </w:t>
            </w:r>
            <w:r w:rsidR="00511C49">
              <w:rPr>
                <w:rFonts w:ascii="Times New Roman" w:hAnsi="Times New Roman" w:cs="Times New Roman"/>
                <w:sz w:val="20"/>
                <w:szCs w:val="20"/>
              </w:rPr>
              <w:t>АД</w:t>
            </w:r>
            <w:r w:rsidRPr="006D29B5">
              <w:rPr>
                <w:rFonts w:ascii="Times New Roman" w:hAnsi="Times New Roman" w:cs="Times New Roman"/>
                <w:sz w:val="20"/>
                <w:szCs w:val="20"/>
              </w:rPr>
              <w:t xml:space="preserve"> с твердым покрытием</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1,4</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8,8</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3,4</w:t>
            </w:r>
            <w:r w:rsidR="00C50B80" w:rsidRPr="006D29B5">
              <w:rPr>
                <w:rFonts w:ascii="Times New Roman" w:eastAsia="Times New Roman" w:hAnsi="Times New Roman" w:cs="Times New Roman"/>
                <w:sz w:val="20"/>
                <w:szCs w:val="20"/>
              </w:rPr>
              <w:t>0</w:t>
            </w:r>
          </w:p>
        </w:tc>
      </w:tr>
      <w:tr w:rsidR="001E44E8" w:rsidRPr="006D29B5" w:rsidTr="004F4C01">
        <w:tc>
          <w:tcPr>
            <w:tcW w:w="486" w:type="dxa"/>
            <w:shd w:val="clear" w:color="auto" w:fill="auto"/>
          </w:tcPr>
          <w:p w:rsidR="001E44E8" w:rsidRPr="006D29B5" w:rsidRDefault="001E44E8" w:rsidP="00BE6F57">
            <w:pPr>
              <w:contextualSpacing/>
              <w:jc w:val="center"/>
              <w:rPr>
                <w:rFonts w:ascii="Times New Roman" w:hAnsi="Times New Roman" w:cs="Times New Roman"/>
                <w:sz w:val="20"/>
                <w:szCs w:val="20"/>
              </w:rPr>
            </w:pPr>
            <w:r w:rsidRPr="006D29B5">
              <w:rPr>
                <w:rFonts w:ascii="Times New Roman" w:hAnsi="Times New Roman" w:cs="Times New Roman"/>
                <w:sz w:val="20"/>
                <w:szCs w:val="20"/>
              </w:rPr>
              <w:t>2</w:t>
            </w:r>
            <w:r w:rsidR="00870DDC" w:rsidRPr="006D29B5">
              <w:rPr>
                <w:rFonts w:ascii="Times New Roman" w:hAnsi="Times New Roman" w:cs="Times New Roman"/>
                <w:sz w:val="20"/>
                <w:szCs w:val="20"/>
              </w:rPr>
              <w:t>.</w:t>
            </w:r>
          </w:p>
        </w:tc>
        <w:tc>
          <w:tcPr>
            <w:tcW w:w="3945" w:type="dxa"/>
            <w:shd w:val="clear" w:color="auto" w:fill="auto"/>
          </w:tcPr>
          <w:p w:rsidR="001E44E8" w:rsidRPr="006D29B5" w:rsidRDefault="001E44E8" w:rsidP="0031168F">
            <w:pPr>
              <w:contextualSpacing/>
              <w:rPr>
                <w:rFonts w:ascii="Times New Roman" w:eastAsia="Times New Roman" w:hAnsi="Times New Roman" w:cs="Times New Roman"/>
                <w:sz w:val="20"/>
                <w:szCs w:val="20"/>
              </w:rPr>
            </w:pPr>
            <w:r w:rsidRPr="006D29B5">
              <w:rPr>
                <w:rFonts w:ascii="Times New Roman" w:hAnsi="Times New Roman" w:cs="Times New Roman"/>
                <w:color w:val="000000" w:themeColor="text1"/>
                <w:sz w:val="20"/>
                <w:szCs w:val="20"/>
              </w:rPr>
              <w:t>Обеспеченность транспортного обслуживания населения,</w:t>
            </w:r>
            <w:r w:rsidRPr="006D29B5">
              <w:rPr>
                <w:rFonts w:ascii="Times New Roman" w:hAnsi="Times New Roman" w:cs="Times New Roman"/>
                <w:sz w:val="20"/>
                <w:szCs w:val="20"/>
              </w:rPr>
              <w:t xml:space="preserve"> увеличение количества ОП</w:t>
            </w:r>
            <w:r w:rsidR="00F54EAE">
              <w:rPr>
                <w:rFonts w:ascii="Times New Roman" w:hAnsi="Times New Roman" w:cs="Times New Roman"/>
                <w:sz w:val="20"/>
                <w:szCs w:val="20"/>
              </w:rPr>
              <w:t xml:space="preserve"> </w:t>
            </w:r>
            <w:r w:rsidRPr="006D29B5">
              <w:rPr>
                <w:rFonts w:ascii="Times New Roman" w:hAnsi="Times New Roman" w:cs="Times New Roman"/>
                <w:sz w:val="20"/>
                <w:szCs w:val="20"/>
              </w:rPr>
              <w:t xml:space="preserve">МТС, соответствующих </w:t>
            </w:r>
            <w:r w:rsidR="0031168F">
              <w:rPr>
                <w:rFonts w:ascii="Times New Roman" w:hAnsi="Times New Roman" w:cs="Times New Roman"/>
                <w:sz w:val="20"/>
                <w:szCs w:val="20"/>
              </w:rPr>
              <w:t xml:space="preserve">нормативным </w:t>
            </w:r>
            <w:r w:rsidRPr="006D29B5">
              <w:rPr>
                <w:rFonts w:ascii="Times New Roman" w:hAnsi="Times New Roman" w:cs="Times New Roman"/>
                <w:sz w:val="20"/>
                <w:szCs w:val="20"/>
              </w:rPr>
              <w:t xml:space="preserve">требованиям </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23,0</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32,0</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26,0</w:t>
            </w:r>
            <w:r w:rsidR="00C50B80" w:rsidRPr="006D29B5">
              <w:rPr>
                <w:rFonts w:ascii="Times New Roman" w:eastAsia="Times New Roman" w:hAnsi="Times New Roman" w:cs="Times New Roman"/>
                <w:sz w:val="20"/>
                <w:szCs w:val="20"/>
              </w:rPr>
              <w:t>0</w:t>
            </w:r>
          </w:p>
        </w:tc>
      </w:tr>
      <w:tr w:rsidR="001E44E8" w:rsidRPr="006D29B5" w:rsidTr="004F4C01">
        <w:tc>
          <w:tcPr>
            <w:tcW w:w="486" w:type="dxa"/>
            <w:shd w:val="clear" w:color="auto" w:fill="auto"/>
          </w:tcPr>
          <w:p w:rsidR="001E44E8" w:rsidRPr="006D29B5" w:rsidRDefault="001E44E8" w:rsidP="00BE6F57">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3</w:t>
            </w:r>
            <w:r w:rsidR="00870DDC" w:rsidRPr="006D29B5">
              <w:rPr>
                <w:rFonts w:ascii="Times New Roman" w:eastAsia="Times New Roman" w:hAnsi="Times New Roman" w:cs="Times New Roman"/>
                <w:sz w:val="20"/>
                <w:szCs w:val="20"/>
              </w:rPr>
              <w:t>.</w:t>
            </w:r>
          </w:p>
        </w:tc>
        <w:tc>
          <w:tcPr>
            <w:tcW w:w="3945" w:type="dxa"/>
            <w:shd w:val="clear" w:color="auto" w:fill="auto"/>
          </w:tcPr>
          <w:p w:rsidR="001E44E8" w:rsidRPr="006D29B5" w:rsidRDefault="001E44E8" w:rsidP="001E44E8">
            <w:pPr>
              <w:contextualSpacing/>
              <w:rPr>
                <w:rFonts w:ascii="Times New Roman" w:eastAsia="Times New Roman" w:hAnsi="Times New Roman" w:cs="Times New Roman"/>
                <w:sz w:val="20"/>
                <w:szCs w:val="20"/>
              </w:rPr>
            </w:pPr>
            <w:r w:rsidRPr="006D29B5">
              <w:rPr>
                <w:rFonts w:ascii="Times New Roman" w:hAnsi="Times New Roman" w:cs="Times New Roman"/>
                <w:sz w:val="20"/>
                <w:szCs w:val="20"/>
              </w:rPr>
              <w:t>Обеспечение пешеходной доступности и увеличение протяженности тротуаров</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4,4</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11,8</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6,4</w:t>
            </w:r>
            <w:r w:rsidR="00C50B80" w:rsidRPr="006D29B5">
              <w:rPr>
                <w:rFonts w:ascii="Times New Roman" w:eastAsia="Times New Roman" w:hAnsi="Times New Roman" w:cs="Times New Roman"/>
                <w:sz w:val="20"/>
                <w:szCs w:val="20"/>
              </w:rPr>
              <w:t>0</w:t>
            </w:r>
          </w:p>
        </w:tc>
      </w:tr>
      <w:tr w:rsidR="001E44E8" w:rsidRPr="006D29B5" w:rsidTr="004F4C01">
        <w:tc>
          <w:tcPr>
            <w:tcW w:w="486" w:type="dxa"/>
            <w:shd w:val="clear" w:color="auto" w:fill="auto"/>
          </w:tcPr>
          <w:p w:rsidR="001E44E8" w:rsidRPr="006D29B5" w:rsidRDefault="001E44E8" w:rsidP="00BE6F57">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4</w:t>
            </w:r>
            <w:r w:rsidR="00870DDC" w:rsidRPr="006D29B5">
              <w:rPr>
                <w:rFonts w:ascii="Times New Roman" w:eastAsia="Times New Roman" w:hAnsi="Times New Roman" w:cs="Times New Roman"/>
                <w:sz w:val="20"/>
                <w:szCs w:val="20"/>
              </w:rPr>
              <w:t>.</w:t>
            </w:r>
          </w:p>
        </w:tc>
        <w:tc>
          <w:tcPr>
            <w:tcW w:w="3945" w:type="dxa"/>
            <w:shd w:val="clear" w:color="auto" w:fill="auto"/>
          </w:tcPr>
          <w:p w:rsidR="004F4C01" w:rsidRPr="00F56B94" w:rsidRDefault="001E44E8" w:rsidP="001E44E8">
            <w:pPr>
              <w:contextualSpacing/>
              <w:rPr>
                <w:rFonts w:ascii="Times New Roman" w:hAnsi="Times New Roman" w:cs="Times New Roman"/>
                <w:sz w:val="20"/>
                <w:szCs w:val="20"/>
              </w:rPr>
            </w:pPr>
            <w:r w:rsidRPr="006D29B5">
              <w:rPr>
                <w:rFonts w:ascii="Times New Roman" w:hAnsi="Times New Roman" w:cs="Times New Roman"/>
                <w:sz w:val="20"/>
                <w:szCs w:val="20"/>
              </w:rPr>
              <w:t>Обеспечение велосипедной доступности и увеличение протяженности велодорожек</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25,0</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99,0</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199,0</w:t>
            </w:r>
            <w:r w:rsidR="00C50B80" w:rsidRPr="006D29B5">
              <w:rPr>
                <w:rFonts w:ascii="Times New Roman" w:eastAsia="Times New Roman" w:hAnsi="Times New Roman" w:cs="Times New Roman"/>
                <w:sz w:val="20"/>
                <w:szCs w:val="20"/>
              </w:rPr>
              <w:t>0</w:t>
            </w:r>
          </w:p>
        </w:tc>
      </w:tr>
      <w:tr w:rsidR="001E44E8" w:rsidRPr="006D29B5" w:rsidTr="004F4C01">
        <w:tc>
          <w:tcPr>
            <w:tcW w:w="486" w:type="dxa"/>
            <w:shd w:val="clear" w:color="auto" w:fill="auto"/>
          </w:tcPr>
          <w:p w:rsidR="001E44E8" w:rsidRPr="006D29B5" w:rsidRDefault="001E44E8" w:rsidP="00BE6F57">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5</w:t>
            </w:r>
            <w:r w:rsidR="00870DDC" w:rsidRPr="006D29B5">
              <w:rPr>
                <w:rFonts w:ascii="Times New Roman" w:eastAsia="Times New Roman" w:hAnsi="Times New Roman" w:cs="Times New Roman"/>
                <w:sz w:val="20"/>
                <w:szCs w:val="20"/>
              </w:rPr>
              <w:t>.</w:t>
            </w:r>
          </w:p>
        </w:tc>
        <w:tc>
          <w:tcPr>
            <w:tcW w:w="3945" w:type="dxa"/>
            <w:shd w:val="clear" w:color="auto" w:fill="auto"/>
          </w:tcPr>
          <w:p w:rsidR="001E44E8" w:rsidRPr="006D29B5" w:rsidRDefault="001E44E8" w:rsidP="001E44E8">
            <w:pPr>
              <w:contextualSpacing/>
              <w:rPr>
                <w:rFonts w:ascii="Times New Roman" w:eastAsia="Times New Roman" w:hAnsi="Times New Roman" w:cs="Times New Roman"/>
                <w:sz w:val="20"/>
                <w:szCs w:val="20"/>
              </w:rPr>
            </w:pPr>
            <w:r w:rsidRPr="006D29B5">
              <w:rPr>
                <w:rFonts w:ascii="Times New Roman" w:hAnsi="Times New Roman" w:cs="Times New Roman"/>
                <w:sz w:val="20"/>
                <w:szCs w:val="20"/>
              </w:rPr>
              <w:t>Обеспеченность местами для парковки и стоянки</w:t>
            </w:r>
            <w:r w:rsidR="006600FA">
              <w:rPr>
                <w:rFonts w:ascii="Times New Roman" w:hAnsi="Times New Roman" w:cs="Times New Roman"/>
                <w:sz w:val="20"/>
                <w:szCs w:val="20"/>
              </w:rPr>
              <w:t xml:space="preserve"> </w:t>
            </w:r>
            <w:r w:rsidRPr="006D29B5">
              <w:rPr>
                <w:rFonts w:ascii="Times New Roman" w:hAnsi="Times New Roman" w:cs="Times New Roman"/>
                <w:sz w:val="20"/>
                <w:szCs w:val="20"/>
              </w:rPr>
              <w:t xml:space="preserve">ТС, в том числе на платной основе, </w:t>
            </w:r>
            <w:r w:rsidRPr="006D29B5">
              <w:rPr>
                <w:rFonts w:ascii="Times New Roman" w:hAnsi="Times New Roman"/>
                <w:sz w:val="20"/>
                <w:szCs w:val="20"/>
              </w:rPr>
              <w:t>на открытых парковках</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18,0</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35,0</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66,0</w:t>
            </w:r>
            <w:r w:rsidR="00C50B80" w:rsidRPr="006D29B5">
              <w:rPr>
                <w:rFonts w:ascii="Times New Roman" w:eastAsia="Times New Roman" w:hAnsi="Times New Roman" w:cs="Times New Roman"/>
                <w:sz w:val="20"/>
                <w:szCs w:val="20"/>
              </w:rPr>
              <w:t>0</w:t>
            </w:r>
          </w:p>
        </w:tc>
      </w:tr>
      <w:tr w:rsidR="001E44E8" w:rsidRPr="006D29B5" w:rsidTr="004F4C01">
        <w:tc>
          <w:tcPr>
            <w:tcW w:w="486" w:type="dxa"/>
            <w:shd w:val="clear" w:color="auto" w:fill="auto"/>
          </w:tcPr>
          <w:p w:rsidR="001E44E8" w:rsidRPr="006D29B5" w:rsidRDefault="001E44E8" w:rsidP="00BE6F57">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6</w:t>
            </w:r>
            <w:r w:rsidR="00870DDC" w:rsidRPr="006D29B5">
              <w:rPr>
                <w:rFonts w:ascii="Times New Roman" w:eastAsia="Times New Roman" w:hAnsi="Times New Roman" w:cs="Times New Roman"/>
                <w:sz w:val="20"/>
                <w:szCs w:val="20"/>
              </w:rPr>
              <w:t>.</w:t>
            </w:r>
          </w:p>
        </w:tc>
        <w:tc>
          <w:tcPr>
            <w:tcW w:w="3945" w:type="dxa"/>
            <w:shd w:val="clear" w:color="auto" w:fill="auto"/>
          </w:tcPr>
          <w:p w:rsidR="001E44E8" w:rsidRPr="006D29B5" w:rsidRDefault="001E44E8" w:rsidP="001E44E8">
            <w:pPr>
              <w:contextualSpacing/>
              <w:rPr>
                <w:rFonts w:ascii="Times New Roman" w:hAnsi="Times New Roman" w:cs="Times New Roman"/>
                <w:sz w:val="20"/>
                <w:szCs w:val="20"/>
              </w:rPr>
            </w:pPr>
            <w:r w:rsidRPr="006D29B5">
              <w:rPr>
                <w:rFonts w:ascii="Times New Roman" w:hAnsi="Times New Roman"/>
                <w:sz w:val="20"/>
                <w:szCs w:val="20"/>
              </w:rPr>
              <w:t>Обеспеченность местами для парковки и стоянки</w:t>
            </w:r>
            <w:r w:rsidR="006600FA">
              <w:rPr>
                <w:rFonts w:ascii="Times New Roman" w:hAnsi="Times New Roman"/>
                <w:sz w:val="20"/>
                <w:szCs w:val="20"/>
              </w:rPr>
              <w:t xml:space="preserve"> </w:t>
            </w:r>
            <w:r w:rsidRPr="006D29B5">
              <w:rPr>
                <w:rFonts w:ascii="Times New Roman" w:hAnsi="Times New Roman"/>
                <w:sz w:val="20"/>
                <w:szCs w:val="20"/>
              </w:rPr>
              <w:t>ТС, в том числе на платной основе, на многоярусных парковках</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25,0</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96,0</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289,0</w:t>
            </w:r>
            <w:r w:rsidR="00C50B80" w:rsidRPr="006D29B5">
              <w:rPr>
                <w:rFonts w:ascii="Times New Roman" w:eastAsia="Times New Roman" w:hAnsi="Times New Roman" w:cs="Times New Roman"/>
                <w:sz w:val="20"/>
                <w:szCs w:val="20"/>
              </w:rPr>
              <w:t>0</w:t>
            </w:r>
          </w:p>
        </w:tc>
      </w:tr>
      <w:tr w:rsidR="001E44E8" w:rsidRPr="006D29B5" w:rsidTr="004F4C01">
        <w:tc>
          <w:tcPr>
            <w:tcW w:w="486" w:type="dxa"/>
            <w:shd w:val="clear" w:color="auto" w:fill="auto"/>
          </w:tcPr>
          <w:p w:rsidR="001E44E8" w:rsidRPr="006D29B5" w:rsidRDefault="00E25EE1" w:rsidP="00BE6F57">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870DDC" w:rsidRPr="006D29B5">
              <w:rPr>
                <w:rFonts w:ascii="Times New Roman" w:eastAsia="Times New Roman" w:hAnsi="Times New Roman" w:cs="Times New Roman"/>
                <w:sz w:val="20"/>
                <w:szCs w:val="20"/>
              </w:rPr>
              <w:t>.</w:t>
            </w:r>
          </w:p>
        </w:tc>
        <w:tc>
          <w:tcPr>
            <w:tcW w:w="3945" w:type="dxa"/>
            <w:shd w:val="clear" w:color="auto" w:fill="auto"/>
          </w:tcPr>
          <w:p w:rsidR="001E44E8" w:rsidRPr="006D29B5" w:rsidRDefault="001E44E8" w:rsidP="001E44E8">
            <w:pPr>
              <w:contextualSpacing/>
              <w:rPr>
                <w:rFonts w:ascii="Times New Roman" w:eastAsia="Times New Roman" w:hAnsi="Times New Roman" w:cs="Times New Roman"/>
                <w:sz w:val="20"/>
                <w:szCs w:val="20"/>
              </w:rPr>
            </w:pPr>
            <w:r w:rsidRPr="006D29B5">
              <w:rPr>
                <w:rFonts w:ascii="Times New Roman" w:hAnsi="Times New Roman" w:cs="Times New Roman"/>
                <w:sz w:val="20"/>
                <w:szCs w:val="20"/>
              </w:rPr>
              <w:t>Увеличение количества участков с регулируемым движением</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12,0</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18,0</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12,0</w:t>
            </w:r>
            <w:r w:rsidR="00C50B80" w:rsidRPr="006D29B5">
              <w:rPr>
                <w:rFonts w:ascii="Times New Roman" w:eastAsia="Times New Roman" w:hAnsi="Times New Roman" w:cs="Times New Roman"/>
                <w:sz w:val="20"/>
                <w:szCs w:val="20"/>
              </w:rPr>
              <w:t>0</w:t>
            </w:r>
          </w:p>
        </w:tc>
      </w:tr>
      <w:tr w:rsidR="001E44E8" w:rsidRPr="006D29B5" w:rsidTr="004F4C01">
        <w:trPr>
          <w:trHeight w:val="70"/>
        </w:trPr>
        <w:tc>
          <w:tcPr>
            <w:tcW w:w="486" w:type="dxa"/>
            <w:shd w:val="clear" w:color="auto" w:fill="auto"/>
          </w:tcPr>
          <w:p w:rsidR="001E44E8" w:rsidRPr="006D29B5" w:rsidRDefault="00E25EE1" w:rsidP="00BE6F57">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870DDC" w:rsidRPr="006D29B5">
              <w:rPr>
                <w:rFonts w:ascii="Times New Roman" w:eastAsia="Times New Roman" w:hAnsi="Times New Roman" w:cs="Times New Roman"/>
                <w:sz w:val="20"/>
                <w:szCs w:val="20"/>
              </w:rPr>
              <w:t>.</w:t>
            </w:r>
          </w:p>
        </w:tc>
        <w:tc>
          <w:tcPr>
            <w:tcW w:w="3945" w:type="dxa"/>
            <w:shd w:val="clear" w:color="auto" w:fill="auto"/>
          </w:tcPr>
          <w:p w:rsidR="001E44E8" w:rsidRPr="006D29B5" w:rsidRDefault="001E44E8" w:rsidP="001E44E8">
            <w:pPr>
              <w:contextualSpacing/>
              <w:rPr>
                <w:rFonts w:ascii="Times New Roman" w:eastAsia="Times New Roman" w:hAnsi="Times New Roman" w:cs="Times New Roman"/>
                <w:sz w:val="20"/>
                <w:szCs w:val="20"/>
              </w:rPr>
            </w:pPr>
            <w:r w:rsidRPr="006D29B5">
              <w:rPr>
                <w:rFonts w:ascii="Times New Roman" w:hAnsi="Times New Roman" w:cs="Times New Roman"/>
                <w:sz w:val="20"/>
                <w:szCs w:val="20"/>
              </w:rPr>
              <w:t>Снижение объемов выбросов загрязняющих  веществ в атмосферу</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14,0</w:t>
            </w:r>
            <w:r w:rsidR="00C50B80" w:rsidRPr="006D29B5">
              <w:rPr>
                <w:rFonts w:ascii="Times New Roman" w:eastAsia="Times New Roman" w:hAnsi="Times New Roman" w:cs="Times New Roman"/>
                <w:sz w:val="20"/>
                <w:szCs w:val="20"/>
              </w:rPr>
              <w:t>0</w:t>
            </w:r>
          </w:p>
        </w:tc>
        <w:tc>
          <w:tcPr>
            <w:tcW w:w="1667"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22,0</w:t>
            </w:r>
            <w:r w:rsidR="00C50B80" w:rsidRPr="006D29B5">
              <w:rPr>
                <w:rFonts w:ascii="Times New Roman" w:eastAsia="Times New Roman" w:hAnsi="Times New Roman" w:cs="Times New Roman"/>
                <w:sz w:val="20"/>
                <w:szCs w:val="20"/>
              </w:rPr>
              <w:t>0</w:t>
            </w:r>
          </w:p>
        </w:tc>
        <w:tc>
          <w:tcPr>
            <w:tcW w:w="1591" w:type="dxa"/>
            <w:shd w:val="clear" w:color="auto" w:fill="auto"/>
            <w:vAlign w:val="center"/>
          </w:tcPr>
          <w:p w:rsidR="001E44E8" w:rsidRPr="006D29B5" w:rsidRDefault="001E44E8" w:rsidP="00C50B80">
            <w:pPr>
              <w:contextualSpacing/>
              <w:jc w:val="center"/>
              <w:rPr>
                <w:rFonts w:ascii="Times New Roman" w:eastAsia="Times New Roman" w:hAnsi="Times New Roman" w:cs="Times New Roman"/>
                <w:sz w:val="20"/>
                <w:szCs w:val="20"/>
              </w:rPr>
            </w:pPr>
            <w:r w:rsidRPr="006D29B5">
              <w:rPr>
                <w:rFonts w:ascii="Times New Roman" w:eastAsia="Times New Roman" w:hAnsi="Times New Roman" w:cs="Times New Roman"/>
                <w:sz w:val="20"/>
                <w:szCs w:val="20"/>
              </w:rPr>
              <w:t>34,0</w:t>
            </w:r>
            <w:r w:rsidR="00C50B80" w:rsidRPr="006D29B5">
              <w:rPr>
                <w:rFonts w:ascii="Times New Roman" w:eastAsia="Times New Roman" w:hAnsi="Times New Roman" w:cs="Times New Roman"/>
                <w:sz w:val="20"/>
                <w:szCs w:val="20"/>
              </w:rPr>
              <w:t>0</w:t>
            </w:r>
          </w:p>
        </w:tc>
      </w:tr>
    </w:tbl>
    <w:p w:rsidR="00A671A0" w:rsidRDefault="00A671A0" w:rsidP="004F4C01">
      <w:pPr>
        <w:spacing w:after="0" w:line="240" w:lineRule="auto"/>
        <w:ind w:firstLine="709"/>
        <w:contextualSpacing/>
        <w:jc w:val="both"/>
        <w:rPr>
          <w:rFonts w:ascii="Times New Roman" w:eastAsia="Times New Roman" w:hAnsi="Times New Roman"/>
          <w:bCs/>
          <w:sz w:val="28"/>
          <w:szCs w:val="28"/>
        </w:rPr>
      </w:pPr>
    </w:p>
    <w:p w:rsidR="001E44E8" w:rsidRPr="0056730E" w:rsidRDefault="001E44E8" w:rsidP="004F4C01">
      <w:pPr>
        <w:spacing w:after="0" w:line="240" w:lineRule="auto"/>
        <w:ind w:firstLine="709"/>
        <w:contextualSpacing/>
        <w:jc w:val="both"/>
        <w:rPr>
          <w:rFonts w:ascii="Times New Roman" w:eastAsia="Times New Roman" w:hAnsi="Times New Roman"/>
          <w:bCs/>
          <w:sz w:val="28"/>
          <w:szCs w:val="28"/>
        </w:rPr>
      </w:pPr>
      <w:r w:rsidRPr="0056730E">
        <w:rPr>
          <w:rFonts w:ascii="Times New Roman" w:eastAsia="Times New Roman" w:hAnsi="Times New Roman"/>
          <w:bCs/>
          <w:sz w:val="28"/>
          <w:szCs w:val="28"/>
        </w:rPr>
        <w:t xml:space="preserve">На основе оценки вариантов проектирования принят рекомендуемый вариант проектирования № 3 </w:t>
      </w:r>
      <w:r w:rsidR="00A671A0">
        <w:rPr>
          <w:rFonts w:ascii="Times New Roman" w:eastAsia="Times New Roman" w:hAnsi="Times New Roman" w:cs="Times New Roman"/>
          <w:bCs/>
          <w:sz w:val="28"/>
          <w:szCs w:val="28"/>
        </w:rPr>
        <w:t>‒</w:t>
      </w:r>
      <w:r w:rsidRPr="0056730E">
        <w:rPr>
          <w:rFonts w:ascii="Times New Roman" w:eastAsia="Times New Roman" w:hAnsi="Times New Roman"/>
          <w:bCs/>
          <w:sz w:val="28"/>
          <w:szCs w:val="28"/>
        </w:rPr>
        <w:t xml:space="preserve"> </w:t>
      </w:r>
      <w:r w:rsidR="00386A6A">
        <w:rPr>
          <w:rFonts w:ascii="Times New Roman" w:eastAsia="Times New Roman" w:hAnsi="Times New Roman"/>
          <w:bCs/>
          <w:sz w:val="28"/>
          <w:szCs w:val="28"/>
        </w:rPr>
        <w:t>в</w:t>
      </w:r>
      <w:r w:rsidRPr="0056730E">
        <w:rPr>
          <w:rFonts w:ascii="Times New Roman" w:hAnsi="Times New Roman"/>
          <w:sz w:val="28"/>
          <w:szCs w:val="28"/>
        </w:rPr>
        <w:t xml:space="preserve">ариант максимального использования </w:t>
      </w:r>
      <w:r w:rsidRPr="008E2C2A">
        <w:rPr>
          <w:rFonts w:ascii="Times New Roman" w:hAnsi="Times New Roman"/>
          <w:sz w:val="28"/>
          <w:szCs w:val="28"/>
        </w:rPr>
        <w:t xml:space="preserve">системы </w:t>
      </w:r>
      <w:r w:rsidR="00AA5852" w:rsidRPr="008E2C2A">
        <w:rPr>
          <w:rFonts w:ascii="Times New Roman" w:hAnsi="Times New Roman"/>
          <w:sz w:val="28"/>
          <w:szCs w:val="28"/>
        </w:rPr>
        <w:t>городского пассажирского транспорта</w:t>
      </w:r>
      <w:r w:rsidRPr="008E2C2A">
        <w:rPr>
          <w:rFonts w:ascii="Times New Roman" w:hAnsi="Times New Roman"/>
          <w:sz w:val="28"/>
          <w:szCs w:val="28"/>
        </w:rPr>
        <w:t xml:space="preserve"> и экологичных видов</w:t>
      </w:r>
      <w:r w:rsidRPr="0056730E">
        <w:rPr>
          <w:rFonts w:ascii="Times New Roman" w:hAnsi="Times New Roman"/>
          <w:sz w:val="28"/>
          <w:szCs w:val="28"/>
        </w:rPr>
        <w:t xml:space="preserve"> транспорта</w:t>
      </w:r>
      <w:r w:rsidRPr="0056730E">
        <w:rPr>
          <w:rFonts w:ascii="Times New Roman" w:eastAsia="Times New Roman" w:hAnsi="Times New Roman"/>
          <w:bCs/>
          <w:sz w:val="28"/>
          <w:szCs w:val="28"/>
        </w:rPr>
        <w:t xml:space="preserve">. </w:t>
      </w:r>
    </w:p>
    <w:p w:rsidR="001E44E8" w:rsidRPr="0056730E" w:rsidRDefault="001E44E8" w:rsidP="001E44E8">
      <w:pPr>
        <w:spacing w:after="0" w:line="240" w:lineRule="auto"/>
        <w:ind w:firstLine="709"/>
        <w:contextualSpacing/>
        <w:jc w:val="both"/>
        <w:rPr>
          <w:rFonts w:ascii="Times New Roman" w:eastAsia="Times New Roman" w:hAnsi="Times New Roman"/>
          <w:bCs/>
          <w:sz w:val="28"/>
          <w:szCs w:val="28"/>
        </w:rPr>
      </w:pPr>
      <w:r w:rsidRPr="0056730E">
        <w:rPr>
          <w:rFonts w:ascii="Times New Roman" w:eastAsia="Times New Roman" w:hAnsi="Times New Roman"/>
          <w:bCs/>
          <w:sz w:val="28"/>
          <w:szCs w:val="28"/>
        </w:rPr>
        <w:t xml:space="preserve">Оценка вариантов проектирования осуществлялась на основе существующего и прогнозируемого уровней БДД, затрат времени на передвижение ТС и пешеходов, уровня загрузки </w:t>
      </w:r>
      <w:r w:rsidR="00BE6F57">
        <w:rPr>
          <w:rFonts w:ascii="Times New Roman" w:eastAsia="Times New Roman" w:hAnsi="Times New Roman"/>
          <w:bCs/>
          <w:sz w:val="28"/>
          <w:szCs w:val="28"/>
        </w:rPr>
        <w:t>АД</w:t>
      </w:r>
      <w:r w:rsidRPr="0056730E">
        <w:rPr>
          <w:rFonts w:ascii="Times New Roman" w:eastAsia="Times New Roman" w:hAnsi="Times New Roman"/>
          <w:bCs/>
          <w:sz w:val="28"/>
          <w:szCs w:val="28"/>
        </w:rPr>
        <w:t>, величин пробега ТС, удобства пешеходного и велосипедного движения.</w:t>
      </w:r>
    </w:p>
    <w:p w:rsidR="004D6848" w:rsidRPr="0056730E" w:rsidRDefault="004D6848" w:rsidP="00870DDC">
      <w:pPr>
        <w:shd w:val="clear" w:color="auto" w:fill="FFFFFF"/>
        <w:spacing w:after="0" w:line="240" w:lineRule="auto"/>
        <w:contextualSpacing/>
        <w:jc w:val="both"/>
        <w:rPr>
          <w:rFonts w:ascii="Times New Roman" w:eastAsia="Times New Roman" w:hAnsi="Times New Roman" w:cs="Times New Roman"/>
          <w:sz w:val="28"/>
          <w:szCs w:val="28"/>
        </w:rPr>
      </w:pPr>
    </w:p>
    <w:p w:rsidR="00A671A0" w:rsidRDefault="001E44E8"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Раздел 5</w:t>
      </w:r>
      <w:r w:rsidR="009A47DB" w:rsidRPr="0056730E">
        <w:rPr>
          <w:rFonts w:ascii="Times New Roman" w:eastAsia="Times New Roman" w:hAnsi="Times New Roman" w:cs="Times New Roman"/>
          <w:sz w:val="28"/>
          <w:szCs w:val="28"/>
        </w:rPr>
        <w:t xml:space="preserve">. Перечень мероприятий (инвестиционных проектов) </w:t>
      </w:r>
    </w:p>
    <w:p w:rsidR="00A671A0" w:rsidRDefault="009A47DB"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w:t>
      </w:r>
    </w:p>
    <w:p w:rsidR="009A47DB" w:rsidRPr="0056730E" w:rsidRDefault="009A47DB" w:rsidP="00A671A0">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объектов транспорта, очередность реализации меропр</w:t>
      </w:r>
      <w:r w:rsidR="00EE4C5E" w:rsidRPr="0056730E">
        <w:rPr>
          <w:rFonts w:ascii="Times New Roman" w:eastAsia="Times New Roman" w:hAnsi="Times New Roman" w:cs="Times New Roman"/>
          <w:sz w:val="28"/>
          <w:szCs w:val="28"/>
        </w:rPr>
        <w:t>иятий (инвестиционных проектов)</w:t>
      </w:r>
    </w:p>
    <w:p w:rsidR="009A47DB" w:rsidRPr="0056730E" w:rsidRDefault="009A47DB" w:rsidP="00EE7AD5">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9A47DB" w:rsidRPr="0056730E" w:rsidRDefault="001E44E8" w:rsidP="00A671A0">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5</w:t>
      </w:r>
      <w:r w:rsidR="009A47DB" w:rsidRPr="0056730E">
        <w:rPr>
          <w:rFonts w:ascii="Times New Roman" w:eastAsia="Times New Roman" w:hAnsi="Times New Roman" w:cs="Times New Roman"/>
          <w:sz w:val="28"/>
          <w:szCs w:val="28"/>
        </w:rPr>
        <w:t>.1</w:t>
      </w:r>
      <w:r w:rsidR="005D5D43" w:rsidRPr="0056730E">
        <w:rPr>
          <w:rFonts w:ascii="Times New Roman" w:eastAsia="Times New Roman" w:hAnsi="Times New Roman" w:cs="Times New Roman"/>
          <w:sz w:val="28"/>
          <w:szCs w:val="28"/>
        </w:rPr>
        <w:t>.</w:t>
      </w:r>
      <w:r w:rsidR="00A671A0">
        <w:rPr>
          <w:rFonts w:ascii="Times New Roman" w:eastAsia="Times New Roman" w:hAnsi="Times New Roman" w:cs="Times New Roman"/>
          <w:sz w:val="28"/>
          <w:szCs w:val="28"/>
        </w:rPr>
        <w:t> </w:t>
      </w:r>
      <w:r w:rsidR="009A47DB" w:rsidRPr="0056730E">
        <w:rPr>
          <w:rFonts w:ascii="Times New Roman" w:eastAsia="Times New Roman" w:hAnsi="Times New Roman" w:cs="Times New Roman"/>
          <w:sz w:val="28"/>
          <w:szCs w:val="28"/>
        </w:rPr>
        <w:t>Мероприятия по развитию транспорта общего пользования, созданию</w:t>
      </w:r>
      <w:r w:rsidR="00EE4C5E" w:rsidRPr="0056730E">
        <w:rPr>
          <w:rFonts w:ascii="Times New Roman" w:eastAsia="Times New Roman" w:hAnsi="Times New Roman" w:cs="Times New Roman"/>
          <w:sz w:val="28"/>
          <w:szCs w:val="28"/>
        </w:rPr>
        <w:t xml:space="preserve"> транспортно-пересадочных узлов</w:t>
      </w:r>
    </w:p>
    <w:p w:rsidR="009A47DB" w:rsidRPr="0056730E" w:rsidRDefault="009A47DB" w:rsidP="0042317D">
      <w:pPr>
        <w:shd w:val="clear" w:color="auto" w:fill="FFFFFF"/>
        <w:spacing w:after="0" w:line="240" w:lineRule="auto"/>
        <w:contextualSpacing/>
        <w:jc w:val="center"/>
        <w:rPr>
          <w:rFonts w:ascii="Times New Roman" w:eastAsia="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675695" w:rsidRDefault="00675695" w:rsidP="00A671A0">
      <w:pPr>
        <w:spacing w:after="0" w:line="240" w:lineRule="exact"/>
        <w:contextualSpacing/>
        <w:jc w:val="center"/>
        <w:rPr>
          <w:rFonts w:ascii="Times New Roman" w:hAnsi="Times New Roman" w:cs="Times New Roman"/>
          <w:sz w:val="28"/>
          <w:szCs w:val="28"/>
        </w:rPr>
      </w:pPr>
    </w:p>
    <w:p w:rsidR="00A671A0" w:rsidRDefault="001E44E8" w:rsidP="00A671A0">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9A47DB" w:rsidRPr="0056730E">
        <w:rPr>
          <w:rFonts w:ascii="Times New Roman" w:hAnsi="Times New Roman" w:cs="Times New Roman"/>
          <w:sz w:val="28"/>
          <w:szCs w:val="28"/>
        </w:rPr>
        <w:t>.1.1.</w:t>
      </w:r>
      <w:r w:rsidR="00A671A0">
        <w:rPr>
          <w:rFonts w:ascii="Times New Roman" w:hAnsi="Times New Roman" w:cs="Times New Roman"/>
          <w:sz w:val="28"/>
          <w:szCs w:val="28"/>
        </w:rPr>
        <w:t> </w:t>
      </w:r>
      <w:r w:rsidR="009A47DB" w:rsidRPr="0056730E">
        <w:rPr>
          <w:rFonts w:ascii="Times New Roman" w:hAnsi="Times New Roman" w:cs="Times New Roman"/>
          <w:sz w:val="28"/>
          <w:szCs w:val="28"/>
        </w:rPr>
        <w:t xml:space="preserve">Мероприятия по </w:t>
      </w:r>
      <w:r w:rsidR="00EE4C5E" w:rsidRPr="0056730E">
        <w:rPr>
          <w:rFonts w:ascii="Times New Roman" w:hAnsi="Times New Roman" w:cs="Times New Roman"/>
          <w:sz w:val="28"/>
          <w:szCs w:val="28"/>
        </w:rPr>
        <w:t xml:space="preserve">обустройству существующих </w:t>
      </w:r>
      <w:r w:rsidR="008F1610">
        <w:rPr>
          <w:rFonts w:ascii="Times New Roman" w:hAnsi="Times New Roman" w:cs="Times New Roman"/>
          <w:sz w:val="28"/>
          <w:szCs w:val="28"/>
        </w:rPr>
        <w:t xml:space="preserve">остановочных </w:t>
      </w:r>
    </w:p>
    <w:p w:rsidR="009A47DB" w:rsidRPr="0056730E" w:rsidRDefault="008F1610" w:rsidP="00A671A0">
      <w:pPr>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rPr>
        <w:t>пунктов маршрутных транспортных средств</w:t>
      </w:r>
    </w:p>
    <w:p w:rsidR="00E257F0" w:rsidRPr="0056730E" w:rsidRDefault="00E257F0" w:rsidP="00A671A0">
      <w:pPr>
        <w:spacing w:after="0" w:line="240" w:lineRule="exact"/>
        <w:contextualSpacing/>
        <w:jc w:val="center"/>
        <w:rPr>
          <w:rFonts w:ascii="Times New Roman" w:hAnsi="Times New Roman" w:cs="Times New Roman"/>
          <w:sz w:val="28"/>
          <w:szCs w:val="28"/>
        </w:rPr>
      </w:pPr>
    </w:p>
    <w:p w:rsidR="009A47DB" w:rsidRDefault="00E90E96" w:rsidP="003C196C">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2C677F">
        <w:rPr>
          <w:rFonts w:ascii="Times New Roman" w:hAnsi="Times New Roman"/>
          <w:color w:val="000000" w:themeColor="text1"/>
          <w:sz w:val="28"/>
          <w:szCs w:val="28"/>
        </w:rPr>
        <w:t>18</w:t>
      </w:r>
    </w:p>
    <w:p w:rsidR="008E2C2A" w:rsidRPr="0056730E" w:rsidRDefault="008E2C2A" w:rsidP="003C196C">
      <w:pPr>
        <w:pStyle w:val="af"/>
        <w:spacing w:after="0" w:line="240" w:lineRule="auto"/>
        <w:ind w:right="-2" w:firstLine="709"/>
        <w:contextualSpacing/>
        <w:jc w:val="right"/>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0"/>
        <w:gridCol w:w="2532"/>
        <w:gridCol w:w="4054"/>
      </w:tblGrid>
      <w:tr w:rsidR="009F1130" w:rsidRPr="0056730E" w:rsidTr="00A671A0">
        <w:trPr>
          <w:trHeight w:val="900"/>
          <w:tblHeader/>
        </w:trPr>
        <w:tc>
          <w:tcPr>
            <w:tcW w:w="540" w:type="dxa"/>
            <w:shd w:val="clear" w:color="auto" w:fill="auto"/>
          </w:tcPr>
          <w:p w:rsidR="009F1130"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w:t>
            </w:r>
          </w:p>
          <w:p w:rsidR="00870DDC" w:rsidRPr="0056730E" w:rsidRDefault="00870DDC"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2230" w:type="dxa"/>
            <w:shd w:val="clear" w:color="auto" w:fill="auto"/>
            <w:hideMark/>
          </w:tcPr>
          <w:p w:rsidR="009F1130" w:rsidRPr="0056730E" w:rsidRDefault="00D26B64"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Место расположения ОП</w:t>
            </w:r>
            <w:r w:rsidR="008F1610">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Мероприятия</w:t>
            </w:r>
          </w:p>
        </w:tc>
      </w:tr>
      <w:tr w:rsidR="00572869" w:rsidRPr="00572869" w:rsidTr="00A671A0">
        <w:trPr>
          <w:trHeight w:val="20"/>
          <w:tblHeader/>
        </w:trPr>
        <w:tc>
          <w:tcPr>
            <w:tcW w:w="540" w:type="dxa"/>
            <w:shd w:val="clear" w:color="auto" w:fill="auto"/>
          </w:tcPr>
          <w:p w:rsidR="00572869" w:rsidRPr="000C576F" w:rsidRDefault="00572869" w:rsidP="009A47DB">
            <w:pPr>
              <w:spacing w:after="0" w:line="240" w:lineRule="auto"/>
              <w:contextualSpacing/>
              <w:jc w:val="center"/>
              <w:rPr>
                <w:rFonts w:ascii="Times New Roman" w:eastAsia="Times New Roman" w:hAnsi="Times New Roman" w:cs="Times New Roman"/>
                <w:color w:val="000000"/>
                <w:sz w:val="24"/>
                <w:szCs w:val="24"/>
              </w:rPr>
            </w:pPr>
            <w:r w:rsidRPr="000C576F">
              <w:rPr>
                <w:rFonts w:ascii="Times New Roman" w:eastAsia="Times New Roman" w:hAnsi="Times New Roman" w:cs="Times New Roman"/>
                <w:color w:val="000000"/>
                <w:sz w:val="24"/>
                <w:szCs w:val="24"/>
              </w:rPr>
              <w:t>1</w:t>
            </w:r>
          </w:p>
        </w:tc>
        <w:tc>
          <w:tcPr>
            <w:tcW w:w="2230" w:type="dxa"/>
            <w:shd w:val="clear" w:color="auto" w:fill="auto"/>
            <w:hideMark/>
          </w:tcPr>
          <w:p w:rsidR="00572869" w:rsidRPr="000C576F" w:rsidRDefault="00572869" w:rsidP="009A47DB">
            <w:pPr>
              <w:spacing w:after="0" w:line="240" w:lineRule="auto"/>
              <w:contextualSpacing/>
              <w:jc w:val="center"/>
              <w:rPr>
                <w:rFonts w:ascii="Times New Roman" w:eastAsia="Times New Roman" w:hAnsi="Times New Roman" w:cs="Times New Roman"/>
                <w:color w:val="000000"/>
                <w:sz w:val="24"/>
                <w:szCs w:val="24"/>
              </w:rPr>
            </w:pPr>
            <w:r w:rsidRPr="000C576F">
              <w:rPr>
                <w:rFonts w:ascii="Times New Roman" w:eastAsia="Times New Roman" w:hAnsi="Times New Roman" w:cs="Times New Roman"/>
                <w:color w:val="000000"/>
                <w:sz w:val="24"/>
                <w:szCs w:val="24"/>
              </w:rPr>
              <w:t>2</w:t>
            </w:r>
          </w:p>
        </w:tc>
        <w:tc>
          <w:tcPr>
            <w:tcW w:w="2532" w:type="dxa"/>
            <w:shd w:val="clear" w:color="auto" w:fill="auto"/>
            <w:hideMark/>
          </w:tcPr>
          <w:p w:rsidR="00572869" w:rsidRPr="000C576F" w:rsidRDefault="00572869" w:rsidP="009A47DB">
            <w:pPr>
              <w:spacing w:after="0" w:line="240" w:lineRule="auto"/>
              <w:contextualSpacing/>
              <w:jc w:val="center"/>
              <w:rPr>
                <w:rFonts w:ascii="Times New Roman" w:eastAsia="Times New Roman" w:hAnsi="Times New Roman" w:cs="Times New Roman"/>
                <w:color w:val="000000"/>
                <w:sz w:val="24"/>
                <w:szCs w:val="24"/>
              </w:rPr>
            </w:pPr>
            <w:r w:rsidRPr="000C576F">
              <w:rPr>
                <w:rFonts w:ascii="Times New Roman" w:eastAsia="Times New Roman" w:hAnsi="Times New Roman" w:cs="Times New Roman"/>
                <w:color w:val="000000"/>
                <w:sz w:val="24"/>
                <w:szCs w:val="24"/>
              </w:rPr>
              <w:t>3</w:t>
            </w:r>
          </w:p>
        </w:tc>
        <w:tc>
          <w:tcPr>
            <w:tcW w:w="4054" w:type="dxa"/>
            <w:shd w:val="clear" w:color="auto" w:fill="auto"/>
          </w:tcPr>
          <w:p w:rsidR="00572869" w:rsidRPr="000C576F" w:rsidRDefault="00572869" w:rsidP="009A47DB">
            <w:pPr>
              <w:spacing w:after="0" w:line="240" w:lineRule="auto"/>
              <w:contextualSpacing/>
              <w:jc w:val="center"/>
              <w:rPr>
                <w:rFonts w:ascii="Times New Roman" w:eastAsia="Times New Roman" w:hAnsi="Times New Roman" w:cs="Times New Roman"/>
                <w:color w:val="000000"/>
                <w:sz w:val="24"/>
                <w:szCs w:val="24"/>
              </w:rPr>
            </w:pPr>
            <w:r w:rsidRPr="000C576F">
              <w:rPr>
                <w:rFonts w:ascii="Times New Roman" w:eastAsia="Times New Roman" w:hAnsi="Times New Roman" w:cs="Times New Roman"/>
                <w:color w:val="000000"/>
                <w:sz w:val="24"/>
                <w:szCs w:val="24"/>
              </w:rPr>
              <w:t>4</w:t>
            </w:r>
          </w:p>
        </w:tc>
      </w:tr>
      <w:tr w:rsidR="009F1130" w:rsidRPr="0056730E" w:rsidTr="00A671A0">
        <w:trPr>
          <w:trHeight w:val="72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Баумана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Баумана, 98</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702"/>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5F73E6"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просп. Кулакова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w:t>
            </w:r>
            <w:r w:rsidR="0031168F">
              <w:rPr>
                <w:rFonts w:ascii="Times New Roman" w:eastAsia="Times New Roman" w:hAnsi="Times New Roman" w:cs="Times New Roman"/>
                <w:color w:val="000000"/>
                <w:sz w:val="24"/>
                <w:szCs w:val="24"/>
              </w:rPr>
              <w:t xml:space="preserve"> </w:t>
            </w:r>
            <w:r w:rsidR="0031168F" w:rsidRPr="0056730E">
              <w:rPr>
                <w:rFonts w:ascii="Times New Roman" w:eastAsia="Times New Roman" w:hAnsi="Times New Roman" w:cs="Times New Roman"/>
                <w:color w:val="000000"/>
                <w:sz w:val="24"/>
                <w:szCs w:val="24"/>
              </w:rPr>
              <w:t>кладб</w:t>
            </w:r>
            <w:r w:rsidR="0031168F">
              <w:rPr>
                <w:rFonts w:ascii="Times New Roman" w:eastAsia="Times New Roman" w:hAnsi="Times New Roman" w:cs="Times New Roman"/>
                <w:color w:val="000000"/>
                <w:sz w:val="24"/>
                <w:szCs w:val="24"/>
              </w:rPr>
              <w:t>ища</w:t>
            </w:r>
          </w:p>
          <w:p w:rsidR="009F1130" w:rsidRPr="0056730E" w:rsidRDefault="009F1130" w:rsidP="0031168F">
            <w:pPr>
              <w:spacing w:after="0" w:line="240" w:lineRule="auto"/>
              <w:contextualSpacing/>
              <w:jc w:val="center"/>
              <w:rPr>
                <w:rFonts w:ascii="Times New Roman" w:eastAsia="Times New Roman" w:hAnsi="Times New Roman" w:cs="Times New Roman"/>
                <w:color w:val="000000"/>
                <w:sz w:val="24"/>
                <w:szCs w:val="24"/>
              </w:rPr>
            </w:pPr>
            <w:proofErr w:type="spellStart"/>
            <w:r w:rsidRPr="0056730E">
              <w:rPr>
                <w:rFonts w:ascii="Times New Roman" w:eastAsia="Times New Roman" w:hAnsi="Times New Roman" w:cs="Times New Roman"/>
                <w:color w:val="000000"/>
                <w:sz w:val="24"/>
                <w:szCs w:val="24"/>
              </w:rPr>
              <w:t>Игнатьевское</w:t>
            </w:r>
            <w:proofErr w:type="spellEnd"/>
            <w:r w:rsidR="0031168F">
              <w:rPr>
                <w:rFonts w:ascii="Times New Roman" w:eastAsia="Times New Roman" w:hAnsi="Times New Roman" w:cs="Times New Roman"/>
                <w:color w:val="000000"/>
                <w:sz w:val="24"/>
                <w:szCs w:val="24"/>
              </w:rPr>
              <w:t xml:space="preserve"> </w:t>
            </w:r>
            <w:r w:rsidR="00367404">
              <w:rPr>
                <w:rFonts w:ascii="Times New Roman" w:eastAsia="Times New Roman" w:hAnsi="Times New Roman" w:cs="Times New Roman"/>
                <w:color w:val="000000"/>
                <w:sz w:val="24"/>
                <w:szCs w:val="24"/>
              </w:rPr>
              <w:t>‒</w:t>
            </w:r>
            <w:r w:rsidRPr="0056730E">
              <w:rPr>
                <w:rFonts w:ascii="Times New Roman" w:eastAsia="Times New Roman" w:hAnsi="Times New Roman" w:cs="Times New Roman"/>
                <w:color w:val="000000"/>
                <w:sz w:val="24"/>
                <w:szCs w:val="24"/>
              </w:rPr>
              <w:t xml:space="preserve"> 3</w:t>
            </w:r>
          </w:p>
        </w:tc>
        <w:tc>
          <w:tcPr>
            <w:tcW w:w="4054" w:type="dxa"/>
            <w:shd w:val="clear" w:color="auto" w:fill="auto"/>
          </w:tcPr>
          <w:p w:rsidR="008E2C2A" w:rsidRPr="0056730E" w:rsidRDefault="009F1130" w:rsidP="00A671A0">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 xml:space="preserve">МТС </w:t>
            </w:r>
            <w:r w:rsidR="008F1610">
              <w:rPr>
                <w:rFonts w:ascii="Times New Roman" w:eastAsia="Times New Roman" w:hAnsi="Times New Roman" w:cs="Times New Roman"/>
                <w:color w:val="000000"/>
                <w:sz w:val="24"/>
                <w:szCs w:val="24"/>
              </w:rPr>
              <w:t xml:space="preserve">техническими средствами организации дорожного движения </w:t>
            </w:r>
            <w:r w:rsidR="008F1610" w:rsidRPr="00A029A0">
              <w:rPr>
                <w:rFonts w:ascii="Times New Roman" w:eastAsia="Times New Roman" w:hAnsi="Times New Roman" w:cs="Times New Roman"/>
                <w:color w:val="000000"/>
                <w:sz w:val="24"/>
                <w:szCs w:val="24"/>
              </w:rPr>
              <w:t>(далее – ТСОДД)</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w:t>
            </w:r>
            <w:r w:rsidR="00ED6691">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50 лет ВЛКСМ</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386A6A">
            <w:pPr>
              <w:spacing w:after="0" w:line="240" w:lineRule="auto"/>
              <w:ind w:left="-57" w:right="-113"/>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w:t>
            </w:r>
            <w:r w:rsidR="00386A6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50 лет ВЛКСМ, 54/1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заездного кармана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C50B80" w:rsidP="00386A6A">
            <w:pPr>
              <w:spacing w:after="0" w:line="240" w:lineRule="auto"/>
              <w:ind w:left="-57" w:right="-57"/>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ш.</w:t>
            </w:r>
            <w:r w:rsidR="00386A6A">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sidR="009F1130" w:rsidRPr="0056730E">
              <w:rPr>
                <w:rFonts w:ascii="Times New Roman" w:eastAsia="Times New Roman" w:hAnsi="Times New Roman" w:cs="Times New Roman"/>
                <w:color w:val="000000"/>
                <w:sz w:val="24"/>
                <w:szCs w:val="24"/>
              </w:rPr>
              <w:t>таромарьевское</w:t>
            </w:r>
            <w:proofErr w:type="spellEnd"/>
          </w:p>
        </w:tc>
        <w:tc>
          <w:tcPr>
            <w:tcW w:w="2532" w:type="dxa"/>
            <w:shd w:val="clear" w:color="auto" w:fill="auto"/>
            <w:hideMark/>
          </w:tcPr>
          <w:p w:rsidR="003F541A" w:rsidRDefault="009F1130" w:rsidP="00A671A0">
            <w:pPr>
              <w:spacing w:after="0" w:line="240" w:lineRule="auto"/>
              <w:ind w:left="-57" w:right="-113"/>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C50B80" w:rsidP="00A671A0">
            <w:pPr>
              <w:spacing w:after="0" w:line="240" w:lineRule="auto"/>
              <w:ind w:left="-57" w:right="-113"/>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ш.</w:t>
            </w:r>
            <w:r w:rsidR="003F541A">
              <w:rPr>
                <w:rFonts w:ascii="Times New Roman" w:eastAsia="Times New Roman" w:hAnsi="Times New Roman" w:cs="Times New Roman"/>
                <w:color w:val="000000"/>
                <w:sz w:val="24"/>
                <w:szCs w:val="24"/>
              </w:rPr>
              <w:t xml:space="preserve"> </w:t>
            </w:r>
            <w:proofErr w:type="spellStart"/>
            <w:r w:rsidR="009F1130" w:rsidRPr="0056730E">
              <w:rPr>
                <w:rFonts w:ascii="Times New Roman" w:eastAsia="Times New Roman" w:hAnsi="Times New Roman" w:cs="Times New Roman"/>
                <w:color w:val="000000"/>
                <w:sz w:val="24"/>
                <w:szCs w:val="24"/>
              </w:rPr>
              <w:t>Старомарьевское</w:t>
            </w:r>
            <w:proofErr w:type="spellEnd"/>
            <w:r w:rsidR="009F1130" w:rsidRPr="0056730E">
              <w:rPr>
                <w:rFonts w:ascii="Times New Roman" w:eastAsia="Times New Roman" w:hAnsi="Times New Roman" w:cs="Times New Roman"/>
                <w:color w:val="000000"/>
                <w:sz w:val="24"/>
                <w:szCs w:val="24"/>
              </w:rPr>
              <w:t>, 32</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без заездного кармана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C50B80" w:rsidP="00386A6A">
            <w:pPr>
              <w:spacing w:after="0" w:line="240" w:lineRule="auto"/>
              <w:ind w:left="-57" w:right="-57"/>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ш.</w:t>
            </w:r>
            <w:r w:rsidR="00386A6A">
              <w:rPr>
                <w:rFonts w:ascii="Times New Roman" w:eastAsia="Times New Roman" w:hAnsi="Times New Roman" w:cs="Times New Roman"/>
                <w:color w:val="000000"/>
                <w:sz w:val="24"/>
                <w:szCs w:val="24"/>
              </w:rPr>
              <w:t xml:space="preserve"> </w:t>
            </w:r>
            <w:proofErr w:type="spellStart"/>
            <w:r w:rsidR="009F1130" w:rsidRPr="0056730E">
              <w:rPr>
                <w:rFonts w:ascii="Times New Roman" w:eastAsia="Times New Roman" w:hAnsi="Times New Roman" w:cs="Times New Roman"/>
                <w:color w:val="000000"/>
                <w:sz w:val="24"/>
                <w:szCs w:val="24"/>
              </w:rPr>
              <w:t>Старомарьевское</w:t>
            </w:r>
            <w:proofErr w:type="spellEnd"/>
          </w:p>
        </w:tc>
        <w:tc>
          <w:tcPr>
            <w:tcW w:w="2532" w:type="dxa"/>
            <w:shd w:val="clear" w:color="auto" w:fill="auto"/>
            <w:hideMark/>
          </w:tcPr>
          <w:p w:rsidR="003F541A" w:rsidRDefault="009F1130" w:rsidP="00A671A0">
            <w:pPr>
              <w:spacing w:after="0" w:line="240" w:lineRule="auto"/>
              <w:ind w:left="-57" w:right="-113"/>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C50B80" w:rsidP="00A671A0">
            <w:pPr>
              <w:spacing w:after="0" w:line="240" w:lineRule="auto"/>
              <w:ind w:left="-57" w:right="-113"/>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ш</w:t>
            </w:r>
            <w:r w:rsidR="003F541A">
              <w:rPr>
                <w:rFonts w:ascii="Times New Roman" w:eastAsia="Times New Roman" w:hAnsi="Times New Roman" w:cs="Times New Roman"/>
                <w:color w:val="000000"/>
                <w:sz w:val="24"/>
                <w:szCs w:val="24"/>
              </w:rPr>
              <w:t>.</w:t>
            </w:r>
            <w:r w:rsidR="00A671A0">
              <w:rPr>
                <w:rFonts w:ascii="Times New Roman" w:eastAsia="Times New Roman" w:hAnsi="Times New Roman" w:cs="Times New Roman"/>
                <w:color w:val="000000"/>
                <w:sz w:val="24"/>
                <w:szCs w:val="24"/>
              </w:rPr>
              <w:t xml:space="preserve"> </w:t>
            </w:r>
            <w:proofErr w:type="spellStart"/>
            <w:r w:rsidR="009F1130" w:rsidRPr="0056730E">
              <w:rPr>
                <w:rFonts w:ascii="Times New Roman" w:eastAsia="Times New Roman" w:hAnsi="Times New Roman" w:cs="Times New Roman"/>
                <w:color w:val="000000"/>
                <w:sz w:val="24"/>
                <w:szCs w:val="24"/>
              </w:rPr>
              <w:t>Старомарьевское</w:t>
            </w:r>
            <w:proofErr w:type="spellEnd"/>
            <w:r w:rsidR="009F1130" w:rsidRPr="0056730E">
              <w:rPr>
                <w:rFonts w:ascii="Times New Roman" w:eastAsia="Times New Roman" w:hAnsi="Times New Roman" w:cs="Times New Roman"/>
                <w:color w:val="000000"/>
                <w:sz w:val="24"/>
                <w:szCs w:val="24"/>
              </w:rPr>
              <w:t>, 27</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без заездного кармана</w:t>
            </w:r>
          </w:p>
        </w:tc>
      </w:tr>
      <w:tr w:rsidR="009F1130" w:rsidRPr="0056730E" w:rsidTr="00A671A0">
        <w:trPr>
          <w:trHeight w:val="63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 533</w:t>
            </w:r>
          </w:p>
        </w:tc>
        <w:tc>
          <w:tcPr>
            <w:tcW w:w="4054" w:type="dxa"/>
            <w:shd w:val="clear" w:color="auto" w:fill="auto"/>
          </w:tcPr>
          <w:p w:rsidR="000A04BF" w:rsidRPr="0056730E" w:rsidRDefault="009F1130" w:rsidP="00A671A0">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увеличение длины заездного кармана</w:t>
            </w:r>
          </w:p>
        </w:tc>
      </w:tr>
      <w:tr w:rsidR="009F1130" w:rsidRPr="0056730E" w:rsidTr="00A671A0">
        <w:trPr>
          <w:trHeight w:val="78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Чехова</w:t>
            </w:r>
          </w:p>
        </w:tc>
        <w:tc>
          <w:tcPr>
            <w:tcW w:w="2532" w:type="dxa"/>
            <w:shd w:val="clear" w:color="auto" w:fill="auto"/>
            <w:hideMark/>
          </w:tcPr>
          <w:p w:rsidR="00724B86"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Чехова, 57</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(напротив)</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565"/>
          <w:tblHeader/>
        </w:trPr>
        <w:tc>
          <w:tcPr>
            <w:tcW w:w="540" w:type="dxa"/>
            <w:shd w:val="clear" w:color="auto" w:fill="auto"/>
          </w:tcPr>
          <w:p w:rsidR="00DE5107" w:rsidRPr="0056730E" w:rsidRDefault="009F1130" w:rsidP="00386A6A">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8</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Шпаковская</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6D29B5" w:rsidRPr="0056730E" w:rsidRDefault="009F1130" w:rsidP="0031168F">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Шпаковская</w:t>
            </w:r>
            <w:proofErr w:type="spellEnd"/>
            <w:r w:rsidRPr="0056730E">
              <w:rPr>
                <w:rFonts w:ascii="Times New Roman" w:eastAsia="Times New Roman" w:hAnsi="Times New Roman" w:cs="Times New Roman"/>
                <w:color w:val="000000"/>
                <w:sz w:val="24"/>
                <w:szCs w:val="24"/>
              </w:rPr>
              <w:t>, 19</w:t>
            </w:r>
          </w:p>
        </w:tc>
        <w:tc>
          <w:tcPr>
            <w:tcW w:w="4054" w:type="dxa"/>
            <w:shd w:val="clear" w:color="auto" w:fill="auto"/>
          </w:tcPr>
          <w:p w:rsidR="006D29B5"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p w:rsidR="0031168F" w:rsidRPr="0056730E" w:rsidRDefault="0031168F" w:rsidP="009A47DB">
            <w:pPr>
              <w:spacing w:after="0" w:line="240" w:lineRule="auto"/>
              <w:contextualSpacing/>
              <w:jc w:val="center"/>
              <w:rPr>
                <w:rFonts w:ascii="Times New Roman" w:eastAsia="Times New Roman" w:hAnsi="Times New Roman" w:cs="Times New Roman"/>
                <w:color w:val="000000"/>
                <w:sz w:val="24"/>
                <w:szCs w:val="24"/>
              </w:rPr>
            </w:pP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9</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Советской </w:t>
            </w:r>
            <w:r w:rsidR="00386A6A">
              <w:rPr>
                <w:rFonts w:ascii="Times New Roman" w:eastAsia="Times New Roman" w:hAnsi="Times New Roman" w:cs="Times New Roman"/>
                <w:color w:val="000000"/>
                <w:sz w:val="24"/>
                <w:szCs w:val="24"/>
              </w:rPr>
              <w:t>А</w:t>
            </w:r>
            <w:r w:rsidRPr="0056730E">
              <w:rPr>
                <w:rFonts w:ascii="Times New Roman" w:eastAsia="Times New Roman" w:hAnsi="Times New Roman" w:cs="Times New Roman"/>
                <w:color w:val="000000"/>
                <w:sz w:val="24"/>
                <w:szCs w:val="24"/>
              </w:rPr>
              <w:t>рмии-2</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ED6691">
            <w:pPr>
              <w:spacing w:after="0" w:line="240" w:lineRule="auto"/>
              <w:ind w:left="-57" w:right="-113"/>
              <w:contextualSpacing/>
              <w:jc w:val="center"/>
              <w:rPr>
                <w:rFonts w:ascii="Times New Roman" w:eastAsia="Times New Roman" w:hAnsi="Times New Roman" w:cs="Times New Roman"/>
                <w:color w:val="000000"/>
                <w:sz w:val="24"/>
                <w:szCs w:val="24"/>
              </w:rPr>
            </w:pPr>
            <w:r w:rsidRPr="00ED6691">
              <w:rPr>
                <w:rFonts w:ascii="Times New Roman" w:eastAsia="Times New Roman" w:hAnsi="Times New Roman" w:cs="Times New Roman"/>
                <w:color w:val="000000"/>
                <w:spacing w:val="-4"/>
                <w:sz w:val="24"/>
                <w:szCs w:val="24"/>
              </w:rPr>
              <w:t>ул. Советской</w:t>
            </w:r>
            <w:r w:rsidR="00ED6691" w:rsidRPr="00ED6691">
              <w:rPr>
                <w:rFonts w:ascii="Times New Roman" w:eastAsia="Times New Roman" w:hAnsi="Times New Roman" w:cs="Times New Roman"/>
                <w:color w:val="000000"/>
                <w:spacing w:val="-4"/>
                <w:sz w:val="24"/>
                <w:szCs w:val="24"/>
              </w:rPr>
              <w:t xml:space="preserve"> </w:t>
            </w:r>
            <w:r w:rsidR="00386A6A" w:rsidRPr="00ED6691">
              <w:rPr>
                <w:rFonts w:ascii="Times New Roman" w:eastAsia="Times New Roman" w:hAnsi="Times New Roman" w:cs="Times New Roman"/>
                <w:color w:val="000000"/>
                <w:spacing w:val="-4"/>
                <w:sz w:val="24"/>
                <w:szCs w:val="24"/>
              </w:rPr>
              <w:t>А</w:t>
            </w:r>
            <w:r w:rsidRPr="00ED6691">
              <w:rPr>
                <w:rFonts w:ascii="Times New Roman" w:eastAsia="Times New Roman" w:hAnsi="Times New Roman" w:cs="Times New Roman"/>
                <w:color w:val="000000"/>
                <w:spacing w:val="-4"/>
                <w:sz w:val="24"/>
                <w:szCs w:val="24"/>
              </w:rPr>
              <w:t>рмии-2,</w:t>
            </w:r>
            <w:r w:rsidRPr="0056730E">
              <w:rPr>
                <w:rFonts w:ascii="Times New Roman" w:eastAsia="Times New Roman" w:hAnsi="Times New Roman" w:cs="Times New Roman"/>
                <w:color w:val="000000"/>
                <w:sz w:val="24"/>
                <w:szCs w:val="24"/>
              </w:rPr>
              <w:t xml:space="preserve"> 65</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10</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Подъездная дорога к ДНТ «Мечта»</w:t>
            </w:r>
          </w:p>
        </w:tc>
        <w:tc>
          <w:tcPr>
            <w:tcW w:w="2532" w:type="dxa"/>
            <w:shd w:val="clear" w:color="auto" w:fill="auto"/>
            <w:hideMark/>
          </w:tcPr>
          <w:p w:rsidR="00724B86"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675695"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 </w:t>
            </w:r>
            <w:r w:rsidR="009F1130" w:rsidRPr="0056730E">
              <w:rPr>
                <w:rFonts w:ascii="Times New Roman" w:eastAsia="Times New Roman" w:hAnsi="Times New Roman" w:cs="Times New Roman"/>
                <w:color w:val="000000"/>
                <w:sz w:val="24"/>
                <w:szCs w:val="24"/>
              </w:rPr>
              <w:t xml:space="preserve">Орловка </w:t>
            </w:r>
            <w:r w:rsidR="003026AD">
              <w:rPr>
                <w:rFonts w:ascii="Times New Roman" w:eastAsia="Times New Roman" w:hAnsi="Times New Roman" w:cs="Times New Roman"/>
                <w:color w:val="000000"/>
                <w:sz w:val="24"/>
                <w:szCs w:val="24"/>
              </w:rPr>
              <w:t>‒</w:t>
            </w:r>
            <w:r w:rsidR="009F1130" w:rsidRPr="0056730E">
              <w:rPr>
                <w:rFonts w:ascii="Times New Roman" w:eastAsia="Times New Roman" w:hAnsi="Times New Roman" w:cs="Times New Roman"/>
                <w:color w:val="000000"/>
                <w:sz w:val="24"/>
                <w:szCs w:val="24"/>
              </w:rPr>
              <w:t xml:space="preserve"> 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11</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Подъездная дорога к ДНТ «Мечта»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Короткая, 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12</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Подъездная дорога к ДНТ «Мечта»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Садовая</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386A6A">
              <w:rPr>
                <w:rFonts w:ascii="Times New Roman" w:eastAsia="Times New Roman" w:hAnsi="Times New Roman" w:cs="Times New Roman"/>
                <w:color w:val="000000"/>
                <w:sz w:val="24"/>
                <w:szCs w:val="24"/>
              </w:rPr>
              <w:t>,</w:t>
            </w:r>
          </w:p>
          <w:p w:rsidR="00725BB7" w:rsidRPr="0056730E" w:rsidRDefault="009F1130" w:rsidP="00724B86">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13</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Подъездная дорога к ДНТ «Мечта»</w:t>
            </w:r>
          </w:p>
          <w:p w:rsidR="00572869" w:rsidRPr="0056730E" w:rsidRDefault="00572869" w:rsidP="00BE6F57">
            <w:pPr>
              <w:spacing w:after="0" w:line="240" w:lineRule="auto"/>
              <w:contextualSpacing/>
              <w:rPr>
                <w:rFonts w:ascii="Times New Roman" w:eastAsia="Times New Roman" w:hAnsi="Times New Roman" w:cs="Times New Roman"/>
                <w:color w:val="000000"/>
                <w:sz w:val="24"/>
                <w:szCs w:val="24"/>
              </w:rPr>
            </w:pP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Яблочко-2/4, 64</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386A6A">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14</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Рогожникова</w:t>
            </w:r>
          </w:p>
        </w:tc>
        <w:tc>
          <w:tcPr>
            <w:tcW w:w="2532" w:type="dxa"/>
            <w:shd w:val="clear" w:color="auto" w:fill="auto"/>
            <w:hideMark/>
          </w:tcPr>
          <w:p w:rsidR="00572869"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Родосская, 13</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bl>
    <w:p w:rsidR="003026AD" w:rsidRDefault="003026AD">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0"/>
        <w:gridCol w:w="2532"/>
        <w:gridCol w:w="4054"/>
      </w:tblGrid>
      <w:tr w:rsidR="003026AD" w:rsidRPr="0056730E" w:rsidTr="003026AD">
        <w:trPr>
          <w:trHeight w:val="268"/>
          <w:tblHeader/>
        </w:trPr>
        <w:tc>
          <w:tcPr>
            <w:tcW w:w="540" w:type="dxa"/>
            <w:shd w:val="clear" w:color="auto" w:fill="auto"/>
          </w:tcPr>
          <w:p w:rsidR="003026AD" w:rsidRPr="0056730E" w:rsidRDefault="003026AD" w:rsidP="003026AD">
            <w:pPr>
              <w:spacing w:before="120" w:after="12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230" w:type="dxa"/>
            <w:shd w:val="clear" w:color="auto" w:fill="auto"/>
          </w:tcPr>
          <w:p w:rsidR="003026AD" w:rsidRPr="0056730E" w:rsidRDefault="003026AD" w:rsidP="003026AD">
            <w:pPr>
              <w:spacing w:before="120" w:after="12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32" w:type="dxa"/>
            <w:shd w:val="clear" w:color="auto" w:fill="auto"/>
          </w:tcPr>
          <w:p w:rsidR="003026AD" w:rsidRPr="0056730E" w:rsidRDefault="003026AD" w:rsidP="003026AD">
            <w:pPr>
              <w:spacing w:before="120" w:after="12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54" w:type="dxa"/>
            <w:shd w:val="clear" w:color="auto" w:fill="auto"/>
          </w:tcPr>
          <w:p w:rsidR="003026AD" w:rsidRPr="0056730E" w:rsidRDefault="003026AD" w:rsidP="003026AD">
            <w:pPr>
              <w:spacing w:before="120" w:after="12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F1130" w:rsidRPr="0056730E" w:rsidTr="00A671A0">
        <w:trPr>
          <w:trHeight w:val="6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15</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Селекционная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Селекционная, 9</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(напротив)</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16</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Селекционная</w:t>
            </w:r>
          </w:p>
        </w:tc>
        <w:tc>
          <w:tcPr>
            <w:tcW w:w="2532" w:type="dxa"/>
            <w:shd w:val="clear" w:color="auto" w:fill="auto"/>
            <w:hideMark/>
          </w:tcPr>
          <w:p w:rsidR="00724B86"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Селекционная, 5Б</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17</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Азовская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Азовская, 50А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18</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Азовская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Азовская, 17А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19</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386A6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r w:rsidRPr="0056730E">
              <w:rPr>
                <w:rFonts w:ascii="Times New Roman" w:eastAsia="Times New Roman" w:hAnsi="Times New Roman" w:cs="Times New Roman"/>
                <w:color w:val="000000"/>
                <w:sz w:val="24"/>
                <w:szCs w:val="24"/>
              </w:rPr>
              <w:t>, 65</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20</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Доваторцев</w:t>
            </w:r>
          </w:p>
        </w:tc>
        <w:tc>
          <w:tcPr>
            <w:tcW w:w="2532" w:type="dxa"/>
            <w:shd w:val="clear" w:color="auto" w:fill="auto"/>
            <w:hideMark/>
          </w:tcPr>
          <w:p w:rsidR="00724B86" w:rsidRDefault="009F1130" w:rsidP="00BE6F57">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ED5283" w:rsidRPr="0056730E" w:rsidRDefault="009F1130" w:rsidP="00BE6F57">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Доваторцев, 34А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заездного кармана</w:t>
            </w:r>
          </w:p>
        </w:tc>
      </w:tr>
      <w:tr w:rsidR="009F1130" w:rsidRPr="0056730E" w:rsidTr="00A671A0">
        <w:trPr>
          <w:trHeight w:val="6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21</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 462</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r w:rsidR="00386A6A">
              <w:rPr>
                <w:rFonts w:ascii="Times New Roman" w:eastAsia="Times New Roman" w:hAnsi="Times New Roman" w:cs="Times New Roman"/>
                <w:color w:val="000000"/>
                <w:sz w:val="24"/>
                <w:szCs w:val="24"/>
              </w:rPr>
              <w:t>,</w:t>
            </w:r>
            <w:r w:rsidRPr="0056730E">
              <w:rPr>
                <w:rFonts w:ascii="Times New Roman" w:eastAsia="Times New Roman" w:hAnsi="Times New Roman" w:cs="Times New Roman"/>
                <w:color w:val="000000"/>
                <w:sz w:val="24"/>
                <w:szCs w:val="24"/>
              </w:rPr>
              <w:t xml:space="preserve"> 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22</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 279А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23</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 19</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r w:rsidR="00386A6A">
              <w:rPr>
                <w:rFonts w:ascii="Times New Roman" w:eastAsia="Times New Roman" w:hAnsi="Times New Roman" w:cs="Times New Roman"/>
                <w:color w:val="000000"/>
                <w:sz w:val="24"/>
                <w:szCs w:val="24"/>
              </w:rPr>
              <w:t>,</w:t>
            </w:r>
            <w:r w:rsidRPr="0056730E">
              <w:rPr>
                <w:rFonts w:ascii="Times New Roman" w:eastAsia="Times New Roman" w:hAnsi="Times New Roman" w:cs="Times New Roman"/>
                <w:color w:val="000000"/>
                <w:sz w:val="24"/>
                <w:szCs w:val="24"/>
              </w:rPr>
              <w:t xml:space="preserve"> 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24</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 30</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r w:rsidR="00386A6A">
              <w:rPr>
                <w:rFonts w:ascii="Times New Roman" w:eastAsia="Times New Roman" w:hAnsi="Times New Roman" w:cs="Times New Roman"/>
                <w:color w:val="000000"/>
                <w:sz w:val="24"/>
                <w:szCs w:val="24"/>
              </w:rPr>
              <w:t>,</w:t>
            </w:r>
            <w:r w:rsidRPr="0056730E">
              <w:rPr>
                <w:rFonts w:ascii="Times New Roman" w:eastAsia="Times New Roman" w:hAnsi="Times New Roman" w:cs="Times New Roman"/>
                <w:color w:val="000000"/>
                <w:sz w:val="24"/>
                <w:szCs w:val="24"/>
              </w:rPr>
              <w:t xml:space="preserve"> 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25</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Каховский</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Каховский, 18/1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r w:rsidR="00386A6A">
              <w:rPr>
                <w:rFonts w:ascii="Times New Roman" w:eastAsia="Times New Roman" w:hAnsi="Times New Roman" w:cs="Times New Roman"/>
                <w:color w:val="000000"/>
                <w:sz w:val="24"/>
                <w:szCs w:val="24"/>
              </w:rPr>
              <w:t>,</w:t>
            </w:r>
            <w:r w:rsidRPr="0056730E">
              <w:rPr>
                <w:rFonts w:ascii="Times New Roman" w:eastAsia="Times New Roman" w:hAnsi="Times New Roman" w:cs="Times New Roman"/>
                <w:color w:val="000000"/>
                <w:sz w:val="24"/>
                <w:szCs w:val="24"/>
              </w:rPr>
              <w:t xml:space="preserve"> 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26</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Гражданская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Гражданская, 5</w:t>
            </w:r>
            <w:r w:rsidR="00095A53">
              <w:rPr>
                <w:rFonts w:ascii="Times New Roman" w:eastAsia="Times New Roman" w:hAnsi="Times New Roman" w:cs="Times New Roman"/>
                <w:color w:val="000000"/>
                <w:sz w:val="24"/>
                <w:szCs w:val="24"/>
              </w:rPr>
              <w:t>/</w:t>
            </w:r>
            <w:r w:rsidRPr="0056730E">
              <w:rPr>
                <w:rFonts w:ascii="Times New Roman" w:eastAsia="Times New Roman" w:hAnsi="Times New Roman" w:cs="Times New Roman"/>
                <w:color w:val="000000"/>
                <w:sz w:val="24"/>
                <w:szCs w:val="24"/>
              </w:rPr>
              <w:t>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27</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Объездная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Ракитная, 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посадочной площадки</w:t>
            </w:r>
            <w:r w:rsidR="00386A6A">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6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28</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Победы</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Победы, 41В</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29</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Горная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 Урицкого, 2А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386A6A">
              <w:rPr>
                <w:rFonts w:ascii="Times New Roman" w:eastAsia="Times New Roman" w:hAnsi="Times New Roman" w:cs="Times New Roman"/>
                <w:color w:val="000000"/>
                <w:sz w:val="24"/>
                <w:szCs w:val="24"/>
              </w:rPr>
              <w:t>,</w:t>
            </w:r>
          </w:p>
          <w:p w:rsidR="0031168F" w:rsidRPr="0056730E" w:rsidRDefault="009F1130" w:rsidP="00A671A0">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30</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Горная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Горная, 4</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386A6A">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706"/>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31</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r w:rsidRPr="0056730E">
              <w:rPr>
                <w:rFonts w:ascii="Times New Roman" w:eastAsia="Times New Roman" w:hAnsi="Times New Roman" w:cs="Times New Roman"/>
                <w:color w:val="000000"/>
                <w:sz w:val="24"/>
                <w:szCs w:val="24"/>
              </w:rPr>
              <w:t>, 95</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посадочной площадки</w:t>
            </w:r>
            <w:r w:rsidR="00386A6A">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43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32</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бул. Зеленая </w:t>
            </w:r>
            <w:r w:rsidR="00386A6A">
              <w:rPr>
                <w:rFonts w:ascii="Times New Roman" w:eastAsia="Times New Roman" w:hAnsi="Times New Roman" w:cs="Times New Roman"/>
                <w:color w:val="000000"/>
                <w:sz w:val="24"/>
                <w:szCs w:val="24"/>
              </w:rPr>
              <w:t>Р</w:t>
            </w:r>
            <w:r w:rsidRPr="0056730E">
              <w:rPr>
                <w:rFonts w:ascii="Times New Roman" w:eastAsia="Times New Roman" w:hAnsi="Times New Roman" w:cs="Times New Roman"/>
                <w:color w:val="000000"/>
                <w:sz w:val="24"/>
                <w:szCs w:val="24"/>
              </w:rPr>
              <w:t>оща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 с/т «Химик»</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посадочной площадки</w:t>
            </w:r>
          </w:p>
        </w:tc>
      </w:tr>
      <w:tr w:rsidR="009F1130" w:rsidRPr="0056730E" w:rsidTr="00A671A0">
        <w:trPr>
          <w:trHeight w:val="6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33</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Октябрьская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Октябрьская, 235</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386A6A">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692"/>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34</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Бруснева</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Бруснева</w:t>
            </w:r>
            <w:proofErr w:type="spellEnd"/>
            <w:r w:rsidRPr="0056730E">
              <w:rPr>
                <w:rFonts w:ascii="Times New Roman" w:eastAsia="Times New Roman" w:hAnsi="Times New Roman" w:cs="Times New Roman"/>
                <w:color w:val="000000"/>
                <w:sz w:val="24"/>
                <w:szCs w:val="24"/>
              </w:rPr>
              <w:t>, 2В</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r w:rsidR="00386A6A">
              <w:rPr>
                <w:rFonts w:ascii="Times New Roman" w:eastAsia="Times New Roman" w:hAnsi="Times New Roman" w:cs="Times New Roman"/>
                <w:color w:val="000000"/>
                <w:sz w:val="24"/>
                <w:szCs w:val="24"/>
              </w:rPr>
              <w:t>,</w:t>
            </w:r>
            <w:r w:rsidRPr="0056730E">
              <w:rPr>
                <w:rFonts w:ascii="Times New Roman" w:eastAsia="Times New Roman" w:hAnsi="Times New Roman" w:cs="Times New Roman"/>
                <w:color w:val="000000"/>
                <w:sz w:val="24"/>
                <w:szCs w:val="24"/>
              </w:rPr>
              <w:t xml:space="preserve"> 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35</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Доваторцев</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B071DD" w:rsidRPr="0056730E" w:rsidRDefault="009F1130" w:rsidP="00BE6F57">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Доваторцев, 30Б</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bl>
    <w:p w:rsidR="003026AD" w:rsidRDefault="003026AD">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0"/>
        <w:gridCol w:w="2532"/>
        <w:gridCol w:w="4054"/>
      </w:tblGrid>
      <w:tr w:rsidR="003026AD" w:rsidRPr="0056730E" w:rsidTr="00A671A0">
        <w:trPr>
          <w:trHeight w:val="300"/>
          <w:tblHeader/>
        </w:trPr>
        <w:tc>
          <w:tcPr>
            <w:tcW w:w="540"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230"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32"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54"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36</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Чапаева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Чапаева, 56А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37</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 68</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C50B80" w:rsidRPr="0056730E" w:rsidRDefault="009F1130" w:rsidP="00BE6F57">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38</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 47</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39</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Достоевского</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Достоевского, 27</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40</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Ленина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Ленина, 326 ст.1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41</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BE6F57"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Л. Толстого</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 Толстого, 74</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6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42</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Мичурина </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ED5283" w:rsidRPr="0056730E" w:rsidRDefault="009F1130" w:rsidP="00BE6F57">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 53А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43</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Пестеля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Пестеля, 5А</w:t>
            </w:r>
          </w:p>
        </w:tc>
        <w:tc>
          <w:tcPr>
            <w:tcW w:w="4054" w:type="dxa"/>
            <w:shd w:val="clear" w:color="auto" w:fill="auto"/>
          </w:tcPr>
          <w:p w:rsidR="009F1130" w:rsidRPr="0056730E" w:rsidRDefault="009F1130" w:rsidP="003D6CD4">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обустройство стояночной площадки </w:t>
            </w:r>
            <w:r w:rsidR="003D6CD4">
              <w:rPr>
                <w:rFonts w:ascii="Times New Roman" w:eastAsia="Times New Roman" w:hAnsi="Times New Roman" w:cs="Times New Roman"/>
                <w:color w:val="000000"/>
                <w:sz w:val="24"/>
                <w:szCs w:val="24"/>
                <w:highlight w:val="yellow"/>
              </w:rPr>
              <w:t xml:space="preserve"> </w:t>
            </w:r>
            <w:r w:rsidR="003D6CD4" w:rsidRPr="003D6CD4">
              <w:rPr>
                <w:rFonts w:ascii="Times New Roman" w:eastAsia="Times New Roman" w:hAnsi="Times New Roman" w:cs="Times New Roman"/>
                <w:color w:val="000000"/>
                <w:sz w:val="24"/>
                <w:szCs w:val="24"/>
                <w:highlight w:val="yellow"/>
              </w:rPr>
              <w:t xml:space="preserve"> </w:t>
            </w:r>
            <w:r w:rsidR="003D6CD4" w:rsidRPr="003D6CD4">
              <w:rPr>
                <w:rFonts w:ascii="Times New Roman" w:eastAsia="Times New Roman" w:hAnsi="Times New Roman" w:cs="Times New Roman"/>
                <w:color w:val="000000"/>
                <w:sz w:val="24"/>
                <w:szCs w:val="24"/>
              </w:rPr>
              <w:t>МТС</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44</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Победы</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Победы, 23</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45</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Баумана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Баумана, 60/1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386A6A">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46</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 Толстого</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6D29B5" w:rsidRPr="0056730E" w:rsidRDefault="009F1130" w:rsidP="00BE6F57">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 Толстого, 108</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p>
          <w:p w:rsidR="009F1130" w:rsidRPr="0056730E" w:rsidRDefault="00386A6A"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r w:rsidR="009F1130" w:rsidRPr="0056730E">
              <w:rPr>
                <w:rFonts w:ascii="Times New Roman" w:eastAsia="Times New Roman" w:hAnsi="Times New Roman" w:cs="Times New Roman"/>
                <w:color w:val="000000"/>
                <w:sz w:val="24"/>
                <w:szCs w:val="24"/>
              </w:rPr>
              <w:t>заездным карманом</w:t>
            </w:r>
          </w:p>
        </w:tc>
      </w:tr>
      <w:tr w:rsidR="009F1130" w:rsidRPr="0056730E" w:rsidTr="00A671A0">
        <w:trPr>
          <w:trHeight w:val="572"/>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47</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r w:rsidRPr="0056730E">
              <w:rPr>
                <w:rFonts w:ascii="Times New Roman" w:eastAsia="Times New Roman" w:hAnsi="Times New Roman" w:cs="Times New Roman"/>
                <w:color w:val="000000"/>
                <w:sz w:val="24"/>
                <w:szCs w:val="24"/>
              </w:rPr>
              <w:t>, 86А</w:t>
            </w:r>
          </w:p>
        </w:tc>
        <w:tc>
          <w:tcPr>
            <w:tcW w:w="4054" w:type="dxa"/>
            <w:shd w:val="clear" w:color="auto" w:fill="auto"/>
          </w:tcPr>
          <w:p w:rsidR="00BE6F57" w:rsidRPr="0056730E" w:rsidRDefault="009F1130" w:rsidP="00A671A0">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7C04ED">
        <w:trPr>
          <w:trHeight w:val="839"/>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48</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r w:rsidRPr="0056730E">
              <w:rPr>
                <w:rFonts w:ascii="Times New Roman" w:eastAsia="Times New Roman" w:hAnsi="Times New Roman" w:cs="Times New Roman"/>
                <w:color w:val="000000"/>
                <w:sz w:val="24"/>
                <w:szCs w:val="24"/>
              </w:rPr>
              <w:t>, 27</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r w:rsidRPr="0056730E">
              <w:rPr>
                <w:rFonts w:ascii="Times New Roman" w:eastAsia="Times New Roman" w:hAnsi="Times New Roman" w:cs="Times New Roman"/>
                <w:color w:val="000000"/>
                <w:sz w:val="24"/>
                <w:szCs w:val="24"/>
              </w:rPr>
              <w:t>, 33</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386A6A">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49</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r w:rsidRPr="0056730E">
              <w:rPr>
                <w:rFonts w:ascii="Times New Roman" w:eastAsia="Times New Roman" w:hAnsi="Times New Roman" w:cs="Times New Roman"/>
                <w:color w:val="000000"/>
                <w:sz w:val="24"/>
                <w:szCs w:val="24"/>
              </w:rPr>
              <w:t>, 211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посадочной площадки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50</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Чехова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Чехова, 83/1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51</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Бурмистрова</w:t>
            </w:r>
            <w:proofErr w:type="spellEnd"/>
            <w:r w:rsidRPr="0056730E">
              <w:rPr>
                <w:rFonts w:ascii="Times New Roman" w:eastAsia="Times New Roman" w:hAnsi="Times New Roman" w:cs="Times New Roman"/>
                <w:color w:val="000000"/>
                <w:sz w:val="24"/>
                <w:szCs w:val="24"/>
              </w:rPr>
              <w:t>, 154</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52</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Горная</w:t>
            </w:r>
          </w:p>
          <w:p w:rsidR="00725BB7" w:rsidRDefault="00725BB7" w:rsidP="009A47DB">
            <w:pPr>
              <w:spacing w:after="0" w:line="240" w:lineRule="auto"/>
              <w:contextualSpacing/>
              <w:jc w:val="center"/>
              <w:rPr>
                <w:rFonts w:ascii="Times New Roman" w:eastAsia="Times New Roman" w:hAnsi="Times New Roman" w:cs="Times New Roman"/>
                <w:color w:val="000000"/>
                <w:sz w:val="24"/>
                <w:szCs w:val="24"/>
              </w:rPr>
            </w:pPr>
          </w:p>
          <w:p w:rsidR="00725BB7" w:rsidRPr="0056730E" w:rsidRDefault="00725BB7" w:rsidP="00725BB7">
            <w:pPr>
              <w:spacing w:after="0" w:line="240" w:lineRule="auto"/>
              <w:contextualSpacing/>
              <w:rPr>
                <w:rFonts w:ascii="Times New Roman" w:eastAsia="Times New Roman" w:hAnsi="Times New Roman" w:cs="Times New Roman"/>
                <w:color w:val="000000"/>
                <w:sz w:val="24"/>
                <w:szCs w:val="24"/>
              </w:rPr>
            </w:pPr>
          </w:p>
        </w:tc>
        <w:tc>
          <w:tcPr>
            <w:tcW w:w="2532" w:type="dxa"/>
            <w:shd w:val="clear" w:color="auto" w:fill="auto"/>
            <w:hideMark/>
          </w:tcPr>
          <w:p w:rsidR="00A671A0"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A671A0">
            <w:pPr>
              <w:spacing w:after="0" w:line="240" w:lineRule="auto"/>
              <w:ind w:left="-57" w:right="-57"/>
              <w:contextualSpacing/>
              <w:jc w:val="center"/>
              <w:rPr>
                <w:rFonts w:ascii="Times New Roman" w:eastAsia="Times New Roman" w:hAnsi="Times New Roman" w:cs="Times New Roman"/>
                <w:color w:val="000000"/>
                <w:sz w:val="24"/>
                <w:szCs w:val="24"/>
              </w:rPr>
            </w:pPr>
            <w:r w:rsidRPr="00A671A0">
              <w:rPr>
                <w:rFonts w:ascii="Times New Roman" w:eastAsia="Times New Roman" w:hAnsi="Times New Roman" w:cs="Times New Roman"/>
                <w:color w:val="000000"/>
                <w:spacing w:val="-4"/>
                <w:sz w:val="24"/>
                <w:szCs w:val="24"/>
              </w:rPr>
              <w:t>ул. Южная, 112/1</w:t>
            </w:r>
            <w:r w:rsidR="003026AD">
              <w:rPr>
                <w:rFonts w:ascii="Times New Roman" w:eastAsia="Times New Roman" w:hAnsi="Times New Roman" w:cs="Times New Roman"/>
                <w:color w:val="000000"/>
                <w:spacing w:val="-4"/>
                <w:sz w:val="24"/>
                <w:szCs w:val="24"/>
              </w:rPr>
              <w:t xml:space="preserve"> </w:t>
            </w:r>
            <w:r w:rsidRPr="0056730E">
              <w:rPr>
                <w:rFonts w:ascii="Times New Roman" w:eastAsia="Times New Roman" w:hAnsi="Times New Roman" w:cs="Times New Roman"/>
                <w:color w:val="000000"/>
                <w:sz w:val="24"/>
                <w:szCs w:val="24"/>
              </w:rPr>
              <w:t>(напротив)</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p>
          <w:p w:rsidR="009F1130" w:rsidRDefault="00E257F0"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r w:rsidR="009F1130" w:rsidRPr="0056730E">
              <w:rPr>
                <w:rFonts w:ascii="Times New Roman" w:eastAsia="Times New Roman" w:hAnsi="Times New Roman" w:cs="Times New Roman"/>
                <w:color w:val="000000"/>
                <w:sz w:val="24"/>
                <w:szCs w:val="24"/>
              </w:rPr>
              <w:t>заездным карманом</w:t>
            </w:r>
          </w:p>
          <w:p w:rsidR="00725BB7" w:rsidRPr="0056730E" w:rsidRDefault="00725BB7" w:rsidP="009A47DB">
            <w:pPr>
              <w:spacing w:after="0" w:line="240" w:lineRule="auto"/>
              <w:contextualSpacing/>
              <w:jc w:val="center"/>
              <w:rPr>
                <w:rFonts w:ascii="Times New Roman" w:eastAsia="Times New Roman" w:hAnsi="Times New Roman" w:cs="Times New Roman"/>
                <w:color w:val="000000"/>
                <w:sz w:val="24"/>
                <w:szCs w:val="24"/>
              </w:rPr>
            </w:pP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53</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просп. Юности</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815FAD"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sz w:val="24"/>
                <w:szCs w:val="24"/>
              </w:rPr>
              <w:t>просп.</w:t>
            </w:r>
            <w:r w:rsidR="00BC67DE">
              <w:rPr>
                <w:rFonts w:ascii="Times New Roman" w:eastAsia="Times New Roman" w:hAnsi="Times New Roman" w:cs="Times New Roman"/>
                <w:sz w:val="24"/>
                <w:szCs w:val="24"/>
              </w:rPr>
              <w:t xml:space="preserve"> </w:t>
            </w:r>
            <w:r w:rsidR="009F1130" w:rsidRPr="0056730E">
              <w:rPr>
                <w:rFonts w:ascii="Times New Roman" w:eastAsia="Times New Roman" w:hAnsi="Times New Roman" w:cs="Times New Roman"/>
                <w:color w:val="000000"/>
                <w:sz w:val="24"/>
                <w:szCs w:val="24"/>
              </w:rPr>
              <w:t>Кулакова, 27</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54</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w:t>
            </w:r>
            <w:r w:rsidR="00E257F0">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50 лет ВЛКСМ</w:t>
            </w:r>
          </w:p>
        </w:tc>
        <w:tc>
          <w:tcPr>
            <w:tcW w:w="2532" w:type="dxa"/>
            <w:shd w:val="clear" w:color="auto" w:fill="auto"/>
            <w:hideMark/>
          </w:tcPr>
          <w:p w:rsidR="00724B86"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F1130" w:rsidRPr="0056730E" w:rsidRDefault="009F1130" w:rsidP="00E257F0">
            <w:pPr>
              <w:spacing w:after="0" w:line="240" w:lineRule="auto"/>
              <w:ind w:left="-57" w:right="-113"/>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w:t>
            </w:r>
            <w:r w:rsidR="00E257F0">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50 лет ВЛКСМ, 23/1</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демонтаж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55</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Пушкина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нечетная сторона</w:t>
            </w:r>
          </w:p>
          <w:p w:rsidR="00B071DD" w:rsidRPr="0056730E" w:rsidRDefault="009F1130" w:rsidP="00B071DD">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3026AD" w:rsidRPr="0056730E" w:rsidTr="00A671A0">
        <w:trPr>
          <w:trHeight w:val="300"/>
          <w:tblHeader/>
        </w:trPr>
        <w:tc>
          <w:tcPr>
            <w:tcW w:w="540"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230"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32"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054" w:type="dxa"/>
            <w:shd w:val="clear" w:color="auto" w:fill="auto"/>
          </w:tcPr>
          <w:p w:rsidR="003026AD" w:rsidRPr="0056730E" w:rsidRDefault="003026AD"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56</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Пушкина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57</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Пушкина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Лермонтова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58</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Партизанская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67569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13</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59</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Партизанская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нечетная сторона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Артема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60</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Партизанская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четная сторона </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Артема</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61</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BE6F57" w:rsidRPr="0056730E" w:rsidRDefault="00300CDA" w:rsidP="00BE6F5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9F1130" w:rsidRPr="0056730E">
              <w:rPr>
                <w:rFonts w:ascii="Times New Roman" w:eastAsia="Times New Roman" w:hAnsi="Times New Roman" w:cs="Times New Roman"/>
                <w:color w:val="000000"/>
                <w:sz w:val="24"/>
                <w:szCs w:val="24"/>
              </w:rPr>
              <w:t>. Черняховского</w:t>
            </w:r>
          </w:p>
        </w:tc>
        <w:tc>
          <w:tcPr>
            <w:tcW w:w="2532" w:type="dxa"/>
            <w:shd w:val="clear" w:color="auto" w:fill="auto"/>
            <w:hideMark/>
          </w:tcPr>
          <w:p w:rsidR="009F1130" w:rsidRPr="0056730E" w:rsidRDefault="009F1130" w:rsidP="003F541A">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3F541A">
              <w:rPr>
                <w:rFonts w:ascii="Times New Roman" w:eastAsia="Times New Roman" w:hAnsi="Times New Roman" w:cs="Times New Roman"/>
                <w:color w:val="000000"/>
                <w:sz w:val="24"/>
                <w:szCs w:val="24"/>
              </w:rPr>
              <w:t xml:space="preserve">дома </w:t>
            </w:r>
            <w:r w:rsidRPr="0056730E">
              <w:rPr>
                <w:rFonts w:ascii="Times New Roman" w:eastAsia="Times New Roman" w:hAnsi="Times New Roman" w:cs="Times New Roman"/>
                <w:color w:val="000000"/>
                <w:sz w:val="24"/>
                <w:szCs w:val="24"/>
              </w:rPr>
              <w:t>2</w:t>
            </w:r>
          </w:p>
        </w:tc>
        <w:tc>
          <w:tcPr>
            <w:tcW w:w="4054" w:type="dxa"/>
            <w:shd w:val="clear" w:color="auto" w:fill="auto"/>
          </w:tcPr>
          <w:p w:rsidR="009F1130" w:rsidRPr="0056730E" w:rsidRDefault="009F1130" w:rsidP="00BE6F57">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демонтаж</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62</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300CDA"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9F1130" w:rsidRPr="0056730E">
              <w:rPr>
                <w:rFonts w:ascii="Times New Roman" w:eastAsia="Times New Roman" w:hAnsi="Times New Roman" w:cs="Times New Roman"/>
                <w:color w:val="000000"/>
                <w:sz w:val="24"/>
                <w:szCs w:val="24"/>
              </w:rPr>
              <w:t>. Черняховского</w:t>
            </w:r>
          </w:p>
        </w:tc>
        <w:tc>
          <w:tcPr>
            <w:tcW w:w="2532" w:type="dxa"/>
            <w:shd w:val="clear" w:color="auto" w:fill="auto"/>
            <w:hideMark/>
          </w:tcPr>
          <w:p w:rsidR="009F1130" w:rsidRPr="0056730E" w:rsidRDefault="009F1130" w:rsidP="003F541A">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3F541A">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3</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63</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w:t>
            </w:r>
            <w:r w:rsidR="00BC67D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Объездная</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F1130" w:rsidRPr="0056730E" w:rsidRDefault="009F1130" w:rsidP="003F541A">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3F541A">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30</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64</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Селекционная</w:t>
            </w:r>
          </w:p>
        </w:tc>
        <w:tc>
          <w:tcPr>
            <w:tcW w:w="2532" w:type="dxa"/>
            <w:shd w:val="clear" w:color="auto" w:fill="auto"/>
            <w:hideMark/>
          </w:tcPr>
          <w:p w:rsidR="009F1130" w:rsidRPr="0056730E" w:rsidRDefault="00D730B8" w:rsidP="009A47DB">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садовое товарищество (далее – СТ)</w:t>
            </w:r>
            <w:r w:rsidR="009F1130" w:rsidRPr="0056730E">
              <w:rPr>
                <w:rFonts w:ascii="Times New Roman" w:eastAsia="Times New Roman" w:hAnsi="Times New Roman" w:cs="Times New Roman"/>
                <w:color w:val="000000"/>
                <w:sz w:val="24"/>
                <w:szCs w:val="24"/>
              </w:rPr>
              <w:t xml:space="preserve"> «Селекционер»</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E257F0">
        <w:trPr>
          <w:trHeight w:val="874"/>
          <w:tblHeader/>
        </w:trPr>
        <w:tc>
          <w:tcPr>
            <w:tcW w:w="540" w:type="dxa"/>
            <w:shd w:val="clear" w:color="auto" w:fill="auto"/>
          </w:tcPr>
          <w:p w:rsidR="009F1130" w:rsidRPr="00D730B8"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D730B8">
              <w:rPr>
                <w:rFonts w:ascii="Times New Roman" w:eastAsia="Times New Roman" w:hAnsi="Times New Roman" w:cs="Times New Roman"/>
                <w:color w:val="000000"/>
                <w:sz w:val="24"/>
                <w:szCs w:val="24"/>
              </w:rPr>
              <w:t>65</w:t>
            </w:r>
            <w:r w:rsidR="00870DDC" w:rsidRPr="00D730B8">
              <w:rPr>
                <w:rFonts w:ascii="Times New Roman" w:eastAsia="Times New Roman" w:hAnsi="Times New Roman" w:cs="Times New Roman"/>
                <w:color w:val="000000"/>
                <w:sz w:val="24"/>
                <w:szCs w:val="24"/>
              </w:rPr>
              <w:t>.</w:t>
            </w:r>
          </w:p>
        </w:tc>
        <w:tc>
          <w:tcPr>
            <w:tcW w:w="2230" w:type="dxa"/>
            <w:shd w:val="clear" w:color="auto" w:fill="auto"/>
            <w:hideMark/>
          </w:tcPr>
          <w:p w:rsidR="009F1130" w:rsidRPr="00D730B8"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D730B8">
              <w:rPr>
                <w:rFonts w:ascii="Times New Roman" w:eastAsia="Times New Roman" w:hAnsi="Times New Roman" w:cs="Times New Roman"/>
                <w:color w:val="000000"/>
                <w:sz w:val="24"/>
                <w:szCs w:val="24"/>
              </w:rPr>
              <w:t>ул. Кирина</w:t>
            </w:r>
          </w:p>
        </w:tc>
        <w:tc>
          <w:tcPr>
            <w:tcW w:w="2532" w:type="dxa"/>
            <w:shd w:val="clear" w:color="auto" w:fill="auto"/>
            <w:hideMark/>
          </w:tcPr>
          <w:p w:rsidR="009F1130" w:rsidRPr="00D730B8" w:rsidRDefault="009F1130" w:rsidP="003F541A">
            <w:pPr>
              <w:spacing w:after="0" w:line="240" w:lineRule="auto"/>
              <w:contextualSpacing/>
              <w:jc w:val="center"/>
              <w:rPr>
                <w:rFonts w:ascii="Times New Roman" w:eastAsia="Times New Roman" w:hAnsi="Times New Roman" w:cs="Times New Roman"/>
                <w:color w:val="000000"/>
                <w:sz w:val="24"/>
                <w:szCs w:val="24"/>
              </w:rPr>
            </w:pPr>
            <w:r w:rsidRPr="00D730B8">
              <w:rPr>
                <w:rFonts w:ascii="Times New Roman" w:eastAsia="Times New Roman" w:hAnsi="Times New Roman" w:cs="Times New Roman"/>
                <w:color w:val="000000"/>
                <w:sz w:val="24"/>
                <w:szCs w:val="24"/>
              </w:rPr>
              <w:t xml:space="preserve">в районе </w:t>
            </w:r>
            <w:r w:rsidR="003F541A" w:rsidRPr="00D730B8">
              <w:rPr>
                <w:rFonts w:ascii="Times New Roman" w:eastAsia="Times New Roman" w:hAnsi="Times New Roman" w:cs="Times New Roman"/>
                <w:color w:val="000000"/>
                <w:sz w:val="24"/>
                <w:szCs w:val="24"/>
              </w:rPr>
              <w:t>дома</w:t>
            </w:r>
            <w:r w:rsidRPr="00D730B8">
              <w:rPr>
                <w:rFonts w:ascii="Times New Roman" w:eastAsia="Times New Roman" w:hAnsi="Times New Roman" w:cs="Times New Roman"/>
                <w:color w:val="000000"/>
                <w:sz w:val="24"/>
                <w:szCs w:val="24"/>
              </w:rPr>
              <w:t xml:space="preserve"> 1</w:t>
            </w:r>
          </w:p>
        </w:tc>
        <w:tc>
          <w:tcPr>
            <w:tcW w:w="4054" w:type="dxa"/>
            <w:shd w:val="clear" w:color="auto" w:fill="auto"/>
          </w:tcPr>
          <w:p w:rsidR="009F1130" w:rsidRPr="00D730B8"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D730B8">
              <w:rPr>
                <w:rFonts w:ascii="Times New Roman" w:eastAsia="Times New Roman" w:hAnsi="Times New Roman" w:cs="Times New Roman"/>
                <w:color w:val="000000"/>
                <w:sz w:val="24"/>
                <w:szCs w:val="24"/>
              </w:rPr>
              <w:t>обустройство ОП</w:t>
            </w:r>
            <w:r w:rsidR="003F541A" w:rsidRPr="00D730B8">
              <w:rPr>
                <w:rFonts w:ascii="Times New Roman" w:eastAsia="Times New Roman" w:hAnsi="Times New Roman" w:cs="Times New Roman"/>
                <w:color w:val="000000"/>
                <w:sz w:val="24"/>
                <w:szCs w:val="24"/>
              </w:rPr>
              <w:t xml:space="preserve"> </w:t>
            </w:r>
            <w:r w:rsidRPr="00D730B8">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BC6C44" w:rsidRPr="0056730E" w:rsidRDefault="009F1130" w:rsidP="00A671A0">
            <w:pPr>
              <w:spacing w:after="0" w:line="240" w:lineRule="auto"/>
              <w:contextualSpacing/>
              <w:jc w:val="center"/>
              <w:rPr>
                <w:rFonts w:ascii="Times New Roman" w:eastAsia="Times New Roman" w:hAnsi="Times New Roman" w:cs="Times New Roman"/>
                <w:color w:val="000000"/>
                <w:sz w:val="24"/>
                <w:szCs w:val="24"/>
              </w:rPr>
            </w:pPr>
            <w:r w:rsidRPr="00D730B8">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66</w:t>
            </w:r>
            <w:r w:rsidR="00870DDC">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Чапаева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нечетная сторона</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Березовая</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3F541A">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F1130" w:rsidRPr="0056730E" w:rsidTr="00A671A0">
        <w:trPr>
          <w:trHeight w:val="300"/>
          <w:tblHeader/>
        </w:trPr>
        <w:tc>
          <w:tcPr>
            <w:tcW w:w="540"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67</w:t>
            </w:r>
            <w:r w:rsidR="007D7B09">
              <w:rPr>
                <w:rFonts w:ascii="Times New Roman" w:eastAsia="Times New Roman" w:hAnsi="Times New Roman" w:cs="Times New Roman"/>
                <w:color w:val="000000"/>
                <w:sz w:val="24"/>
                <w:szCs w:val="24"/>
              </w:rPr>
              <w:t>.</w:t>
            </w:r>
          </w:p>
        </w:tc>
        <w:tc>
          <w:tcPr>
            <w:tcW w:w="2230"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Макарова</w:t>
            </w:r>
          </w:p>
        </w:tc>
        <w:tc>
          <w:tcPr>
            <w:tcW w:w="2532" w:type="dxa"/>
            <w:shd w:val="clear" w:color="auto" w:fill="auto"/>
            <w:hideMark/>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Буйнакского</w:t>
            </w:r>
          </w:p>
        </w:tc>
        <w:tc>
          <w:tcPr>
            <w:tcW w:w="4054" w:type="dxa"/>
            <w:shd w:val="clear" w:color="auto" w:fill="auto"/>
          </w:tcPr>
          <w:p w:rsidR="009F1130" w:rsidRPr="0056730E" w:rsidRDefault="009F1130" w:rsidP="009A47DB">
            <w:pPr>
              <w:spacing w:after="0" w:line="240" w:lineRule="auto"/>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bl>
    <w:p w:rsidR="009A47DB" w:rsidRPr="0056730E" w:rsidRDefault="009A47DB" w:rsidP="009A47DB">
      <w:pPr>
        <w:spacing w:after="0" w:line="240" w:lineRule="auto"/>
        <w:contextualSpacing/>
        <w:jc w:val="right"/>
        <w:rPr>
          <w:rFonts w:ascii="Times New Roman" w:hAnsi="Times New Roman" w:cs="Times New Roman"/>
          <w:sz w:val="24"/>
          <w:szCs w:val="24"/>
        </w:rPr>
      </w:pPr>
    </w:p>
    <w:p w:rsidR="009A47DB" w:rsidRPr="0056730E" w:rsidRDefault="001E44E8" w:rsidP="003026AD">
      <w:pPr>
        <w:spacing w:after="0" w:line="240" w:lineRule="exact"/>
        <w:contextualSpacing/>
        <w:jc w:val="center"/>
        <w:rPr>
          <w:rFonts w:ascii="Times New Roman" w:hAnsi="Times New Roman" w:cs="Times New Roman"/>
          <w:sz w:val="28"/>
          <w:szCs w:val="24"/>
        </w:rPr>
      </w:pPr>
      <w:r w:rsidRPr="0056730E">
        <w:rPr>
          <w:rFonts w:ascii="Times New Roman" w:hAnsi="Times New Roman" w:cs="Times New Roman"/>
          <w:sz w:val="28"/>
          <w:szCs w:val="24"/>
        </w:rPr>
        <w:t>5</w:t>
      </w:r>
      <w:r w:rsidR="009A47DB" w:rsidRPr="0056730E">
        <w:rPr>
          <w:rFonts w:ascii="Times New Roman" w:hAnsi="Times New Roman" w:cs="Times New Roman"/>
          <w:sz w:val="28"/>
          <w:szCs w:val="24"/>
        </w:rPr>
        <w:t>.1.2.</w:t>
      </w:r>
      <w:r w:rsidR="00367404">
        <w:rPr>
          <w:rFonts w:ascii="Times New Roman" w:hAnsi="Times New Roman" w:cs="Times New Roman"/>
          <w:sz w:val="28"/>
          <w:szCs w:val="24"/>
        </w:rPr>
        <w:t> </w:t>
      </w:r>
      <w:r w:rsidR="009A47DB" w:rsidRPr="0056730E">
        <w:rPr>
          <w:rFonts w:ascii="Times New Roman" w:hAnsi="Times New Roman" w:cs="Times New Roman"/>
          <w:sz w:val="28"/>
          <w:szCs w:val="24"/>
        </w:rPr>
        <w:t>Мер</w:t>
      </w:r>
      <w:r w:rsidR="00EE4C5E" w:rsidRPr="0056730E">
        <w:rPr>
          <w:rFonts w:ascii="Times New Roman" w:hAnsi="Times New Roman" w:cs="Times New Roman"/>
          <w:sz w:val="28"/>
          <w:szCs w:val="24"/>
        </w:rPr>
        <w:t xml:space="preserve">оприятия по строительству </w:t>
      </w:r>
      <w:r w:rsidR="003F541A">
        <w:rPr>
          <w:rFonts w:ascii="Times New Roman" w:hAnsi="Times New Roman" w:cs="Times New Roman"/>
          <w:sz w:val="28"/>
          <w:szCs w:val="24"/>
        </w:rPr>
        <w:t>остановочных пунктов маршрутных транспортных средств</w:t>
      </w:r>
    </w:p>
    <w:p w:rsidR="003026AD" w:rsidRDefault="003026AD" w:rsidP="00CB7912">
      <w:pPr>
        <w:pStyle w:val="af"/>
        <w:spacing w:after="0" w:line="240" w:lineRule="auto"/>
        <w:ind w:right="-2" w:firstLine="709"/>
        <w:contextualSpacing/>
        <w:jc w:val="right"/>
        <w:rPr>
          <w:rFonts w:ascii="Times New Roman" w:hAnsi="Times New Roman"/>
          <w:color w:val="000000" w:themeColor="text1"/>
          <w:sz w:val="28"/>
          <w:szCs w:val="28"/>
        </w:rPr>
      </w:pPr>
    </w:p>
    <w:p w:rsidR="00E90E96" w:rsidRDefault="00E90E96" w:rsidP="00CB7912">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2C677F">
        <w:rPr>
          <w:rFonts w:ascii="Times New Roman" w:hAnsi="Times New Roman"/>
          <w:color w:val="000000" w:themeColor="text1"/>
          <w:sz w:val="28"/>
          <w:szCs w:val="28"/>
        </w:rPr>
        <w:t>19</w:t>
      </w:r>
    </w:p>
    <w:p w:rsidR="00724B86" w:rsidRPr="0056730E" w:rsidRDefault="00724B86" w:rsidP="00CB7912">
      <w:pPr>
        <w:pStyle w:val="af"/>
        <w:spacing w:after="0" w:line="240" w:lineRule="auto"/>
        <w:ind w:right="-2" w:firstLine="709"/>
        <w:contextualSpacing/>
        <w:jc w:val="right"/>
        <w:rPr>
          <w:rFonts w:ascii="Times New Roman" w:hAnsi="Times New Roman"/>
          <w:sz w:val="28"/>
          <w:szCs w:val="28"/>
        </w:rPr>
      </w:pPr>
    </w:p>
    <w:tbl>
      <w:tblPr>
        <w:tblStyle w:val="aa"/>
        <w:tblW w:w="0" w:type="auto"/>
        <w:tblInd w:w="108" w:type="dxa"/>
        <w:tblBorders>
          <w:bottom w:val="none" w:sz="0" w:space="0" w:color="auto"/>
        </w:tblBorders>
        <w:tblLook w:val="04A0" w:firstRow="1" w:lastRow="0" w:firstColumn="1" w:lastColumn="0" w:noHBand="0" w:noVBand="1"/>
      </w:tblPr>
      <w:tblGrid>
        <w:gridCol w:w="567"/>
        <w:gridCol w:w="2268"/>
        <w:gridCol w:w="2410"/>
        <w:gridCol w:w="4111"/>
      </w:tblGrid>
      <w:tr w:rsidR="00AE2629" w:rsidTr="00BB6818">
        <w:tc>
          <w:tcPr>
            <w:tcW w:w="567" w:type="dxa"/>
          </w:tcPr>
          <w:p w:rsidR="00AE2629" w:rsidRDefault="00AE2629" w:rsidP="009A47DB">
            <w:pPr>
              <w:contextualSpacing/>
              <w:rPr>
                <w:rFonts w:ascii="Times New Roman" w:hAnsi="Times New Roman" w:cs="Times New Roman"/>
                <w:b/>
                <w:sz w:val="24"/>
                <w:szCs w:val="24"/>
              </w:rPr>
            </w:pPr>
            <w:r>
              <w:rPr>
                <w:rFonts w:ascii="Times New Roman" w:eastAsia="Times New Roman" w:hAnsi="Times New Roman" w:cs="Times New Roman"/>
                <w:color w:val="000000"/>
                <w:sz w:val="24"/>
                <w:szCs w:val="24"/>
              </w:rPr>
              <w:t>№ п/п</w:t>
            </w:r>
          </w:p>
        </w:tc>
        <w:tc>
          <w:tcPr>
            <w:tcW w:w="2268" w:type="dxa"/>
          </w:tcPr>
          <w:p w:rsidR="00AE2629" w:rsidRDefault="00D26B64" w:rsidP="00BE6F57">
            <w:pPr>
              <w:contextualSpacing/>
              <w:jc w:val="center"/>
              <w:rPr>
                <w:rFonts w:ascii="Times New Roman" w:hAnsi="Times New Roman" w:cs="Times New Roman"/>
                <w:b/>
                <w:sz w:val="24"/>
                <w:szCs w:val="24"/>
              </w:rPr>
            </w:pPr>
            <w:r>
              <w:rPr>
                <w:rFonts w:ascii="Times New Roman" w:eastAsia="Times New Roman" w:hAnsi="Times New Roman" w:cs="Times New Roman"/>
                <w:color w:val="000000"/>
                <w:sz w:val="24"/>
                <w:szCs w:val="24"/>
              </w:rPr>
              <w:t>АД</w:t>
            </w:r>
          </w:p>
        </w:tc>
        <w:tc>
          <w:tcPr>
            <w:tcW w:w="2410" w:type="dxa"/>
          </w:tcPr>
          <w:p w:rsidR="00CB3AA3" w:rsidRDefault="00AE2629" w:rsidP="00BE6F57">
            <w:pPr>
              <w:contextualSpacing/>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Место расположения </w:t>
            </w:r>
          </w:p>
          <w:p w:rsidR="00AE2629" w:rsidRDefault="00AE2629" w:rsidP="00BE6F57">
            <w:pPr>
              <w:contextualSpacing/>
              <w:jc w:val="center"/>
              <w:rPr>
                <w:rFonts w:ascii="Times New Roman" w:hAnsi="Times New Roman" w:cs="Times New Roman"/>
                <w:b/>
                <w:sz w:val="24"/>
                <w:szCs w:val="24"/>
              </w:rPr>
            </w:pPr>
            <w:r w:rsidRPr="0056730E">
              <w:rPr>
                <w:rFonts w:ascii="Times New Roman" w:eastAsia="Times New Roman" w:hAnsi="Times New Roman" w:cs="Times New Roman"/>
                <w:color w:val="000000"/>
                <w:sz w:val="24"/>
                <w:szCs w:val="24"/>
              </w:rPr>
              <w:t>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w:t>
            </w:r>
          </w:p>
        </w:tc>
        <w:tc>
          <w:tcPr>
            <w:tcW w:w="4111" w:type="dxa"/>
          </w:tcPr>
          <w:p w:rsidR="00AE2629" w:rsidRDefault="00AE2629" w:rsidP="00BE6F57">
            <w:pPr>
              <w:contextualSpacing/>
              <w:jc w:val="center"/>
              <w:rPr>
                <w:rFonts w:ascii="Times New Roman" w:hAnsi="Times New Roman" w:cs="Times New Roman"/>
                <w:b/>
                <w:sz w:val="24"/>
                <w:szCs w:val="24"/>
              </w:rPr>
            </w:pPr>
            <w:r w:rsidRPr="0056730E">
              <w:rPr>
                <w:rFonts w:ascii="Times New Roman" w:eastAsia="Times New Roman" w:hAnsi="Times New Roman" w:cs="Times New Roman"/>
                <w:color w:val="000000"/>
                <w:sz w:val="24"/>
                <w:szCs w:val="24"/>
              </w:rPr>
              <w:t>Мероприятия</w:t>
            </w:r>
          </w:p>
        </w:tc>
      </w:tr>
    </w:tbl>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268"/>
        <w:gridCol w:w="2410"/>
        <w:gridCol w:w="4121"/>
      </w:tblGrid>
      <w:tr w:rsidR="009A47DB" w:rsidRPr="00AE2629" w:rsidTr="00CB3AA3">
        <w:trPr>
          <w:trHeight w:val="20"/>
          <w:tblHeader/>
          <w:jc w:val="center"/>
        </w:trPr>
        <w:tc>
          <w:tcPr>
            <w:tcW w:w="579" w:type="dxa"/>
            <w:shd w:val="clear" w:color="auto" w:fill="auto"/>
            <w:vAlign w:val="center"/>
            <w:hideMark/>
          </w:tcPr>
          <w:p w:rsidR="009A47DB" w:rsidRPr="00CB3AA3" w:rsidRDefault="00AE2629" w:rsidP="009A47DB">
            <w:pPr>
              <w:spacing w:after="0" w:line="240" w:lineRule="auto"/>
              <w:jc w:val="center"/>
              <w:rPr>
                <w:rFonts w:ascii="Times New Roman" w:eastAsia="Times New Roman" w:hAnsi="Times New Roman" w:cs="Times New Roman"/>
                <w:color w:val="000000"/>
                <w:sz w:val="24"/>
                <w:szCs w:val="24"/>
                <w:lang w:val="en-US"/>
              </w:rPr>
            </w:pPr>
            <w:r w:rsidRPr="00CB3AA3">
              <w:rPr>
                <w:rFonts w:ascii="Times New Roman" w:eastAsia="Times New Roman" w:hAnsi="Times New Roman" w:cs="Times New Roman"/>
                <w:color w:val="000000"/>
                <w:sz w:val="24"/>
                <w:szCs w:val="24"/>
                <w:lang w:val="en-US"/>
              </w:rPr>
              <w:t>1</w:t>
            </w:r>
          </w:p>
        </w:tc>
        <w:tc>
          <w:tcPr>
            <w:tcW w:w="2268" w:type="dxa"/>
            <w:shd w:val="clear" w:color="auto" w:fill="auto"/>
            <w:vAlign w:val="center"/>
            <w:hideMark/>
          </w:tcPr>
          <w:p w:rsidR="009A47DB" w:rsidRPr="00CB3AA3" w:rsidRDefault="00AE2629" w:rsidP="009A47DB">
            <w:pPr>
              <w:spacing w:after="0" w:line="240" w:lineRule="auto"/>
              <w:jc w:val="center"/>
              <w:rPr>
                <w:rFonts w:ascii="Times New Roman" w:eastAsia="Times New Roman" w:hAnsi="Times New Roman" w:cs="Times New Roman"/>
                <w:color w:val="000000"/>
                <w:sz w:val="24"/>
                <w:szCs w:val="24"/>
                <w:lang w:val="en-US"/>
              </w:rPr>
            </w:pPr>
            <w:r w:rsidRPr="00CB3AA3">
              <w:rPr>
                <w:rFonts w:ascii="Times New Roman" w:eastAsia="Times New Roman" w:hAnsi="Times New Roman" w:cs="Times New Roman"/>
                <w:color w:val="000000"/>
                <w:sz w:val="24"/>
                <w:szCs w:val="24"/>
                <w:lang w:val="en-US"/>
              </w:rPr>
              <w:t>2</w:t>
            </w:r>
          </w:p>
        </w:tc>
        <w:tc>
          <w:tcPr>
            <w:tcW w:w="2410" w:type="dxa"/>
            <w:shd w:val="clear" w:color="auto" w:fill="auto"/>
            <w:vAlign w:val="center"/>
            <w:hideMark/>
          </w:tcPr>
          <w:p w:rsidR="009A47DB" w:rsidRPr="00CB3AA3" w:rsidRDefault="00AE2629" w:rsidP="009A47DB">
            <w:pPr>
              <w:spacing w:after="0" w:line="240" w:lineRule="auto"/>
              <w:jc w:val="center"/>
              <w:rPr>
                <w:rFonts w:ascii="Times New Roman" w:eastAsia="Times New Roman" w:hAnsi="Times New Roman" w:cs="Times New Roman"/>
                <w:color w:val="000000"/>
                <w:sz w:val="24"/>
                <w:szCs w:val="24"/>
                <w:lang w:val="en-US"/>
              </w:rPr>
            </w:pPr>
            <w:r w:rsidRPr="00CB3AA3">
              <w:rPr>
                <w:rFonts w:ascii="Times New Roman" w:eastAsia="Times New Roman" w:hAnsi="Times New Roman" w:cs="Times New Roman"/>
                <w:color w:val="000000"/>
                <w:sz w:val="24"/>
                <w:szCs w:val="24"/>
                <w:lang w:val="en-US"/>
              </w:rPr>
              <w:t>3</w:t>
            </w:r>
          </w:p>
        </w:tc>
        <w:tc>
          <w:tcPr>
            <w:tcW w:w="4121" w:type="dxa"/>
            <w:shd w:val="clear" w:color="auto" w:fill="auto"/>
            <w:vAlign w:val="center"/>
          </w:tcPr>
          <w:p w:rsidR="009A47DB" w:rsidRPr="00CB3AA3" w:rsidRDefault="00AE2629" w:rsidP="009A47DB">
            <w:pPr>
              <w:spacing w:after="0" w:line="240" w:lineRule="auto"/>
              <w:jc w:val="center"/>
              <w:rPr>
                <w:rFonts w:ascii="Times New Roman" w:eastAsia="Times New Roman" w:hAnsi="Times New Roman" w:cs="Times New Roman"/>
                <w:color w:val="000000"/>
                <w:sz w:val="24"/>
                <w:szCs w:val="24"/>
                <w:lang w:val="en-US"/>
              </w:rPr>
            </w:pPr>
            <w:r w:rsidRPr="00CB3AA3">
              <w:rPr>
                <w:rFonts w:ascii="Times New Roman" w:eastAsia="Times New Roman" w:hAnsi="Times New Roman" w:cs="Times New Roman"/>
                <w:color w:val="000000"/>
                <w:sz w:val="24"/>
                <w:szCs w:val="24"/>
                <w:lang w:val="en-US"/>
              </w:rPr>
              <w:t>4</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724B86">
            <w:pPr>
              <w:spacing w:after="0" w:line="240" w:lineRule="auto"/>
              <w:ind w:left="-57" w:right="-113"/>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Советской Армии</w:t>
            </w:r>
          </w:p>
        </w:tc>
        <w:tc>
          <w:tcPr>
            <w:tcW w:w="2410"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vAlign w:val="center"/>
            <w:hideMark/>
          </w:tcPr>
          <w:p w:rsidR="00724B86" w:rsidRDefault="009A47DB" w:rsidP="00724B86">
            <w:pPr>
              <w:spacing w:after="0" w:line="240" w:lineRule="auto"/>
              <w:ind w:left="-57" w:right="-57"/>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CB3AA3">
            <w:pPr>
              <w:spacing w:after="0" w:line="240" w:lineRule="auto"/>
              <w:ind w:left="-113" w:right="-113"/>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w:t>
            </w:r>
            <w:r w:rsidR="00CB3AA3">
              <w:rPr>
                <w:rFonts w:ascii="Times New Roman" w:eastAsia="Times New Roman" w:hAnsi="Times New Roman" w:cs="Times New Roman"/>
                <w:color w:val="000000"/>
                <w:sz w:val="24"/>
                <w:szCs w:val="24"/>
              </w:rPr>
              <w:t> </w:t>
            </w:r>
            <w:r w:rsidRPr="00724B86">
              <w:rPr>
                <w:rFonts w:ascii="Times New Roman" w:eastAsia="Times New Roman" w:hAnsi="Times New Roman" w:cs="Times New Roman"/>
                <w:color w:val="000000"/>
                <w:spacing w:val="-4"/>
                <w:sz w:val="24"/>
                <w:szCs w:val="24"/>
              </w:rPr>
              <w:t xml:space="preserve">Советской </w:t>
            </w:r>
            <w:r w:rsidR="00CB3AA3">
              <w:rPr>
                <w:rFonts w:ascii="Times New Roman" w:eastAsia="Times New Roman" w:hAnsi="Times New Roman" w:cs="Times New Roman"/>
                <w:color w:val="000000"/>
                <w:spacing w:val="-4"/>
                <w:sz w:val="24"/>
                <w:szCs w:val="24"/>
              </w:rPr>
              <w:t>А</w:t>
            </w:r>
            <w:r w:rsidRPr="00724B86">
              <w:rPr>
                <w:rFonts w:ascii="Times New Roman" w:eastAsia="Times New Roman" w:hAnsi="Times New Roman" w:cs="Times New Roman"/>
                <w:color w:val="000000"/>
                <w:spacing w:val="-4"/>
                <w:sz w:val="24"/>
                <w:szCs w:val="24"/>
              </w:rPr>
              <w:t>рмии-2, 65</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Доваторцев</w:t>
            </w:r>
            <w:proofErr w:type="spellEnd"/>
          </w:p>
        </w:tc>
        <w:tc>
          <w:tcPr>
            <w:tcW w:w="2410"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Ландшафтная</w:t>
            </w:r>
          </w:p>
          <w:p w:rsidR="00874DF1" w:rsidRDefault="00874DF1" w:rsidP="009A47DB">
            <w:pPr>
              <w:spacing w:after="0" w:line="240" w:lineRule="auto"/>
              <w:jc w:val="center"/>
              <w:rPr>
                <w:rFonts w:ascii="Times New Roman" w:eastAsia="Times New Roman" w:hAnsi="Times New Roman" w:cs="Times New Roman"/>
                <w:color w:val="000000"/>
                <w:sz w:val="24"/>
                <w:szCs w:val="24"/>
              </w:rPr>
            </w:pPr>
          </w:p>
          <w:p w:rsidR="00675695" w:rsidRPr="0056730E" w:rsidRDefault="00675695"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lastRenderedPageBreak/>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CB3AA3">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 Лазурный</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нечетная сторона</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 Лазурный</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45 Параллель</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Доваторцев</w:t>
            </w:r>
            <w:proofErr w:type="spellEnd"/>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724B86">
              <w:rPr>
                <w:rFonts w:ascii="Times New Roman" w:eastAsia="Times New Roman" w:hAnsi="Times New Roman" w:cs="Times New Roman"/>
                <w:color w:val="000000"/>
                <w:sz w:val="24"/>
                <w:szCs w:val="24"/>
              </w:rPr>
              <w:t xml:space="preserve"> </w:t>
            </w:r>
            <w:r w:rsidR="009A47DB" w:rsidRPr="0056730E">
              <w:rPr>
                <w:rFonts w:ascii="Times New Roman" w:eastAsia="Times New Roman" w:hAnsi="Times New Roman" w:cs="Times New Roman"/>
                <w:color w:val="000000"/>
                <w:sz w:val="24"/>
                <w:szCs w:val="24"/>
              </w:rPr>
              <w:t>54в</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CB3AA3">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Доваторцев</w:t>
            </w:r>
            <w:proofErr w:type="spellEnd"/>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54а</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Черниговская</w:t>
            </w:r>
          </w:p>
        </w:tc>
        <w:tc>
          <w:tcPr>
            <w:tcW w:w="2410" w:type="dxa"/>
            <w:shd w:val="clear" w:color="auto" w:fill="auto"/>
            <w:vAlign w:val="center"/>
            <w:hideMark/>
          </w:tcPr>
          <w:p w:rsidR="009A47DB" w:rsidRPr="0056730E" w:rsidRDefault="009A47DB" w:rsidP="00874DF1">
            <w:pPr>
              <w:spacing w:after="0" w:line="235" w:lineRule="auto"/>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00724B86">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14б</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напротив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14а</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2652D5"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четная сторона </w:t>
            </w:r>
          </w:p>
          <w:p w:rsidR="007D7B09"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Роз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Pr>
                <w:rFonts w:ascii="Times New Roman" w:eastAsia="Times New Roman" w:hAnsi="Times New Roman" w:cs="Times New Roman"/>
                <w:color w:val="000000"/>
                <w:sz w:val="24"/>
                <w:szCs w:val="24"/>
              </w:rPr>
              <w:t>дома</w:t>
            </w:r>
            <w:r w:rsidR="00724B86">
              <w:rPr>
                <w:rFonts w:ascii="Times New Roman" w:eastAsia="Times New Roman" w:hAnsi="Times New Roman" w:cs="Times New Roman"/>
                <w:color w:val="000000"/>
                <w:sz w:val="24"/>
                <w:szCs w:val="24"/>
              </w:rPr>
              <w:t xml:space="preserve"> </w:t>
            </w:r>
            <w:r w:rsidR="009A47DB" w:rsidRPr="0056730E">
              <w:rPr>
                <w:rFonts w:ascii="Times New Roman" w:eastAsia="Times New Roman" w:hAnsi="Times New Roman" w:cs="Times New Roman"/>
                <w:color w:val="000000"/>
                <w:sz w:val="24"/>
                <w:szCs w:val="24"/>
              </w:rPr>
              <w:t>470</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675695"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нечетная сторона </w:t>
            </w:r>
          </w:p>
          <w:p w:rsidR="00675695"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Аграрник-1</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167</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нечетная сторона</w:t>
            </w:r>
          </w:p>
          <w:p w:rsidR="009A47DB" w:rsidRPr="0056730E" w:rsidRDefault="009A47DB" w:rsidP="00874DF1">
            <w:pPr>
              <w:spacing w:after="0" w:line="235" w:lineRule="auto"/>
              <w:jc w:val="center"/>
              <w:rPr>
                <w:rFonts w:ascii="Times New Roman" w:hAnsi="Times New Roman" w:cs="Times New Roman"/>
                <w:color w:val="000000"/>
                <w:sz w:val="24"/>
                <w:szCs w:val="24"/>
                <w:shd w:val="clear" w:color="auto" w:fill="FFFFFF"/>
              </w:rPr>
            </w:pPr>
            <w:r w:rsidRPr="0056730E">
              <w:rPr>
                <w:rFonts w:ascii="Times New Roman" w:hAnsi="Times New Roman" w:cs="Times New Roman"/>
                <w:color w:val="000000"/>
                <w:sz w:val="24"/>
                <w:szCs w:val="24"/>
                <w:shd w:val="clear" w:color="auto" w:fill="FFFFFF"/>
              </w:rPr>
              <w:t xml:space="preserve">СНТ </w:t>
            </w:r>
            <w:r w:rsidR="007D7B09">
              <w:rPr>
                <w:rFonts w:ascii="Times New Roman" w:hAnsi="Times New Roman" w:cs="Times New Roman"/>
                <w:color w:val="000000"/>
                <w:sz w:val="24"/>
                <w:szCs w:val="24"/>
                <w:shd w:val="clear" w:color="auto" w:fill="FFFFFF"/>
              </w:rPr>
              <w:t>«Аграрник»</w:t>
            </w:r>
            <w:r w:rsidRPr="0056730E">
              <w:rPr>
                <w:rFonts w:ascii="Times New Roman" w:hAnsi="Times New Roman" w:cs="Times New Roman"/>
                <w:color w:val="000000"/>
                <w:sz w:val="24"/>
                <w:szCs w:val="24"/>
                <w:shd w:val="clear" w:color="auto" w:fill="FFFFFF"/>
              </w:rPr>
              <w:t xml:space="preserve">, </w:t>
            </w:r>
          </w:p>
          <w:p w:rsidR="009A47DB" w:rsidRPr="0056730E" w:rsidRDefault="00CB3AA3"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009A47DB" w:rsidRPr="0056730E">
              <w:rPr>
                <w:rFonts w:ascii="Times New Roman" w:hAnsi="Times New Roman" w:cs="Times New Roman"/>
                <w:color w:val="000000"/>
                <w:sz w:val="24"/>
                <w:szCs w:val="24"/>
                <w:shd w:val="clear" w:color="auto" w:fill="FFFFFF"/>
              </w:rPr>
              <w:t xml:space="preserve"> 569</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Рогожникова</w:t>
            </w: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Рогожникова </w:t>
            </w:r>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E80097">
              <w:rPr>
                <w:rFonts w:ascii="Times New Roman" w:eastAsia="Times New Roman" w:hAnsi="Times New Roman" w:cs="Times New Roman"/>
                <w:color w:val="000000"/>
                <w:sz w:val="24"/>
                <w:szCs w:val="24"/>
              </w:rPr>
              <w:t xml:space="preserve"> </w:t>
            </w:r>
            <w:r w:rsidR="009A47DB" w:rsidRPr="0056730E">
              <w:rPr>
                <w:rFonts w:ascii="Times New Roman" w:eastAsia="Times New Roman" w:hAnsi="Times New Roman" w:cs="Times New Roman"/>
                <w:color w:val="000000"/>
                <w:sz w:val="24"/>
                <w:szCs w:val="24"/>
              </w:rPr>
              <w:t>1</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Тухачевского </w:t>
            </w:r>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24/4</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Рогожникова </w:t>
            </w:r>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19</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Рогожникова </w:t>
            </w:r>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60</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58592C"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Савченко </w:t>
            </w:r>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38</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18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Рогожникова </w:t>
            </w:r>
          </w:p>
          <w:p w:rsidR="002652D5" w:rsidRPr="0056730E" w:rsidRDefault="002652D5"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874DF1">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дома</w:t>
            </w:r>
            <w:r w:rsidR="00724B86">
              <w:rPr>
                <w:rFonts w:ascii="Times New Roman" w:eastAsia="Times New Roman" w:hAnsi="Times New Roman" w:cs="Times New Roman"/>
                <w:color w:val="000000"/>
                <w:sz w:val="24"/>
                <w:szCs w:val="24"/>
              </w:rPr>
              <w:t xml:space="preserve"> </w:t>
            </w:r>
            <w:r w:rsidR="009A47DB" w:rsidRPr="0056730E">
              <w:rPr>
                <w:rFonts w:ascii="Times New Roman" w:eastAsia="Times New Roman" w:hAnsi="Times New Roman" w:cs="Times New Roman"/>
                <w:color w:val="000000"/>
                <w:sz w:val="24"/>
                <w:szCs w:val="24"/>
              </w:rPr>
              <w:t>80</w:t>
            </w:r>
          </w:p>
        </w:tc>
        <w:tc>
          <w:tcPr>
            <w:tcW w:w="4121" w:type="dxa"/>
            <w:shd w:val="clear" w:color="auto" w:fill="auto"/>
          </w:tcPr>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lastRenderedPageBreak/>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874DF1">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lastRenderedPageBreak/>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lastRenderedPageBreak/>
              <w:t>19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45 Параллель </w:t>
            </w:r>
          </w:p>
          <w:p w:rsidR="002652D5" w:rsidRPr="0056730E" w:rsidRDefault="002652D5"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9A47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75</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50 лет ВЛКСМ</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 дома 11</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724B86">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 дома</w:t>
            </w:r>
            <w:r w:rsidR="00724B86">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25/7</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Шпаковская</w:t>
            </w:r>
            <w:proofErr w:type="spellEnd"/>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напротив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94/1</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874DF1">
            <w:pPr>
              <w:spacing w:after="0" w:line="240" w:lineRule="auto"/>
              <w:ind w:left="-57" w:right="-57"/>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Западный </w:t>
            </w:r>
            <w:r w:rsidR="00874DF1">
              <w:rPr>
                <w:rFonts w:ascii="Times New Roman" w:eastAsia="Times New Roman" w:hAnsi="Times New Roman" w:cs="Times New Roman"/>
                <w:color w:val="000000"/>
                <w:sz w:val="24"/>
                <w:szCs w:val="24"/>
              </w:rPr>
              <w:t>О</w:t>
            </w:r>
            <w:r w:rsidRPr="0056730E">
              <w:rPr>
                <w:rFonts w:ascii="Times New Roman" w:eastAsia="Times New Roman" w:hAnsi="Times New Roman" w:cs="Times New Roman"/>
                <w:color w:val="000000"/>
                <w:sz w:val="24"/>
                <w:szCs w:val="24"/>
              </w:rPr>
              <w:t>бход</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00724B86">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64б</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просп. Российский</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нечетная сторона</w:t>
            </w:r>
          </w:p>
          <w:p w:rsidR="009A47DB" w:rsidRPr="0056730E" w:rsidRDefault="009A47DB" w:rsidP="00B27476">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Западный </w:t>
            </w:r>
            <w:r w:rsidR="0058592C">
              <w:rPr>
                <w:rFonts w:ascii="Times New Roman" w:eastAsia="Times New Roman" w:hAnsi="Times New Roman" w:cs="Times New Roman"/>
                <w:color w:val="000000"/>
                <w:sz w:val="24"/>
                <w:szCs w:val="24"/>
              </w:rPr>
              <w:t>О</w:t>
            </w:r>
            <w:r w:rsidRPr="0056730E">
              <w:rPr>
                <w:rFonts w:ascii="Times New Roman" w:eastAsia="Times New Roman" w:hAnsi="Times New Roman" w:cs="Times New Roman"/>
                <w:color w:val="000000"/>
                <w:sz w:val="24"/>
                <w:szCs w:val="24"/>
              </w:rPr>
              <w:t>бход</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A47DB" w:rsidRPr="0056730E" w:rsidRDefault="009A47DB" w:rsidP="00B27476">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Западный </w:t>
            </w:r>
            <w:r w:rsidR="0058592C">
              <w:rPr>
                <w:rFonts w:ascii="Times New Roman" w:eastAsia="Times New Roman" w:hAnsi="Times New Roman" w:cs="Times New Roman"/>
                <w:color w:val="000000"/>
                <w:sz w:val="24"/>
                <w:szCs w:val="24"/>
              </w:rPr>
              <w:t>О</w:t>
            </w:r>
            <w:r w:rsidRPr="0056730E">
              <w:rPr>
                <w:rFonts w:ascii="Times New Roman" w:eastAsia="Times New Roman" w:hAnsi="Times New Roman" w:cs="Times New Roman"/>
                <w:color w:val="000000"/>
                <w:sz w:val="24"/>
                <w:szCs w:val="24"/>
              </w:rPr>
              <w:t>бход</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Лермонтова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B17652"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Ленина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Доваторцев</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Доваторцев</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724B86" w:rsidRDefault="009A47DB" w:rsidP="00724B86">
            <w:pPr>
              <w:spacing w:after="0" w:line="240" w:lineRule="auto"/>
              <w:ind w:right="-57"/>
              <w:jc w:val="center"/>
              <w:rPr>
                <w:rFonts w:ascii="Times New Roman" w:eastAsia="Times New Roman" w:hAnsi="Times New Roman" w:cs="Times New Roman"/>
                <w:color w:val="000000"/>
                <w:spacing w:val="-4"/>
                <w:sz w:val="24"/>
                <w:szCs w:val="24"/>
              </w:rPr>
            </w:pPr>
            <w:r w:rsidRPr="00724B86">
              <w:rPr>
                <w:rFonts w:ascii="Times New Roman" w:eastAsia="Times New Roman" w:hAnsi="Times New Roman" w:cs="Times New Roman"/>
                <w:color w:val="000000"/>
                <w:spacing w:val="-4"/>
                <w:sz w:val="24"/>
                <w:szCs w:val="24"/>
              </w:rPr>
              <w:t>ул.</w:t>
            </w:r>
            <w:r w:rsidR="00724B86" w:rsidRPr="00724B86">
              <w:rPr>
                <w:rFonts w:ascii="Times New Roman" w:eastAsia="Times New Roman" w:hAnsi="Times New Roman" w:cs="Times New Roman"/>
                <w:color w:val="000000"/>
                <w:spacing w:val="-4"/>
                <w:sz w:val="24"/>
                <w:szCs w:val="24"/>
              </w:rPr>
              <w:t xml:space="preserve"> </w:t>
            </w:r>
            <w:r w:rsidRPr="00724B86">
              <w:rPr>
                <w:rFonts w:ascii="Times New Roman" w:eastAsia="Times New Roman" w:hAnsi="Times New Roman" w:cs="Times New Roman"/>
                <w:color w:val="000000"/>
                <w:spacing w:val="-4"/>
                <w:sz w:val="24"/>
                <w:szCs w:val="24"/>
              </w:rPr>
              <w:t>1 Промышленная</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29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ГСК «Люминофор» </w:t>
            </w:r>
          </w:p>
          <w:p w:rsidR="009A47DB" w:rsidRPr="0056730E" w:rsidRDefault="002652D5"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510</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4а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Индустриальная</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15</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724B86" w:rsidRPr="0056730E" w:rsidRDefault="009A47DB" w:rsidP="00E257F0">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E257F0">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2652D5" w:rsidRPr="0056730E" w:rsidRDefault="009A47DB" w:rsidP="00E257F0">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Ленина </w:t>
            </w:r>
            <w:r w:rsidR="002652D5" w:rsidRPr="0056730E">
              <w:rPr>
                <w:rFonts w:ascii="Times New Roman" w:eastAsia="Times New Roman" w:hAnsi="Times New Roman" w:cs="Times New Roman"/>
                <w:color w:val="000000"/>
                <w:sz w:val="24"/>
                <w:szCs w:val="24"/>
              </w:rPr>
              <w:t xml:space="preserve">в районе </w:t>
            </w:r>
          </w:p>
          <w:p w:rsidR="009A47DB" w:rsidRPr="0056730E" w:rsidRDefault="002652D5" w:rsidP="00E257F0">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453</w:t>
            </w:r>
          </w:p>
        </w:tc>
        <w:tc>
          <w:tcPr>
            <w:tcW w:w="4121" w:type="dxa"/>
            <w:shd w:val="clear" w:color="auto" w:fill="auto"/>
          </w:tcPr>
          <w:p w:rsidR="009A47DB" w:rsidRPr="0056730E" w:rsidRDefault="009A47DB" w:rsidP="00E257F0">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CB3AA3">
              <w:rPr>
                <w:rFonts w:ascii="Times New Roman" w:eastAsia="Times New Roman" w:hAnsi="Times New Roman" w:cs="Times New Roman"/>
                <w:color w:val="000000"/>
                <w:sz w:val="24"/>
                <w:szCs w:val="24"/>
              </w:rPr>
              <w:t>,</w:t>
            </w:r>
          </w:p>
          <w:p w:rsidR="009A47DB" w:rsidRPr="0056730E" w:rsidRDefault="009A47DB" w:rsidP="00E257F0">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lastRenderedPageBreak/>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815FAD" w:rsidP="00E257F0">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w:t>
            </w:r>
            <w:r w:rsidR="009A47DB" w:rsidRPr="0056730E">
              <w:rPr>
                <w:rFonts w:ascii="Times New Roman" w:eastAsia="Times New Roman" w:hAnsi="Times New Roman" w:cs="Times New Roman"/>
                <w:color w:val="000000"/>
                <w:sz w:val="24"/>
                <w:szCs w:val="24"/>
              </w:rPr>
              <w:t>росп. Кулакова</w:t>
            </w:r>
          </w:p>
        </w:tc>
        <w:tc>
          <w:tcPr>
            <w:tcW w:w="2410" w:type="dxa"/>
            <w:shd w:val="clear" w:color="auto" w:fill="auto"/>
            <w:hideMark/>
          </w:tcPr>
          <w:p w:rsidR="009A47DB" w:rsidRPr="0056730E" w:rsidRDefault="009A47DB" w:rsidP="00E257F0">
            <w:pPr>
              <w:spacing w:after="0" w:line="235"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E257F0">
            <w:pPr>
              <w:spacing w:after="0" w:line="235"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724B86">
            <w:pPr>
              <w:spacing w:after="0" w:line="240" w:lineRule="auto"/>
              <w:ind w:left="-57" w:right="-57"/>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7 Промышленная</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Буйнакского</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1Б</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Азовская</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пер. </w:t>
            </w:r>
            <w:proofErr w:type="spellStart"/>
            <w:r w:rsidRPr="0056730E">
              <w:rPr>
                <w:rFonts w:ascii="Times New Roman" w:eastAsia="Times New Roman" w:hAnsi="Times New Roman" w:cs="Times New Roman"/>
                <w:color w:val="000000"/>
                <w:sz w:val="24"/>
                <w:szCs w:val="24"/>
              </w:rPr>
              <w:t>Клухорский</w:t>
            </w:r>
            <w:proofErr w:type="spellEnd"/>
          </w:p>
          <w:p w:rsidR="002652D5" w:rsidRPr="0056730E" w:rsidRDefault="002652D5"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9A47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B17652">
              <w:rPr>
                <w:rFonts w:ascii="Times New Roman" w:eastAsia="Times New Roman" w:hAnsi="Times New Roman" w:cs="Times New Roman"/>
                <w:color w:val="000000"/>
                <w:sz w:val="24"/>
                <w:szCs w:val="24"/>
              </w:rPr>
              <w:t xml:space="preserve"> </w:t>
            </w:r>
            <w:r w:rsidR="009A47DB" w:rsidRPr="0056730E">
              <w:rPr>
                <w:rFonts w:ascii="Times New Roman" w:eastAsia="Times New Roman" w:hAnsi="Times New Roman" w:cs="Times New Roman"/>
                <w:color w:val="000000"/>
                <w:sz w:val="24"/>
                <w:szCs w:val="24"/>
              </w:rPr>
              <w:t>22а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 Толстого</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00B17652">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13</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Матросова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33</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11</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39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34</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Серова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районе</w:t>
            </w:r>
            <w:r w:rsidR="002652D5">
              <w:rPr>
                <w:rFonts w:ascii="Times New Roman" w:eastAsia="Times New Roman" w:hAnsi="Times New Roman" w:cs="Times New Roman"/>
                <w:color w:val="000000"/>
                <w:sz w:val="24"/>
                <w:szCs w:val="24"/>
              </w:rPr>
              <w:t xml:space="preserve"> дома</w:t>
            </w:r>
            <w:r w:rsidR="00B17652">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196</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201</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Достоевского </w:t>
            </w:r>
          </w:p>
          <w:p w:rsidR="002652D5" w:rsidRPr="0056730E" w:rsidRDefault="002652D5"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9A47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56а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537/3</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Куйбышева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45</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Мичурина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96</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p w:rsidR="00874DF1" w:rsidRDefault="00874DF1" w:rsidP="009A47DB">
            <w:pPr>
              <w:spacing w:after="0" w:line="240" w:lineRule="auto"/>
              <w:jc w:val="center"/>
              <w:rPr>
                <w:rFonts w:ascii="Times New Roman" w:eastAsia="Times New Roman" w:hAnsi="Times New Roman" w:cs="Times New Roman"/>
                <w:color w:val="000000"/>
                <w:sz w:val="24"/>
                <w:szCs w:val="24"/>
              </w:rPr>
            </w:pPr>
          </w:p>
          <w:p w:rsidR="00874DF1" w:rsidRPr="0056730E" w:rsidRDefault="00874DF1"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Баумана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55</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76</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300CDA" w:rsidP="009A47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9A47DB" w:rsidRPr="0056730E">
              <w:rPr>
                <w:rFonts w:ascii="Times New Roman" w:eastAsia="Times New Roman" w:hAnsi="Times New Roman" w:cs="Times New Roman"/>
                <w:color w:val="000000"/>
                <w:sz w:val="24"/>
                <w:szCs w:val="24"/>
              </w:rPr>
              <w:t>. Черняховского</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18</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E257F0">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Пономарева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49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84</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52</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Крупской</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23</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Лермонтова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19б</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187</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CB3AA3">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110а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00B17652">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135</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81</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Мира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260</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62</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59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00B17652">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1</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p w:rsidR="0058592C" w:rsidRPr="0056730E" w:rsidRDefault="0058592C"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просп. К.</w:t>
            </w:r>
            <w:r w:rsidR="00B17652">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Маркса</w:t>
            </w: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напротив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76</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76</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27</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24</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Чехова</w:t>
            </w: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59</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184/1</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85/15</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lang w:val="en-US"/>
              </w:rPr>
            </w:pPr>
            <w:r w:rsidRPr="0056730E">
              <w:rPr>
                <w:rFonts w:ascii="Times New Roman" w:eastAsia="Times New Roman" w:hAnsi="Times New Roman" w:cs="Times New Roman"/>
                <w:color w:val="000000"/>
                <w:sz w:val="24"/>
                <w:szCs w:val="24"/>
              </w:rPr>
              <w:t>67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lang w:val="en-US"/>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00B17652">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lang w:val="en-US"/>
              </w:rPr>
              <w:t>210</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7D7B09"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lang w:val="en-US"/>
              </w:rPr>
              <w:t>68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58592C"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w:t>
            </w:r>
            <w:proofErr w:type="spellStart"/>
            <w:r w:rsidRPr="0056730E">
              <w:rPr>
                <w:rFonts w:ascii="Times New Roman" w:eastAsia="Times New Roman" w:hAnsi="Times New Roman" w:cs="Times New Roman"/>
                <w:color w:val="000000"/>
                <w:sz w:val="24"/>
                <w:szCs w:val="24"/>
              </w:rPr>
              <w:t>Р.Ивановой</w:t>
            </w:r>
            <w:proofErr w:type="spellEnd"/>
            <w:r w:rsidRPr="0056730E">
              <w:rPr>
                <w:rFonts w:ascii="Times New Roman" w:eastAsia="Times New Roman" w:hAnsi="Times New Roman" w:cs="Times New Roman"/>
                <w:color w:val="000000"/>
                <w:sz w:val="24"/>
                <w:szCs w:val="24"/>
              </w:rPr>
              <w:t xml:space="preserve"> </w:t>
            </w:r>
          </w:p>
          <w:p w:rsidR="002652D5" w:rsidRDefault="002652D5"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58592C">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B17652">
              <w:rPr>
                <w:rFonts w:ascii="Times New Roman" w:eastAsia="Times New Roman" w:hAnsi="Times New Roman" w:cs="Times New Roman"/>
                <w:color w:val="000000"/>
                <w:sz w:val="24"/>
                <w:szCs w:val="24"/>
              </w:rPr>
              <w:t xml:space="preserve"> </w:t>
            </w:r>
            <w:r w:rsidR="009A47DB" w:rsidRPr="0056730E">
              <w:rPr>
                <w:rFonts w:ascii="Times New Roman" w:eastAsia="Times New Roman" w:hAnsi="Times New Roman" w:cs="Times New Roman"/>
                <w:color w:val="000000"/>
                <w:sz w:val="24"/>
                <w:szCs w:val="24"/>
              </w:rPr>
              <w:t>212</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Селекционная</w:t>
            </w: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69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7D7B09"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пр. </w:t>
            </w:r>
            <w:proofErr w:type="spellStart"/>
            <w:r w:rsidRPr="0056730E">
              <w:rPr>
                <w:rFonts w:ascii="Times New Roman" w:eastAsia="Times New Roman" w:hAnsi="Times New Roman" w:cs="Times New Roman"/>
                <w:color w:val="000000"/>
                <w:sz w:val="24"/>
                <w:szCs w:val="24"/>
              </w:rPr>
              <w:t>Радолицкого</w:t>
            </w:r>
            <w:proofErr w:type="spellEnd"/>
          </w:p>
          <w:p w:rsidR="002652D5" w:rsidRPr="0056730E" w:rsidRDefault="002652D5"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58592C">
            <w:pPr>
              <w:spacing w:after="0" w:line="23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2</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напротив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68</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52</w:t>
            </w:r>
          </w:p>
        </w:tc>
        <w:tc>
          <w:tcPr>
            <w:tcW w:w="4121" w:type="dxa"/>
            <w:shd w:val="clear" w:color="auto" w:fill="auto"/>
          </w:tcPr>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58592C">
            <w:pPr>
              <w:spacing w:after="0" w:line="235"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 Чапаевский</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напротив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19б</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Пригородная</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314</w:t>
            </w:r>
          </w:p>
          <w:p w:rsidR="00A93E22" w:rsidRDefault="00A93E22" w:rsidP="009A47DB">
            <w:pPr>
              <w:spacing w:after="0" w:line="240" w:lineRule="auto"/>
              <w:jc w:val="center"/>
              <w:rPr>
                <w:rFonts w:ascii="Times New Roman" w:eastAsia="Times New Roman" w:hAnsi="Times New Roman" w:cs="Times New Roman"/>
                <w:color w:val="000000"/>
                <w:sz w:val="24"/>
                <w:szCs w:val="24"/>
              </w:rPr>
            </w:pPr>
          </w:p>
          <w:p w:rsidR="00A93E22" w:rsidRPr="0056730E" w:rsidRDefault="00A93E22"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74</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B17652" w:rsidRDefault="009A47DB"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в райо</w:t>
            </w:r>
            <w:r w:rsidR="002652D5">
              <w:rPr>
                <w:rFonts w:ascii="Times New Roman" w:eastAsia="Times New Roman" w:hAnsi="Times New Roman" w:cs="Times New Roman"/>
                <w:color w:val="000000"/>
                <w:sz w:val="24"/>
                <w:szCs w:val="24"/>
              </w:rPr>
              <w:t xml:space="preserve">не </w:t>
            </w:r>
          </w:p>
          <w:p w:rsidR="009A47DB" w:rsidRPr="0056730E" w:rsidRDefault="002652D5" w:rsidP="00265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Батальонная,</w:t>
            </w:r>
            <w:r w:rsidR="009A47DB" w:rsidRPr="0056730E">
              <w:rPr>
                <w:rFonts w:ascii="Times New Roman" w:eastAsia="Times New Roman" w:hAnsi="Times New Roman" w:cs="Times New Roman"/>
                <w:color w:val="000000"/>
                <w:sz w:val="24"/>
                <w:szCs w:val="24"/>
              </w:rPr>
              <w:t xml:space="preserve"> 1</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lastRenderedPageBreak/>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Трунова</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75</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134в</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76</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ул. Пригородная </w:t>
            </w:r>
          </w:p>
          <w:p w:rsidR="002652D5" w:rsidRPr="0056730E" w:rsidRDefault="002652D5"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9A47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w:t>
            </w:r>
            <w:r w:rsidR="009A47DB" w:rsidRPr="0056730E">
              <w:rPr>
                <w:rFonts w:ascii="Times New Roman" w:eastAsia="Times New Roman" w:hAnsi="Times New Roman" w:cs="Times New Roman"/>
                <w:color w:val="000000"/>
                <w:sz w:val="24"/>
                <w:szCs w:val="24"/>
              </w:rPr>
              <w:t xml:space="preserve"> 56в</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77</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2652D5" w:rsidP="00265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Огородная,</w:t>
            </w:r>
            <w:r w:rsidR="009A47DB" w:rsidRPr="0056730E">
              <w:rPr>
                <w:rFonts w:ascii="Times New Roman" w:eastAsia="Times New Roman" w:hAnsi="Times New Roman" w:cs="Times New Roman"/>
                <w:color w:val="000000"/>
                <w:sz w:val="24"/>
                <w:szCs w:val="24"/>
              </w:rPr>
              <w:t xml:space="preserve"> 2</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пер. Каховского</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78</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2652D5">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r w:rsidR="002652D5">
              <w:rPr>
                <w:rFonts w:ascii="Times New Roman" w:eastAsia="Times New Roman" w:hAnsi="Times New Roman" w:cs="Times New Roman"/>
                <w:color w:val="000000"/>
                <w:sz w:val="24"/>
                <w:szCs w:val="24"/>
              </w:rPr>
              <w:t>дома</w:t>
            </w:r>
            <w:r w:rsidRPr="0056730E">
              <w:rPr>
                <w:rFonts w:ascii="Times New Roman" w:eastAsia="Times New Roman" w:hAnsi="Times New Roman" w:cs="Times New Roman"/>
                <w:color w:val="000000"/>
                <w:sz w:val="24"/>
                <w:szCs w:val="24"/>
              </w:rPr>
              <w:t xml:space="preserve"> 13</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 Янтарный</w:t>
            </w: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79</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Ромашковая</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нечетная сторона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80</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Ромашковая</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81</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Тюльпановая</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нечетная сторона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82</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ул. Тюльпановая</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r w:rsidR="009A47DB" w:rsidRPr="0056730E" w:rsidTr="00CB3AA3">
        <w:trPr>
          <w:trHeight w:val="300"/>
          <w:jc w:val="center"/>
        </w:trPr>
        <w:tc>
          <w:tcPr>
            <w:tcW w:w="579"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83</w:t>
            </w:r>
            <w:r w:rsidR="007D7B09">
              <w:rPr>
                <w:rFonts w:ascii="Times New Roman" w:eastAsia="Times New Roman" w:hAnsi="Times New Roman" w:cs="Times New Roman"/>
                <w:color w:val="000000"/>
                <w:sz w:val="24"/>
                <w:szCs w:val="24"/>
              </w:rPr>
              <w:t>.</w:t>
            </w:r>
          </w:p>
        </w:tc>
        <w:tc>
          <w:tcPr>
            <w:tcW w:w="2268" w:type="dxa"/>
            <w:shd w:val="clear" w:color="auto" w:fill="auto"/>
            <w:vAlign w:val="center"/>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hideMark/>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 xml:space="preserve">в районе </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пр. Звездный</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четная сторона</w:t>
            </w:r>
          </w:p>
        </w:tc>
        <w:tc>
          <w:tcPr>
            <w:tcW w:w="4121" w:type="dxa"/>
            <w:shd w:val="clear" w:color="auto" w:fill="auto"/>
          </w:tcPr>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6730E">
              <w:rPr>
                <w:rFonts w:ascii="Times New Roman" w:eastAsia="Times New Roman" w:hAnsi="Times New Roman" w:cs="Times New Roman"/>
                <w:color w:val="000000"/>
                <w:sz w:val="24"/>
                <w:szCs w:val="24"/>
              </w:rPr>
              <w:t>МТС с заездным карманом</w:t>
            </w:r>
            <w:r w:rsidR="00556267">
              <w:rPr>
                <w:rFonts w:ascii="Times New Roman" w:eastAsia="Times New Roman" w:hAnsi="Times New Roman" w:cs="Times New Roman"/>
                <w:color w:val="000000"/>
                <w:sz w:val="24"/>
                <w:szCs w:val="24"/>
              </w:rPr>
              <w:t>,</w:t>
            </w:r>
          </w:p>
          <w:p w:rsidR="009A47DB" w:rsidRPr="0056730E" w:rsidRDefault="009A47DB" w:rsidP="009A47DB">
            <w:pPr>
              <w:spacing w:after="0" w:line="240" w:lineRule="auto"/>
              <w:jc w:val="center"/>
              <w:rPr>
                <w:rFonts w:ascii="Times New Roman" w:eastAsia="Times New Roman" w:hAnsi="Times New Roman" w:cs="Times New Roman"/>
                <w:color w:val="000000"/>
                <w:sz w:val="24"/>
                <w:szCs w:val="24"/>
              </w:rPr>
            </w:pPr>
            <w:r w:rsidRPr="0056730E">
              <w:rPr>
                <w:rFonts w:ascii="Times New Roman" w:eastAsia="Times New Roman" w:hAnsi="Times New Roman" w:cs="Times New Roman"/>
                <w:color w:val="000000"/>
                <w:sz w:val="24"/>
                <w:szCs w:val="24"/>
              </w:rPr>
              <w:t>установка элементов обустройства</w:t>
            </w:r>
          </w:p>
        </w:tc>
      </w:tr>
    </w:tbl>
    <w:p w:rsidR="00E90E96" w:rsidRDefault="00E90E96" w:rsidP="00E90E96">
      <w:pPr>
        <w:pStyle w:val="af"/>
        <w:spacing w:after="0" w:line="240" w:lineRule="auto"/>
        <w:ind w:right="118" w:firstLine="709"/>
        <w:contextualSpacing/>
        <w:jc w:val="right"/>
        <w:rPr>
          <w:rFonts w:ascii="Times New Roman" w:hAnsi="Times New Roman"/>
          <w:color w:val="000000" w:themeColor="text1"/>
          <w:sz w:val="28"/>
          <w:szCs w:val="28"/>
        </w:rPr>
      </w:pPr>
    </w:p>
    <w:p w:rsidR="0031168F" w:rsidRDefault="0031168F" w:rsidP="00B46297">
      <w:pPr>
        <w:pStyle w:val="af"/>
        <w:spacing w:after="0" w:line="240" w:lineRule="exact"/>
        <w:ind w:right="119"/>
        <w:contextualSpacing/>
        <w:jc w:val="center"/>
        <w:rPr>
          <w:rFonts w:ascii="Times New Roman" w:hAnsi="Times New Roman"/>
          <w:sz w:val="28"/>
          <w:szCs w:val="24"/>
        </w:rPr>
      </w:pPr>
    </w:p>
    <w:p w:rsidR="00E377FE" w:rsidRDefault="001E44E8" w:rsidP="00B46297">
      <w:pPr>
        <w:pStyle w:val="af"/>
        <w:spacing w:after="0" w:line="240" w:lineRule="exact"/>
        <w:ind w:right="119"/>
        <w:contextualSpacing/>
        <w:jc w:val="center"/>
        <w:rPr>
          <w:rFonts w:ascii="Times New Roman" w:hAnsi="Times New Roman"/>
          <w:sz w:val="28"/>
          <w:szCs w:val="24"/>
        </w:rPr>
      </w:pPr>
      <w:r w:rsidRPr="0056730E">
        <w:rPr>
          <w:rFonts w:ascii="Times New Roman" w:hAnsi="Times New Roman"/>
          <w:sz w:val="28"/>
          <w:szCs w:val="24"/>
        </w:rPr>
        <w:t>5</w:t>
      </w:r>
      <w:r w:rsidR="009A47DB" w:rsidRPr="0056730E">
        <w:rPr>
          <w:rFonts w:ascii="Times New Roman" w:hAnsi="Times New Roman"/>
          <w:sz w:val="28"/>
          <w:szCs w:val="24"/>
        </w:rPr>
        <w:t>.1.3.</w:t>
      </w:r>
      <w:r w:rsidR="00B46297">
        <w:rPr>
          <w:rFonts w:ascii="Times New Roman" w:hAnsi="Times New Roman"/>
          <w:sz w:val="28"/>
          <w:szCs w:val="24"/>
        </w:rPr>
        <w:t> </w:t>
      </w:r>
      <w:r w:rsidR="009A47DB" w:rsidRPr="0056730E">
        <w:rPr>
          <w:rFonts w:ascii="Times New Roman" w:hAnsi="Times New Roman"/>
          <w:sz w:val="28"/>
          <w:szCs w:val="24"/>
        </w:rPr>
        <w:t xml:space="preserve">Мероприятия по обустройству площадок отстоя </w:t>
      </w:r>
      <w:r w:rsidR="00FA2FDE">
        <w:rPr>
          <w:rFonts w:ascii="Times New Roman" w:hAnsi="Times New Roman"/>
          <w:sz w:val="28"/>
          <w:szCs w:val="24"/>
        </w:rPr>
        <w:t>маршрутных транспортных средств</w:t>
      </w:r>
    </w:p>
    <w:p w:rsidR="002C4A8A" w:rsidRPr="0056730E" w:rsidRDefault="002C4A8A" w:rsidP="00B46297">
      <w:pPr>
        <w:pStyle w:val="af"/>
        <w:spacing w:after="0" w:line="240" w:lineRule="exact"/>
        <w:ind w:right="119"/>
        <w:contextualSpacing/>
        <w:jc w:val="center"/>
        <w:rPr>
          <w:rFonts w:ascii="Times New Roman" w:hAnsi="Times New Roman"/>
          <w:color w:val="000000" w:themeColor="text1"/>
          <w:sz w:val="28"/>
          <w:szCs w:val="28"/>
        </w:rPr>
      </w:pPr>
    </w:p>
    <w:p w:rsidR="009A47DB" w:rsidRDefault="00E377FE" w:rsidP="00CC7232">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2</w:t>
      </w:r>
      <w:r w:rsidR="002C677F">
        <w:rPr>
          <w:rFonts w:ascii="Times New Roman" w:hAnsi="Times New Roman"/>
          <w:color w:val="000000" w:themeColor="text1"/>
          <w:sz w:val="28"/>
          <w:szCs w:val="28"/>
        </w:rPr>
        <w:t>0</w:t>
      </w:r>
    </w:p>
    <w:p w:rsidR="008E2C2A" w:rsidRPr="0056730E" w:rsidRDefault="008E2C2A" w:rsidP="00CC7232">
      <w:pPr>
        <w:pStyle w:val="af"/>
        <w:spacing w:after="0" w:line="240" w:lineRule="auto"/>
        <w:ind w:right="-2" w:firstLine="709"/>
        <w:contextualSpacing/>
        <w:jc w:val="right"/>
        <w:rPr>
          <w:rFonts w:ascii="Times New Roman" w:hAnsi="Times New Roman"/>
          <w:sz w:val="28"/>
          <w:szCs w:val="28"/>
        </w:rPr>
      </w:pPr>
    </w:p>
    <w:tbl>
      <w:tblPr>
        <w:tblStyle w:val="aa"/>
        <w:tblW w:w="9356" w:type="dxa"/>
        <w:tblInd w:w="108" w:type="dxa"/>
        <w:tblLook w:val="04A0" w:firstRow="1" w:lastRow="0" w:firstColumn="1" w:lastColumn="0" w:noHBand="0" w:noVBand="1"/>
      </w:tblPr>
      <w:tblGrid>
        <w:gridCol w:w="541"/>
        <w:gridCol w:w="3145"/>
        <w:gridCol w:w="1425"/>
        <w:gridCol w:w="4245"/>
      </w:tblGrid>
      <w:tr w:rsidR="009A47DB" w:rsidRPr="00316F9F" w:rsidTr="00050767">
        <w:trPr>
          <w:tblHeader/>
        </w:trPr>
        <w:tc>
          <w:tcPr>
            <w:tcW w:w="541" w:type="dxa"/>
            <w:shd w:val="clear" w:color="auto" w:fill="auto"/>
          </w:tcPr>
          <w:p w:rsidR="009A47DB" w:rsidRPr="00316F9F" w:rsidRDefault="009B3341" w:rsidP="009B3341">
            <w:pPr>
              <w:contextualSpacing/>
              <w:rPr>
                <w:rFonts w:ascii="Times New Roman" w:hAnsi="Times New Roman" w:cs="Times New Roman"/>
              </w:rPr>
            </w:pPr>
            <w:r w:rsidRPr="00316F9F">
              <w:rPr>
                <w:rFonts w:ascii="Times New Roman" w:hAnsi="Times New Roman" w:cs="Times New Roman"/>
              </w:rPr>
              <w:t>№ п/п</w:t>
            </w:r>
          </w:p>
        </w:tc>
        <w:tc>
          <w:tcPr>
            <w:tcW w:w="3145" w:type="dxa"/>
            <w:shd w:val="clear" w:color="auto" w:fill="auto"/>
          </w:tcPr>
          <w:p w:rsidR="009A47DB" w:rsidRPr="00316F9F" w:rsidRDefault="009A47DB" w:rsidP="009A47DB">
            <w:pPr>
              <w:contextualSpacing/>
              <w:jc w:val="center"/>
              <w:rPr>
                <w:rFonts w:ascii="Times New Roman" w:hAnsi="Times New Roman" w:cs="Times New Roman"/>
              </w:rPr>
            </w:pPr>
            <w:r w:rsidRPr="00316F9F">
              <w:rPr>
                <w:rFonts w:ascii="Times New Roman" w:hAnsi="Times New Roman" w:cs="Times New Roman"/>
              </w:rPr>
              <w:t>Участок обустройства</w:t>
            </w:r>
          </w:p>
        </w:tc>
        <w:tc>
          <w:tcPr>
            <w:tcW w:w="1425" w:type="dxa"/>
            <w:shd w:val="clear" w:color="auto" w:fill="auto"/>
          </w:tcPr>
          <w:p w:rsidR="00724B86" w:rsidRDefault="009A47DB" w:rsidP="00E52AE8">
            <w:pPr>
              <w:contextualSpacing/>
              <w:jc w:val="center"/>
              <w:rPr>
                <w:rFonts w:ascii="Times New Roman" w:hAnsi="Times New Roman" w:cs="Times New Roman"/>
              </w:rPr>
            </w:pPr>
            <w:r w:rsidRPr="00316F9F">
              <w:rPr>
                <w:rFonts w:ascii="Times New Roman" w:hAnsi="Times New Roman" w:cs="Times New Roman"/>
              </w:rPr>
              <w:t>Площадь,</w:t>
            </w:r>
          </w:p>
          <w:p w:rsidR="009A47DB" w:rsidRPr="00316F9F" w:rsidRDefault="00E52AE8" w:rsidP="00E52AE8">
            <w:pPr>
              <w:contextualSpacing/>
              <w:jc w:val="center"/>
              <w:rPr>
                <w:rFonts w:ascii="Times New Roman" w:hAnsi="Times New Roman" w:cs="Times New Roman"/>
              </w:rPr>
            </w:pPr>
            <w:r w:rsidRPr="00316F9F">
              <w:rPr>
                <w:rFonts w:ascii="Times New Roman" w:hAnsi="Times New Roman" w:cs="Times New Roman"/>
              </w:rPr>
              <w:t xml:space="preserve">кв. </w:t>
            </w:r>
            <w:r w:rsidR="009A47DB" w:rsidRPr="00316F9F">
              <w:rPr>
                <w:rFonts w:ascii="Times New Roman" w:hAnsi="Times New Roman" w:cs="Times New Roman"/>
              </w:rPr>
              <w:t>м</w:t>
            </w:r>
          </w:p>
        </w:tc>
        <w:tc>
          <w:tcPr>
            <w:tcW w:w="4245" w:type="dxa"/>
            <w:shd w:val="clear" w:color="auto" w:fill="auto"/>
          </w:tcPr>
          <w:p w:rsidR="009A47DB" w:rsidRPr="00316F9F" w:rsidRDefault="009A47DB" w:rsidP="009A47DB">
            <w:pPr>
              <w:contextualSpacing/>
              <w:jc w:val="center"/>
              <w:rPr>
                <w:rFonts w:ascii="Times New Roman" w:hAnsi="Times New Roman" w:cs="Times New Roman"/>
              </w:rPr>
            </w:pPr>
            <w:r w:rsidRPr="00316F9F">
              <w:rPr>
                <w:rFonts w:ascii="Times New Roman" w:hAnsi="Times New Roman" w:cs="Times New Roman"/>
              </w:rPr>
              <w:t>Мероприятия</w:t>
            </w:r>
          </w:p>
        </w:tc>
      </w:tr>
      <w:tr w:rsidR="00E52AE8" w:rsidRPr="00316F9F" w:rsidTr="00050767">
        <w:trPr>
          <w:tblHeader/>
        </w:trPr>
        <w:tc>
          <w:tcPr>
            <w:tcW w:w="541" w:type="dxa"/>
            <w:tcBorders>
              <w:bottom w:val="single" w:sz="4" w:space="0" w:color="000000" w:themeColor="text1"/>
            </w:tcBorders>
            <w:shd w:val="clear" w:color="auto" w:fill="auto"/>
          </w:tcPr>
          <w:p w:rsidR="00E52AE8" w:rsidRPr="00316F9F" w:rsidRDefault="00E52AE8" w:rsidP="009A47DB">
            <w:pPr>
              <w:jc w:val="center"/>
              <w:rPr>
                <w:rFonts w:ascii="Times New Roman" w:hAnsi="Times New Roman" w:cs="Times New Roman"/>
              </w:rPr>
            </w:pPr>
            <w:r w:rsidRPr="00316F9F">
              <w:rPr>
                <w:rFonts w:ascii="Times New Roman" w:hAnsi="Times New Roman" w:cs="Times New Roman"/>
              </w:rPr>
              <w:t>1</w:t>
            </w:r>
          </w:p>
        </w:tc>
        <w:tc>
          <w:tcPr>
            <w:tcW w:w="3145" w:type="dxa"/>
            <w:tcBorders>
              <w:bottom w:val="single" w:sz="4" w:space="0" w:color="000000" w:themeColor="text1"/>
            </w:tcBorders>
            <w:shd w:val="clear" w:color="auto" w:fill="auto"/>
          </w:tcPr>
          <w:p w:rsidR="00E52AE8" w:rsidRPr="00316F9F" w:rsidRDefault="00E52AE8" w:rsidP="00E52AE8">
            <w:pPr>
              <w:jc w:val="center"/>
              <w:rPr>
                <w:rFonts w:ascii="Times New Roman" w:hAnsi="Times New Roman" w:cs="Times New Roman"/>
              </w:rPr>
            </w:pPr>
            <w:r w:rsidRPr="00316F9F">
              <w:rPr>
                <w:rFonts w:ascii="Times New Roman" w:hAnsi="Times New Roman" w:cs="Times New Roman"/>
              </w:rPr>
              <w:t>2</w:t>
            </w:r>
          </w:p>
        </w:tc>
        <w:tc>
          <w:tcPr>
            <w:tcW w:w="1425" w:type="dxa"/>
            <w:tcBorders>
              <w:bottom w:val="single" w:sz="4" w:space="0" w:color="000000" w:themeColor="text1"/>
            </w:tcBorders>
            <w:shd w:val="clear" w:color="auto" w:fill="auto"/>
          </w:tcPr>
          <w:p w:rsidR="00E52AE8" w:rsidRPr="00316F9F" w:rsidRDefault="00E52AE8" w:rsidP="009A47DB">
            <w:pPr>
              <w:jc w:val="center"/>
              <w:rPr>
                <w:rFonts w:ascii="Times New Roman" w:hAnsi="Times New Roman" w:cs="Times New Roman"/>
              </w:rPr>
            </w:pPr>
            <w:r w:rsidRPr="00316F9F">
              <w:rPr>
                <w:rFonts w:ascii="Times New Roman" w:hAnsi="Times New Roman" w:cs="Times New Roman"/>
              </w:rPr>
              <w:t>3</w:t>
            </w:r>
          </w:p>
        </w:tc>
        <w:tc>
          <w:tcPr>
            <w:tcW w:w="4245" w:type="dxa"/>
            <w:tcBorders>
              <w:bottom w:val="single" w:sz="4" w:space="0" w:color="000000" w:themeColor="text1"/>
            </w:tcBorders>
            <w:shd w:val="clear" w:color="auto" w:fill="auto"/>
          </w:tcPr>
          <w:p w:rsidR="00E52AE8" w:rsidRPr="00316F9F" w:rsidRDefault="00E52AE8" w:rsidP="00E52AE8">
            <w:pPr>
              <w:jc w:val="center"/>
              <w:rPr>
                <w:rFonts w:ascii="Times New Roman" w:hAnsi="Times New Roman" w:cs="Times New Roman"/>
              </w:rPr>
            </w:pPr>
            <w:r w:rsidRPr="00316F9F">
              <w:rPr>
                <w:rFonts w:ascii="Times New Roman" w:hAnsi="Times New Roman" w:cs="Times New Roman"/>
              </w:rPr>
              <w:t>4</w:t>
            </w:r>
          </w:p>
        </w:tc>
      </w:tr>
      <w:tr w:rsidR="009A47DB" w:rsidRPr="00316F9F" w:rsidTr="00050767">
        <w:trPr>
          <w:tblHeader/>
        </w:trPr>
        <w:tc>
          <w:tcPr>
            <w:tcW w:w="541" w:type="dxa"/>
            <w:tcBorders>
              <w:bottom w:val="single" w:sz="4" w:space="0" w:color="auto"/>
            </w:tcBorders>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9B3341" w:rsidRPr="00316F9F">
              <w:rPr>
                <w:rFonts w:ascii="Times New Roman" w:hAnsi="Times New Roman" w:cs="Times New Roman"/>
              </w:rPr>
              <w:t>.</w:t>
            </w:r>
          </w:p>
        </w:tc>
        <w:tc>
          <w:tcPr>
            <w:tcW w:w="3145" w:type="dxa"/>
            <w:tcBorders>
              <w:bottom w:val="single" w:sz="4" w:space="0" w:color="auto"/>
            </w:tcBorders>
            <w:shd w:val="clear" w:color="auto" w:fill="auto"/>
          </w:tcPr>
          <w:p w:rsidR="00C70608" w:rsidRPr="00316F9F" w:rsidRDefault="009A47DB" w:rsidP="009A47DB">
            <w:pPr>
              <w:rPr>
                <w:rFonts w:ascii="Times New Roman" w:hAnsi="Times New Roman" w:cs="Times New Roman"/>
              </w:rPr>
            </w:pPr>
            <w:r w:rsidRPr="00316F9F">
              <w:rPr>
                <w:rFonts w:ascii="Times New Roman" w:hAnsi="Times New Roman" w:cs="Times New Roman"/>
              </w:rPr>
              <w:t xml:space="preserve">в районе </w:t>
            </w:r>
          </w:p>
          <w:p w:rsidR="009A47DB" w:rsidRPr="00316F9F" w:rsidRDefault="009A47DB" w:rsidP="009A47DB">
            <w:pPr>
              <w:rPr>
                <w:rFonts w:ascii="Times New Roman" w:hAnsi="Times New Roman" w:cs="Times New Roman"/>
              </w:rPr>
            </w:pPr>
            <w:r w:rsidRPr="00316F9F">
              <w:rPr>
                <w:rFonts w:ascii="Times New Roman" w:hAnsi="Times New Roman" w:cs="Times New Roman"/>
              </w:rPr>
              <w:t>ул. Доваторцев, 140</w:t>
            </w:r>
          </w:p>
        </w:tc>
        <w:tc>
          <w:tcPr>
            <w:tcW w:w="1425" w:type="dxa"/>
            <w:tcBorders>
              <w:bottom w:val="single" w:sz="4" w:space="0" w:color="auto"/>
            </w:tcBorders>
            <w:shd w:val="clear" w:color="auto" w:fill="auto"/>
          </w:tcPr>
          <w:p w:rsidR="009A47DB" w:rsidRPr="00411585" w:rsidRDefault="009A47DB" w:rsidP="009A47DB">
            <w:pPr>
              <w:jc w:val="center"/>
              <w:rPr>
                <w:rFonts w:ascii="Times New Roman" w:hAnsi="Times New Roman" w:cs="Times New Roman"/>
              </w:rPr>
            </w:pPr>
            <w:r w:rsidRPr="00411585">
              <w:rPr>
                <w:rFonts w:ascii="Times New Roman" w:hAnsi="Times New Roman" w:cs="Times New Roman"/>
              </w:rPr>
              <w:t>3</w:t>
            </w:r>
            <w:r w:rsidR="00C7541D">
              <w:rPr>
                <w:rFonts w:ascii="Times New Roman" w:hAnsi="Times New Roman" w:cs="Times New Roman"/>
              </w:rPr>
              <w:t> </w:t>
            </w:r>
            <w:r w:rsidRPr="00411585">
              <w:rPr>
                <w:rFonts w:ascii="Times New Roman" w:hAnsi="Times New Roman" w:cs="Times New Roman"/>
              </w:rPr>
              <w:t>000,0</w:t>
            </w:r>
            <w:r w:rsidR="00E52AE8" w:rsidRPr="00411585">
              <w:rPr>
                <w:rFonts w:ascii="Times New Roman" w:hAnsi="Times New Roman" w:cs="Times New Roman"/>
              </w:rPr>
              <w:t>0</w:t>
            </w:r>
          </w:p>
        </w:tc>
        <w:tc>
          <w:tcPr>
            <w:tcW w:w="4245" w:type="dxa"/>
            <w:tcBorders>
              <w:bottom w:val="single" w:sz="4" w:space="0" w:color="auto"/>
            </w:tcBorders>
            <w:shd w:val="clear" w:color="auto" w:fill="auto"/>
          </w:tcPr>
          <w:p w:rsidR="00316F9F" w:rsidRPr="00411585" w:rsidRDefault="009A47DB" w:rsidP="009A47DB">
            <w:pPr>
              <w:rPr>
                <w:rFonts w:ascii="Times New Roman" w:hAnsi="Times New Roman" w:cs="Times New Roman"/>
              </w:rPr>
            </w:pPr>
            <w:r w:rsidRPr="00411585">
              <w:rPr>
                <w:rFonts w:ascii="Times New Roman" w:hAnsi="Times New Roman" w:cs="Times New Roman"/>
              </w:rPr>
              <w:t>обустройство площадки для разворота и отстоя, обустройство инфраструктуры для обеспечения бытовых нужд</w:t>
            </w:r>
            <w:r w:rsidR="00F76BEB" w:rsidRPr="00411585">
              <w:rPr>
                <w:rFonts w:ascii="Times New Roman" w:hAnsi="Times New Roman" w:cs="Times New Roman"/>
              </w:rPr>
              <w:t xml:space="preserve"> водителей общественного транспорта</w:t>
            </w:r>
            <w:r w:rsidRPr="00411585">
              <w:rPr>
                <w:rFonts w:ascii="Times New Roman" w:hAnsi="Times New Roman" w:cs="Times New Roman"/>
              </w:rPr>
              <w:t>, обустройство ТСОДД</w:t>
            </w:r>
          </w:p>
        </w:tc>
      </w:tr>
    </w:tbl>
    <w:p w:rsidR="00C7541D" w:rsidRDefault="00C7541D">
      <w:r>
        <w:br w:type="page"/>
      </w:r>
    </w:p>
    <w:tbl>
      <w:tblPr>
        <w:tblStyle w:val="aa"/>
        <w:tblW w:w="9356" w:type="dxa"/>
        <w:tblInd w:w="108" w:type="dxa"/>
        <w:tblLook w:val="04A0" w:firstRow="1" w:lastRow="0" w:firstColumn="1" w:lastColumn="0" w:noHBand="0" w:noVBand="1"/>
      </w:tblPr>
      <w:tblGrid>
        <w:gridCol w:w="541"/>
        <w:gridCol w:w="3027"/>
        <w:gridCol w:w="1543"/>
        <w:gridCol w:w="4245"/>
      </w:tblGrid>
      <w:tr w:rsidR="00C7541D" w:rsidRPr="00316F9F" w:rsidTr="00C7541D">
        <w:trPr>
          <w:trHeight w:val="268"/>
          <w:tblHeader/>
        </w:trPr>
        <w:tc>
          <w:tcPr>
            <w:tcW w:w="541"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lastRenderedPageBreak/>
              <w:t>1</w:t>
            </w:r>
          </w:p>
        </w:tc>
        <w:tc>
          <w:tcPr>
            <w:tcW w:w="3027"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2</w:t>
            </w:r>
          </w:p>
        </w:tc>
        <w:tc>
          <w:tcPr>
            <w:tcW w:w="1543"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3</w:t>
            </w:r>
          </w:p>
        </w:tc>
        <w:tc>
          <w:tcPr>
            <w:tcW w:w="4245"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4</w:t>
            </w:r>
          </w:p>
        </w:tc>
      </w:tr>
      <w:tr w:rsidR="009A47DB" w:rsidRPr="00316F9F" w:rsidTr="008E2C2A">
        <w:trPr>
          <w:trHeight w:val="999"/>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СНТ «Виктория»</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AB65E7"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8E2C2A">
        <w:trPr>
          <w:trHeight w:val="971"/>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пр. Янтарный, 49</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8E2C2A">
        <w:trPr>
          <w:trHeight w:val="944"/>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4</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в районе ул. Черниговская </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2652D5" w:rsidRPr="00316F9F" w:rsidRDefault="009A47DB" w:rsidP="0031168F">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8E2C2A">
        <w:trPr>
          <w:trHeight w:val="1058"/>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5</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СТ «Мечта»</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800,0</w:t>
            </w:r>
            <w:r w:rsidR="00E52AE8" w:rsidRPr="00316F9F">
              <w:rPr>
                <w:rFonts w:ascii="Times New Roman" w:hAnsi="Times New Roman" w:cs="Times New Roman"/>
              </w:rPr>
              <w:t>0</w:t>
            </w:r>
          </w:p>
        </w:tc>
        <w:tc>
          <w:tcPr>
            <w:tcW w:w="4245" w:type="dxa"/>
            <w:shd w:val="clear" w:color="auto" w:fill="auto"/>
          </w:tcPr>
          <w:p w:rsidR="00D76E11"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8E2C2A">
        <w:trPr>
          <w:trHeight w:val="974"/>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6</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пос. </w:t>
            </w:r>
            <w:proofErr w:type="spellStart"/>
            <w:r w:rsidRPr="00316F9F">
              <w:rPr>
                <w:rFonts w:ascii="Times New Roman" w:hAnsi="Times New Roman" w:cs="Times New Roman"/>
              </w:rPr>
              <w:t>Демино</w:t>
            </w:r>
            <w:proofErr w:type="spellEnd"/>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8E2C2A">
        <w:trPr>
          <w:trHeight w:val="1088"/>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7</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ТК «Южный»</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8E2C2A">
        <w:trPr>
          <w:trHeight w:val="989"/>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2 Юго-Западный проезд, 2</w:t>
            </w:r>
            <w:r w:rsidR="00E52AE8" w:rsidRPr="00316F9F">
              <w:rPr>
                <w:rFonts w:ascii="Times New Roman" w:hAnsi="Times New Roman" w:cs="Times New Roman"/>
              </w:rPr>
              <w:t>Г</w:t>
            </w:r>
          </w:p>
          <w:p w:rsidR="006D29B5" w:rsidRPr="00316F9F" w:rsidRDefault="006D29B5" w:rsidP="009A47DB">
            <w:pPr>
              <w:rPr>
                <w:rFonts w:ascii="Times New Roman" w:hAnsi="Times New Roman" w:cs="Times New Roman"/>
              </w:rPr>
            </w:pP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960,0</w:t>
            </w:r>
            <w:r w:rsidR="00E52AE8" w:rsidRPr="00316F9F">
              <w:rPr>
                <w:rFonts w:ascii="Times New Roman" w:hAnsi="Times New Roman" w:cs="Times New Roman"/>
              </w:rPr>
              <w:t>0</w:t>
            </w:r>
          </w:p>
        </w:tc>
        <w:tc>
          <w:tcPr>
            <w:tcW w:w="4245" w:type="dxa"/>
            <w:shd w:val="clear" w:color="auto" w:fill="auto"/>
          </w:tcPr>
          <w:p w:rsidR="00BC6C44" w:rsidRPr="00316F9F" w:rsidRDefault="009A47DB" w:rsidP="00B46297">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7C04ED">
        <w:trPr>
          <w:trHeight w:val="1069"/>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9</w:t>
            </w:r>
            <w:r w:rsidR="009B3341" w:rsidRPr="00316F9F">
              <w:rPr>
                <w:rFonts w:ascii="Times New Roman" w:hAnsi="Times New Roman" w:cs="Times New Roman"/>
              </w:rPr>
              <w:t>.</w:t>
            </w:r>
          </w:p>
        </w:tc>
        <w:tc>
          <w:tcPr>
            <w:tcW w:w="3027" w:type="dxa"/>
            <w:shd w:val="clear" w:color="auto" w:fill="auto"/>
          </w:tcPr>
          <w:p w:rsidR="009A47DB" w:rsidRPr="00050767" w:rsidRDefault="009A47DB" w:rsidP="00724B86">
            <w:pPr>
              <w:rPr>
                <w:rFonts w:ascii="Times New Roman" w:hAnsi="Times New Roman" w:cs="Times New Roman"/>
                <w:spacing w:val="-4"/>
              </w:rPr>
            </w:pPr>
            <w:r w:rsidRPr="00050767">
              <w:rPr>
                <w:rFonts w:ascii="Times New Roman" w:hAnsi="Times New Roman" w:cs="Times New Roman"/>
                <w:spacing w:val="-4"/>
              </w:rPr>
              <w:t>в районе</w:t>
            </w:r>
            <w:r w:rsidR="00724B86" w:rsidRPr="00050767">
              <w:rPr>
                <w:rFonts w:ascii="Times New Roman" w:hAnsi="Times New Roman" w:cs="Times New Roman"/>
                <w:spacing w:val="-4"/>
              </w:rPr>
              <w:t xml:space="preserve"> </w:t>
            </w:r>
            <w:r w:rsidRPr="00050767">
              <w:rPr>
                <w:rFonts w:ascii="Times New Roman" w:hAnsi="Times New Roman" w:cs="Times New Roman"/>
                <w:spacing w:val="-4"/>
              </w:rPr>
              <w:t>ул. 45 Параллель, 2/1</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w:t>
            </w:r>
            <w:r w:rsidR="00C7541D">
              <w:rPr>
                <w:rFonts w:ascii="Times New Roman" w:hAnsi="Times New Roman" w:cs="Times New Roman"/>
              </w:rPr>
              <w:t> </w:t>
            </w:r>
            <w:r w:rsidRPr="00316F9F">
              <w:rPr>
                <w:rFonts w:ascii="Times New Roman" w:hAnsi="Times New Roman" w:cs="Times New Roman"/>
              </w:rPr>
              <w:t>760,0</w:t>
            </w:r>
            <w:r w:rsidR="00E52AE8" w:rsidRPr="00316F9F">
              <w:rPr>
                <w:rFonts w:ascii="Times New Roman" w:hAnsi="Times New Roman" w:cs="Times New Roman"/>
              </w:rPr>
              <w:t>0</w:t>
            </w:r>
          </w:p>
        </w:tc>
        <w:tc>
          <w:tcPr>
            <w:tcW w:w="4245" w:type="dxa"/>
            <w:shd w:val="clear" w:color="auto" w:fill="auto"/>
          </w:tcPr>
          <w:p w:rsidR="00316F9F"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AB65E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10</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ул. Герцена, 102</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350,0</w:t>
            </w:r>
            <w:r w:rsidR="00E52AE8" w:rsidRPr="00316F9F">
              <w:rPr>
                <w:rFonts w:ascii="Times New Roman" w:hAnsi="Times New Roman" w:cs="Times New Roman"/>
              </w:rPr>
              <w:t>0</w:t>
            </w:r>
          </w:p>
        </w:tc>
        <w:tc>
          <w:tcPr>
            <w:tcW w:w="4245" w:type="dxa"/>
            <w:shd w:val="clear" w:color="auto" w:fill="auto"/>
          </w:tcPr>
          <w:p w:rsidR="008E2C2A" w:rsidRPr="001402D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31168F">
        <w:trPr>
          <w:trHeight w:val="1038"/>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11</w:t>
            </w:r>
            <w:r w:rsidR="009B3341" w:rsidRPr="00316F9F">
              <w:rPr>
                <w:rFonts w:ascii="Times New Roman" w:hAnsi="Times New Roman" w:cs="Times New Roman"/>
              </w:rPr>
              <w:t>.</w:t>
            </w:r>
          </w:p>
        </w:tc>
        <w:tc>
          <w:tcPr>
            <w:tcW w:w="3027" w:type="dxa"/>
            <w:shd w:val="clear" w:color="auto" w:fill="auto"/>
          </w:tcPr>
          <w:p w:rsidR="009A47DB" w:rsidRPr="00316F9F" w:rsidRDefault="009A47DB" w:rsidP="00724B86">
            <w:pPr>
              <w:rPr>
                <w:rFonts w:ascii="Times New Roman" w:hAnsi="Times New Roman" w:cs="Times New Roman"/>
              </w:rPr>
            </w:pPr>
            <w:r w:rsidRPr="00316F9F">
              <w:rPr>
                <w:rFonts w:ascii="Times New Roman" w:hAnsi="Times New Roman" w:cs="Times New Roman"/>
              </w:rPr>
              <w:t>в районе ул. Пономарева, 5</w:t>
            </w:r>
            <w:r w:rsidR="00E52AE8" w:rsidRPr="00316F9F">
              <w:rPr>
                <w:rFonts w:ascii="Times New Roman" w:hAnsi="Times New Roman" w:cs="Times New Roman"/>
              </w:rPr>
              <w:t>А</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350,0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AB65E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12</w:t>
            </w:r>
            <w:r w:rsidR="009B3341" w:rsidRPr="00316F9F">
              <w:rPr>
                <w:rFonts w:ascii="Times New Roman" w:hAnsi="Times New Roman" w:cs="Times New Roman"/>
              </w:rPr>
              <w:t>.</w:t>
            </w:r>
          </w:p>
        </w:tc>
        <w:tc>
          <w:tcPr>
            <w:tcW w:w="3027" w:type="dxa"/>
            <w:shd w:val="clear" w:color="auto" w:fill="auto"/>
          </w:tcPr>
          <w:p w:rsidR="00C70608" w:rsidRPr="00316F9F" w:rsidRDefault="009A47DB" w:rsidP="009A47DB">
            <w:pPr>
              <w:rPr>
                <w:rFonts w:ascii="Times New Roman" w:hAnsi="Times New Roman" w:cs="Times New Roman"/>
                <w:color w:val="000000"/>
                <w:shd w:val="clear" w:color="auto" w:fill="FFFFFF"/>
              </w:rPr>
            </w:pPr>
            <w:r w:rsidRPr="00316F9F">
              <w:rPr>
                <w:rFonts w:ascii="Times New Roman" w:hAnsi="Times New Roman" w:cs="Times New Roman"/>
                <w:color w:val="000000"/>
                <w:shd w:val="clear" w:color="auto" w:fill="FFFFFF"/>
              </w:rPr>
              <w:t xml:space="preserve">ул. Чехова, район остановочного пункта </w:t>
            </w:r>
          </w:p>
          <w:p w:rsidR="009A47DB" w:rsidRPr="00316F9F" w:rsidRDefault="009A47DB" w:rsidP="009A47DB">
            <w:pPr>
              <w:rPr>
                <w:rFonts w:ascii="Times New Roman" w:hAnsi="Times New Roman" w:cs="Times New Roman"/>
              </w:rPr>
            </w:pPr>
            <w:r w:rsidRPr="00316F9F">
              <w:rPr>
                <w:rFonts w:ascii="Times New Roman" w:hAnsi="Times New Roman" w:cs="Times New Roman"/>
                <w:color w:val="000000"/>
                <w:shd w:val="clear" w:color="auto" w:fill="FFFFFF"/>
              </w:rPr>
              <w:t>«204 квартал»</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300,0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AB65E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13</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ул. Серова, 516</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C176E"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AB65E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14</w:t>
            </w:r>
            <w:r w:rsidR="009B3341" w:rsidRPr="00316F9F">
              <w:rPr>
                <w:rFonts w:ascii="Times New Roman" w:hAnsi="Times New Roman" w:cs="Times New Roman"/>
              </w:rPr>
              <w:t>.</w:t>
            </w:r>
          </w:p>
        </w:tc>
        <w:tc>
          <w:tcPr>
            <w:tcW w:w="3027"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СТ «Связист»</w:t>
            </w:r>
          </w:p>
        </w:tc>
        <w:tc>
          <w:tcPr>
            <w:tcW w:w="1543"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bl>
    <w:p w:rsidR="00C7541D" w:rsidRDefault="00C7541D">
      <w:r>
        <w:br w:type="page"/>
      </w:r>
    </w:p>
    <w:tbl>
      <w:tblPr>
        <w:tblStyle w:val="aa"/>
        <w:tblW w:w="9356" w:type="dxa"/>
        <w:tblInd w:w="108" w:type="dxa"/>
        <w:tblLook w:val="04A0" w:firstRow="1" w:lastRow="0" w:firstColumn="1" w:lastColumn="0" w:noHBand="0" w:noVBand="1"/>
      </w:tblPr>
      <w:tblGrid>
        <w:gridCol w:w="541"/>
        <w:gridCol w:w="3145"/>
        <w:gridCol w:w="1425"/>
        <w:gridCol w:w="4245"/>
      </w:tblGrid>
      <w:tr w:rsidR="00C7541D" w:rsidRPr="00316F9F" w:rsidTr="00050767">
        <w:trPr>
          <w:tblHeader/>
        </w:trPr>
        <w:tc>
          <w:tcPr>
            <w:tcW w:w="541"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lastRenderedPageBreak/>
              <w:t>1</w:t>
            </w:r>
          </w:p>
        </w:tc>
        <w:tc>
          <w:tcPr>
            <w:tcW w:w="3145"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2</w:t>
            </w:r>
          </w:p>
        </w:tc>
        <w:tc>
          <w:tcPr>
            <w:tcW w:w="1425"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3</w:t>
            </w:r>
          </w:p>
        </w:tc>
        <w:tc>
          <w:tcPr>
            <w:tcW w:w="4245"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4</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15</w:t>
            </w:r>
            <w:r w:rsidR="009B3341" w:rsidRPr="00316F9F">
              <w:rPr>
                <w:rFonts w:ascii="Times New Roman" w:hAnsi="Times New Roman" w:cs="Times New Roman"/>
              </w:rPr>
              <w:t>.</w:t>
            </w:r>
          </w:p>
        </w:tc>
        <w:tc>
          <w:tcPr>
            <w:tcW w:w="31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ул. Мира, 1</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700,0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16</w:t>
            </w:r>
            <w:r w:rsidR="009B3341" w:rsidRPr="00316F9F">
              <w:rPr>
                <w:rFonts w:ascii="Times New Roman" w:hAnsi="Times New Roman" w:cs="Times New Roman"/>
              </w:rPr>
              <w:t>.</w:t>
            </w:r>
          </w:p>
        </w:tc>
        <w:tc>
          <w:tcPr>
            <w:tcW w:w="3145" w:type="dxa"/>
            <w:shd w:val="clear" w:color="auto" w:fill="auto"/>
          </w:tcPr>
          <w:p w:rsidR="009A47DB" w:rsidRPr="00316F9F" w:rsidRDefault="009A47DB" w:rsidP="00C70608">
            <w:pPr>
              <w:rPr>
                <w:rFonts w:ascii="Times New Roman" w:hAnsi="Times New Roman" w:cs="Times New Roman"/>
              </w:rPr>
            </w:pPr>
            <w:r w:rsidRPr="00316F9F">
              <w:rPr>
                <w:rFonts w:ascii="Times New Roman" w:hAnsi="Times New Roman" w:cs="Times New Roman"/>
              </w:rPr>
              <w:t>в районе ул. Пест</w:t>
            </w:r>
            <w:r w:rsidR="00C70608" w:rsidRPr="00316F9F">
              <w:rPr>
                <w:rFonts w:ascii="Times New Roman" w:hAnsi="Times New Roman" w:cs="Times New Roman"/>
              </w:rPr>
              <w:t>е</w:t>
            </w:r>
            <w:r w:rsidRPr="00316F9F">
              <w:rPr>
                <w:rFonts w:ascii="Times New Roman" w:hAnsi="Times New Roman" w:cs="Times New Roman"/>
              </w:rPr>
              <w:t>ля, 5</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400,0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17</w:t>
            </w:r>
            <w:r w:rsidR="009B3341" w:rsidRPr="00316F9F">
              <w:rPr>
                <w:rFonts w:ascii="Times New Roman" w:hAnsi="Times New Roman" w:cs="Times New Roman"/>
              </w:rPr>
              <w:t>.</w:t>
            </w:r>
          </w:p>
        </w:tc>
        <w:tc>
          <w:tcPr>
            <w:tcW w:w="3145" w:type="dxa"/>
            <w:shd w:val="clear" w:color="auto" w:fill="auto"/>
          </w:tcPr>
          <w:p w:rsidR="009A47DB" w:rsidRPr="00050767" w:rsidRDefault="009A47DB" w:rsidP="00050767">
            <w:pPr>
              <w:ind w:left="-57" w:right="-113"/>
              <w:rPr>
                <w:rFonts w:ascii="Times New Roman" w:hAnsi="Times New Roman" w:cs="Times New Roman"/>
                <w:spacing w:val="-4"/>
              </w:rPr>
            </w:pPr>
            <w:r w:rsidRPr="00050767">
              <w:rPr>
                <w:rFonts w:ascii="Times New Roman" w:hAnsi="Times New Roman" w:cs="Times New Roman"/>
                <w:spacing w:val="-4"/>
              </w:rPr>
              <w:t xml:space="preserve">в районе </w:t>
            </w:r>
            <w:r w:rsidR="00E52AE8" w:rsidRPr="00050767">
              <w:rPr>
                <w:rFonts w:ascii="Times New Roman" w:hAnsi="Times New Roman" w:cs="Times New Roman"/>
                <w:spacing w:val="-4"/>
              </w:rPr>
              <w:t xml:space="preserve">ш. </w:t>
            </w:r>
            <w:proofErr w:type="spellStart"/>
            <w:r w:rsidR="00E52AE8" w:rsidRPr="00050767">
              <w:rPr>
                <w:rFonts w:ascii="Times New Roman" w:hAnsi="Times New Roman" w:cs="Times New Roman"/>
                <w:spacing w:val="-4"/>
              </w:rPr>
              <w:t>Старомарьевское</w:t>
            </w:r>
            <w:proofErr w:type="spellEnd"/>
            <w:r w:rsidRPr="00050767">
              <w:rPr>
                <w:rFonts w:ascii="Times New Roman" w:hAnsi="Times New Roman" w:cs="Times New Roman"/>
                <w:spacing w:val="-4"/>
              </w:rPr>
              <w:t>, 47</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D76E11" w:rsidRPr="00316F9F" w:rsidRDefault="009A47DB" w:rsidP="00BE6F57">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18</w:t>
            </w:r>
            <w:r w:rsidR="009B3341" w:rsidRPr="00316F9F">
              <w:rPr>
                <w:rFonts w:ascii="Times New Roman" w:hAnsi="Times New Roman" w:cs="Times New Roman"/>
              </w:rPr>
              <w:t>.</w:t>
            </w:r>
          </w:p>
        </w:tc>
        <w:tc>
          <w:tcPr>
            <w:tcW w:w="3145" w:type="dxa"/>
            <w:shd w:val="clear" w:color="auto" w:fill="auto"/>
          </w:tcPr>
          <w:p w:rsidR="009A47DB" w:rsidRPr="00316F9F" w:rsidRDefault="009A47DB" w:rsidP="00050767">
            <w:pPr>
              <w:rPr>
                <w:rFonts w:ascii="Times New Roman" w:hAnsi="Times New Roman" w:cs="Times New Roman"/>
              </w:rPr>
            </w:pPr>
            <w:r w:rsidRPr="00316F9F">
              <w:rPr>
                <w:rFonts w:ascii="Times New Roman" w:hAnsi="Times New Roman" w:cs="Times New Roman"/>
              </w:rPr>
              <w:t>в районе ул. Селекционная, 4</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600,0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rHeight w:val="1135"/>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19</w:t>
            </w:r>
            <w:r w:rsidR="009B3341" w:rsidRPr="00316F9F">
              <w:rPr>
                <w:rFonts w:ascii="Times New Roman" w:hAnsi="Times New Roman" w:cs="Times New Roman"/>
              </w:rPr>
              <w:t>.</w:t>
            </w:r>
          </w:p>
        </w:tc>
        <w:tc>
          <w:tcPr>
            <w:tcW w:w="3145" w:type="dxa"/>
            <w:shd w:val="clear" w:color="auto" w:fill="auto"/>
          </w:tcPr>
          <w:p w:rsidR="009A47DB" w:rsidRPr="00316F9F" w:rsidRDefault="009A47DB" w:rsidP="00050767">
            <w:pPr>
              <w:rPr>
                <w:rFonts w:ascii="Times New Roman" w:hAnsi="Times New Roman" w:cs="Times New Roman"/>
              </w:rPr>
            </w:pPr>
            <w:r w:rsidRPr="00316F9F">
              <w:rPr>
                <w:rFonts w:ascii="Times New Roman" w:hAnsi="Times New Roman" w:cs="Times New Roman"/>
              </w:rPr>
              <w:t>в районе ул. Атаманская, 46</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w:t>
            </w:r>
            <w:r w:rsidR="00C7541D">
              <w:rPr>
                <w:rFonts w:ascii="Times New Roman" w:hAnsi="Times New Roman" w:cs="Times New Roman"/>
              </w:rPr>
              <w:t> </w:t>
            </w:r>
            <w:r w:rsidRPr="00316F9F">
              <w:rPr>
                <w:rFonts w:ascii="Times New Roman" w:hAnsi="Times New Roman" w:cs="Times New Roman"/>
              </w:rPr>
              <w:t>250,0</w:t>
            </w:r>
            <w:r w:rsidR="00E52AE8" w:rsidRPr="00316F9F">
              <w:rPr>
                <w:rFonts w:ascii="Times New Roman" w:hAnsi="Times New Roman" w:cs="Times New Roman"/>
              </w:rPr>
              <w:t>0</w:t>
            </w:r>
          </w:p>
        </w:tc>
        <w:tc>
          <w:tcPr>
            <w:tcW w:w="4245" w:type="dxa"/>
            <w:shd w:val="clear" w:color="auto" w:fill="auto"/>
          </w:tcPr>
          <w:p w:rsidR="00316F9F"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rHeight w:val="979"/>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20</w:t>
            </w:r>
            <w:r w:rsidR="009B3341" w:rsidRPr="00316F9F">
              <w:rPr>
                <w:rFonts w:ascii="Times New Roman" w:hAnsi="Times New Roman" w:cs="Times New Roman"/>
              </w:rPr>
              <w:t>.</w:t>
            </w:r>
          </w:p>
        </w:tc>
        <w:tc>
          <w:tcPr>
            <w:tcW w:w="3145" w:type="dxa"/>
            <w:shd w:val="clear" w:color="auto" w:fill="auto"/>
          </w:tcPr>
          <w:p w:rsidR="009A47DB" w:rsidRPr="00316F9F" w:rsidRDefault="009A47DB" w:rsidP="00050767">
            <w:pPr>
              <w:rPr>
                <w:rFonts w:ascii="Times New Roman" w:hAnsi="Times New Roman" w:cs="Times New Roman"/>
              </w:rPr>
            </w:pPr>
            <w:r w:rsidRPr="00316F9F">
              <w:rPr>
                <w:rFonts w:ascii="Times New Roman" w:hAnsi="Times New Roman" w:cs="Times New Roman"/>
              </w:rPr>
              <w:t>в районе пр. Чапаевский, 36</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027A8" w:rsidRPr="001402DF" w:rsidRDefault="009A47DB" w:rsidP="00B46297">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rHeight w:val="1159"/>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21</w:t>
            </w:r>
            <w:r w:rsidR="009B3341" w:rsidRPr="00316F9F">
              <w:rPr>
                <w:rFonts w:ascii="Times New Roman" w:hAnsi="Times New Roman" w:cs="Times New Roman"/>
              </w:rPr>
              <w:t>.</w:t>
            </w:r>
          </w:p>
        </w:tc>
        <w:tc>
          <w:tcPr>
            <w:tcW w:w="31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ул. Огородная, 2</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800,0</w:t>
            </w:r>
          </w:p>
        </w:tc>
        <w:tc>
          <w:tcPr>
            <w:tcW w:w="4245" w:type="dxa"/>
            <w:shd w:val="clear" w:color="auto" w:fill="auto"/>
          </w:tcPr>
          <w:p w:rsidR="00316F9F" w:rsidRPr="00316F9F" w:rsidRDefault="009A47DB" w:rsidP="00B94632">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22</w:t>
            </w:r>
            <w:r w:rsidR="009B3341" w:rsidRPr="00316F9F">
              <w:rPr>
                <w:rFonts w:ascii="Times New Roman" w:hAnsi="Times New Roman" w:cs="Times New Roman"/>
              </w:rPr>
              <w:t>.</w:t>
            </w:r>
          </w:p>
        </w:tc>
        <w:tc>
          <w:tcPr>
            <w:tcW w:w="3145" w:type="dxa"/>
            <w:shd w:val="clear" w:color="auto" w:fill="auto"/>
          </w:tcPr>
          <w:p w:rsidR="009A47DB" w:rsidRPr="00050767" w:rsidRDefault="009A47DB" w:rsidP="00050767">
            <w:pPr>
              <w:rPr>
                <w:rFonts w:ascii="Times New Roman" w:hAnsi="Times New Roman" w:cs="Times New Roman"/>
                <w:spacing w:val="-4"/>
              </w:rPr>
            </w:pPr>
            <w:r w:rsidRPr="00050767">
              <w:rPr>
                <w:rFonts w:ascii="Times New Roman" w:hAnsi="Times New Roman" w:cs="Times New Roman"/>
                <w:spacing w:val="-4"/>
              </w:rPr>
              <w:t xml:space="preserve">в районе ул. Зеленая </w:t>
            </w:r>
            <w:r w:rsidR="00BB6818">
              <w:rPr>
                <w:rFonts w:ascii="Times New Roman" w:hAnsi="Times New Roman" w:cs="Times New Roman"/>
                <w:spacing w:val="-4"/>
              </w:rPr>
              <w:t>Р</w:t>
            </w:r>
            <w:r w:rsidRPr="00050767">
              <w:rPr>
                <w:rFonts w:ascii="Times New Roman" w:hAnsi="Times New Roman" w:cs="Times New Roman"/>
                <w:spacing w:val="-4"/>
              </w:rPr>
              <w:t>оща, 106</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800,0</w:t>
            </w:r>
            <w:r w:rsidR="00E52AE8" w:rsidRPr="00316F9F">
              <w:rPr>
                <w:rFonts w:ascii="Times New Roman" w:hAnsi="Times New Roman" w:cs="Times New Roman"/>
              </w:rPr>
              <w:t>0</w:t>
            </w:r>
          </w:p>
        </w:tc>
        <w:tc>
          <w:tcPr>
            <w:tcW w:w="4245" w:type="dxa"/>
            <w:shd w:val="clear" w:color="auto" w:fill="auto"/>
          </w:tcPr>
          <w:p w:rsidR="008E2C2A" w:rsidRPr="001402D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23</w:t>
            </w:r>
            <w:r w:rsidR="009B3341" w:rsidRPr="00316F9F">
              <w:rPr>
                <w:rFonts w:ascii="Times New Roman" w:hAnsi="Times New Roman" w:cs="Times New Roman"/>
              </w:rPr>
              <w:t>.</w:t>
            </w:r>
          </w:p>
        </w:tc>
        <w:tc>
          <w:tcPr>
            <w:tcW w:w="3145" w:type="dxa"/>
            <w:shd w:val="clear" w:color="auto" w:fill="auto"/>
          </w:tcPr>
          <w:p w:rsidR="009A47DB" w:rsidRPr="00316F9F" w:rsidRDefault="009A47DB" w:rsidP="00050767">
            <w:pPr>
              <w:rPr>
                <w:rFonts w:ascii="Times New Roman" w:hAnsi="Times New Roman" w:cs="Times New Roman"/>
              </w:rPr>
            </w:pPr>
            <w:r w:rsidRPr="00316F9F">
              <w:rPr>
                <w:rFonts w:ascii="Times New Roman" w:hAnsi="Times New Roman" w:cs="Times New Roman"/>
              </w:rPr>
              <w:t>в районе ул. Коломийцева, 38</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24</w:t>
            </w:r>
            <w:r w:rsidR="009B3341" w:rsidRPr="00316F9F">
              <w:rPr>
                <w:rFonts w:ascii="Times New Roman" w:hAnsi="Times New Roman" w:cs="Times New Roman"/>
              </w:rPr>
              <w:t>.</w:t>
            </w:r>
          </w:p>
        </w:tc>
        <w:tc>
          <w:tcPr>
            <w:tcW w:w="3145" w:type="dxa"/>
            <w:shd w:val="clear" w:color="auto" w:fill="auto"/>
          </w:tcPr>
          <w:p w:rsidR="009A47DB" w:rsidRPr="00316F9F" w:rsidRDefault="009A47DB" w:rsidP="00050767">
            <w:pPr>
              <w:rPr>
                <w:rFonts w:ascii="Times New Roman" w:hAnsi="Times New Roman" w:cs="Times New Roman"/>
              </w:rPr>
            </w:pPr>
            <w:r w:rsidRPr="00316F9F">
              <w:rPr>
                <w:rFonts w:ascii="Times New Roman" w:hAnsi="Times New Roman" w:cs="Times New Roman"/>
                <w:color w:val="000000"/>
                <w:shd w:val="clear" w:color="auto" w:fill="FFFFFF"/>
              </w:rPr>
              <w:t>остановочн</w:t>
            </w:r>
            <w:r w:rsidR="00BE6F57" w:rsidRPr="00316F9F">
              <w:rPr>
                <w:rFonts w:ascii="Times New Roman" w:hAnsi="Times New Roman" w:cs="Times New Roman"/>
                <w:color w:val="000000"/>
                <w:shd w:val="clear" w:color="auto" w:fill="FFFFFF"/>
              </w:rPr>
              <w:t>ый пункт</w:t>
            </w:r>
            <w:r w:rsidR="00050767">
              <w:rPr>
                <w:rFonts w:ascii="Times New Roman" w:hAnsi="Times New Roman" w:cs="Times New Roman"/>
                <w:color w:val="000000"/>
                <w:shd w:val="clear" w:color="auto" w:fill="FFFFFF"/>
              </w:rPr>
              <w:t xml:space="preserve"> </w:t>
            </w:r>
            <w:r w:rsidRPr="00316F9F">
              <w:rPr>
                <w:rFonts w:ascii="Times New Roman" w:hAnsi="Times New Roman" w:cs="Times New Roman"/>
                <w:color w:val="000000"/>
                <w:shd w:val="clear" w:color="auto" w:fill="FFFFFF"/>
              </w:rPr>
              <w:t>«12 км»</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600,0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25</w:t>
            </w:r>
            <w:r w:rsidR="009B3341" w:rsidRPr="00316F9F">
              <w:rPr>
                <w:rFonts w:ascii="Times New Roman" w:hAnsi="Times New Roman" w:cs="Times New Roman"/>
              </w:rPr>
              <w:t>.</w:t>
            </w:r>
          </w:p>
        </w:tc>
        <w:tc>
          <w:tcPr>
            <w:tcW w:w="3145" w:type="dxa"/>
            <w:shd w:val="clear" w:color="auto" w:fill="auto"/>
          </w:tcPr>
          <w:p w:rsidR="009A47DB" w:rsidRPr="00316F9F" w:rsidRDefault="009A47DB" w:rsidP="00050767">
            <w:pPr>
              <w:ind w:left="-57" w:right="-113"/>
              <w:rPr>
                <w:rFonts w:ascii="Times New Roman" w:hAnsi="Times New Roman" w:cs="Times New Roman"/>
              </w:rPr>
            </w:pPr>
            <w:r w:rsidRPr="00316F9F">
              <w:rPr>
                <w:rFonts w:ascii="Times New Roman" w:hAnsi="Times New Roman" w:cs="Times New Roman"/>
              </w:rPr>
              <w:t>в районе ул. 7 Промышленная</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F76BEB"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26</w:t>
            </w:r>
            <w:r w:rsidR="009B3341" w:rsidRPr="00316F9F">
              <w:rPr>
                <w:rFonts w:ascii="Times New Roman" w:hAnsi="Times New Roman" w:cs="Times New Roman"/>
              </w:rPr>
              <w:t>.</w:t>
            </w:r>
          </w:p>
        </w:tc>
        <w:tc>
          <w:tcPr>
            <w:tcW w:w="31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ул. 7 Промышленная</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600,0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инфраструктуры для обеспечения бытовых нужд </w:t>
            </w:r>
            <w:r w:rsidR="00316F9F"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27</w:t>
            </w:r>
            <w:r w:rsidR="009B3341" w:rsidRPr="00316F9F">
              <w:rPr>
                <w:rFonts w:ascii="Times New Roman" w:hAnsi="Times New Roman" w:cs="Times New Roman"/>
              </w:rPr>
              <w:t>.</w:t>
            </w:r>
          </w:p>
        </w:tc>
        <w:tc>
          <w:tcPr>
            <w:tcW w:w="31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ул. 6 Промышленная</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w:t>
            </w:r>
            <w:r w:rsidR="00C7541D">
              <w:rPr>
                <w:rFonts w:ascii="Times New Roman" w:hAnsi="Times New Roman" w:cs="Times New Roman"/>
              </w:rPr>
              <w:t> </w:t>
            </w:r>
            <w:r w:rsidRPr="00316F9F">
              <w:rPr>
                <w:rFonts w:ascii="Times New Roman" w:hAnsi="Times New Roman" w:cs="Times New Roman"/>
              </w:rPr>
              <w:t>500,0</w:t>
            </w:r>
            <w:r w:rsidR="00E52AE8" w:rsidRPr="00316F9F">
              <w:rPr>
                <w:rFonts w:ascii="Times New Roman" w:hAnsi="Times New Roman" w:cs="Times New Roman"/>
              </w:rPr>
              <w:t>0</w:t>
            </w:r>
          </w:p>
        </w:tc>
        <w:tc>
          <w:tcPr>
            <w:tcW w:w="4245" w:type="dxa"/>
            <w:shd w:val="clear" w:color="auto" w:fill="auto"/>
          </w:tcPr>
          <w:p w:rsidR="009A47DB" w:rsidRPr="001402DF" w:rsidRDefault="009A47DB" w:rsidP="009A47DB">
            <w:pPr>
              <w:rPr>
                <w:rFonts w:ascii="Times New Roman" w:hAnsi="Times New Roman" w:cs="Times New Roman"/>
              </w:rPr>
            </w:pPr>
            <w:r w:rsidRPr="00316F9F">
              <w:rPr>
                <w:rFonts w:ascii="Times New Roman" w:hAnsi="Times New Roman" w:cs="Times New Roman"/>
              </w:rPr>
              <w:t xml:space="preserve">обустройство инфраструктуры для обеспечения бытовых нужд </w:t>
            </w:r>
            <w:r w:rsidR="00316F9F"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p w:rsidR="009027A8" w:rsidRPr="001402DF" w:rsidRDefault="009027A8" w:rsidP="009A47DB">
            <w:pPr>
              <w:rPr>
                <w:rFonts w:ascii="Times New Roman" w:hAnsi="Times New Roman" w:cs="Times New Roman"/>
              </w:rPr>
            </w:pPr>
          </w:p>
        </w:tc>
      </w:tr>
      <w:tr w:rsidR="00C7541D" w:rsidRPr="00316F9F" w:rsidTr="00050767">
        <w:trPr>
          <w:tblHeader/>
        </w:trPr>
        <w:tc>
          <w:tcPr>
            <w:tcW w:w="541"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lastRenderedPageBreak/>
              <w:t>1</w:t>
            </w:r>
          </w:p>
        </w:tc>
        <w:tc>
          <w:tcPr>
            <w:tcW w:w="3145"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2</w:t>
            </w:r>
          </w:p>
        </w:tc>
        <w:tc>
          <w:tcPr>
            <w:tcW w:w="1425"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3</w:t>
            </w:r>
          </w:p>
        </w:tc>
        <w:tc>
          <w:tcPr>
            <w:tcW w:w="4245" w:type="dxa"/>
            <w:shd w:val="clear" w:color="auto" w:fill="auto"/>
          </w:tcPr>
          <w:p w:rsidR="00C7541D" w:rsidRPr="00316F9F" w:rsidRDefault="00C7541D" w:rsidP="00C7541D">
            <w:pPr>
              <w:jc w:val="center"/>
              <w:rPr>
                <w:rFonts w:ascii="Times New Roman" w:hAnsi="Times New Roman" w:cs="Times New Roman"/>
              </w:rPr>
            </w:pPr>
            <w:r>
              <w:rPr>
                <w:rFonts w:ascii="Times New Roman" w:hAnsi="Times New Roman" w:cs="Times New Roman"/>
              </w:rPr>
              <w:t>4</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28</w:t>
            </w:r>
            <w:r w:rsidR="009B3341" w:rsidRPr="00316F9F">
              <w:rPr>
                <w:rFonts w:ascii="Times New Roman" w:hAnsi="Times New Roman" w:cs="Times New Roman"/>
              </w:rPr>
              <w:t>.</w:t>
            </w:r>
          </w:p>
        </w:tc>
        <w:tc>
          <w:tcPr>
            <w:tcW w:w="3145" w:type="dxa"/>
            <w:shd w:val="clear" w:color="auto" w:fill="auto"/>
          </w:tcPr>
          <w:p w:rsidR="009A47DB" w:rsidRPr="00316F9F" w:rsidRDefault="009A47DB" w:rsidP="00050767">
            <w:pPr>
              <w:rPr>
                <w:rFonts w:ascii="Times New Roman" w:hAnsi="Times New Roman" w:cs="Times New Roman"/>
              </w:rPr>
            </w:pPr>
            <w:r w:rsidRPr="00316F9F">
              <w:rPr>
                <w:rFonts w:ascii="Times New Roman" w:hAnsi="Times New Roman" w:cs="Times New Roman"/>
              </w:rPr>
              <w:t xml:space="preserve">в районе пер. </w:t>
            </w:r>
            <w:proofErr w:type="spellStart"/>
            <w:r w:rsidRPr="00316F9F">
              <w:rPr>
                <w:rFonts w:ascii="Times New Roman" w:hAnsi="Times New Roman" w:cs="Times New Roman"/>
              </w:rPr>
              <w:t>Шеболдаева</w:t>
            </w:r>
            <w:proofErr w:type="spellEnd"/>
            <w:r w:rsidRPr="00316F9F">
              <w:rPr>
                <w:rFonts w:ascii="Times New Roman" w:hAnsi="Times New Roman" w:cs="Times New Roman"/>
              </w:rPr>
              <w:t>, 11</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450,0</w:t>
            </w:r>
            <w:r w:rsidR="00E52AE8" w:rsidRPr="00316F9F">
              <w:rPr>
                <w:rFonts w:ascii="Times New Roman" w:hAnsi="Times New Roman" w:cs="Times New Roman"/>
              </w:rPr>
              <w:t>0</w:t>
            </w:r>
          </w:p>
        </w:tc>
        <w:tc>
          <w:tcPr>
            <w:tcW w:w="4245" w:type="dxa"/>
            <w:shd w:val="clear" w:color="auto" w:fill="auto"/>
          </w:tcPr>
          <w:p w:rsidR="009027A8" w:rsidRPr="001402DF" w:rsidRDefault="009A47DB" w:rsidP="00C7541D">
            <w:pPr>
              <w:rPr>
                <w:rFonts w:ascii="Times New Roman" w:hAnsi="Times New Roman" w:cs="Times New Roman"/>
              </w:rPr>
            </w:pPr>
            <w:r w:rsidRPr="00316F9F">
              <w:rPr>
                <w:rFonts w:ascii="Times New Roman" w:hAnsi="Times New Roman" w:cs="Times New Roman"/>
              </w:rPr>
              <w:t>обустройство инфраструктуры для обеспечения бытовых нужд работников,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29</w:t>
            </w:r>
            <w:r w:rsidR="009B3341" w:rsidRPr="00316F9F">
              <w:rPr>
                <w:rFonts w:ascii="Times New Roman" w:hAnsi="Times New Roman" w:cs="Times New Roman"/>
              </w:rPr>
              <w:t>.</w:t>
            </w:r>
          </w:p>
        </w:tc>
        <w:tc>
          <w:tcPr>
            <w:tcW w:w="3145" w:type="dxa"/>
            <w:shd w:val="clear" w:color="auto" w:fill="auto"/>
          </w:tcPr>
          <w:p w:rsidR="00083FA3" w:rsidRPr="002C4A8A" w:rsidRDefault="009A47DB" w:rsidP="001058E3">
            <w:pPr>
              <w:ind w:left="-57" w:right="-113"/>
              <w:rPr>
                <w:rFonts w:ascii="Times New Roman" w:hAnsi="Times New Roman" w:cs="Times New Roman"/>
              </w:rPr>
            </w:pPr>
            <w:r w:rsidRPr="002C4A8A">
              <w:rPr>
                <w:rFonts w:ascii="Times New Roman" w:hAnsi="Times New Roman" w:cs="Times New Roman"/>
              </w:rPr>
              <w:t>в районе</w:t>
            </w:r>
            <w:r w:rsidR="00050767" w:rsidRPr="002C4A8A">
              <w:rPr>
                <w:rFonts w:ascii="Times New Roman" w:hAnsi="Times New Roman" w:cs="Times New Roman"/>
              </w:rPr>
              <w:t xml:space="preserve"> </w:t>
            </w:r>
          </w:p>
          <w:p w:rsidR="009A47DB" w:rsidRPr="00050767" w:rsidRDefault="009A47DB" w:rsidP="001058E3">
            <w:pPr>
              <w:ind w:left="-57" w:right="-113"/>
              <w:rPr>
                <w:rFonts w:ascii="Times New Roman" w:hAnsi="Times New Roman" w:cs="Times New Roman"/>
                <w:spacing w:val="-6"/>
              </w:rPr>
            </w:pPr>
            <w:r w:rsidRPr="002C4A8A">
              <w:rPr>
                <w:rFonts w:ascii="Times New Roman" w:hAnsi="Times New Roman" w:cs="Times New Roman"/>
              </w:rPr>
              <w:t>ул. 1 Промышленная, 19б</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800,0</w:t>
            </w:r>
            <w:r w:rsidR="00E52AE8" w:rsidRPr="00316F9F">
              <w:rPr>
                <w:rFonts w:ascii="Times New Roman" w:hAnsi="Times New Roman" w:cs="Times New Roman"/>
              </w:rPr>
              <w:t>0</w:t>
            </w:r>
          </w:p>
        </w:tc>
        <w:tc>
          <w:tcPr>
            <w:tcW w:w="4245" w:type="dxa"/>
            <w:shd w:val="clear" w:color="auto" w:fill="auto"/>
          </w:tcPr>
          <w:p w:rsidR="009027A8" w:rsidRPr="001402DF" w:rsidRDefault="009A47DB" w:rsidP="00050767">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316F9F"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30</w:t>
            </w:r>
            <w:r w:rsidR="009B3341" w:rsidRPr="00316F9F">
              <w:rPr>
                <w:rFonts w:ascii="Times New Roman" w:hAnsi="Times New Roman" w:cs="Times New Roman"/>
              </w:rPr>
              <w:t>.</w:t>
            </w:r>
          </w:p>
        </w:tc>
        <w:tc>
          <w:tcPr>
            <w:tcW w:w="31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ул. Ленина, 480</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инфраструктуры для обеспечения бытовых нужд </w:t>
            </w:r>
            <w:r w:rsidR="00316F9F"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31</w:t>
            </w:r>
            <w:r w:rsidR="009B3341" w:rsidRPr="00316F9F">
              <w:rPr>
                <w:rFonts w:ascii="Times New Roman" w:hAnsi="Times New Roman" w:cs="Times New Roman"/>
              </w:rPr>
              <w:t>.</w:t>
            </w:r>
          </w:p>
        </w:tc>
        <w:tc>
          <w:tcPr>
            <w:tcW w:w="3145" w:type="dxa"/>
            <w:shd w:val="clear" w:color="auto" w:fill="auto"/>
          </w:tcPr>
          <w:p w:rsidR="009A47DB" w:rsidRPr="00316F9F" w:rsidRDefault="009A47DB" w:rsidP="00C7541D">
            <w:pPr>
              <w:rPr>
                <w:rFonts w:ascii="Times New Roman" w:hAnsi="Times New Roman" w:cs="Times New Roman"/>
              </w:rPr>
            </w:pPr>
            <w:r w:rsidRPr="00316F9F">
              <w:rPr>
                <w:rFonts w:ascii="Times New Roman" w:hAnsi="Times New Roman" w:cs="Times New Roman"/>
              </w:rPr>
              <w:t>в районе ул. 45 Параллель, 75</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1</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027A8" w:rsidRPr="001402DF" w:rsidRDefault="009A47DB" w:rsidP="00C7541D">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316F9F"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32</w:t>
            </w:r>
            <w:r w:rsidR="009B3341" w:rsidRPr="00316F9F">
              <w:rPr>
                <w:rFonts w:ascii="Times New Roman" w:hAnsi="Times New Roman" w:cs="Times New Roman"/>
              </w:rPr>
              <w:t>.</w:t>
            </w:r>
          </w:p>
        </w:tc>
        <w:tc>
          <w:tcPr>
            <w:tcW w:w="31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в районе СНТ «Победа»</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2</w:t>
            </w:r>
            <w:r w:rsidR="00C7541D">
              <w:rPr>
                <w:rFonts w:ascii="Times New Roman" w:hAnsi="Times New Roman" w:cs="Times New Roman"/>
              </w:rPr>
              <w:t> </w:t>
            </w:r>
            <w:r w:rsidRPr="00316F9F">
              <w:rPr>
                <w:rFonts w:ascii="Times New Roman" w:hAnsi="Times New Roman" w:cs="Times New Roman"/>
              </w:rPr>
              <w:t>000,0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r w:rsidRPr="00316F9F">
              <w:rPr>
                <w:rFonts w:ascii="Times New Roman" w:hAnsi="Times New Roman" w:cs="Times New Roman"/>
              </w:rPr>
              <w:t xml:space="preserve">обустройство площадки для разворота и отстоя и инфраструктуры для обеспечения бытовых нужд </w:t>
            </w:r>
            <w:r w:rsidR="00316F9F" w:rsidRPr="00316F9F">
              <w:rPr>
                <w:rFonts w:ascii="Times New Roman" w:hAnsi="Times New Roman" w:cs="Times New Roman"/>
              </w:rPr>
              <w:t>водителей общественного транспорта</w:t>
            </w:r>
            <w:r w:rsidRPr="00316F9F">
              <w:rPr>
                <w:rFonts w:ascii="Times New Roman" w:hAnsi="Times New Roman" w:cs="Times New Roman"/>
              </w:rPr>
              <w:t>, обустройство ТСОДД</w:t>
            </w:r>
          </w:p>
        </w:tc>
      </w:tr>
      <w:tr w:rsidR="009A47DB" w:rsidRPr="00316F9F" w:rsidTr="00050767">
        <w:trPr>
          <w:tblHeader/>
        </w:trPr>
        <w:tc>
          <w:tcPr>
            <w:tcW w:w="541" w:type="dxa"/>
            <w:shd w:val="clear" w:color="auto" w:fill="auto"/>
          </w:tcPr>
          <w:p w:rsidR="009A47DB" w:rsidRPr="00316F9F" w:rsidRDefault="009A47DB" w:rsidP="009A47DB">
            <w:pPr>
              <w:rPr>
                <w:rFonts w:ascii="Times New Roman" w:hAnsi="Times New Roman" w:cs="Times New Roman"/>
              </w:rPr>
            </w:pPr>
          </w:p>
        </w:tc>
        <w:tc>
          <w:tcPr>
            <w:tcW w:w="3145" w:type="dxa"/>
            <w:shd w:val="clear" w:color="auto" w:fill="auto"/>
          </w:tcPr>
          <w:p w:rsidR="009A47DB" w:rsidRPr="00316F9F" w:rsidRDefault="00E52AE8" w:rsidP="009A47DB">
            <w:pPr>
              <w:rPr>
                <w:rFonts w:ascii="Times New Roman" w:hAnsi="Times New Roman" w:cs="Times New Roman"/>
              </w:rPr>
            </w:pPr>
            <w:r w:rsidRPr="00316F9F">
              <w:rPr>
                <w:rFonts w:ascii="Times New Roman" w:hAnsi="Times New Roman" w:cs="Times New Roman"/>
              </w:rPr>
              <w:t>Всего</w:t>
            </w:r>
            <w:r w:rsidR="00BB6818">
              <w:rPr>
                <w:rFonts w:ascii="Times New Roman" w:hAnsi="Times New Roman" w:cs="Times New Roman"/>
              </w:rPr>
              <w:t>:</w:t>
            </w:r>
          </w:p>
        </w:tc>
        <w:tc>
          <w:tcPr>
            <w:tcW w:w="1425" w:type="dxa"/>
            <w:shd w:val="clear" w:color="auto" w:fill="auto"/>
          </w:tcPr>
          <w:p w:rsidR="009A47DB" w:rsidRPr="00316F9F" w:rsidRDefault="009A47DB" w:rsidP="009A47DB">
            <w:pPr>
              <w:jc w:val="center"/>
              <w:rPr>
                <w:rFonts w:ascii="Times New Roman" w:hAnsi="Times New Roman" w:cs="Times New Roman"/>
              </w:rPr>
            </w:pPr>
            <w:r w:rsidRPr="00316F9F">
              <w:rPr>
                <w:rFonts w:ascii="Times New Roman" w:hAnsi="Times New Roman" w:cs="Times New Roman"/>
              </w:rPr>
              <w:t>39</w:t>
            </w:r>
            <w:r w:rsidR="00C7541D">
              <w:rPr>
                <w:rFonts w:ascii="Times New Roman" w:hAnsi="Times New Roman" w:cs="Times New Roman"/>
              </w:rPr>
              <w:t> </w:t>
            </w:r>
            <w:r w:rsidRPr="00316F9F">
              <w:rPr>
                <w:rFonts w:ascii="Times New Roman" w:hAnsi="Times New Roman" w:cs="Times New Roman"/>
              </w:rPr>
              <w:t>420,0</w:t>
            </w:r>
            <w:r w:rsidR="00E52AE8" w:rsidRPr="00316F9F">
              <w:rPr>
                <w:rFonts w:ascii="Times New Roman" w:hAnsi="Times New Roman" w:cs="Times New Roman"/>
              </w:rPr>
              <w:t>0</w:t>
            </w:r>
          </w:p>
        </w:tc>
        <w:tc>
          <w:tcPr>
            <w:tcW w:w="4245" w:type="dxa"/>
            <w:shd w:val="clear" w:color="auto" w:fill="auto"/>
          </w:tcPr>
          <w:p w:rsidR="009A47DB" w:rsidRPr="00316F9F" w:rsidRDefault="009A47DB" w:rsidP="009A47DB">
            <w:pPr>
              <w:rPr>
                <w:rFonts w:ascii="Times New Roman" w:hAnsi="Times New Roman" w:cs="Times New Roman"/>
              </w:rPr>
            </w:pPr>
          </w:p>
        </w:tc>
      </w:tr>
    </w:tbl>
    <w:p w:rsidR="009A47DB" w:rsidRPr="0056730E" w:rsidRDefault="009A47DB" w:rsidP="009A47DB">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E377FE" w:rsidRDefault="001E44E8" w:rsidP="00DE5107">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9A47DB" w:rsidRPr="0056730E">
        <w:rPr>
          <w:rFonts w:ascii="Times New Roman" w:hAnsi="Times New Roman" w:cs="Times New Roman"/>
          <w:sz w:val="28"/>
          <w:szCs w:val="28"/>
        </w:rPr>
        <w:t>.1.4.</w:t>
      </w:r>
      <w:r w:rsidR="00BB6818">
        <w:rPr>
          <w:rFonts w:ascii="Times New Roman" w:hAnsi="Times New Roman" w:cs="Times New Roman"/>
          <w:sz w:val="28"/>
          <w:szCs w:val="28"/>
        </w:rPr>
        <w:t> </w:t>
      </w:r>
      <w:r w:rsidR="009A47DB" w:rsidRPr="0056730E">
        <w:rPr>
          <w:rFonts w:ascii="Times New Roman" w:hAnsi="Times New Roman" w:cs="Times New Roman"/>
          <w:sz w:val="28"/>
          <w:szCs w:val="28"/>
        </w:rPr>
        <w:t>Мероприятия по строите</w:t>
      </w:r>
      <w:r w:rsidR="00DA7FD0" w:rsidRPr="0056730E">
        <w:rPr>
          <w:rFonts w:ascii="Times New Roman" w:hAnsi="Times New Roman" w:cs="Times New Roman"/>
          <w:sz w:val="28"/>
          <w:szCs w:val="28"/>
        </w:rPr>
        <w:t>льству перехватывающих парковок</w:t>
      </w:r>
    </w:p>
    <w:p w:rsidR="00C7541D" w:rsidRPr="00DE5107" w:rsidRDefault="00C7541D" w:rsidP="00DE5107">
      <w:pPr>
        <w:spacing w:after="0" w:line="240" w:lineRule="auto"/>
        <w:contextualSpacing/>
        <w:jc w:val="center"/>
        <w:rPr>
          <w:rFonts w:ascii="Times New Roman" w:hAnsi="Times New Roman" w:cs="Times New Roman"/>
          <w:sz w:val="28"/>
          <w:szCs w:val="28"/>
        </w:rPr>
      </w:pPr>
    </w:p>
    <w:p w:rsidR="009A47DB"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2</w:t>
      </w:r>
      <w:r w:rsidR="002C677F">
        <w:rPr>
          <w:rFonts w:ascii="Times New Roman" w:hAnsi="Times New Roman"/>
          <w:color w:val="000000" w:themeColor="text1"/>
          <w:sz w:val="28"/>
          <w:szCs w:val="28"/>
        </w:rPr>
        <w:t>1</w:t>
      </w:r>
    </w:p>
    <w:p w:rsidR="00C7541D" w:rsidRPr="0056730E" w:rsidRDefault="00C7541D" w:rsidP="00E377FE">
      <w:pPr>
        <w:pStyle w:val="af"/>
        <w:spacing w:after="0" w:line="240" w:lineRule="auto"/>
        <w:ind w:right="-2" w:firstLine="709"/>
        <w:contextualSpacing/>
        <w:jc w:val="right"/>
        <w:rPr>
          <w:rFonts w:ascii="Times New Roman" w:hAnsi="Times New Roman"/>
          <w:sz w:val="28"/>
          <w:szCs w:val="28"/>
        </w:rPr>
      </w:pPr>
    </w:p>
    <w:tbl>
      <w:tblPr>
        <w:tblStyle w:val="aa"/>
        <w:tblW w:w="0" w:type="auto"/>
        <w:tblInd w:w="108" w:type="dxa"/>
        <w:tblLook w:val="04A0" w:firstRow="1" w:lastRow="0" w:firstColumn="1" w:lastColumn="0" w:noHBand="0" w:noVBand="1"/>
      </w:tblPr>
      <w:tblGrid>
        <w:gridCol w:w="851"/>
        <w:gridCol w:w="4819"/>
        <w:gridCol w:w="2127"/>
        <w:gridCol w:w="1559"/>
      </w:tblGrid>
      <w:tr w:rsidR="009A47DB" w:rsidRPr="0056730E" w:rsidTr="00BE6F57">
        <w:tc>
          <w:tcPr>
            <w:tcW w:w="851" w:type="dxa"/>
            <w:shd w:val="clear" w:color="auto" w:fill="auto"/>
          </w:tcPr>
          <w:p w:rsidR="00C7541D" w:rsidRDefault="00B6036A" w:rsidP="00050767">
            <w:pPr>
              <w:contextualSpacing/>
              <w:jc w:val="center"/>
              <w:rPr>
                <w:rFonts w:ascii="Times New Roman" w:hAnsi="Times New Roman"/>
                <w:sz w:val="24"/>
                <w:szCs w:val="24"/>
              </w:rPr>
            </w:pPr>
            <w:r>
              <w:rPr>
                <w:rFonts w:ascii="Times New Roman" w:hAnsi="Times New Roman"/>
                <w:sz w:val="24"/>
                <w:szCs w:val="24"/>
              </w:rPr>
              <w:t>№</w:t>
            </w:r>
          </w:p>
          <w:p w:rsidR="009A47DB" w:rsidRPr="0056730E" w:rsidRDefault="00B6036A" w:rsidP="00050767">
            <w:pPr>
              <w:contextualSpacing/>
              <w:jc w:val="center"/>
              <w:rPr>
                <w:rFonts w:ascii="Times New Roman" w:hAnsi="Times New Roman"/>
                <w:sz w:val="24"/>
                <w:szCs w:val="24"/>
              </w:rPr>
            </w:pPr>
            <w:r>
              <w:rPr>
                <w:rFonts w:ascii="Times New Roman" w:hAnsi="Times New Roman"/>
                <w:sz w:val="24"/>
                <w:szCs w:val="24"/>
              </w:rPr>
              <w:t>п/п</w:t>
            </w:r>
          </w:p>
        </w:tc>
        <w:tc>
          <w:tcPr>
            <w:tcW w:w="4819"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Участок строительства</w:t>
            </w:r>
          </w:p>
        </w:tc>
        <w:tc>
          <w:tcPr>
            <w:tcW w:w="2127" w:type="dxa"/>
            <w:shd w:val="clear" w:color="auto" w:fill="auto"/>
          </w:tcPr>
          <w:p w:rsidR="004E1586" w:rsidRDefault="009A47DB" w:rsidP="00BE6F57">
            <w:pPr>
              <w:contextualSpacing/>
              <w:jc w:val="center"/>
              <w:rPr>
                <w:rFonts w:ascii="Times New Roman" w:hAnsi="Times New Roman"/>
                <w:sz w:val="24"/>
                <w:szCs w:val="24"/>
              </w:rPr>
            </w:pPr>
            <w:r w:rsidRPr="0056730E">
              <w:rPr>
                <w:rFonts w:ascii="Times New Roman" w:hAnsi="Times New Roman"/>
                <w:sz w:val="24"/>
                <w:szCs w:val="24"/>
              </w:rPr>
              <w:t xml:space="preserve">Площадь, </w:t>
            </w:r>
          </w:p>
          <w:p w:rsidR="009A47DB" w:rsidRPr="0056730E" w:rsidRDefault="00E52AE8" w:rsidP="00BE6F57">
            <w:pPr>
              <w:contextualSpacing/>
              <w:jc w:val="center"/>
              <w:rPr>
                <w:rFonts w:ascii="Times New Roman" w:hAnsi="Times New Roman"/>
                <w:sz w:val="24"/>
                <w:szCs w:val="24"/>
              </w:rPr>
            </w:pPr>
            <w:r>
              <w:rPr>
                <w:rFonts w:ascii="Times New Roman" w:hAnsi="Times New Roman"/>
                <w:sz w:val="24"/>
                <w:szCs w:val="24"/>
              </w:rPr>
              <w:t xml:space="preserve">кв. </w:t>
            </w:r>
            <w:r w:rsidR="009A47DB" w:rsidRPr="0056730E">
              <w:rPr>
                <w:rFonts w:ascii="Times New Roman" w:hAnsi="Times New Roman"/>
                <w:sz w:val="24"/>
                <w:szCs w:val="24"/>
              </w:rPr>
              <w:t>м</w:t>
            </w:r>
          </w:p>
        </w:tc>
        <w:tc>
          <w:tcPr>
            <w:tcW w:w="1559" w:type="dxa"/>
            <w:shd w:val="clear" w:color="auto" w:fill="auto"/>
          </w:tcPr>
          <w:p w:rsidR="004E1586" w:rsidRDefault="00BE6F57" w:rsidP="009A47DB">
            <w:pPr>
              <w:contextualSpacing/>
              <w:jc w:val="center"/>
              <w:rPr>
                <w:rFonts w:ascii="Times New Roman" w:hAnsi="Times New Roman"/>
                <w:sz w:val="24"/>
                <w:szCs w:val="24"/>
              </w:rPr>
            </w:pPr>
            <w:r>
              <w:rPr>
                <w:rFonts w:ascii="Times New Roman" w:hAnsi="Times New Roman"/>
                <w:sz w:val="24"/>
                <w:szCs w:val="24"/>
              </w:rPr>
              <w:t>Мест</w:t>
            </w:r>
            <w:r w:rsidR="009A47DB" w:rsidRPr="0056730E">
              <w:rPr>
                <w:rFonts w:ascii="Times New Roman" w:hAnsi="Times New Roman"/>
                <w:sz w:val="24"/>
                <w:szCs w:val="24"/>
              </w:rPr>
              <w:t>,</w:t>
            </w:r>
          </w:p>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шт</w:t>
            </w:r>
            <w:r w:rsidR="008677C3">
              <w:rPr>
                <w:rFonts w:ascii="Times New Roman" w:hAnsi="Times New Roman"/>
                <w:sz w:val="24"/>
                <w:szCs w:val="24"/>
              </w:rPr>
              <w:t>.</w:t>
            </w:r>
          </w:p>
        </w:tc>
      </w:tr>
      <w:tr w:rsidR="009A47DB" w:rsidRPr="0056730E" w:rsidTr="00BE6F57">
        <w:tc>
          <w:tcPr>
            <w:tcW w:w="851" w:type="dxa"/>
            <w:shd w:val="clear" w:color="auto" w:fill="auto"/>
          </w:tcPr>
          <w:p w:rsidR="009A47DB" w:rsidRPr="0056730E" w:rsidRDefault="009A47DB" w:rsidP="00C7541D">
            <w:pPr>
              <w:contextualSpacing/>
              <w:jc w:val="center"/>
              <w:rPr>
                <w:rFonts w:ascii="Times New Roman" w:hAnsi="Times New Roman"/>
                <w:sz w:val="24"/>
                <w:szCs w:val="24"/>
              </w:rPr>
            </w:pPr>
            <w:r w:rsidRPr="0056730E">
              <w:rPr>
                <w:rFonts w:ascii="Times New Roman" w:hAnsi="Times New Roman"/>
                <w:sz w:val="24"/>
                <w:szCs w:val="24"/>
              </w:rPr>
              <w:t>1</w:t>
            </w:r>
            <w:r w:rsidR="00B6036A">
              <w:rPr>
                <w:rFonts w:ascii="Times New Roman" w:hAnsi="Times New Roman"/>
                <w:sz w:val="24"/>
                <w:szCs w:val="24"/>
              </w:rPr>
              <w:t>.</w:t>
            </w:r>
          </w:p>
        </w:tc>
        <w:tc>
          <w:tcPr>
            <w:tcW w:w="4819" w:type="dxa"/>
            <w:shd w:val="clear" w:color="auto" w:fill="auto"/>
          </w:tcPr>
          <w:p w:rsidR="009A47DB" w:rsidRPr="0056730E" w:rsidRDefault="009A47DB" w:rsidP="009A47DB">
            <w:pPr>
              <w:widowControl w:val="0"/>
              <w:ind w:left="-113" w:right="-113" w:firstLine="113"/>
              <w:contextualSpacing/>
              <w:rPr>
                <w:rFonts w:ascii="Times New Roman" w:hAnsi="Times New Roman"/>
                <w:sz w:val="24"/>
                <w:szCs w:val="24"/>
              </w:rPr>
            </w:pPr>
            <w:r w:rsidRPr="0056730E">
              <w:rPr>
                <w:rFonts w:ascii="Times New Roman" w:hAnsi="Times New Roman"/>
                <w:spacing w:val="-4"/>
                <w:sz w:val="24"/>
                <w:szCs w:val="24"/>
              </w:rPr>
              <w:t>просп. Кулакова в районе ул. Коломийцева</w:t>
            </w:r>
          </w:p>
        </w:tc>
        <w:tc>
          <w:tcPr>
            <w:tcW w:w="212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w:t>
            </w:r>
            <w:r w:rsidR="00050767">
              <w:rPr>
                <w:rFonts w:ascii="Times New Roman" w:hAnsi="Times New Roman"/>
                <w:sz w:val="24"/>
                <w:szCs w:val="24"/>
              </w:rPr>
              <w:t> </w:t>
            </w:r>
            <w:r w:rsidRPr="0056730E">
              <w:rPr>
                <w:rFonts w:ascii="Times New Roman" w:hAnsi="Times New Roman"/>
                <w:sz w:val="24"/>
                <w:szCs w:val="24"/>
              </w:rPr>
              <w:t>400,0</w:t>
            </w:r>
            <w:r w:rsidR="00E52AE8">
              <w:rPr>
                <w:rFonts w:ascii="Times New Roman" w:hAnsi="Times New Roman"/>
                <w:sz w:val="24"/>
                <w:szCs w:val="24"/>
              </w:rPr>
              <w:t>0</w:t>
            </w:r>
          </w:p>
        </w:tc>
        <w:tc>
          <w:tcPr>
            <w:tcW w:w="1559"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120</w:t>
            </w:r>
          </w:p>
        </w:tc>
      </w:tr>
      <w:tr w:rsidR="009A47DB" w:rsidRPr="0056730E" w:rsidTr="00BE6F57">
        <w:tc>
          <w:tcPr>
            <w:tcW w:w="851" w:type="dxa"/>
            <w:shd w:val="clear" w:color="auto" w:fill="auto"/>
          </w:tcPr>
          <w:p w:rsidR="009A47DB" w:rsidRPr="0056730E" w:rsidRDefault="009A47DB" w:rsidP="00C7541D">
            <w:pPr>
              <w:contextualSpacing/>
              <w:jc w:val="center"/>
              <w:rPr>
                <w:rFonts w:ascii="Times New Roman" w:hAnsi="Times New Roman"/>
                <w:sz w:val="24"/>
                <w:szCs w:val="24"/>
              </w:rPr>
            </w:pPr>
            <w:r w:rsidRPr="0056730E">
              <w:rPr>
                <w:rFonts w:ascii="Times New Roman" w:hAnsi="Times New Roman"/>
                <w:sz w:val="24"/>
                <w:szCs w:val="24"/>
              </w:rPr>
              <w:t>2</w:t>
            </w:r>
            <w:r w:rsidR="00B6036A">
              <w:rPr>
                <w:rFonts w:ascii="Times New Roman" w:hAnsi="Times New Roman"/>
                <w:sz w:val="24"/>
                <w:szCs w:val="24"/>
              </w:rPr>
              <w:t>.</w:t>
            </w:r>
          </w:p>
        </w:tc>
        <w:tc>
          <w:tcPr>
            <w:tcW w:w="4819"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pacing w:val="-4"/>
                <w:sz w:val="24"/>
                <w:szCs w:val="24"/>
              </w:rPr>
              <w:t>ул. Доваторцев в районе</w:t>
            </w:r>
            <w:r w:rsidR="00C06D1E">
              <w:rPr>
                <w:rFonts w:ascii="Times New Roman" w:hAnsi="Times New Roman"/>
                <w:spacing w:val="-4"/>
                <w:sz w:val="24"/>
                <w:szCs w:val="24"/>
              </w:rPr>
              <w:t xml:space="preserve"> дома</w:t>
            </w:r>
            <w:r w:rsidRPr="0056730E">
              <w:rPr>
                <w:rFonts w:ascii="Times New Roman" w:hAnsi="Times New Roman"/>
                <w:spacing w:val="-4"/>
                <w:sz w:val="24"/>
                <w:szCs w:val="24"/>
              </w:rPr>
              <w:t xml:space="preserve"> 80</w:t>
            </w:r>
          </w:p>
        </w:tc>
        <w:tc>
          <w:tcPr>
            <w:tcW w:w="212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050767">
              <w:rPr>
                <w:rFonts w:ascii="Times New Roman" w:hAnsi="Times New Roman"/>
                <w:sz w:val="24"/>
                <w:szCs w:val="24"/>
              </w:rPr>
              <w:t> </w:t>
            </w:r>
            <w:r w:rsidRPr="0056730E">
              <w:rPr>
                <w:rFonts w:ascii="Times New Roman" w:hAnsi="Times New Roman"/>
                <w:sz w:val="24"/>
                <w:szCs w:val="24"/>
              </w:rPr>
              <w:t>500,0</w:t>
            </w:r>
            <w:r w:rsidR="00E52AE8">
              <w:rPr>
                <w:rFonts w:ascii="Times New Roman" w:hAnsi="Times New Roman"/>
                <w:sz w:val="24"/>
                <w:szCs w:val="24"/>
              </w:rPr>
              <w:t>0</w:t>
            </w:r>
          </w:p>
        </w:tc>
        <w:tc>
          <w:tcPr>
            <w:tcW w:w="1559"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80</w:t>
            </w:r>
          </w:p>
        </w:tc>
      </w:tr>
      <w:tr w:rsidR="009A47DB" w:rsidRPr="0056730E" w:rsidTr="00BE6F57">
        <w:tc>
          <w:tcPr>
            <w:tcW w:w="851" w:type="dxa"/>
            <w:shd w:val="clear" w:color="auto" w:fill="auto"/>
          </w:tcPr>
          <w:p w:rsidR="009A47DB" w:rsidRPr="0056730E" w:rsidRDefault="009A47DB" w:rsidP="00C7541D">
            <w:pPr>
              <w:contextualSpacing/>
              <w:jc w:val="center"/>
              <w:rPr>
                <w:rFonts w:ascii="Times New Roman" w:hAnsi="Times New Roman"/>
                <w:sz w:val="24"/>
                <w:szCs w:val="24"/>
              </w:rPr>
            </w:pPr>
            <w:r w:rsidRPr="0056730E">
              <w:rPr>
                <w:rFonts w:ascii="Times New Roman" w:hAnsi="Times New Roman"/>
                <w:sz w:val="24"/>
                <w:szCs w:val="24"/>
              </w:rPr>
              <w:t>3</w:t>
            </w:r>
            <w:r w:rsidR="00B6036A">
              <w:rPr>
                <w:rFonts w:ascii="Times New Roman" w:hAnsi="Times New Roman"/>
                <w:sz w:val="24"/>
                <w:szCs w:val="24"/>
              </w:rPr>
              <w:t>.</w:t>
            </w:r>
          </w:p>
        </w:tc>
        <w:tc>
          <w:tcPr>
            <w:tcW w:w="4819" w:type="dxa"/>
            <w:shd w:val="clear" w:color="auto" w:fill="auto"/>
          </w:tcPr>
          <w:p w:rsidR="009A47DB" w:rsidRPr="0056730E" w:rsidRDefault="009A47DB" w:rsidP="00D76E11">
            <w:pPr>
              <w:contextualSpacing/>
              <w:rPr>
                <w:rFonts w:ascii="Times New Roman" w:hAnsi="Times New Roman"/>
                <w:sz w:val="24"/>
                <w:szCs w:val="24"/>
              </w:rPr>
            </w:pPr>
            <w:proofErr w:type="spellStart"/>
            <w:r w:rsidRPr="0056730E">
              <w:rPr>
                <w:rFonts w:ascii="Times New Roman" w:hAnsi="Times New Roman"/>
                <w:sz w:val="24"/>
                <w:szCs w:val="24"/>
              </w:rPr>
              <w:t>Старомарьевское</w:t>
            </w:r>
            <w:proofErr w:type="spellEnd"/>
            <w:r w:rsidRPr="0056730E">
              <w:rPr>
                <w:rFonts w:ascii="Times New Roman" w:hAnsi="Times New Roman"/>
                <w:sz w:val="24"/>
                <w:szCs w:val="24"/>
              </w:rPr>
              <w:t xml:space="preserve"> шоссе в районе</w:t>
            </w:r>
            <w:r w:rsidR="00C06D1E">
              <w:rPr>
                <w:rFonts w:ascii="Times New Roman" w:hAnsi="Times New Roman"/>
                <w:sz w:val="24"/>
                <w:szCs w:val="24"/>
              </w:rPr>
              <w:t xml:space="preserve"> дома</w:t>
            </w:r>
            <w:r w:rsidRPr="0056730E">
              <w:rPr>
                <w:rFonts w:ascii="Times New Roman" w:hAnsi="Times New Roman"/>
                <w:sz w:val="24"/>
                <w:szCs w:val="24"/>
              </w:rPr>
              <w:t xml:space="preserve"> 47</w:t>
            </w:r>
          </w:p>
        </w:tc>
        <w:tc>
          <w:tcPr>
            <w:tcW w:w="212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050767">
              <w:rPr>
                <w:rFonts w:ascii="Times New Roman" w:hAnsi="Times New Roman"/>
                <w:sz w:val="24"/>
                <w:szCs w:val="24"/>
              </w:rPr>
              <w:t> </w:t>
            </w:r>
            <w:r w:rsidRPr="0056730E">
              <w:rPr>
                <w:rFonts w:ascii="Times New Roman" w:hAnsi="Times New Roman"/>
                <w:sz w:val="24"/>
                <w:szCs w:val="24"/>
              </w:rPr>
              <w:t>600,0</w:t>
            </w:r>
            <w:r w:rsidR="00E52AE8">
              <w:rPr>
                <w:rFonts w:ascii="Times New Roman" w:hAnsi="Times New Roman"/>
                <w:sz w:val="24"/>
                <w:szCs w:val="24"/>
              </w:rPr>
              <w:t>0</w:t>
            </w:r>
          </w:p>
        </w:tc>
        <w:tc>
          <w:tcPr>
            <w:tcW w:w="1559"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80</w:t>
            </w:r>
          </w:p>
        </w:tc>
      </w:tr>
      <w:tr w:rsidR="009A47DB" w:rsidRPr="0056730E" w:rsidTr="00BE6F57">
        <w:tc>
          <w:tcPr>
            <w:tcW w:w="851" w:type="dxa"/>
            <w:shd w:val="clear" w:color="auto" w:fill="auto"/>
          </w:tcPr>
          <w:p w:rsidR="009A47DB" w:rsidRPr="0056730E" w:rsidRDefault="009A47DB" w:rsidP="00C7541D">
            <w:pPr>
              <w:contextualSpacing/>
              <w:jc w:val="center"/>
              <w:rPr>
                <w:rFonts w:ascii="Times New Roman" w:hAnsi="Times New Roman"/>
                <w:sz w:val="24"/>
                <w:szCs w:val="24"/>
              </w:rPr>
            </w:pPr>
            <w:r w:rsidRPr="0056730E">
              <w:rPr>
                <w:rFonts w:ascii="Times New Roman" w:hAnsi="Times New Roman"/>
                <w:sz w:val="24"/>
                <w:szCs w:val="24"/>
              </w:rPr>
              <w:t>4</w:t>
            </w:r>
            <w:r w:rsidR="00B6036A">
              <w:rPr>
                <w:rFonts w:ascii="Times New Roman" w:hAnsi="Times New Roman"/>
                <w:sz w:val="24"/>
                <w:szCs w:val="24"/>
              </w:rPr>
              <w:t>.</w:t>
            </w:r>
          </w:p>
        </w:tc>
        <w:tc>
          <w:tcPr>
            <w:tcW w:w="4819" w:type="dxa"/>
            <w:shd w:val="clear" w:color="auto" w:fill="auto"/>
          </w:tcPr>
          <w:p w:rsidR="009A47DB" w:rsidRPr="0056730E" w:rsidRDefault="009A47DB" w:rsidP="00C06D1E">
            <w:pPr>
              <w:contextualSpacing/>
              <w:rPr>
                <w:rFonts w:ascii="Times New Roman" w:hAnsi="Times New Roman"/>
                <w:sz w:val="24"/>
                <w:szCs w:val="24"/>
              </w:rPr>
            </w:pPr>
            <w:r w:rsidRPr="0056730E">
              <w:rPr>
                <w:rFonts w:ascii="Times New Roman" w:hAnsi="Times New Roman"/>
                <w:sz w:val="24"/>
                <w:szCs w:val="24"/>
              </w:rPr>
              <w:t xml:space="preserve">пр. Чапаевский в районе </w:t>
            </w:r>
            <w:r w:rsidR="00C06D1E">
              <w:rPr>
                <w:rFonts w:ascii="Times New Roman" w:hAnsi="Times New Roman"/>
                <w:sz w:val="24"/>
                <w:szCs w:val="24"/>
              </w:rPr>
              <w:t xml:space="preserve">дома </w:t>
            </w:r>
            <w:r w:rsidRPr="0056730E">
              <w:rPr>
                <w:rFonts w:ascii="Times New Roman" w:hAnsi="Times New Roman"/>
                <w:sz w:val="24"/>
                <w:szCs w:val="24"/>
              </w:rPr>
              <w:t>36</w:t>
            </w:r>
          </w:p>
        </w:tc>
        <w:tc>
          <w:tcPr>
            <w:tcW w:w="212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050767">
              <w:rPr>
                <w:rFonts w:ascii="Times New Roman" w:hAnsi="Times New Roman"/>
                <w:sz w:val="24"/>
                <w:szCs w:val="24"/>
              </w:rPr>
              <w:t> </w:t>
            </w:r>
            <w:r w:rsidRPr="0056730E">
              <w:rPr>
                <w:rFonts w:ascii="Times New Roman" w:hAnsi="Times New Roman"/>
                <w:sz w:val="24"/>
                <w:szCs w:val="24"/>
              </w:rPr>
              <w:t>600,0</w:t>
            </w:r>
            <w:r w:rsidR="00E52AE8">
              <w:rPr>
                <w:rFonts w:ascii="Times New Roman" w:hAnsi="Times New Roman"/>
                <w:sz w:val="24"/>
                <w:szCs w:val="24"/>
              </w:rPr>
              <w:t>0</w:t>
            </w:r>
          </w:p>
        </w:tc>
        <w:tc>
          <w:tcPr>
            <w:tcW w:w="1559"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80</w:t>
            </w:r>
          </w:p>
        </w:tc>
      </w:tr>
      <w:tr w:rsidR="009A47DB" w:rsidRPr="0056730E" w:rsidTr="00BE6F57">
        <w:tc>
          <w:tcPr>
            <w:tcW w:w="851" w:type="dxa"/>
            <w:shd w:val="clear" w:color="auto" w:fill="auto"/>
          </w:tcPr>
          <w:p w:rsidR="009A47DB" w:rsidRPr="0056730E" w:rsidRDefault="009A47DB" w:rsidP="009A47DB">
            <w:pPr>
              <w:contextualSpacing/>
              <w:rPr>
                <w:rFonts w:ascii="Times New Roman" w:hAnsi="Times New Roman"/>
                <w:sz w:val="24"/>
                <w:szCs w:val="24"/>
              </w:rPr>
            </w:pPr>
          </w:p>
        </w:tc>
        <w:tc>
          <w:tcPr>
            <w:tcW w:w="4819" w:type="dxa"/>
            <w:shd w:val="clear" w:color="auto" w:fill="auto"/>
          </w:tcPr>
          <w:p w:rsidR="009A47DB" w:rsidRPr="0056730E" w:rsidRDefault="00E52AE8" w:rsidP="009A47DB">
            <w:pPr>
              <w:contextualSpacing/>
              <w:rPr>
                <w:rFonts w:ascii="Times New Roman" w:hAnsi="Times New Roman"/>
                <w:sz w:val="24"/>
                <w:szCs w:val="24"/>
              </w:rPr>
            </w:pPr>
            <w:r>
              <w:rPr>
                <w:rFonts w:ascii="Times New Roman" w:hAnsi="Times New Roman"/>
                <w:sz w:val="24"/>
                <w:szCs w:val="24"/>
              </w:rPr>
              <w:t>Всего</w:t>
            </w:r>
            <w:r w:rsidR="004E1586">
              <w:rPr>
                <w:rFonts w:ascii="Times New Roman" w:hAnsi="Times New Roman"/>
                <w:sz w:val="24"/>
                <w:szCs w:val="24"/>
              </w:rPr>
              <w:t>:</w:t>
            </w:r>
          </w:p>
        </w:tc>
        <w:tc>
          <w:tcPr>
            <w:tcW w:w="212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w:t>
            </w:r>
            <w:r w:rsidR="00050767">
              <w:rPr>
                <w:rFonts w:ascii="Times New Roman" w:hAnsi="Times New Roman"/>
                <w:sz w:val="24"/>
                <w:szCs w:val="24"/>
              </w:rPr>
              <w:t> </w:t>
            </w:r>
            <w:r w:rsidRPr="0056730E">
              <w:rPr>
                <w:rFonts w:ascii="Times New Roman" w:hAnsi="Times New Roman"/>
                <w:sz w:val="24"/>
                <w:szCs w:val="24"/>
              </w:rPr>
              <w:t>100,0</w:t>
            </w:r>
            <w:r w:rsidR="00E52AE8">
              <w:rPr>
                <w:rFonts w:ascii="Times New Roman" w:hAnsi="Times New Roman"/>
                <w:sz w:val="24"/>
                <w:szCs w:val="24"/>
              </w:rPr>
              <w:t>0</w:t>
            </w:r>
          </w:p>
        </w:tc>
        <w:tc>
          <w:tcPr>
            <w:tcW w:w="1559"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360</w:t>
            </w:r>
          </w:p>
        </w:tc>
      </w:tr>
    </w:tbl>
    <w:p w:rsidR="008E2C2A" w:rsidRDefault="008E2C2A" w:rsidP="0042317D">
      <w:pPr>
        <w:shd w:val="clear" w:color="auto" w:fill="FFFFFF"/>
        <w:spacing w:after="0" w:line="240" w:lineRule="auto"/>
        <w:ind w:hanging="142"/>
        <w:contextualSpacing/>
        <w:jc w:val="center"/>
        <w:rPr>
          <w:rFonts w:ascii="Times New Roman" w:eastAsia="Times New Roman" w:hAnsi="Times New Roman" w:cs="Times New Roman"/>
          <w:sz w:val="28"/>
          <w:szCs w:val="28"/>
        </w:rPr>
      </w:pPr>
    </w:p>
    <w:p w:rsidR="009A47DB" w:rsidRPr="0056730E" w:rsidRDefault="001E44E8" w:rsidP="00C7541D">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5</w:t>
      </w:r>
      <w:r w:rsidR="009A47DB" w:rsidRPr="0056730E">
        <w:rPr>
          <w:rFonts w:ascii="Times New Roman" w:eastAsia="Times New Roman" w:hAnsi="Times New Roman" w:cs="Times New Roman"/>
          <w:sz w:val="28"/>
          <w:szCs w:val="28"/>
        </w:rPr>
        <w:t>.2.</w:t>
      </w:r>
      <w:r w:rsidR="00C7541D">
        <w:rPr>
          <w:rFonts w:ascii="Times New Roman" w:eastAsia="Times New Roman" w:hAnsi="Times New Roman" w:cs="Times New Roman"/>
          <w:sz w:val="28"/>
          <w:szCs w:val="28"/>
        </w:rPr>
        <w:t> </w:t>
      </w:r>
      <w:r w:rsidR="009A47DB" w:rsidRPr="0056730E">
        <w:rPr>
          <w:rFonts w:ascii="Times New Roman" w:eastAsia="Times New Roman" w:hAnsi="Times New Roman" w:cs="Times New Roman"/>
          <w:sz w:val="28"/>
          <w:szCs w:val="28"/>
        </w:rPr>
        <w:t>Мероприятия по развитию инфраструктуры для легкового автомобильного транспорта, включая развитие ед</w:t>
      </w:r>
      <w:r w:rsidR="00DA7FD0" w:rsidRPr="0056730E">
        <w:rPr>
          <w:rFonts w:ascii="Times New Roman" w:eastAsia="Times New Roman" w:hAnsi="Times New Roman" w:cs="Times New Roman"/>
          <w:sz w:val="28"/>
          <w:szCs w:val="28"/>
        </w:rPr>
        <w:t>иного парковочного пространства</w:t>
      </w:r>
    </w:p>
    <w:p w:rsidR="009A47DB" w:rsidRPr="0056730E" w:rsidRDefault="009A47DB" w:rsidP="0042317D">
      <w:pPr>
        <w:shd w:val="clear" w:color="auto" w:fill="FFFFFF"/>
        <w:spacing w:after="0" w:line="240" w:lineRule="auto"/>
        <w:ind w:hanging="142"/>
        <w:contextualSpacing/>
        <w:jc w:val="center"/>
        <w:rPr>
          <w:rFonts w:ascii="Times New Roman" w:eastAsia="Times New Roman" w:hAnsi="Times New Roman" w:cs="Times New Roman"/>
          <w:b/>
          <w:sz w:val="28"/>
          <w:szCs w:val="28"/>
        </w:rPr>
      </w:pPr>
    </w:p>
    <w:p w:rsidR="003E2134" w:rsidRPr="007265C2" w:rsidRDefault="001E44E8" w:rsidP="00C7541D">
      <w:pPr>
        <w:spacing w:after="0" w:line="240" w:lineRule="exact"/>
        <w:ind w:hanging="142"/>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9A47DB" w:rsidRPr="0056730E">
        <w:rPr>
          <w:rFonts w:ascii="Times New Roman" w:hAnsi="Times New Roman" w:cs="Times New Roman"/>
          <w:sz w:val="28"/>
          <w:szCs w:val="28"/>
        </w:rPr>
        <w:t>.2.1.</w:t>
      </w:r>
      <w:r w:rsidR="00C7541D">
        <w:rPr>
          <w:rFonts w:ascii="Times New Roman" w:hAnsi="Times New Roman" w:cs="Times New Roman"/>
          <w:sz w:val="28"/>
          <w:szCs w:val="28"/>
        </w:rPr>
        <w:t> </w:t>
      </w:r>
      <w:r w:rsidR="009A47DB" w:rsidRPr="0056730E">
        <w:rPr>
          <w:rFonts w:ascii="Times New Roman" w:hAnsi="Times New Roman" w:cs="Times New Roman"/>
          <w:sz w:val="28"/>
          <w:szCs w:val="28"/>
        </w:rPr>
        <w:t>Мероприятия по ст</w:t>
      </w:r>
      <w:r w:rsidR="00815FAD" w:rsidRPr="0056730E">
        <w:rPr>
          <w:rFonts w:ascii="Times New Roman" w:hAnsi="Times New Roman" w:cs="Times New Roman"/>
          <w:sz w:val="28"/>
          <w:szCs w:val="28"/>
        </w:rPr>
        <w:t xml:space="preserve">роительству </w:t>
      </w:r>
      <w:r w:rsidR="00073194">
        <w:rPr>
          <w:rFonts w:ascii="Times New Roman" w:hAnsi="Times New Roman" w:cs="Times New Roman"/>
          <w:sz w:val="28"/>
          <w:szCs w:val="28"/>
        </w:rPr>
        <w:t>автомобильных дорог общего пользования местного значения города Ставрополя</w:t>
      </w:r>
    </w:p>
    <w:p w:rsidR="00C7541D" w:rsidRDefault="00C7541D" w:rsidP="00AB65E7">
      <w:pPr>
        <w:pStyle w:val="af"/>
        <w:spacing w:after="0" w:line="240" w:lineRule="auto"/>
        <w:ind w:right="-2" w:firstLine="709"/>
        <w:contextualSpacing/>
        <w:jc w:val="right"/>
        <w:rPr>
          <w:rFonts w:ascii="Times New Roman" w:hAnsi="Times New Roman"/>
          <w:color w:val="000000" w:themeColor="text1"/>
          <w:sz w:val="28"/>
          <w:szCs w:val="28"/>
        </w:rPr>
      </w:pPr>
    </w:p>
    <w:p w:rsidR="00E52AE8" w:rsidRDefault="00E377FE" w:rsidP="00AB65E7">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2</w:t>
      </w:r>
      <w:r w:rsidR="002C677F">
        <w:rPr>
          <w:rFonts w:ascii="Times New Roman" w:hAnsi="Times New Roman"/>
          <w:color w:val="000000" w:themeColor="text1"/>
          <w:sz w:val="28"/>
          <w:szCs w:val="28"/>
        </w:rPr>
        <w:t>2</w:t>
      </w:r>
    </w:p>
    <w:p w:rsidR="008E2C2A" w:rsidRPr="008C37F0" w:rsidRDefault="008E2C2A" w:rsidP="00AB65E7">
      <w:pPr>
        <w:pStyle w:val="af"/>
        <w:spacing w:after="0" w:line="240" w:lineRule="auto"/>
        <w:ind w:right="-2" w:firstLine="709"/>
        <w:contextualSpacing/>
        <w:jc w:val="right"/>
        <w:rPr>
          <w:rFonts w:ascii="Times New Roman" w:hAnsi="Times New Roman"/>
          <w:sz w:val="28"/>
          <w:szCs w:val="28"/>
        </w:rPr>
      </w:pPr>
    </w:p>
    <w:tbl>
      <w:tblPr>
        <w:tblStyle w:val="aa"/>
        <w:tblW w:w="0" w:type="auto"/>
        <w:tblInd w:w="108" w:type="dxa"/>
        <w:tblLook w:val="04A0" w:firstRow="1" w:lastRow="0" w:firstColumn="1" w:lastColumn="0" w:noHBand="0" w:noVBand="1"/>
      </w:tblPr>
      <w:tblGrid>
        <w:gridCol w:w="540"/>
        <w:gridCol w:w="3393"/>
        <w:gridCol w:w="3548"/>
        <w:gridCol w:w="1875"/>
      </w:tblGrid>
      <w:tr w:rsidR="009A47DB" w:rsidRPr="0056730E" w:rsidTr="00E52AE8">
        <w:tc>
          <w:tcPr>
            <w:tcW w:w="540" w:type="dxa"/>
            <w:shd w:val="clear" w:color="auto" w:fill="auto"/>
          </w:tcPr>
          <w:p w:rsidR="009A47DB" w:rsidRPr="0056730E" w:rsidRDefault="001618CD" w:rsidP="009A47DB">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3393"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Участок строительства</w:t>
            </w:r>
          </w:p>
        </w:tc>
        <w:tc>
          <w:tcPr>
            <w:tcW w:w="3548"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Мероприятие</w:t>
            </w:r>
          </w:p>
        </w:tc>
        <w:tc>
          <w:tcPr>
            <w:tcW w:w="1875" w:type="dxa"/>
            <w:shd w:val="clear" w:color="auto" w:fill="auto"/>
          </w:tcPr>
          <w:p w:rsidR="009A47DB" w:rsidRPr="00050767" w:rsidRDefault="009A47DB" w:rsidP="009A47DB">
            <w:pPr>
              <w:contextualSpacing/>
              <w:jc w:val="center"/>
              <w:rPr>
                <w:rFonts w:ascii="Times New Roman" w:hAnsi="Times New Roman" w:cs="Times New Roman"/>
                <w:spacing w:val="-4"/>
                <w:sz w:val="24"/>
                <w:szCs w:val="24"/>
              </w:rPr>
            </w:pPr>
            <w:r w:rsidRPr="00050767">
              <w:rPr>
                <w:rFonts w:ascii="Times New Roman" w:hAnsi="Times New Roman" w:cs="Times New Roman"/>
                <w:spacing w:val="-4"/>
                <w:sz w:val="24"/>
                <w:szCs w:val="24"/>
              </w:rPr>
              <w:t>Протяженность, м</w:t>
            </w:r>
          </w:p>
        </w:tc>
      </w:tr>
      <w:tr w:rsidR="00E52AE8" w:rsidRPr="00AB65E7" w:rsidTr="00E52AE8">
        <w:tc>
          <w:tcPr>
            <w:tcW w:w="540" w:type="dxa"/>
            <w:shd w:val="clear" w:color="auto" w:fill="auto"/>
          </w:tcPr>
          <w:p w:rsidR="00E52AE8" w:rsidRPr="00AB65E7" w:rsidRDefault="00E52AE8" w:rsidP="009A47DB">
            <w:pPr>
              <w:contextualSpacing/>
              <w:jc w:val="center"/>
              <w:rPr>
                <w:rFonts w:ascii="Times New Roman" w:hAnsi="Times New Roman" w:cs="Times New Roman"/>
                <w:sz w:val="20"/>
                <w:szCs w:val="20"/>
              </w:rPr>
            </w:pPr>
            <w:r w:rsidRPr="00AB65E7">
              <w:rPr>
                <w:rFonts w:ascii="Times New Roman" w:hAnsi="Times New Roman" w:cs="Times New Roman"/>
                <w:sz w:val="20"/>
                <w:szCs w:val="20"/>
              </w:rPr>
              <w:t>1</w:t>
            </w:r>
          </w:p>
        </w:tc>
        <w:tc>
          <w:tcPr>
            <w:tcW w:w="3393" w:type="dxa"/>
            <w:shd w:val="clear" w:color="auto" w:fill="auto"/>
          </w:tcPr>
          <w:p w:rsidR="00E52AE8" w:rsidRPr="00AB65E7" w:rsidRDefault="00E52AE8" w:rsidP="009A47DB">
            <w:pPr>
              <w:contextualSpacing/>
              <w:jc w:val="center"/>
              <w:rPr>
                <w:rFonts w:ascii="Times New Roman" w:hAnsi="Times New Roman" w:cs="Times New Roman"/>
                <w:sz w:val="20"/>
                <w:szCs w:val="20"/>
              </w:rPr>
            </w:pPr>
            <w:r w:rsidRPr="00AB65E7">
              <w:rPr>
                <w:rFonts w:ascii="Times New Roman" w:hAnsi="Times New Roman" w:cs="Times New Roman"/>
                <w:sz w:val="20"/>
                <w:szCs w:val="20"/>
              </w:rPr>
              <w:t>2</w:t>
            </w:r>
          </w:p>
        </w:tc>
        <w:tc>
          <w:tcPr>
            <w:tcW w:w="3548" w:type="dxa"/>
            <w:shd w:val="clear" w:color="auto" w:fill="auto"/>
          </w:tcPr>
          <w:p w:rsidR="00E52AE8" w:rsidRPr="00AB65E7" w:rsidRDefault="00E52AE8" w:rsidP="009A47DB">
            <w:pPr>
              <w:contextualSpacing/>
              <w:jc w:val="center"/>
              <w:rPr>
                <w:rFonts w:ascii="Times New Roman" w:hAnsi="Times New Roman" w:cs="Times New Roman"/>
                <w:sz w:val="20"/>
                <w:szCs w:val="20"/>
              </w:rPr>
            </w:pPr>
            <w:r w:rsidRPr="00AB65E7">
              <w:rPr>
                <w:rFonts w:ascii="Times New Roman" w:hAnsi="Times New Roman" w:cs="Times New Roman"/>
                <w:sz w:val="20"/>
                <w:szCs w:val="20"/>
              </w:rPr>
              <w:t>3</w:t>
            </w:r>
          </w:p>
        </w:tc>
        <w:tc>
          <w:tcPr>
            <w:tcW w:w="1875" w:type="dxa"/>
            <w:shd w:val="clear" w:color="auto" w:fill="auto"/>
          </w:tcPr>
          <w:p w:rsidR="00E52AE8" w:rsidRPr="00AB65E7" w:rsidRDefault="00E52AE8" w:rsidP="009A47DB">
            <w:pPr>
              <w:contextualSpacing/>
              <w:jc w:val="center"/>
              <w:rPr>
                <w:rFonts w:ascii="Times New Roman" w:hAnsi="Times New Roman" w:cs="Times New Roman"/>
                <w:sz w:val="20"/>
                <w:szCs w:val="20"/>
              </w:rPr>
            </w:pPr>
            <w:r w:rsidRPr="00AB65E7">
              <w:rPr>
                <w:rFonts w:ascii="Times New Roman" w:hAnsi="Times New Roman" w:cs="Times New Roman"/>
                <w:sz w:val="20"/>
                <w:szCs w:val="20"/>
              </w:rPr>
              <w:t>4</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Серова на участке </w:t>
            </w:r>
          </w:p>
          <w:p w:rsidR="002C677F" w:rsidRDefault="009A47DB" w:rsidP="002C677F">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от ул. Мимоз </w:t>
            </w:r>
          </w:p>
          <w:p w:rsidR="009A47DB" w:rsidRPr="0056730E" w:rsidRDefault="002C677F" w:rsidP="002C677F">
            <w:pPr>
              <w:ind w:right="34"/>
              <w:contextualSpacing/>
              <w:rPr>
                <w:rFonts w:ascii="Times New Roman" w:hAnsi="Times New Roman" w:cs="Times New Roman"/>
                <w:sz w:val="24"/>
                <w:szCs w:val="24"/>
              </w:rPr>
            </w:pPr>
            <w:r>
              <w:rPr>
                <w:rFonts w:ascii="Times New Roman" w:hAnsi="Times New Roman" w:cs="Times New Roman"/>
                <w:sz w:val="24"/>
                <w:szCs w:val="24"/>
              </w:rPr>
              <w:t xml:space="preserve">до ул. Восточный </w:t>
            </w:r>
            <w:r w:rsidR="00BB6818">
              <w:rPr>
                <w:rFonts w:ascii="Times New Roman" w:hAnsi="Times New Roman" w:cs="Times New Roman"/>
                <w:sz w:val="24"/>
                <w:szCs w:val="24"/>
              </w:rPr>
              <w:t>О</w:t>
            </w:r>
            <w:r>
              <w:rPr>
                <w:rFonts w:ascii="Times New Roman" w:hAnsi="Times New Roman" w:cs="Times New Roman"/>
                <w:sz w:val="24"/>
                <w:szCs w:val="24"/>
              </w:rPr>
              <w:t>бход</w:t>
            </w:r>
          </w:p>
        </w:tc>
        <w:tc>
          <w:tcPr>
            <w:tcW w:w="3548" w:type="dxa"/>
            <w:shd w:val="clear" w:color="auto" w:fill="auto"/>
          </w:tcPr>
          <w:p w:rsidR="009C176E" w:rsidRDefault="009A47DB" w:rsidP="00804828">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804828">
              <w:rPr>
                <w:rFonts w:ascii="Times New Roman" w:hAnsi="Times New Roman" w:cs="Times New Roman"/>
                <w:sz w:val="24"/>
                <w:szCs w:val="24"/>
              </w:rPr>
              <w:t>АД</w:t>
            </w:r>
            <w:r w:rsidRPr="0056730E">
              <w:rPr>
                <w:rFonts w:ascii="Times New Roman" w:hAnsi="Times New Roman" w:cs="Times New Roman"/>
                <w:sz w:val="24"/>
                <w:szCs w:val="24"/>
              </w:rPr>
              <w:t xml:space="preserve"> 4 полосы, обустройство ОП</w:t>
            </w:r>
            <w:r w:rsidR="000A04BF">
              <w:rPr>
                <w:rFonts w:ascii="Times New Roman" w:hAnsi="Times New Roman" w:cs="Times New Roman"/>
                <w:sz w:val="24"/>
                <w:szCs w:val="24"/>
              </w:rPr>
              <w:t xml:space="preserve"> </w:t>
            </w:r>
            <w:r w:rsidRPr="0056730E">
              <w:rPr>
                <w:rFonts w:ascii="Times New Roman" w:hAnsi="Times New Roman" w:cs="Times New Roman"/>
                <w:sz w:val="24"/>
                <w:szCs w:val="24"/>
              </w:rPr>
              <w:t>МТС, тротуаров на застроенной территории, велодорожки</w:t>
            </w:r>
          </w:p>
          <w:p w:rsidR="00050767" w:rsidRPr="0056730E" w:rsidRDefault="00050767" w:rsidP="00804828">
            <w:pPr>
              <w:contextualSpacing/>
              <w:rPr>
                <w:rFonts w:ascii="Times New Roman" w:hAnsi="Times New Roman" w:cs="Times New Roman"/>
                <w:sz w:val="24"/>
                <w:szCs w:val="24"/>
              </w:rPr>
            </w:pP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3</w:t>
            </w:r>
            <w:r w:rsidR="00050767">
              <w:rPr>
                <w:rFonts w:ascii="Times New Roman" w:hAnsi="Times New Roman" w:cs="Times New Roman"/>
                <w:sz w:val="24"/>
                <w:szCs w:val="24"/>
              </w:rPr>
              <w:t> </w:t>
            </w:r>
            <w:r w:rsidRPr="0056730E">
              <w:rPr>
                <w:rFonts w:ascii="Times New Roman" w:hAnsi="Times New Roman" w:cs="Times New Roman"/>
                <w:sz w:val="24"/>
                <w:szCs w:val="24"/>
              </w:rPr>
              <w:t>600,0</w:t>
            </w:r>
            <w:r w:rsidR="00E52AE8">
              <w:rPr>
                <w:rFonts w:ascii="Times New Roman" w:hAnsi="Times New Roman" w:cs="Times New Roman"/>
                <w:sz w:val="24"/>
                <w:szCs w:val="24"/>
              </w:rPr>
              <w:t>0</w:t>
            </w:r>
          </w:p>
        </w:tc>
      </w:tr>
    </w:tbl>
    <w:p w:rsidR="00050767" w:rsidRDefault="00050767">
      <w:r>
        <w:br w:type="page"/>
      </w:r>
    </w:p>
    <w:tbl>
      <w:tblPr>
        <w:tblStyle w:val="aa"/>
        <w:tblW w:w="0" w:type="auto"/>
        <w:tblInd w:w="108" w:type="dxa"/>
        <w:tblLook w:val="04A0" w:firstRow="1" w:lastRow="0" w:firstColumn="1" w:lastColumn="0" w:noHBand="0" w:noVBand="1"/>
      </w:tblPr>
      <w:tblGrid>
        <w:gridCol w:w="540"/>
        <w:gridCol w:w="3393"/>
        <w:gridCol w:w="3548"/>
        <w:gridCol w:w="1875"/>
      </w:tblGrid>
      <w:tr w:rsidR="00050767" w:rsidRPr="0056730E" w:rsidTr="00E52AE8">
        <w:tc>
          <w:tcPr>
            <w:tcW w:w="540" w:type="dxa"/>
            <w:shd w:val="clear" w:color="auto" w:fill="auto"/>
          </w:tcPr>
          <w:p w:rsidR="00050767" w:rsidRPr="0056730E" w:rsidRDefault="00050767" w:rsidP="00050767">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393" w:type="dxa"/>
            <w:shd w:val="clear" w:color="auto" w:fill="auto"/>
          </w:tcPr>
          <w:p w:rsidR="00050767" w:rsidRPr="0056730E" w:rsidRDefault="00050767" w:rsidP="00050767">
            <w:pPr>
              <w:widowControl w:val="0"/>
              <w:ind w:right="34"/>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548" w:type="dxa"/>
            <w:shd w:val="clear" w:color="auto" w:fill="auto"/>
          </w:tcPr>
          <w:p w:rsidR="00050767" w:rsidRPr="0056730E" w:rsidRDefault="00050767" w:rsidP="00050767">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875" w:type="dxa"/>
            <w:shd w:val="clear" w:color="auto" w:fill="auto"/>
          </w:tcPr>
          <w:p w:rsidR="00050767" w:rsidRPr="0056730E" w:rsidRDefault="00050767" w:rsidP="00050767">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2</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 xml:space="preserve">участок </w:t>
            </w:r>
            <w:r w:rsidR="00804828">
              <w:rPr>
                <w:rFonts w:ascii="Times New Roman" w:hAnsi="Times New Roman" w:cs="Times New Roman"/>
                <w:sz w:val="24"/>
                <w:szCs w:val="24"/>
              </w:rPr>
              <w:t>АД</w:t>
            </w:r>
            <w:r w:rsidRPr="0056730E">
              <w:rPr>
                <w:rFonts w:ascii="Times New Roman" w:hAnsi="Times New Roman" w:cs="Times New Roman"/>
                <w:color w:val="000000"/>
                <w:sz w:val="24"/>
                <w:szCs w:val="24"/>
              </w:rPr>
              <w:t xml:space="preserve"> от ул. Ракитная</w:t>
            </w:r>
          </w:p>
          <w:p w:rsidR="009A47DB" w:rsidRPr="0056730E"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до ул. Мимоз</w:t>
            </w:r>
          </w:p>
        </w:tc>
        <w:tc>
          <w:tcPr>
            <w:tcW w:w="3548" w:type="dxa"/>
            <w:shd w:val="clear" w:color="auto" w:fill="auto"/>
          </w:tcPr>
          <w:p w:rsidR="009A47DB" w:rsidRPr="0056730E" w:rsidRDefault="009A47DB" w:rsidP="00804828">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804828">
              <w:rPr>
                <w:rFonts w:ascii="Times New Roman" w:hAnsi="Times New Roman" w:cs="Times New Roman"/>
                <w:sz w:val="24"/>
                <w:szCs w:val="24"/>
              </w:rPr>
              <w:t>АД</w:t>
            </w:r>
            <w:r w:rsidRPr="0056730E">
              <w:rPr>
                <w:rFonts w:ascii="Times New Roman" w:hAnsi="Times New Roman" w:cs="Times New Roman"/>
                <w:sz w:val="24"/>
                <w:szCs w:val="24"/>
              </w:rPr>
              <w:t xml:space="preserve"> 2 полосы, мостового сооружения через реку «Мутнянка», обустройство тротуаров </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610,0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3</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 xml:space="preserve">участок </w:t>
            </w:r>
            <w:r w:rsidR="00804828">
              <w:rPr>
                <w:rFonts w:ascii="Times New Roman" w:hAnsi="Times New Roman" w:cs="Times New Roman"/>
                <w:sz w:val="24"/>
                <w:szCs w:val="24"/>
              </w:rPr>
              <w:t>АД</w:t>
            </w:r>
            <w:r w:rsidRPr="0056730E">
              <w:rPr>
                <w:rFonts w:ascii="Times New Roman" w:hAnsi="Times New Roman" w:cs="Times New Roman"/>
                <w:color w:val="000000"/>
                <w:sz w:val="24"/>
                <w:szCs w:val="24"/>
              </w:rPr>
              <w:t xml:space="preserve"> от ул. Чкалова </w:t>
            </w:r>
          </w:p>
          <w:p w:rsidR="009A47DB" w:rsidRPr="0056730E"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до пер. Одесский</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804828">
              <w:rPr>
                <w:rFonts w:ascii="Times New Roman" w:hAnsi="Times New Roman" w:cs="Times New Roman"/>
                <w:sz w:val="24"/>
                <w:szCs w:val="24"/>
              </w:rPr>
              <w:t>АД</w:t>
            </w:r>
            <w:r w:rsidRPr="0056730E">
              <w:rPr>
                <w:rFonts w:ascii="Times New Roman" w:hAnsi="Times New Roman" w:cs="Times New Roman"/>
                <w:sz w:val="24"/>
                <w:szCs w:val="24"/>
              </w:rPr>
              <w:t xml:space="preserve"> 2 полосы, мостового сооружения, обустройство тротуаров, велодорожки</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350,0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4</w:t>
            </w:r>
            <w:r w:rsidR="00187F0F">
              <w:rPr>
                <w:rFonts w:ascii="Times New Roman" w:hAnsi="Times New Roman" w:cs="Times New Roman"/>
                <w:sz w:val="24"/>
                <w:szCs w:val="24"/>
              </w:rPr>
              <w:t>.</w:t>
            </w:r>
          </w:p>
        </w:tc>
        <w:tc>
          <w:tcPr>
            <w:tcW w:w="3393" w:type="dxa"/>
            <w:shd w:val="clear" w:color="auto" w:fill="auto"/>
          </w:tcPr>
          <w:p w:rsidR="00BB6818"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 xml:space="preserve">участок </w:t>
            </w:r>
            <w:r w:rsidR="00804828">
              <w:rPr>
                <w:rFonts w:ascii="Times New Roman" w:hAnsi="Times New Roman" w:cs="Times New Roman"/>
                <w:sz w:val="24"/>
                <w:szCs w:val="24"/>
              </w:rPr>
              <w:t>АД</w:t>
            </w:r>
            <w:r w:rsidRPr="0056730E">
              <w:rPr>
                <w:rFonts w:ascii="Times New Roman" w:hAnsi="Times New Roman" w:cs="Times New Roman"/>
                <w:color w:val="000000"/>
                <w:sz w:val="24"/>
                <w:szCs w:val="24"/>
              </w:rPr>
              <w:t xml:space="preserve"> от </w:t>
            </w:r>
          </w:p>
          <w:p w:rsidR="009A47DB" w:rsidRPr="0056730E"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 xml:space="preserve">ул. Космонавтов </w:t>
            </w:r>
          </w:p>
          <w:p w:rsidR="009A47DB" w:rsidRPr="0056730E"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до ул. Матросова</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804828">
              <w:rPr>
                <w:rFonts w:ascii="Times New Roman" w:hAnsi="Times New Roman" w:cs="Times New Roman"/>
                <w:sz w:val="24"/>
                <w:szCs w:val="24"/>
              </w:rPr>
              <w:t>АД</w:t>
            </w:r>
            <w:r w:rsidRPr="0056730E">
              <w:rPr>
                <w:rFonts w:ascii="Times New Roman" w:hAnsi="Times New Roman" w:cs="Times New Roman"/>
                <w:sz w:val="24"/>
                <w:szCs w:val="24"/>
              </w:rPr>
              <w:t xml:space="preserve"> 2 полосы, мостового сооружения, обустройство тротуара и велодорожки</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050767">
              <w:rPr>
                <w:rFonts w:ascii="Times New Roman" w:hAnsi="Times New Roman" w:cs="Times New Roman"/>
                <w:sz w:val="24"/>
                <w:szCs w:val="24"/>
              </w:rPr>
              <w:t> </w:t>
            </w:r>
            <w:r w:rsidRPr="0056730E">
              <w:rPr>
                <w:rFonts w:ascii="Times New Roman" w:hAnsi="Times New Roman" w:cs="Times New Roman"/>
                <w:sz w:val="24"/>
                <w:szCs w:val="24"/>
              </w:rPr>
              <w:t>550,0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5</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color w:val="000000"/>
                <w:sz w:val="24"/>
                <w:szCs w:val="24"/>
              </w:rPr>
              <w:t xml:space="preserve">участок </w:t>
            </w:r>
            <w:r w:rsidR="00804828">
              <w:rPr>
                <w:rFonts w:ascii="Times New Roman" w:hAnsi="Times New Roman" w:cs="Times New Roman"/>
                <w:sz w:val="24"/>
                <w:szCs w:val="24"/>
              </w:rPr>
              <w:t>АД</w:t>
            </w:r>
            <w:r w:rsidRPr="0056730E">
              <w:rPr>
                <w:rFonts w:ascii="Times New Roman" w:hAnsi="Times New Roman" w:cs="Times New Roman"/>
                <w:color w:val="000000"/>
                <w:sz w:val="24"/>
                <w:szCs w:val="24"/>
              </w:rPr>
              <w:t xml:space="preserve"> от </w:t>
            </w:r>
            <w:r w:rsidRPr="0056730E">
              <w:rPr>
                <w:rFonts w:ascii="Times New Roman" w:hAnsi="Times New Roman" w:cs="Times New Roman"/>
                <w:sz w:val="24"/>
                <w:szCs w:val="24"/>
              </w:rPr>
              <w:t xml:space="preserve">ул. Баумана </w:t>
            </w:r>
          </w:p>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до </w:t>
            </w:r>
            <w:r w:rsidR="002C677F">
              <w:rPr>
                <w:rFonts w:ascii="Times New Roman" w:hAnsi="Times New Roman" w:cs="Times New Roman"/>
                <w:sz w:val="24"/>
                <w:szCs w:val="24"/>
              </w:rPr>
              <w:t xml:space="preserve">ул. </w:t>
            </w:r>
            <w:r w:rsidRPr="0056730E">
              <w:rPr>
                <w:rFonts w:ascii="Times New Roman" w:hAnsi="Times New Roman" w:cs="Times New Roman"/>
                <w:sz w:val="24"/>
                <w:szCs w:val="24"/>
              </w:rPr>
              <w:t>Восточный Обход</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804828">
              <w:rPr>
                <w:rFonts w:ascii="Times New Roman" w:hAnsi="Times New Roman" w:cs="Times New Roman"/>
                <w:sz w:val="24"/>
                <w:szCs w:val="24"/>
              </w:rPr>
              <w:t>АД</w:t>
            </w:r>
            <w:r w:rsidRPr="0056730E">
              <w:rPr>
                <w:rFonts w:ascii="Times New Roman" w:hAnsi="Times New Roman" w:cs="Times New Roman"/>
                <w:sz w:val="24"/>
                <w:szCs w:val="24"/>
              </w:rPr>
              <w:t xml:space="preserve"> 2 полосы, мостового сооружения через ручей «Волчий», обустройство тротуаров на застроенной территории</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3</w:t>
            </w:r>
            <w:r w:rsidR="00050767">
              <w:rPr>
                <w:rFonts w:ascii="Times New Roman" w:hAnsi="Times New Roman" w:cs="Times New Roman"/>
                <w:sz w:val="24"/>
                <w:szCs w:val="24"/>
              </w:rPr>
              <w:t> </w:t>
            </w:r>
            <w:r w:rsidRPr="0056730E">
              <w:rPr>
                <w:rFonts w:ascii="Times New Roman" w:hAnsi="Times New Roman" w:cs="Times New Roman"/>
                <w:sz w:val="24"/>
                <w:szCs w:val="24"/>
              </w:rPr>
              <w:t>050,0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6</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widowControl w:val="0"/>
              <w:ind w:right="34"/>
              <w:contextualSpacing/>
              <w:rPr>
                <w:rFonts w:ascii="Times New Roman" w:hAnsi="Times New Roman" w:cs="Times New Roman"/>
                <w:sz w:val="24"/>
                <w:szCs w:val="24"/>
              </w:rPr>
            </w:pPr>
            <w:r w:rsidRPr="0056730E">
              <w:rPr>
                <w:rFonts w:ascii="Times New Roman" w:hAnsi="Times New Roman" w:cs="Times New Roman"/>
                <w:color w:val="000000"/>
                <w:sz w:val="24"/>
                <w:szCs w:val="24"/>
              </w:rPr>
              <w:t xml:space="preserve">участок </w:t>
            </w:r>
            <w:r w:rsidR="00804828">
              <w:rPr>
                <w:rFonts w:ascii="Times New Roman" w:hAnsi="Times New Roman" w:cs="Times New Roman"/>
                <w:sz w:val="24"/>
                <w:szCs w:val="24"/>
              </w:rPr>
              <w:t>АД</w:t>
            </w:r>
            <w:r w:rsidR="004D2E20">
              <w:rPr>
                <w:rFonts w:ascii="Times New Roman" w:hAnsi="Times New Roman" w:cs="Times New Roman"/>
                <w:sz w:val="24"/>
                <w:szCs w:val="24"/>
              </w:rPr>
              <w:t xml:space="preserve"> </w:t>
            </w:r>
            <w:r w:rsidRPr="0056730E">
              <w:rPr>
                <w:rFonts w:ascii="Times New Roman" w:hAnsi="Times New Roman" w:cs="Times New Roman"/>
                <w:color w:val="000000"/>
                <w:sz w:val="24"/>
                <w:szCs w:val="24"/>
              </w:rPr>
              <w:t xml:space="preserve">от </w:t>
            </w:r>
            <w:r w:rsidR="002C677F">
              <w:rPr>
                <w:rFonts w:ascii="Times New Roman" w:hAnsi="Times New Roman" w:cs="Times New Roman"/>
                <w:sz w:val="24"/>
                <w:szCs w:val="24"/>
              </w:rPr>
              <w:t xml:space="preserve">ул. </w:t>
            </w:r>
            <w:r w:rsidRPr="0056730E">
              <w:rPr>
                <w:rFonts w:ascii="Times New Roman" w:hAnsi="Times New Roman" w:cs="Times New Roman"/>
                <w:sz w:val="24"/>
                <w:szCs w:val="24"/>
              </w:rPr>
              <w:t>Восточный Обход до ул. Магистральная</w:t>
            </w:r>
          </w:p>
          <w:p w:rsidR="006D29B5" w:rsidRPr="0056730E" w:rsidRDefault="009A47DB" w:rsidP="00804828">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sz w:val="24"/>
                <w:szCs w:val="24"/>
              </w:rPr>
              <w:t xml:space="preserve">пос. </w:t>
            </w:r>
            <w:proofErr w:type="spellStart"/>
            <w:r w:rsidRPr="0056730E">
              <w:rPr>
                <w:rFonts w:ascii="Times New Roman" w:hAnsi="Times New Roman" w:cs="Times New Roman"/>
                <w:sz w:val="24"/>
                <w:szCs w:val="24"/>
              </w:rPr>
              <w:t>Демино</w:t>
            </w:r>
            <w:proofErr w:type="spellEnd"/>
          </w:p>
        </w:tc>
        <w:tc>
          <w:tcPr>
            <w:tcW w:w="3548" w:type="dxa"/>
            <w:shd w:val="clear" w:color="auto" w:fill="auto"/>
          </w:tcPr>
          <w:p w:rsidR="00BC6C44"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804828">
              <w:rPr>
                <w:rFonts w:ascii="Times New Roman" w:hAnsi="Times New Roman" w:cs="Times New Roman"/>
                <w:sz w:val="24"/>
                <w:szCs w:val="24"/>
              </w:rPr>
              <w:t>АД</w:t>
            </w:r>
            <w:r w:rsidRPr="0056730E">
              <w:rPr>
                <w:rFonts w:ascii="Times New Roman" w:hAnsi="Times New Roman" w:cs="Times New Roman"/>
                <w:sz w:val="24"/>
                <w:szCs w:val="24"/>
              </w:rPr>
              <w:t xml:space="preserve"> 2 полосы, обустройство тротуаров на застроенной территории</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980,0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7</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color w:val="000000"/>
                <w:sz w:val="24"/>
                <w:szCs w:val="24"/>
              </w:rPr>
              <w:t xml:space="preserve">участок </w:t>
            </w:r>
            <w:r w:rsidR="002C677F">
              <w:rPr>
                <w:rFonts w:ascii="Times New Roman" w:hAnsi="Times New Roman" w:cs="Times New Roman"/>
                <w:color w:val="000000"/>
                <w:sz w:val="24"/>
                <w:szCs w:val="24"/>
              </w:rPr>
              <w:t>АД</w:t>
            </w:r>
            <w:r w:rsidRPr="0056730E">
              <w:rPr>
                <w:rFonts w:ascii="Times New Roman" w:hAnsi="Times New Roman" w:cs="Times New Roman"/>
                <w:color w:val="000000"/>
                <w:sz w:val="24"/>
                <w:szCs w:val="24"/>
              </w:rPr>
              <w:t xml:space="preserve"> от </w:t>
            </w:r>
            <w:r w:rsidRPr="0056730E">
              <w:rPr>
                <w:rFonts w:ascii="Times New Roman" w:hAnsi="Times New Roman" w:cs="Times New Roman"/>
                <w:sz w:val="24"/>
                <w:szCs w:val="24"/>
              </w:rPr>
              <w:t xml:space="preserve">ул. Репина </w:t>
            </w:r>
          </w:p>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sz w:val="24"/>
                <w:szCs w:val="24"/>
              </w:rPr>
              <w:t>до ул. Попова</w:t>
            </w:r>
          </w:p>
        </w:tc>
        <w:tc>
          <w:tcPr>
            <w:tcW w:w="3548" w:type="dxa"/>
            <w:shd w:val="clear" w:color="auto" w:fill="auto"/>
          </w:tcPr>
          <w:p w:rsidR="00BC6C44" w:rsidRPr="00BC6C44" w:rsidRDefault="009A47DB" w:rsidP="00BC6C44">
            <w:pPr>
              <w:contextualSpacing/>
              <w:rPr>
                <w:rFonts w:ascii="Times New Roman" w:hAnsi="Times New Roman" w:cs="Times New Roman"/>
                <w:sz w:val="23"/>
                <w:szCs w:val="23"/>
              </w:rPr>
            </w:pPr>
            <w:r w:rsidRPr="00BC6C44">
              <w:rPr>
                <w:rFonts w:ascii="Times New Roman" w:hAnsi="Times New Roman" w:cs="Times New Roman"/>
                <w:sz w:val="23"/>
                <w:szCs w:val="23"/>
              </w:rPr>
              <w:t xml:space="preserve">строительство </w:t>
            </w:r>
            <w:r w:rsidR="002C677F" w:rsidRPr="00BC6C44">
              <w:rPr>
                <w:rFonts w:ascii="Times New Roman" w:hAnsi="Times New Roman" w:cs="Times New Roman"/>
                <w:color w:val="000000"/>
                <w:sz w:val="23"/>
                <w:szCs w:val="23"/>
              </w:rPr>
              <w:t>АД</w:t>
            </w:r>
            <w:r w:rsidRPr="00BC6C44">
              <w:rPr>
                <w:rFonts w:ascii="Times New Roman" w:hAnsi="Times New Roman" w:cs="Times New Roman"/>
                <w:sz w:val="23"/>
                <w:szCs w:val="23"/>
              </w:rPr>
              <w:t xml:space="preserve"> 2 полосы, мостового сооружения, железнодорожного переезда, обустройство тротуаров на застроенной территории</w:t>
            </w:r>
            <w:r w:rsidR="00BC6C44" w:rsidRPr="00BC6C44">
              <w:rPr>
                <w:rFonts w:ascii="Times New Roman" w:hAnsi="Times New Roman" w:cs="Times New Roman"/>
                <w:sz w:val="23"/>
                <w:szCs w:val="23"/>
              </w:rPr>
              <w:t xml:space="preserve"> и велодорожки</w:t>
            </w:r>
          </w:p>
        </w:tc>
        <w:tc>
          <w:tcPr>
            <w:tcW w:w="1875" w:type="dxa"/>
            <w:shd w:val="clear" w:color="auto" w:fill="auto"/>
          </w:tcPr>
          <w:p w:rsidR="009A47DB" w:rsidRDefault="009A47DB" w:rsidP="00BC6C44">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050767">
              <w:rPr>
                <w:rFonts w:ascii="Times New Roman" w:hAnsi="Times New Roman" w:cs="Times New Roman"/>
                <w:sz w:val="24"/>
                <w:szCs w:val="24"/>
              </w:rPr>
              <w:t> </w:t>
            </w:r>
            <w:r w:rsidRPr="0056730E">
              <w:rPr>
                <w:rFonts w:ascii="Times New Roman" w:hAnsi="Times New Roman" w:cs="Times New Roman"/>
                <w:sz w:val="24"/>
                <w:szCs w:val="24"/>
              </w:rPr>
              <w:t>500,0</w:t>
            </w:r>
            <w:r w:rsidR="00E52AE8">
              <w:rPr>
                <w:rFonts w:ascii="Times New Roman" w:hAnsi="Times New Roman" w:cs="Times New Roman"/>
                <w:sz w:val="24"/>
                <w:szCs w:val="24"/>
              </w:rPr>
              <w:t>0</w:t>
            </w:r>
          </w:p>
          <w:p w:rsidR="00BC6C44" w:rsidRDefault="00BC6C44" w:rsidP="009A47DB">
            <w:pPr>
              <w:contextualSpacing/>
              <w:jc w:val="center"/>
              <w:rPr>
                <w:rFonts w:ascii="Times New Roman" w:hAnsi="Times New Roman" w:cs="Times New Roman"/>
                <w:sz w:val="24"/>
                <w:szCs w:val="24"/>
              </w:rPr>
            </w:pPr>
          </w:p>
          <w:p w:rsidR="00BC6C44" w:rsidRDefault="00BC6C44" w:rsidP="009A47DB">
            <w:pPr>
              <w:contextualSpacing/>
              <w:jc w:val="center"/>
              <w:rPr>
                <w:rFonts w:ascii="Times New Roman" w:hAnsi="Times New Roman" w:cs="Times New Roman"/>
                <w:sz w:val="24"/>
                <w:szCs w:val="24"/>
              </w:rPr>
            </w:pPr>
          </w:p>
          <w:p w:rsidR="00BC6C44" w:rsidRDefault="00BC6C44" w:rsidP="009A47DB">
            <w:pPr>
              <w:contextualSpacing/>
              <w:jc w:val="center"/>
              <w:rPr>
                <w:rFonts w:ascii="Times New Roman" w:hAnsi="Times New Roman" w:cs="Times New Roman"/>
                <w:sz w:val="24"/>
                <w:szCs w:val="24"/>
              </w:rPr>
            </w:pPr>
          </w:p>
          <w:p w:rsidR="00BC6C44" w:rsidRPr="0056730E" w:rsidRDefault="00BC6C44" w:rsidP="00BC6C44">
            <w:pPr>
              <w:contextualSpacing/>
              <w:rPr>
                <w:rFonts w:ascii="Times New Roman" w:hAnsi="Times New Roman" w:cs="Times New Roman"/>
                <w:sz w:val="24"/>
                <w:szCs w:val="24"/>
              </w:rPr>
            </w:pP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8</w:t>
            </w:r>
            <w:r w:rsidR="00187F0F">
              <w:rPr>
                <w:rFonts w:ascii="Times New Roman" w:hAnsi="Times New Roman" w:cs="Times New Roman"/>
                <w:sz w:val="24"/>
                <w:szCs w:val="24"/>
              </w:rPr>
              <w:t>.</w:t>
            </w:r>
          </w:p>
        </w:tc>
        <w:tc>
          <w:tcPr>
            <w:tcW w:w="3393" w:type="dxa"/>
            <w:shd w:val="clear" w:color="auto" w:fill="auto"/>
          </w:tcPr>
          <w:p w:rsidR="009A47DB" w:rsidRPr="0056730E" w:rsidRDefault="002C677F" w:rsidP="009A47DB">
            <w:pPr>
              <w:ind w:right="34"/>
              <w:contextualSpacing/>
              <w:rPr>
                <w:rFonts w:ascii="Times New Roman" w:hAnsi="Times New Roman" w:cs="Times New Roman"/>
                <w:color w:val="000000"/>
                <w:sz w:val="24"/>
                <w:szCs w:val="24"/>
              </w:rPr>
            </w:pPr>
            <w:r>
              <w:rPr>
                <w:rFonts w:ascii="Times New Roman" w:hAnsi="Times New Roman" w:cs="Times New Roman"/>
                <w:color w:val="000000"/>
                <w:sz w:val="24"/>
                <w:szCs w:val="24"/>
              </w:rPr>
              <w:t>АД</w:t>
            </w:r>
            <w:r w:rsidR="004D2E20">
              <w:rPr>
                <w:rFonts w:ascii="Times New Roman" w:hAnsi="Times New Roman" w:cs="Times New Roman"/>
                <w:color w:val="000000"/>
                <w:sz w:val="24"/>
                <w:szCs w:val="24"/>
              </w:rPr>
              <w:t xml:space="preserve"> </w:t>
            </w:r>
            <w:r w:rsidR="009A47DB" w:rsidRPr="0056730E">
              <w:rPr>
                <w:rFonts w:ascii="Times New Roman" w:hAnsi="Times New Roman" w:cs="Times New Roman"/>
                <w:color w:val="000000"/>
                <w:sz w:val="24"/>
                <w:szCs w:val="24"/>
              </w:rPr>
              <w:t>от ул. 1 Промышленная</w:t>
            </w:r>
          </w:p>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color w:val="000000"/>
                <w:sz w:val="24"/>
                <w:szCs w:val="24"/>
              </w:rPr>
              <w:t>до ул. 2 Промышленная</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2C677F">
              <w:rPr>
                <w:rFonts w:ascii="Times New Roman" w:hAnsi="Times New Roman" w:cs="Times New Roman"/>
                <w:color w:val="000000"/>
                <w:sz w:val="24"/>
                <w:szCs w:val="24"/>
              </w:rPr>
              <w:t>АД</w:t>
            </w:r>
            <w:r w:rsidRPr="0056730E">
              <w:rPr>
                <w:rFonts w:ascii="Times New Roman" w:hAnsi="Times New Roman" w:cs="Times New Roman"/>
                <w:sz w:val="24"/>
                <w:szCs w:val="24"/>
              </w:rPr>
              <w:t xml:space="preserve"> 2 полосы, обустройство тротуаров и велодорожки</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050767">
              <w:rPr>
                <w:rFonts w:ascii="Times New Roman" w:hAnsi="Times New Roman" w:cs="Times New Roman"/>
                <w:sz w:val="24"/>
                <w:szCs w:val="24"/>
              </w:rPr>
              <w:t> </w:t>
            </w:r>
            <w:r w:rsidRPr="0056730E">
              <w:rPr>
                <w:rFonts w:ascii="Times New Roman" w:hAnsi="Times New Roman" w:cs="Times New Roman"/>
                <w:sz w:val="24"/>
                <w:szCs w:val="24"/>
              </w:rPr>
              <w:t>200,0</w:t>
            </w:r>
            <w:r w:rsidR="00E52AE8">
              <w:rPr>
                <w:rFonts w:ascii="Times New Roman" w:hAnsi="Times New Roman" w:cs="Times New Roman"/>
                <w:sz w:val="24"/>
                <w:szCs w:val="24"/>
              </w:rPr>
              <w:t>0</w:t>
            </w:r>
          </w:p>
        </w:tc>
      </w:tr>
      <w:tr w:rsidR="009A47DB" w:rsidRPr="0056730E" w:rsidTr="000D794C">
        <w:trPr>
          <w:trHeight w:val="765"/>
        </w:trPr>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9</w:t>
            </w:r>
            <w:r w:rsidR="00187F0F">
              <w:rPr>
                <w:rFonts w:ascii="Times New Roman" w:hAnsi="Times New Roman" w:cs="Times New Roman"/>
                <w:sz w:val="24"/>
                <w:szCs w:val="24"/>
              </w:rPr>
              <w:t>.</w:t>
            </w:r>
          </w:p>
        </w:tc>
        <w:tc>
          <w:tcPr>
            <w:tcW w:w="3393" w:type="dxa"/>
            <w:shd w:val="clear" w:color="auto" w:fill="auto"/>
          </w:tcPr>
          <w:p w:rsidR="009A47DB" w:rsidRPr="0056730E" w:rsidRDefault="002C677F" w:rsidP="009A47DB">
            <w:pPr>
              <w:widowControl w:val="0"/>
              <w:ind w:right="34"/>
              <w:contextualSpacing/>
              <w:rPr>
                <w:rFonts w:ascii="Times New Roman" w:hAnsi="Times New Roman" w:cs="Times New Roman"/>
                <w:color w:val="000000"/>
                <w:sz w:val="24"/>
                <w:szCs w:val="24"/>
              </w:rPr>
            </w:pPr>
            <w:r>
              <w:rPr>
                <w:rFonts w:ascii="Times New Roman" w:hAnsi="Times New Roman" w:cs="Times New Roman"/>
                <w:color w:val="000000"/>
                <w:sz w:val="24"/>
                <w:szCs w:val="24"/>
              </w:rPr>
              <w:t>АД</w:t>
            </w:r>
            <w:r w:rsidR="004D2E20">
              <w:rPr>
                <w:rFonts w:ascii="Times New Roman" w:hAnsi="Times New Roman" w:cs="Times New Roman"/>
                <w:color w:val="000000"/>
                <w:sz w:val="24"/>
                <w:szCs w:val="24"/>
              </w:rPr>
              <w:t xml:space="preserve"> </w:t>
            </w:r>
            <w:r w:rsidR="009A47DB" w:rsidRPr="0056730E">
              <w:rPr>
                <w:rFonts w:ascii="Times New Roman" w:hAnsi="Times New Roman" w:cs="Times New Roman"/>
                <w:color w:val="000000"/>
                <w:sz w:val="24"/>
                <w:szCs w:val="24"/>
              </w:rPr>
              <w:t>от пр. 2 Параллельный</w:t>
            </w:r>
          </w:p>
          <w:p w:rsidR="009A47DB" w:rsidRPr="0056730E" w:rsidRDefault="009A47DB" w:rsidP="009A47DB">
            <w:pPr>
              <w:widowControl w:val="0"/>
              <w:ind w:right="34"/>
              <w:contextualSpacing/>
              <w:rPr>
                <w:rFonts w:ascii="Times New Roman" w:hAnsi="Times New Roman" w:cs="Times New Roman"/>
                <w:color w:val="000000"/>
                <w:sz w:val="24"/>
                <w:szCs w:val="24"/>
              </w:rPr>
            </w:pPr>
            <w:r w:rsidRPr="0056730E">
              <w:rPr>
                <w:rFonts w:ascii="Times New Roman" w:hAnsi="Times New Roman" w:cs="Times New Roman"/>
                <w:color w:val="000000"/>
                <w:sz w:val="24"/>
                <w:szCs w:val="24"/>
              </w:rPr>
              <w:t>до ул. Космонавтов</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2C677F">
              <w:rPr>
                <w:rFonts w:ascii="Times New Roman" w:hAnsi="Times New Roman" w:cs="Times New Roman"/>
                <w:color w:val="000000"/>
                <w:sz w:val="24"/>
                <w:szCs w:val="24"/>
              </w:rPr>
              <w:t>АД</w:t>
            </w:r>
            <w:r w:rsidRPr="0056730E">
              <w:rPr>
                <w:rFonts w:ascii="Times New Roman" w:hAnsi="Times New Roman" w:cs="Times New Roman"/>
                <w:sz w:val="24"/>
                <w:szCs w:val="24"/>
              </w:rPr>
              <w:t xml:space="preserve"> 2 полосы, обустройство тротуаров, велодорожки</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500,0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10</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Тухачевского на </w:t>
            </w:r>
            <w:proofErr w:type="gramStart"/>
            <w:r w:rsidRPr="0056730E">
              <w:rPr>
                <w:rFonts w:ascii="Times New Roman" w:hAnsi="Times New Roman" w:cs="Times New Roman"/>
                <w:sz w:val="24"/>
                <w:szCs w:val="24"/>
              </w:rPr>
              <w:t>участке  от</w:t>
            </w:r>
            <w:proofErr w:type="gramEnd"/>
            <w:r w:rsidRPr="0056730E">
              <w:rPr>
                <w:rFonts w:ascii="Times New Roman" w:hAnsi="Times New Roman" w:cs="Times New Roman"/>
                <w:sz w:val="24"/>
                <w:szCs w:val="24"/>
              </w:rPr>
              <w:t xml:space="preserve"> просп. Российский</w:t>
            </w:r>
          </w:p>
          <w:p w:rsidR="009A47DB" w:rsidRPr="0056730E" w:rsidRDefault="009A47DB" w:rsidP="00D730B8">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до проектируемой улицы в </w:t>
            </w:r>
            <w:r w:rsidRPr="0056730E">
              <w:rPr>
                <w:rFonts w:ascii="Times New Roman" w:hAnsi="Times New Roman" w:cs="Times New Roman"/>
                <w:spacing w:val="-6"/>
                <w:sz w:val="24"/>
                <w:szCs w:val="24"/>
              </w:rPr>
              <w:t>районе</w:t>
            </w:r>
            <w:r w:rsidR="00D730B8">
              <w:rPr>
                <w:rFonts w:ascii="Times New Roman" w:hAnsi="Times New Roman" w:cs="Times New Roman"/>
                <w:spacing w:val="-6"/>
                <w:sz w:val="24"/>
                <w:szCs w:val="24"/>
              </w:rPr>
              <w:t xml:space="preserve"> </w:t>
            </w:r>
            <w:r w:rsidR="00D730B8">
              <w:rPr>
                <w:rFonts w:ascii="Times New Roman" w:hAnsi="Times New Roman"/>
                <w:sz w:val="24"/>
                <w:szCs w:val="24"/>
              </w:rPr>
              <w:t>СТ</w:t>
            </w:r>
            <w:r w:rsidR="000D794C" w:rsidRPr="00F06622">
              <w:rPr>
                <w:rFonts w:ascii="Times New Roman" w:hAnsi="Times New Roman"/>
                <w:sz w:val="24"/>
                <w:szCs w:val="24"/>
              </w:rPr>
              <w:t xml:space="preserve"> </w:t>
            </w:r>
            <w:r w:rsidRPr="0056730E">
              <w:rPr>
                <w:rFonts w:ascii="Times New Roman" w:hAnsi="Times New Roman" w:cs="Times New Roman"/>
                <w:spacing w:val="-4"/>
                <w:sz w:val="24"/>
                <w:szCs w:val="24"/>
              </w:rPr>
              <w:t>«Мелиоратор-3»</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2C677F">
              <w:rPr>
                <w:rFonts w:ascii="Times New Roman" w:hAnsi="Times New Roman" w:cs="Times New Roman"/>
                <w:color w:val="000000"/>
                <w:sz w:val="24"/>
                <w:szCs w:val="24"/>
              </w:rPr>
              <w:t>АД</w:t>
            </w:r>
            <w:r w:rsidRPr="0056730E">
              <w:rPr>
                <w:rFonts w:ascii="Times New Roman" w:hAnsi="Times New Roman" w:cs="Times New Roman"/>
                <w:sz w:val="24"/>
                <w:szCs w:val="24"/>
              </w:rPr>
              <w:t xml:space="preserve"> 4 полосы, обустройство тротуаров</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050767">
              <w:rPr>
                <w:rFonts w:ascii="Times New Roman" w:hAnsi="Times New Roman" w:cs="Times New Roman"/>
                <w:sz w:val="24"/>
                <w:szCs w:val="24"/>
              </w:rPr>
              <w:t> </w:t>
            </w:r>
            <w:r w:rsidRPr="0056730E">
              <w:rPr>
                <w:rFonts w:ascii="Times New Roman" w:hAnsi="Times New Roman" w:cs="Times New Roman"/>
                <w:sz w:val="24"/>
                <w:szCs w:val="24"/>
              </w:rPr>
              <w:t>300,0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11</w:t>
            </w:r>
            <w:r w:rsidR="00187F0F">
              <w:rPr>
                <w:rFonts w:ascii="Times New Roman" w:hAnsi="Times New Roman" w:cs="Times New Roman"/>
                <w:sz w:val="24"/>
                <w:szCs w:val="24"/>
              </w:rPr>
              <w:t>.</w:t>
            </w:r>
          </w:p>
        </w:tc>
        <w:tc>
          <w:tcPr>
            <w:tcW w:w="3393" w:type="dxa"/>
            <w:shd w:val="clear" w:color="auto" w:fill="auto"/>
          </w:tcPr>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Перспективная на </w:t>
            </w:r>
            <w:proofErr w:type="gramStart"/>
            <w:r w:rsidRPr="0056730E">
              <w:rPr>
                <w:rFonts w:ascii="Times New Roman" w:hAnsi="Times New Roman" w:cs="Times New Roman"/>
                <w:sz w:val="24"/>
                <w:szCs w:val="24"/>
              </w:rPr>
              <w:t>участке  от</w:t>
            </w:r>
            <w:proofErr w:type="gramEnd"/>
            <w:r w:rsidRPr="0056730E">
              <w:rPr>
                <w:rFonts w:ascii="Times New Roman" w:hAnsi="Times New Roman" w:cs="Times New Roman"/>
                <w:sz w:val="24"/>
                <w:szCs w:val="24"/>
              </w:rPr>
              <w:t xml:space="preserve"> просп. Российский </w:t>
            </w:r>
          </w:p>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до проектируемой улицы в </w:t>
            </w:r>
            <w:r w:rsidRPr="0056730E">
              <w:rPr>
                <w:rFonts w:ascii="Times New Roman" w:hAnsi="Times New Roman" w:cs="Times New Roman"/>
                <w:spacing w:val="-6"/>
                <w:sz w:val="24"/>
                <w:szCs w:val="24"/>
              </w:rPr>
              <w:t>районе СТ</w:t>
            </w:r>
            <w:r w:rsidR="000D794C">
              <w:rPr>
                <w:rFonts w:ascii="Times New Roman" w:hAnsi="Times New Roman" w:cs="Times New Roman"/>
                <w:spacing w:val="-6"/>
                <w:sz w:val="24"/>
                <w:szCs w:val="24"/>
              </w:rPr>
              <w:t xml:space="preserve"> </w:t>
            </w:r>
            <w:r w:rsidRPr="0056730E">
              <w:rPr>
                <w:rFonts w:ascii="Times New Roman" w:hAnsi="Times New Roman" w:cs="Times New Roman"/>
                <w:spacing w:val="-4"/>
                <w:sz w:val="24"/>
                <w:szCs w:val="24"/>
              </w:rPr>
              <w:t>«Мелиоратор-3»</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2C677F">
              <w:rPr>
                <w:rFonts w:ascii="Times New Roman" w:hAnsi="Times New Roman" w:cs="Times New Roman"/>
                <w:sz w:val="24"/>
                <w:szCs w:val="24"/>
              </w:rPr>
              <w:t>АД</w:t>
            </w:r>
            <w:r w:rsidRPr="0056730E">
              <w:rPr>
                <w:rFonts w:ascii="Times New Roman" w:hAnsi="Times New Roman" w:cs="Times New Roman"/>
                <w:sz w:val="24"/>
                <w:szCs w:val="24"/>
              </w:rPr>
              <w:t xml:space="preserve"> 2 полосы, обустройство тротуаров</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050767">
              <w:rPr>
                <w:rFonts w:ascii="Times New Roman" w:hAnsi="Times New Roman" w:cs="Times New Roman"/>
                <w:sz w:val="24"/>
                <w:szCs w:val="24"/>
              </w:rPr>
              <w:t> </w:t>
            </w:r>
            <w:r w:rsidRPr="0056730E">
              <w:rPr>
                <w:rFonts w:ascii="Times New Roman" w:hAnsi="Times New Roman" w:cs="Times New Roman"/>
                <w:sz w:val="24"/>
                <w:szCs w:val="24"/>
              </w:rPr>
              <w:t>350,0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12</w:t>
            </w:r>
            <w:r w:rsidR="00187F0F">
              <w:rPr>
                <w:rFonts w:ascii="Times New Roman" w:hAnsi="Times New Roman" w:cs="Times New Roman"/>
                <w:sz w:val="24"/>
                <w:szCs w:val="24"/>
              </w:rPr>
              <w:t>.</w:t>
            </w:r>
          </w:p>
        </w:tc>
        <w:tc>
          <w:tcPr>
            <w:tcW w:w="3393" w:type="dxa"/>
            <w:shd w:val="clear" w:color="auto" w:fill="auto"/>
          </w:tcPr>
          <w:p w:rsidR="009A47DB" w:rsidRPr="0056730E" w:rsidRDefault="002C677F" w:rsidP="009A47DB">
            <w:pPr>
              <w:ind w:right="34"/>
              <w:contextualSpacing/>
              <w:rPr>
                <w:rFonts w:ascii="Times New Roman" w:hAnsi="Times New Roman" w:cs="Times New Roman"/>
                <w:sz w:val="24"/>
                <w:szCs w:val="24"/>
              </w:rPr>
            </w:pPr>
            <w:r>
              <w:rPr>
                <w:rFonts w:ascii="Times New Roman" w:hAnsi="Times New Roman" w:cs="Times New Roman"/>
                <w:sz w:val="24"/>
                <w:szCs w:val="24"/>
              </w:rPr>
              <w:t xml:space="preserve">АД </w:t>
            </w:r>
            <w:r w:rsidR="009A47DB" w:rsidRPr="0056730E">
              <w:rPr>
                <w:rFonts w:ascii="Times New Roman" w:hAnsi="Times New Roman" w:cs="Times New Roman"/>
                <w:sz w:val="24"/>
                <w:szCs w:val="24"/>
              </w:rPr>
              <w:t xml:space="preserve">от ул. Тухачевского </w:t>
            </w:r>
          </w:p>
          <w:p w:rsidR="009A47DB" w:rsidRPr="0056730E" w:rsidRDefault="009A47DB" w:rsidP="009A47DB">
            <w:pPr>
              <w:ind w:right="34"/>
              <w:contextualSpacing/>
              <w:rPr>
                <w:rFonts w:ascii="Times New Roman" w:hAnsi="Times New Roman" w:cs="Times New Roman"/>
                <w:sz w:val="24"/>
                <w:szCs w:val="24"/>
              </w:rPr>
            </w:pPr>
            <w:r w:rsidRPr="0056730E">
              <w:rPr>
                <w:rFonts w:ascii="Times New Roman" w:hAnsi="Times New Roman" w:cs="Times New Roman"/>
                <w:sz w:val="24"/>
                <w:szCs w:val="24"/>
              </w:rPr>
              <w:t xml:space="preserve">до ул. Перспективная в </w:t>
            </w:r>
            <w:r w:rsidRPr="0056730E">
              <w:rPr>
                <w:rFonts w:ascii="Times New Roman" w:hAnsi="Times New Roman" w:cs="Times New Roman"/>
                <w:spacing w:val="-6"/>
                <w:sz w:val="24"/>
                <w:szCs w:val="24"/>
              </w:rPr>
              <w:t>районе СТ</w:t>
            </w:r>
            <w:r w:rsidR="000D794C">
              <w:rPr>
                <w:rFonts w:ascii="Times New Roman" w:hAnsi="Times New Roman" w:cs="Times New Roman"/>
                <w:spacing w:val="-6"/>
                <w:sz w:val="24"/>
                <w:szCs w:val="24"/>
              </w:rPr>
              <w:t xml:space="preserve"> </w:t>
            </w:r>
            <w:r w:rsidRPr="0056730E">
              <w:rPr>
                <w:rFonts w:ascii="Times New Roman" w:hAnsi="Times New Roman" w:cs="Times New Roman"/>
                <w:spacing w:val="-4"/>
                <w:sz w:val="24"/>
                <w:szCs w:val="24"/>
              </w:rPr>
              <w:t>«Мелиоратор-3»</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строительство </w:t>
            </w:r>
            <w:r w:rsidR="002C677F">
              <w:rPr>
                <w:rFonts w:ascii="Times New Roman" w:hAnsi="Times New Roman" w:cs="Times New Roman"/>
                <w:sz w:val="24"/>
                <w:szCs w:val="24"/>
              </w:rPr>
              <w:t>АД</w:t>
            </w:r>
            <w:r w:rsidRPr="0056730E">
              <w:rPr>
                <w:rFonts w:ascii="Times New Roman" w:hAnsi="Times New Roman" w:cs="Times New Roman"/>
                <w:sz w:val="24"/>
                <w:szCs w:val="24"/>
              </w:rPr>
              <w:t xml:space="preserve"> 2 полосы, обустройство тротуаров</w:t>
            </w:r>
          </w:p>
        </w:tc>
        <w:tc>
          <w:tcPr>
            <w:tcW w:w="1875" w:type="dxa"/>
            <w:shd w:val="clear" w:color="auto" w:fill="auto"/>
          </w:tcPr>
          <w:p w:rsidR="009A47DB" w:rsidRPr="0056730E" w:rsidRDefault="009A47DB" w:rsidP="009A47DB">
            <w:pPr>
              <w:contextualSpacing/>
              <w:jc w:val="center"/>
              <w:rPr>
                <w:rFonts w:ascii="Times New Roman" w:hAnsi="Times New Roman" w:cs="Times New Roman"/>
                <w:sz w:val="24"/>
                <w:szCs w:val="24"/>
              </w:rPr>
            </w:pPr>
            <w:r w:rsidRPr="0056730E">
              <w:rPr>
                <w:rFonts w:ascii="Times New Roman" w:hAnsi="Times New Roman" w:cs="Times New Roman"/>
                <w:sz w:val="24"/>
                <w:szCs w:val="24"/>
              </w:rPr>
              <w:t>930,0</w:t>
            </w:r>
            <w:r w:rsidR="00E52AE8">
              <w:rPr>
                <w:rFonts w:ascii="Times New Roman" w:hAnsi="Times New Roman" w:cs="Times New Roman"/>
                <w:sz w:val="24"/>
                <w:szCs w:val="24"/>
              </w:rPr>
              <w:t>0</w:t>
            </w:r>
          </w:p>
        </w:tc>
      </w:tr>
      <w:tr w:rsidR="009A47DB" w:rsidRPr="0056730E" w:rsidTr="00E52AE8">
        <w:tc>
          <w:tcPr>
            <w:tcW w:w="540" w:type="dxa"/>
            <w:shd w:val="clear" w:color="auto" w:fill="auto"/>
          </w:tcPr>
          <w:p w:rsidR="009A47DB" w:rsidRPr="0056730E" w:rsidRDefault="009A47DB" w:rsidP="009A47DB">
            <w:pPr>
              <w:contextualSpacing/>
              <w:jc w:val="center"/>
              <w:rPr>
                <w:rFonts w:ascii="Times New Roman" w:hAnsi="Times New Roman" w:cs="Times New Roman"/>
                <w:sz w:val="24"/>
                <w:szCs w:val="24"/>
              </w:rPr>
            </w:pPr>
          </w:p>
        </w:tc>
        <w:tc>
          <w:tcPr>
            <w:tcW w:w="3393" w:type="dxa"/>
            <w:shd w:val="clear" w:color="auto" w:fill="auto"/>
          </w:tcPr>
          <w:p w:rsidR="009A47DB" w:rsidRPr="0056730E" w:rsidRDefault="00E52AE8" w:rsidP="009A47DB">
            <w:pPr>
              <w:contextualSpacing/>
              <w:rPr>
                <w:rFonts w:ascii="Times New Roman" w:hAnsi="Times New Roman" w:cs="Times New Roman"/>
                <w:sz w:val="24"/>
                <w:szCs w:val="24"/>
              </w:rPr>
            </w:pPr>
            <w:r>
              <w:rPr>
                <w:rFonts w:ascii="Times New Roman" w:hAnsi="Times New Roman" w:cs="Times New Roman"/>
                <w:sz w:val="24"/>
                <w:szCs w:val="24"/>
              </w:rPr>
              <w:t>Всего</w:t>
            </w:r>
            <w:r w:rsidR="00BB6818">
              <w:rPr>
                <w:rFonts w:ascii="Times New Roman" w:hAnsi="Times New Roman" w:cs="Times New Roman"/>
                <w:sz w:val="24"/>
                <w:szCs w:val="24"/>
              </w:rPr>
              <w:t>:</w:t>
            </w:r>
          </w:p>
        </w:tc>
        <w:tc>
          <w:tcPr>
            <w:tcW w:w="3548" w:type="dxa"/>
            <w:shd w:val="clear" w:color="auto" w:fill="auto"/>
          </w:tcPr>
          <w:p w:rsidR="009A47DB" w:rsidRPr="0056730E" w:rsidRDefault="009A47DB" w:rsidP="009A47DB">
            <w:pPr>
              <w:contextualSpacing/>
              <w:rPr>
                <w:rFonts w:ascii="Times New Roman" w:hAnsi="Times New Roman" w:cs="Times New Roman"/>
                <w:sz w:val="24"/>
                <w:szCs w:val="24"/>
              </w:rPr>
            </w:pPr>
          </w:p>
        </w:tc>
        <w:tc>
          <w:tcPr>
            <w:tcW w:w="1875" w:type="dxa"/>
            <w:shd w:val="clear" w:color="auto" w:fill="auto"/>
          </w:tcPr>
          <w:p w:rsidR="009A47DB" w:rsidRPr="0056730E" w:rsidRDefault="009A47DB" w:rsidP="00A415A9">
            <w:pPr>
              <w:tabs>
                <w:tab w:val="left" w:pos="450"/>
                <w:tab w:val="center" w:pos="1017"/>
              </w:tabs>
              <w:contextualSpacing/>
              <w:jc w:val="center"/>
              <w:rPr>
                <w:rFonts w:ascii="Times New Roman" w:hAnsi="Times New Roman" w:cs="Times New Roman"/>
                <w:sz w:val="24"/>
                <w:szCs w:val="24"/>
              </w:rPr>
            </w:pPr>
            <w:r w:rsidRPr="0056730E">
              <w:rPr>
                <w:rFonts w:ascii="Times New Roman" w:hAnsi="Times New Roman" w:cs="Times New Roman"/>
                <w:sz w:val="24"/>
                <w:szCs w:val="24"/>
              </w:rPr>
              <w:t>16</w:t>
            </w:r>
            <w:r w:rsidR="00050767">
              <w:rPr>
                <w:rFonts w:ascii="Times New Roman" w:hAnsi="Times New Roman" w:cs="Times New Roman"/>
                <w:sz w:val="24"/>
                <w:szCs w:val="24"/>
              </w:rPr>
              <w:t> </w:t>
            </w:r>
            <w:r w:rsidR="00A415A9">
              <w:rPr>
                <w:rFonts w:ascii="Times New Roman" w:hAnsi="Times New Roman" w:cs="Times New Roman"/>
                <w:sz w:val="24"/>
                <w:szCs w:val="24"/>
              </w:rPr>
              <w:t>920</w:t>
            </w:r>
            <w:r w:rsidRPr="0056730E">
              <w:rPr>
                <w:rFonts w:ascii="Times New Roman" w:hAnsi="Times New Roman" w:cs="Times New Roman"/>
                <w:sz w:val="24"/>
                <w:szCs w:val="24"/>
              </w:rPr>
              <w:t>,0</w:t>
            </w:r>
            <w:r w:rsidR="00E52AE8">
              <w:rPr>
                <w:rFonts w:ascii="Times New Roman" w:hAnsi="Times New Roman" w:cs="Times New Roman"/>
                <w:sz w:val="24"/>
                <w:szCs w:val="24"/>
              </w:rPr>
              <w:t>0</w:t>
            </w:r>
          </w:p>
        </w:tc>
      </w:tr>
    </w:tbl>
    <w:p w:rsidR="00ED5283" w:rsidRPr="00050767" w:rsidRDefault="00ED5283" w:rsidP="00A415A9">
      <w:pPr>
        <w:spacing w:after="0" w:line="240" w:lineRule="auto"/>
        <w:contextualSpacing/>
        <w:rPr>
          <w:rFonts w:ascii="Times New Roman" w:hAnsi="Times New Roman" w:cs="Times New Roman"/>
          <w:sz w:val="16"/>
          <w:szCs w:val="16"/>
        </w:rPr>
      </w:pPr>
    </w:p>
    <w:p w:rsidR="00050767" w:rsidRDefault="00050767" w:rsidP="00050767">
      <w:pPr>
        <w:spacing w:after="0" w:line="240" w:lineRule="exact"/>
        <w:contextualSpacing/>
        <w:jc w:val="center"/>
        <w:rPr>
          <w:rFonts w:ascii="Times New Roman" w:hAnsi="Times New Roman" w:cs="Times New Roman"/>
          <w:sz w:val="28"/>
          <w:szCs w:val="28"/>
        </w:rPr>
      </w:pPr>
    </w:p>
    <w:p w:rsidR="00ED5283" w:rsidRDefault="001E44E8" w:rsidP="00050767">
      <w:pPr>
        <w:spacing w:after="0" w:line="240" w:lineRule="exact"/>
        <w:contextualSpacing/>
        <w:jc w:val="center"/>
        <w:rPr>
          <w:rFonts w:ascii="Times New Roman" w:hAnsi="Times New Roman" w:cs="Times New Roman"/>
          <w:sz w:val="28"/>
          <w:szCs w:val="28"/>
        </w:rPr>
      </w:pPr>
      <w:r w:rsidRPr="00F06622">
        <w:rPr>
          <w:rFonts w:ascii="Times New Roman" w:hAnsi="Times New Roman" w:cs="Times New Roman"/>
          <w:sz w:val="28"/>
          <w:szCs w:val="28"/>
        </w:rPr>
        <w:t>5</w:t>
      </w:r>
      <w:r w:rsidR="009A47DB" w:rsidRPr="00F06622">
        <w:rPr>
          <w:rFonts w:ascii="Times New Roman" w:hAnsi="Times New Roman" w:cs="Times New Roman"/>
          <w:sz w:val="28"/>
          <w:szCs w:val="28"/>
        </w:rPr>
        <w:t>.2.2.</w:t>
      </w:r>
      <w:r w:rsidR="00363562">
        <w:rPr>
          <w:rFonts w:ascii="Times New Roman" w:hAnsi="Times New Roman" w:cs="Times New Roman"/>
          <w:sz w:val="28"/>
          <w:szCs w:val="28"/>
        </w:rPr>
        <w:t> </w:t>
      </w:r>
      <w:r w:rsidR="009A47DB" w:rsidRPr="00F06622">
        <w:rPr>
          <w:rFonts w:ascii="Times New Roman" w:hAnsi="Times New Roman" w:cs="Times New Roman"/>
          <w:sz w:val="28"/>
          <w:szCs w:val="28"/>
        </w:rPr>
        <w:t>Мероприятия по рек</w:t>
      </w:r>
      <w:r w:rsidR="00DA7FD0" w:rsidRPr="00F06622">
        <w:rPr>
          <w:rFonts w:ascii="Times New Roman" w:hAnsi="Times New Roman" w:cs="Times New Roman"/>
          <w:sz w:val="28"/>
          <w:szCs w:val="28"/>
        </w:rPr>
        <w:t xml:space="preserve">онструкции </w:t>
      </w:r>
      <w:r w:rsidR="00073194">
        <w:rPr>
          <w:rFonts w:ascii="Times New Roman" w:hAnsi="Times New Roman" w:cs="Times New Roman"/>
          <w:sz w:val="28"/>
          <w:szCs w:val="28"/>
        </w:rPr>
        <w:t>автомобильных дорог общего пользования местного значения города Ставрополя</w:t>
      </w:r>
    </w:p>
    <w:p w:rsidR="00050767" w:rsidRDefault="00050767" w:rsidP="00050767">
      <w:pPr>
        <w:spacing w:after="0" w:line="240" w:lineRule="exact"/>
        <w:contextualSpacing/>
        <w:jc w:val="center"/>
        <w:rPr>
          <w:rFonts w:ascii="Times New Roman" w:hAnsi="Times New Roman" w:cs="Times New Roman"/>
          <w:sz w:val="28"/>
          <w:szCs w:val="28"/>
        </w:rPr>
      </w:pPr>
    </w:p>
    <w:p w:rsidR="00050767" w:rsidRDefault="00050767" w:rsidP="00050767">
      <w:pPr>
        <w:spacing w:after="0" w:line="240" w:lineRule="exact"/>
        <w:contextualSpacing/>
        <w:jc w:val="center"/>
        <w:rPr>
          <w:rFonts w:ascii="Times New Roman" w:hAnsi="Times New Roman" w:cs="Times New Roman"/>
          <w:sz w:val="28"/>
          <w:szCs w:val="28"/>
        </w:rPr>
      </w:pPr>
    </w:p>
    <w:p w:rsidR="00050767" w:rsidRDefault="00050767" w:rsidP="00050767">
      <w:pPr>
        <w:spacing w:after="0" w:line="240" w:lineRule="exact"/>
        <w:contextualSpacing/>
        <w:jc w:val="center"/>
        <w:rPr>
          <w:rFonts w:ascii="Times New Roman" w:hAnsi="Times New Roman" w:cs="Times New Roman"/>
          <w:sz w:val="28"/>
          <w:szCs w:val="28"/>
        </w:rPr>
      </w:pPr>
    </w:p>
    <w:p w:rsidR="001E5ADF" w:rsidRDefault="00E377FE" w:rsidP="001E5ADF">
      <w:pPr>
        <w:pStyle w:val="af"/>
        <w:spacing w:after="0" w:line="240" w:lineRule="auto"/>
        <w:ind w:right="-2" w:firstLine="709"/>
        <w:contextualSpacing/>
        <w:jc w:val="right"/>
        <w:rPr>
          <w:rFonts w:ascii="Times New Roman" w:hAnsi="Times New Roman"/>
          <w:color w:val="000000" w:themeColor="text1"/>
          <w:sz w:val="28"/>
          <w:szCs w:val="28"/>
        </w:rPr>
      </w:pPr>
      <w:r w:rsidRPr="00F06622">
        <w:rPr>
          <w:rFonts w:ascii="Times New Roman" w:hAnsi="Times New Roman"/>
          <w:color w:val="000000" w:themeColor="text1"/>
          <w:sz w:val="28"/>
          <w:szCs w:val="28"/>
        </w:rPr>
        <w:lastRenderedPageBreak/>
        <w:t xml:space="preserve">Таблица </w:t>
      </w:r>
      <w:r w:rsidR="00B26676">
        <w:rPr>
          <w:rFonts w:ascii="Times New Roman" w:hAnsi="Times New Roman"/>
          <w:color w:val="000000" w:themeColor="text1"/>
          <w:sz w:val="28"/>
          <w:szCs w:val="28"/>
        </w:rPr>
        <w:t>2</w:t>
      </w:r>
      <w:r w:rsidR="002C677F">
        <w:rPr>
          <w:rFonts w:ascii="Times New Roman" w:hAnsi="Times New Roman"/>
          <w:color w:val="000000" w:themeColor="text1"/>
          <w:sz w:val="28"/>
          <w:szCs w:val="28"/>
        </w:rPr>
        <w:t>3</w:t>
      </w:r>
    </w:p>
    <w:p w:rsidR="00050767" w:rsidRDefault="00050767" w:rsidP="001E5ADF">
      <w:pPr>
        <w:pStyle w:val="af"/>
        <w:spacing w:after="0" w:line="240" w:lineRule="auto"/>
        <w:ind w:right="-2" w:firstLine="709"/>
        <w:contextualSpacing/>
        <w:jc w:val="right"/>
        <w:rPr>
          <w:rFonts w:ascii="Times New Roman" w:hAnsi="Times New Roman"/>
          <w:color w:val="000000" w:themeColor="text1"/>
          <w:sz w:val="28"/>
          <w:szCs w:val="28"/>
        </w:rPr>
      </w:pPr>
    </w:p>
    <w:tbl>
      <w:tblPr>
        <w:tblStyle w:val="aa"/>
        <w:tblW w:w="0" w:type="auto"/>
        <w:tblInd w:w="108" w:type="dxa"/>
        <w:tblLook w:val="04A0" w:firstRow="1" w:lastRow="0" w:firstColumn="1" w:lastColumn="0" w:noHBand="0" w:noVBand="1"/>
      </w:tblPr>
      <w:tblGrid>
        <w:gridCol w:w="540"/>
        <w:gridCol w:w="3412"/>
        <w:gridCol w:w="3403"/>
        <w:gridCol w:w="2001"/>
      </w:tblGrid>
      <w:tr w:rsidR="009A47DB" w:rsidRPr="00F06622" w:rsidTr="001E5ADF">
        <w:trPr>
          <w:cantSplit/>
          <w:trHeight w:val="435"/>
        </w:trPr>
        <w:tc>
          <w:tcPr>
            <w:tcW w:w="540" w:type="dxa"/>
            <w:shd w:val="clear" w:color="auto" w:fill="auto"/>
          </w:tcPr>
          <w:p w:rsidR="009A47DB" w:rsidRDefault="00F06622" w:rsidP="00F06622">
            <w:pPr>
              <w:contextualSpacing/>
              <w:rPr>
                <w:rFonts w:ascii="Times New Roman" w:hAnsi="Times New Roman"/>
                <w:sz w:val="20"/>
                <w:szCs w:val="20"/>
              </w:rPr>
            </w:pPr>
            <w:r w:rsidRPr="001E5ADF">
              <w:rPr>
                <w:rFonts w:ascii="Times New Roman" w:hAnsi="Times New Roman"/>
                <w:sz w:val="20"/>
                <w:szCs w:val="20"/>
              </w:rPr>
              <w:t>№ п/п</w:t>
            </w:r>
          </w:p>
          <w:p w:rsidR="00D730B8" w:rsidRPr="001E5ADF" w:rsidRDefault="00D730B8" w:rsidP="00F06622">
            <w:pPr>
              <w:contextualSpacing/>
              <w:rPr>
                <w:rFonts w:ascii="Times New Roman" w:hAnsi="Times New Roman"/>
                <w:sz w:val="20"/>
                <w:szCs w:val="20"/>
              </w:rPr>
            </w:pPr>
          </w:p>
        </w:tc>
        <w:tc>
          <w:tcPr>
            <w:tcW w:w="3412"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Участок реконструкции</w:t>
            </w:r>
          </w:p>
        </w:tc>
        <w:tc>
          <w:tcPr>
            <w:tcW w:w="3403"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Мероприятие</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Протяженность, м</w:t>
            </w:r>
          </w:p>
        </w:tc>
      </w:tr>
      <w:tr w:rsidR="00AB65E7" w:rsidRPr="00AB65E7" w:rsidTr="00AB65E7">
        <w:trPr>
          <w:cantSplit/>
        </w:trPr>
        <w:tc>
          <w:tcPr>
            <w:tcW w:w="540" w:type="dxa"/>
            <w:shd w:val="clear" w:color="auto" w:fill="auto"/>
          </w:tcPr>
          <w:p w:rsidR="00AB65E7" w:rsidRPr="00AB65E7" w:rsidRDefault="00AB65E7" w:rsidP="00AB65E7">
            <w:pPr>
              <w:contextualSpacing/>
              <w:jc w:val="center"/>
              <w:rPr>
                <w:rFonts w:ascii="Times New Roman" w:hAnsi="Times New Roman"/>
                <w:sz w:val="20"/>
                <w:szCs w:val="20"/>
                <w:lang w:val="en-US"/>
              </w:rPr>
            </w:pPr>
            <w:r w:rsidRPr="00AB65E7">
              <w:rPr>
                <w:rFonts w:ascii="Times New Roman" w:hAnsi="Times New Roman"/>
                <w:sz w:val="20"/>
                <w:szCs w:val="20"/>
                <w:lang w:val="en-US"/>
              </w:rPr>
              <w:t>1</w:t>
            </w:r>
          </w:p>
        </w:tc>
        <w:tc>
          <w:tcPr>
            <w:tcW w:w="3412" w:type="dxa"/>
            <w:shd w:val="clear" w:color="auto" w:fill="auto"/>
          </w:tcPr>
          <w:p w:rsidR="00AB65E7" w:rsidRPr="00AB65E7" w:rsidRDefault="00AB65E7" w:rsidP="00AB65E7">
            <w:pPr>
              <w:contextualSpacing/>
              <w:jc w:val="center"/>
              <w:rPr>
                <w:rFonts w:ascii="Times New Roman" w:hAnsi="Times New Roman"/>
                <w:sz w:val="20"/>
                <w:szCs w:val="20"/>
                <w:lang w:val="en-US"/>
              </w:rPr>
            </w:pPr>
            <w:r w:rsidRPr="00AB65E7">
              <w:rPr>
                <w:rFonts w:ascii="Times New Roman" w:hAnsi="Times New Roman"/>
                <w:sz w:val="20"/>
                <w:szCs w:val="20"/>
                <w:lang w:val="en-US"/>
              </w:rPr>
              <w:t>2</w:t>
            </w:r>
          </w:p>
        </w:tc>
        <w:tc>
          <w:tcPr>
            <w:tcW w:w="3403" w:type="dxa"/>
            <w:shd w:val="clear" w:color="auto" w:fill="auto"/>
          </w:tcPr>
          <w:p w:rsidR="00AB65E7" w:rsidRPr="00AB65E7" w:rsidRDefault="00AB65E7" w:rsidP="00AB65E7">
            <w:pPr>
              <w:contextualSpacing/>
              <w:jc w:val="center"/>
              <w:rPr>
                <w:rFonts w:ascii="Times New Roman" w:hAnsi="Times New Roman"/>
                <w:sz w:val="20"/>
                <w:szCs w:val="20"/>
                <w:lang w:val="en-US"/>
              </w:rPr>
            </w:pPr>
            <w:r w:rsidRPr="00AB65E7">
              <w:rPr>
                <w:rFonts w:ascii="Times New Roman" w:hAnsi="Times New Roman"/>
                <w:sz w:val="20"/>
                <w:szCs w:val="20"/>
                <w:lang w:val="en-US"/>
              </w:rPr>
              <w:t>3</w:t>
            </w:r>
          </w:p>
        </w:tc>
        <w:tc>
          <w:tcPr>
            <w:tcW w:w="2001" w:type="dxa"/>
            <w:shd w:val="clear" w:color="auto" w:fill="auto"/>
          </w:tcPr>
          <w:p w:rsidR="00AB65E7" w:rsidRPr="00AB65E7" w:rsidRDefault="00AB65E7" w:rsidP="00AB65E7">
            <w:pPr>
              <w:contextualSpacing/>
              <w:jc w:val="center"/>
              <w:rPr>
                <w:rFonts w:ascii="Times New Roman" w:hAnsi="Times New Roman"/>
                <w:sz w:val="20"/>
                <w:szCs w:val="20"/>
                <w:lang w:val="en-US"/>
              </w:rPr>
            </w:pPr>
            <w:r w:rsidRPr="00AB65E7">
              <w:rPr>
                <w:rFonts w:ascii="Times New Roman" w:hAnsi="Times New Roman"/>
                <w:sz w:val="20"/>
                <w:szCs w:val="20"/>
                <w:lang w:val="en-US"/>
              </w:rPr>
              <w:t>4</w:t>
            </w:r>
          </w:p>
        </w:tc>
      </w:tr>
      <w:tr w:rsidR="009A47DB" w:rsidRPr="00F06622" w:rsidTr="00AB65E7">
        <w:trPr>
          <w:cantSplit/>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1</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ул. Рогожникова на участке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от ул. Западный </w:t>
            </w:r>
            <w:r w:rsidR="00BB6818">
              <w:rPr>
                <w:rFonts w:ascii="Times New Roman" w:hAnsi="Times New Roman"/>
                <w:sz w:val="24"/>
                <w:szCs w:val="24"/>
              </w:rPr>
              <w:t>О</w:t>
            </w:r>
            <w:r w:rsidRPr="00F06622">
              <w:rPr>
                <w:rFonts w:ascii="Times New Roman" w:hAnsi="Times New Roman"/>
                <w:sz w:val="24"/>
                <w:szCs w:val="24"/>
              </w:rPr>
              <w:t xml:space="preserve">бход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ул. 45 Параллель</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расширение до 4 полос, обустройство ОП</w:t>
            </w:r>
            <w:r w:rsidR="00073194">
              <w:rPr>
                <w:rFonts w:ascii="Times New Roman" w:hAnsi="Times New Roman"/>
                <w:sz w:val="24"/>
                <w:szCs w:val="24"/>
              </w:rPr>
              <w:t xml:space="preserve"> </w:t>
            </w:r>
            <w:r w:rsidRPr="00F06622">
              <w:rPr>
                <w:rFonts w:ascii="Times New Roman" w:hAnsi="Times New Roman"/>
                <w:sz w:val="24"/>
                <w:szCs w:val="24"/>
              </w:rPr>
              <w:t>МТС, тротуаров, велосипедной дорожки</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2</w:t>
            </w:r>
            <w:r w:rsidR="00B122BA">
              <w:rPr>
                <w:rFonts w:ascii="Times New Roman" w:hAnsi="Times New Roman"/>
                <w:sz w:val="24"/>
                <w:szCs w:val="24"/>
              </w:rPr>
              <w:t> </w:t>
            </w:r>
            <w:r w:rsidRPr="00F06622">
              <w:rPr>
                <w:rFonts w:ascii="Times New Roman" w:hAnsi="Times New Roman"/>
                <w:sz w:val="24"/>
                <w:szCs w:val="24"/>
              </w:rPr>
              <w:t>400,0</w:t>
            </w:r>
            <w:r w:rsidR="00E52AE8">
              <w:rPr>
                <w:rFonts w:ascii="Times New Roman" w:hAnsi="Times New Roman"/>
                <w:sz w:val="24"/>
                <w:szCs w:val="24"/>
              </w:rPr>
              <w:t>0</w:t>
            </w:r>
          </w:p>
        </w:tc>
      </w:tr>
      <w:tr w:rsidR="009A47DB" w:rsidRPr="00F06622" w:rsidTr="00AB65E7">
        <w:trPr>
          <w:cantSplit/>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2</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ул. Ленина на участке</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от ул. Л. Толстого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ул. Маяковского</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расширение до 4 полос, обустройство ОП</w:t>
            </w:r>
            <w:r w:rsidR="00073194">
              <w:rPr>
                <w:rFonts w:ascii="Times New Roman" w:hAnsi="Times New Roman"/>
                <w:sz w:val="24"/>
                <w:szCs w:val="24"/>
              </w:rPr>
              <w:t xml:space="preserve"> </w:t>
            </w:r>
            <w:r w:rsidRPr="00F06622">
              <w:rPr>
                <w:rFonts w:ascii="Times New Roman" w:hAnsi="Times New Roman"/>
                <w:sz w:val="24"/>
                <w:szCs w:val="24"/>
              </w:rPr>
              <w:t>МТС, тротуаров</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2</w:t>
            </w:r>
            <w:r w:rsidR="00B122BA">
              <w:rPr>
                <w:rFonts w:ascii="Times New Roman" w:hAnsi="Times New Roman"/>
                <w:sz w:val="24"/>
                <w:szCs w:val="24"/>
              </w:rPr>
              <w:t> </w:t>
            </w:r>
            <w:r w:rsidRPr="00F06622">
              <w:rPr>
                <w:rFonts w:ascii="Times New Roman" w:hAnsi="Times New Roman"/>
                <w:sz w:val="24"/>
                <w:szCs w:val="24"/>
              </w:rPr>
              <w:t>750,0</w:t>
            </w:r>
            <w:r w:rsidR="00E52AE8">
              <w:rPr>
                <w:rFonts w:ascii="Times New Roman" w:hAnsi="Times New Roman"/>
                <w:sz w:val="24"/>
                <w:szCs w:val="24"/>
              </w:rPr>
              <w:t>0</w:t>
            </w:r>
          </w:p>
        </w:tc>
      </w:tr>
      <w:tr w:rsidR="009A47DB" w:rsidRPr="00F06622" w:rsidTr="00AB65E7">
        <w:trPr>
          <w:cantSplit/>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3</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ул. Серова на участке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от </w:t>
            </w:r>
            <w:r w:rsidR="00076E6A">
              <w:rPr>
                <w:rFonts w:ascii="Times New Roman" w:hAnsi="Times New Roman"/>
                <w:sz w:val="24"/>
                <w:szCs w:val="24"/>
              </w:rPr>
              <w:t>пер</w:t>
            </w:r>
            <w:r w:rsidRPr="00F06622">
              <w:rPr>
                <w:rFonts w:ascii="Times New Roman" w:hAnsi="Times New Roman"/>
                <w:sz w:val="24"/>
                <w:szCs w:val="24"/>
              </w:rPr>
              <w:t xml:space="preserve">. Крупской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ул. Достоевского</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ремонт </w:t>
            </w:r>
            <w:r w:rsidR="002C677F">
              <w:rPr>
                <w:rFonts w:ascii="Times New Roman" w:hAnsi="Times New Roman" w:cs="Times New Roman"/>
                <w:sz w:val="24"/>
                <w:szCs w:val="24"/>
              </w:rPr>
              <w:t>АД</w:t>
            </w:r>
            <w:r w:rsidRPr="00F06622">
              <w:rPr>
                <w:rFonts w:ascii="Times New Roman" w:hAnsi="Times New Roman"/>
                <w:sz w:val="24"/>
                <w:szCs w:val="24"/>
              </w:rPr>
              <w:t xml:space="preserve">, обустройство </w:t>
            </w:r>
            <w:r w:rsidR="00B122BA">
              <w:rPr>
                <w:rFonts w:ascii="Times New Roman" w:hAnsi="Times New Roman"/>
                <w:sz w:val="24"/>
                <w:szCs w:val="24"/>
              </w:rPr>
              <w:t xml:space="preserve">           </w:t>
            </w:r>
            <w:r w:rsidRPr="00F06622">
              <w:rPr>
                <w:rFonts w:ascii="Times New Roman" w:hAnsi="Times New Roman"/>
                <w:sz w:val="24"/>
                <w:szCs w:val="24"/>
              </w:rPr>
              <w:t>ОП</w:t>
            </w:r>
            <w:r w:rsidR="00073194">
              <w:rPr>
                <w:rFonts w:ascii="Times New Roman" w:hAnsi="Times New Roman"/>
                <w:sz w:val="24"/>
                <w:szCs w:val="24"/>
              </w:rPr>
              <w:t xml:space="preserve"> </w:t>
            </w:r>
            <w:r w:rsidRPr="00F06622">
              <w:rPr>
                <w:rFonts w:ascii="Times New Roman" w:hAnsi="Times New Roman"/>
                <w:sz w:val="24"/>
                <w:szCs w:val="24"/>
              </w:rPr>
              <w:t>МТС, тротуаров и велодорожки</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2</w:t>
            </w:r>
            <w:r w:rsidR="00B122BA">
              <w:rPr>
                <w:rFonts w:ascii="Times New Roman" w:hAnsi="Times New Roman"/>
                <w:sz w:val="24"/>
                <w:szCs w:val="24"/>
              </w:rPr>
              <w:t> </w:t>
            </w:r>
            <w:r w:rsidRPr="00F06622">
              <w:rPr>
                <w:rFonts w:ascii="Times New Roman" w:hAnsi="Times New Roman"/>
                <w:sz w:val="24"/>
                <w:szCs w:val="24"/>
              </w:rPr>
              <w:t>430,0</w:t>
            </w:r>
            <w:r w:rsidR="00E52AE8">
              <w:rPr>
                <w:rFonts w:ascii="Times New Roman" w:hAnsi="Times New Roman"/>
                <w:sz w:val="24"/>
                <w:szCs w:val="24"/>
              </w:rPr>
              <w:t>0</w:t>
            </w:r>
          </w:p>
        </w:tc>
      </w:tr>
      <w:tr w:rsidR="009A47DB" w:rsidRPr="00F06622" w:rsidTr="00AB65E7">
        <w:trPr>
          <w:cantSplit/>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4</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ул. Ракитная на участке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от ул. Объездная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ул. Ракитная, 13</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расширение проезжей части, обустройство тротуаров</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630,0</w:t>
            </w:r>
            <w:r w:rsidR="00E52AE8">
              <w:rPr>
                <w:rFonts w:ascii="Times New Roman" w:hAnsi="Times New Roman"/>
                <w:sz w:val="24"/>
                <w:szCs w:val="24"/>
              </w:rPr>
              <w:t>0</w:t>
            </w:r>
          </w:p>
        </w:tc>
      </w:tr>
      <w:tr w:rsidR="009A47DB" w:rsidRPr="00F06622" w:rsidTr="00076E6A">
        <w:trPr>
          <w:cantSplit/>
          <w:trHeight w:val="762"/>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5</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ул. Баумана от ул. Горная</w:t>
            </w:r>
          </w:p>
          <w:p w:rsidR="009A47DB" w:rsidRPr="00F06622" w:rsidRDefault="009A47DB" w:rsidP="000D794C">
            <w:pPr>
              <w:contextualSpacing/>
              <w:rPr>
                <w:rFonts w:ascii="Times New Roman" w:hAnsi="Times New Roman"/>
                <w:sz w:val="24"/>
                <w:szCs w:val="24"/>
              </w:rPr>
            </w:pPr>
            <w:r w:rsidRPr="00F06622">
              <w:rPr>
                <w:rFonts w:ascii="Times New Roman" w:hAnsi="Times New Roman"/>
                <w:sz w:val="24"/>
                <w:szCs w:val="24"/>
              </w:rPr>
              <w:t xml:space="preserve">до </w:t>
            </w:r>
            <w:r w:rsidR="000D794C">
              <w:rPr>
                <w:rFonts w:ascii="Times New Roman" w:hAnsi="Times New Roman"/>
                <w:sz w:val="24"/>
                <w:szCs w:val="24"/>
              </w:rPr>
              <w:t>СТ</w:t>
            </w:r>
            <w:r w:rsidR="001E5ADF">
              <w:rPr>
                <w:rFonts w:ascii="Times New Roman" w:hAnsi="Times New Roman"/>
                <w:sz w:val="24"/>
                <w:szCs w:val="24"/>
              </w:rPr>
              <w:t xml:space="preserve"> </w:t>
            </w:r>
            <w:r w:rsidRPr="00F06622">
              <w:rPr>
                <w:rFonts w:ascii="Times New Roman" w:hAnsi="Times New Roman"/>
                <w:sz w:val="24"/>
                <w:szCs w:val="24"/>
              </w:rPr>
              <w:t>«Колосок»</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расширение проезжей части, обустройство тротуаров</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450,0</w:t>
            </w:r>
            <w:r w:rsidR="00E52AE8">
              <w:rPr>
                <w:rFonts w:ascii="Times New Roman" w:hAnsi="Times New Roman"/>
                <w:sz w:val="24"/>
                <w:szCs w:val="24"/>
              </w:rPr>
              <w:t>0</w:t>
            </w:r>
          </w:p>
        </w:tc>
      </w:tr>
      <w:tr w:rsidR="009A47DB" w:rsidRPr="00F06622" w:rsidTr="008E2C2A">
        <w:trPr>
          <w:cantSplit/>
          <w:trHeight w:val="1076"/>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6</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пер. Чкалова на участке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от ул. Комсомольская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планируемой</w:t>
            </w:r>
            <w:r w:rsidR="001E5ADF">
              <w:rPr>
                <w:rFonts w:ascii="Times New Roman" w:hAnsi="Times New Roman"/>
                <w:sz w:val="24"/>
                <w:szCs w:val="24"/>
              </w:rPr>
              <w:t xml:space="preserve"> </w:t>
            </w:r>
            <w:r w:rsidR="002C677F">
              <w:rPr>
                <w:rFonts w:ascii="Times New Roman" w:hAnsi="Times New Roman" w:cs="Times New Roman"/>
                <w:sz w:val="24"/>
                <w:szCs w:val="24"/>
              </w:rPr>
              <w:t>АД</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расширение проезжей части, обустройство тротуаров, велодорожки от ул. Мира до планируемой </w:t>
            </w:r>
            <w:r w:rsidR="002C677F">
              <w:rPr>
                <w:rFonts w:ascii="Times New Roman" w:hAnsi="Times New Roman" w:cs="Times New Roman"/>
                <w:sz w:val="24"/>
                <w:szCs w:val="24"/>
              </w:rPr>
              <w:t>АД</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670,0</w:t>
            </w:r>
            <w:r w:rsidR="00E52AE8">
              <w:rPr>
                <w:rFonts w:ascii="Times New Roman" w:hAnsi="Times New Roman"/>
                <w:sz w:val="24"/>
                <w:szCs w:val="24"/>
              </w:rPr>
              <w:t>0</w:t>
            </w:r>
          </w:p>
        </w:tc>
      </w:tr>
      <w:tr w:rsidR="00E37870" w:rsidRPr="00F06622" w:rsidTr="00D730B8">
        <w:trPr>
          <w:cantSplit/>
          <w:trHeight w:val="835"/>
        </w:trPr>
        <w:tc>
          <w:tcPr>
            <w:tcW w:w="540" w:type="dxa"/>
            <w:shd w:val="clear" w:color="auto" w:fill="auto"/>
          </w:tcPr>
          <w:p w:rsidR="00E37870" w:rsidRPr="00E37870" w:rsidRDefault="00E37870" w:rsidP="009A47DB">
            <w:pPr>
              <w:contextualSpacing/>
              <w:jc w:val="center"/>
              <w:rPr>
                <w:rFonts w:ascii="Times New Roman" w:hAnsi="Times New Roman"/>
                <w:sz w:val="24"/>
                <w:szCs w:val="24"/>
              </w:rPr>
            </w:pPr>
            <w:r w:rsidRPr="00E37870">
              <w:rPr>
                <w:rFonts w:ascii="Times New Roman" w:hAnsi="Times New Roman"/>
                <w:sz w:val="24"/>
                <w:szCs w:val="24"/>
              </w:rPr>
              <w:t>7.</w:t>
            </w:r>
          </w:p>
          <w:p w:rsidR="00E37870" w:rsidRPr="00E37870" w:rsidRDefault="00E37870" w:rsidP="001E5ADF">
            <w:pPr>
              <w:spacing w:line="240" w:lineRule="exact"/>
              <w:contextualSpacing/>
              <w:rPr>
                <w:rFonts w:ascii="Times New Roman" w:hAnsi="Times New Roman"/>
                <w:sz w:val="24"/>
                <w:szCs w:val="24"/>
              </w:rPr>
            </w:pPr>
          </w:p>
        </w:tc>
        <w:tc>
          <w:tcPr>
            <w:tcW w:w="3412" w:type="dxa"/>
            <w:shd w:val="clear" w:color="auto" w:fill="auto"/>
          </w:tcPr>
          <w:p w:rsidR="00E37870" w:rsidRPr="00E37870" w:rsidRDefault="00E37870" w:rsidP="009A47DB">
            <w:pPr>
              <w:contextualSpacing/>
              <w:rPr>
                <w:rFonts w:ascii="Times New Roman" w:hAnsi="Times New Roman"/>
                <w:sz w:val="24"/>
                <w:szCs w:val="24"/>
              </w:rPr>
            </w:pPr>
            <w:r w:rsidRPr="00E37870">
              <w:rPr>
                <w:rFonts w:ascii="Times New Roman" w:hAnsi="Times New Roman"/>
                <w:sz w:val="24"/>
                <w:szCs w:val="24"/>
              </w:rPr>
              <w:t xml:space="preserve">пер. Одесский на участке </w:t>
            </w:r>
          </w:p>
          <w:p w:rsidR="00BB6818" w:rsidRDefault="00E37870" w:rsidP="00E37870">
            <w:pPr>
              <w:contextualSpacing/>
              <w:rPr>
                <w:rFonts w:ascii="Times New Roman" w:hAnsi="Times New Roman"/>
                <w:sz w:val="24"/>
                <w:szCs w:val="24"/>
              </w:rPr>
            </w:pPr>
            <w:r w:rsidRPr="00E37870">
              <w:rPr>
                <w:rFonts w:ascii="Times New Roman" w:hAnsi="Times New Roman"/>
                <w:sz w:val="24"/>
                <w:szCs w:val="24"/>
              </w:rPr>
              <w:t xml:space="preserve">от ул. Серова </w:t>
            </w:r>
          </w:p>
          <w:p w:rsidR="00E37870" w:rsidRPr="006838BD" w:rsidRDefault="00BB6818" w:rsidP="00E37870">
            <w:pPr>
              <w:contextualSpacing/>
              <w:rPr>
                <w:rFonts w:ascii="Times New Roman" w:hAnsi="Times New Roman"/>
                <w:sz w:val="24"/>
                <w:szCs w:val="24"/>
                <w:lang w:val="en-US"/>
              </w:rPr>
            </w:pPr>
            <w:r>
              <w:rPr>
                <w:rFonts w:ascii="Times New Roman" w:hAnsi="Times New Roman"/>
                <w:sz w:val="24"/>
                <w:szCs w:val="24"/>
              </w:rPr>
              <w:t xml:space="preserve">до </w:t>
            </w:r>
            <w:r w:rsidR="00E37870" w:rsidRPr="00E37870">
              <w:rPr>
                <w:rFonts w:ascii="Times New Roman" w:hAnsi="Times New Roman"/>
                <w:sz w:val="24"/>
                <w:szCs w:val="24"/>
              </w:rPr>
              <w:t xml:space="preserve">планируемой </w:t>
            </w:r>
            <w:r w:rsidR="00E37870" w:rsidRPr="00E37870">
              <w:rPr>
                <w:rFonts w:ascii="Times New Roman" w:hAnsi="Times New Roman" w:cs="Times New Roman"/>
                <w:sz w:val="24"/>
                <w:szCs w:val="24"/>
              </w:rPr>
              <w:t>АД</w:t>
            </w:r>
          </w:p>
        </w:tc>
        <w:tc>
          <w:tcPr>
            <w:tcW w:w="3403" w:type="dxa"/>
            <w:shd w:val="clear" w:color="auto" w:fill="auto"/>
          </w:tcPr>
          <w:p w:rsidR="00D730B8" w:rsidRPr="00E37870" w:rsidRDefault="00E37870" w:rsidP="00E37870">
            <w:pPr>
              <w:contextualSpacing/>
              <w:rPr>
                <w:rFonts w:ascii="Times New Roman" w:hAnsi="Times New Roman"/>
                <w:sz w:val="24"/>
                <w:szCs w:val="24"/>
              </w:rPr>
            </w:pPr>
            <w:r w:rsidRPr="00E37870">
              <w:rPr>
                <w:rFonts w:ascii="Times New Roman" w:hAnsi="Times New Roman"/>
                <w:sz w:val="24"/>
                <w:szCs w:val="24"/>
              </w:rPr>
              <w:t>расширение проезжей части, обустройство тротуаров, велодорожки</w:t>
            </w:r>
          </w:p>
        </w:tc>
        <w:tc>
          <w:tcPr>
            <w:tcW w:w="2001" w:type="dxa"/>
            <w:shd w:val="clear" w:color="auto" w:fill="auto"/>
          </w:tcPr>
          <w:p w:rsidR="00E37870" w:rsidRDefault="00E37870" w:rsidP="009A47DB">
            <w:pPr>
              <w:contextualSpacing/>
              <w:jc w:val="center"/>
              <w:rPr>
                <w:rFonts w:ascii="Times New Roman" w:hAnsi="Times New Roman"/>
                <w:sz w:val="24"/>
                <w:szCs w:val="24"/>
              </w:rPr>
            </w:pPr>
            <w:r w:rsidRPr="00E37870">
              <w:rPr>
                <w:rFonts w:ascii="Times New Roman" w:hAnsi="Times New Roman"/>
                <w:sz w:val="24"/>
                <w:szCs w:val="24"/>
              </w:rPr>
              <w:t>350,00</w:t>
            </w:r>
          </w:p>
          <w:p w:rsidR="00D730B8" w:rsidRPr="00E37870" w:rsidRDefault="00D730B8" w:rsidP="001E5ADF">
            <w:pPr>
              <w:spacing w:line="240" w:lineRule="exact"/>
              <w:contextualSpacing/>
              <w:rPr>
                <w:rFonts w:ascii="Times New Roman" w:hAnsi="Times New Roman"/>
                <w:sz w:val="24"/>
                <w:szCs w:val="24"/>
              </w:rPr>
            </w:pPr>
          </w:p>
        </w:tc>
      </w:tr>
      <w:tr w:rsidR="00E37870" w:rsidRPr="00F06622" w:rsidTr="00E37870">
        <w:trPr>
          <w:cantSplit/>
          <w:trHeight w:val="739"/>
        </w:trPr>
        <w:tc>
          <w:tcPr>
            <w:tcW w:w="540" w:type="dxa"/>
            <w:shd w:val="clear" w:color="auto" w:fill="auto"/>
          </w:tcPr>
          <w:p w:rsidR="00E37870" w:rsidRPr="00F06622" w:rsidRDefault="00E37870" w:rsidP="009A47DB">
            <w:pPr>
              <w:contextualSpacing/>
              <w:jc w:val="center"/>
              <w:rPr>
                <w:rFonts w:ascii="Times New Roman" w:hAnsi="Times New Roman"/>
                <w:sz w:val="24"/>
                <w:szCs w:val="24"/>
              </w:rPr>
            </w:pPr>
            <w:r w:rsidRPr="00F06622">
              <w:rPr>
                <w:rFonts w:ascii="Times New Roman" w:hAnsi="Times New Roman"/>
                <w:sz w:val="24"/>
                <w:szCs w:val="24"/>
              </w:rPr>
              <w:t>8</w:t>
            </w:r>
            <w:r>
              <w:rPr>
                <w:rFonts w:ascii="Times New Roman" w:hAnsi="Times New Roman"/>
                <w:sz w:val="24"/>
                <w:szCs w:val="24"/>
              </w:rPr>
              <w:t>.</w:t>
            </w:r>
          </w:p>
        </w:tc>
        <w:tc>
          <w:tcPr>
            <w:tcW w:w="3412" w:type="dxa"/>
            <w:shd w:val="clear" w:color="auto" w:fill="auto"/>
          </w:tcPr>
          <w:p w:rsidR="00E37870" w:rsidRPr="00F06622" w:rsidRDefault="00E37870" w:rsidP="009A47DB">
            <w:pPr>
              <w:contextualSpacing/>
              <w:rPr>
                <w:rFonts w:ascii="Times New Roman" w:hAnsi="Times New Roman"/>
                <w:sz w:val="24"/>
                <w:szCs w:val="24"/>
              </w:rPr>
            </w:pPr>
            <w:r w:rsidRPr="00F06622">
              <w:rPr>
                <w:rFonts w:ascii="Times New Roman" w:hAnsi="Times New Roman"/>
                <w:sz w:val="24"/>
                <w:szCs w:val="24"/>
              </w:rPr>
              <w:t xml:space="preserve">пр. Лазурный </w:t>
            </w:r>
          </w:p>
          <w:p w:rsidR="00E37870" w:rsidRPr="00F06622" w:rsidRDefault="00E37870" w:rsidP="009A47DB">
            <w:pPr>
              <w:contextualSpacing/>
              <w:rPr>
                <w:rFonts w:ascii="Times New Roman" w:hAnsi="Times New Roman"/>
                <w:sz w:val="24"/>
                <w:szCs w:val="24"/>
              </w:rPr>
            </w:pPr>
            <w:r w:rsidRPr="00F06622">
              <w:rPr>
                <w:rFonts w:ascii="Times New Roman" w:hAnsi="Times New Roman"/>
                <w:sz w:val="24"/>
                <w:szCs w:val="24"/>
              </w:rPr>
              <w:t>от ул. Доваторцев</w:t>
            </w:r>
          </w:p>
          <w:p w:rsidR="00E37870" w:rsidRPr="00F06622" w:rsidRDefault="00E37870" w:rsidP="009A47DB">
            <w:pPr>
              <w:contextualSpacing/>
              <w:rPr>
                <w:rFonts w:ascii="Times New Roman" w:hAnsi="Times New Roman"/>
                <w:sz w:val="24"/>
                <w:szCs w:val="24"/>
              </w:rPr>
            </w:pPr>
            <w:r w:rsidRPr="00F06622">
              <w:rPr>
                <w:rFonts w:ascii="Times New Roman" w:hAnsi="Times New Roman"/>
                <w:sz w:val="24"/>
                <w:szCs w:val="24"/>
              </w:rPr>
              <w:t>до ул. Алмазная</w:t>
            </w:r>
          </w:p>
        </w:tc>
        <w:tc>
          <w:tcPr>
            <w:tcW w:w="3403" w:type="dxa"/>
            <w:shd w:val="clear" w:color="auto" w:fill="auto"/>
          </w:tcPr>
          <w:p w:rsidR="00E37870" w:rsidRPr="00F06622" w:rsidRDefault="00E37870" w:rsidP="009A47DB">
            <w:pPr>
              <w:contextualSpacing/>
              <w:rPr>
                <w:rFonts w:ascii="Times New Roman" w:hAnsi="Times New Roman"/>
                <w:sz w:val="24"/>
                <w:szCs w:val="24"/>
              </w:rPr>
            </w:pPr>
            <w:r w:rsidRPr="00F06622">
              <w:rPr>
                <w:rFonts w:ascii="Times New Roman" w:hAnsi="Times New Roman"/>
                <w:sz w:val="24"/>
                <w:szCs w:val="24"/>
              </w:rPr>
              <w:t xml:space="preserve">обустройство </w:t>
            </w:r>
            <w:r>
              <w:rPr>
                <w:rFonts w:ascii="Times New Roman" w:hAnsi="Times New Roman" w:cs="Times New Roman"/>
                <w:sz w:val="24"/>
                <w:szCs w:val="24"/>
              </w:rPr>
              <w:t>АД</w:t>
            </w:r>
            <w:r w:rsidRPr="00F06622">
              <w:rPr>
                <w:rFonts w:ascii="Times New Roman" w:hAnsi="Times New Roman"/>
                <w:sz w:val="24"/>
                <w:szCs w:val="24"/>
              </w:rPr>
              <w:t>, тротуаров и велодорожки</w:t>
            </w:r>
          </w:p>
        </w:tc>
        <w:tc>
          <w:tcPr>
            <w:tcW w:w="2001" w:type="dxa"/>
            <w:shd w:val="clear" w:color="auto" w:fill="auto"/>
          </w:tcPr>
          <w:p w:rsidR="00E37870" w:rsidRPr="00F06622" w:rsidRDefault="00E37870" w:rsidP="009A47DB">
            <w:pPr>
              <w:contextualSpacing/>
              <w:jc w:val="center"/>
              <w:rPr>
                <w:rFonts w:ascii="Times New Roman" w:hAnsi="Times New Roman"/>
                <w:sz w:val="24"/>
                <w:szCs w:val="24"/>
              </w:rPr>
            </w:pPr>
            <w:r w:rsidRPr="00F06622">
              <w:rPr>
                <w:rFonts w:ascii="Times New Roman" w:hAnsi="Times New Roman"/>
                <w:sz w:val="24"/>
                <w:szCs w:val="24"/>
              </w:rPr>
              <w:t>780,0</w:t>
            </w:r>
            <w:r>
              <w:rPr>
                <w:rFonts w:ascii="Times New Roman" w:hAnsi="Times New Roman"/>
                <w:sz w:val="24"/>
                <w:szCs w:val="24"/>
              </w:rPr>
              <w:t>0</w:t>
            </w:r>
          </w:p>
        </w:tc>
      </w:tr>
      <w:tr w:rsidR="009A47DB" w:rsidRPr="00F06622" w:rsidTr="00AB65E7">
        <w:trPr>
          <w:cantSplit/>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9</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пер. Звездный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от ул. Ландшафтная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пр. Янтарный</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обустройство </w:t>
            </w:r>
            <w:r w:rsidR="002C677F">
              <w:rPr>
                <w:rFonts w:ascii="Times New Roman" w:hAnsi="Times New Roman" w:cs="Times New Roman"/>
                <w:sz w:val="24"/>
                <w:szCs w:val="24"/>
              </w:rPr>
              <w:t>АД</w:t>
            </w:r>
            <w:r w:rsidRPr="00F06622">
              <w:rPr>
                <w:rFonts w:ascii="Times New Roman" w:hAnsi="Times New Roman"/>
                <w:sz w:val="24"/>
                <w:szCs w:val="24"/>
              </w:rPr>
              <w:t>, тротуаров и велодорожки</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320,0</w:t>
            </w:r>
            <w:r w:rsidR="00E52AE8">
              <w:rPr>
                <w:rFonts w:ascii="Times New Roman" w:hAnsi="Times New Roman"/>
                <w:sz w:val="24"/>
                <w:szCs w:val="24"/>
              </w:rPr>
              <w:t>0</w:t>
            </w:r>
          </w:p>
        </w:tc>
      </w:tr>
      <w:tr w:rsidR="009A47DB" w:rsidRPr="00F06622" w:rsidTr="00BC6C44">
        <w:trPr>
          <w:cantSplit/>
          <w:trHeight w:val="922"/>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10</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пр. Янтарный на участке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от ул. Южный </w:t>
            </w:r>
            <w:r w:rsidR="00C63EF7">
              <w:rPr>
                <w:rFonts w:ascii="Times New Roman" w:hAnsi="Times New Roman"/>
                <w:sz w:val="24"/>
                <w:szCs w:val="24"/>
              </w:rPr>
              <w:t>О</w:t>
            </w:r>
            <w:r w:rsidRPr="00F06622">
              <w:rPr>
                <w:rFonts w:ascii="Times New Roman" w:hAnsi="Times New Roman"/>
                <w:sz w:val="24"/>
                <w:szCs w:val="24"/>
              </w:rPr>
              <w:t xml:space="preserve">бход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пер. Звездный</w:t>
            </w:r>
          </w:p>
        </w:tc>
        <w:tc>
          <w:tcPr>
            <w:tcW w:w="3403" w:type="dxa"/>
            <w:shd w:val="clear" w:color="auto" w:fill="auto"/>
          </w:tcPr>
          <w:p w:rsidR="009A47DB" w:rsidRPr="00F06622" w:rsidRDefault="009A47DB" w:rsidP="00076E6A">
            <w:pPr>
              <w:contextualSpacing/>
              <w:rPr>
                <w:rFonts w:ascii="Times New Roman" w:hAnsi="Times New Roman"/>
                <w:sz w:val="24"/>
                <w:szCs w:val="24"/>
              </w:rPr>
            </w:pPr>
            <w:r w:rsidRPr="00F06622">
              <w:rPr>
                <w:rFonts w:ascii="Times New Roman" w:hAnsi="Times New Roman"/>
                <w:sz w:val="24"/>
                <w:szCs w:val="24"/>
              </w:rPr>
              <w:t xml:space="preserve">обустройство </w:t>
            </w:r>
            <w:r w:rsidR="00076E6A">
              <w:rPr>
                <w:rFonts w:ascii="Times New Roman" w:hAnsi="Times New Roman"/>
                <w:sz w:val="24"/>
                <w:szCs w:val="24"/>
              </w:rPr>
              <w:t>АД</w:t>
            </w:r>
            <w:r w:rsidRPr="00F06622">
              <w:rPr>
                <w:rFonts w:ascii="Times New Roman" w:hAnsi="Times New Roman"/>
                <w:sz w:val="24"/>
                <w:szCs w:val="24"/>
              </w:rPr>
              <w:t xml:space="preserve">, обустройство </w:t>
            </w:r>
            <w:r w:rsidRPr="009027A8">
              <w:rPr>
                <w:rFonts w:ascii="Times New Roman" w:hAnsi="Times New Roman"/>
                <w:sz w:val="24"/>
                <w:szCs w:val="24"/>
              </w:rPr>
              <w:t>ОП</w:t>
            </w:r>
            <w:r w:rsidR="000A04BF" w:rsidRPr="009027A8">
              <w:rPr>
                <w:rFonts w:ascii="Times New Roman" w:hAnsi="Times New Roman"/>
                <w:sz w:val="24"/>
                <w:szCs w:val="24"/>
              </w:rPr>
              <w:t xml:space="preserve"> </w:t>
            </w:r>
            <w:r w:rsidRPr="009027A8">
              <w:rPr>
                <w:rFonts w:ascii="Times New Roman" w:hAnsi="Times New Roman"/>
                <w:sz w:val="24"/>
                <w:szCs w:val="24"/>
              </w:rPr>
              <w:t>МТС,</w:t>
            </w:r>
            <w:r w:rsidRPr="00F06622">
              <w:rPr>
                <w:rFonts w:ascii="Times New Roman" w:hAnsi="Times New Roman"/>
                <w:sz w:val="24"/>
                <w:szCs w:val="24"/>
              </w:rPr>
              <w:t xml:space="preserve"> тротуаров и велодорожки</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1</w:t>
            </w:r>
            <w:r w:rsidR="00B122BA">
              <w:rPr>
                <w:rFonts w:ascii="Times New Roman" w:hAnsi="Times New Roman"/>
                <w:sz w:val="24"/>
                <w:szCs w:val="24"/>
              </w:rPr>
              <w:t> </w:t>
            </w:r>
            <w:r w:rsidRPr="00F06622">
              <w:rPr>
                <w:rFonts w:ascii="Times New Roman" w:hAnsi="Times New Roman"/>
                <w:sz w:val="24"/>
                <w:szCs w:val="24"/>
              </w:rPr>
              <w:t>220,0</w:t>
            </w:r>
            <w:r w:rsidR="00E52AE8">
              <w:rPr>
                <w:rFonts w:ascii="Times New Roman" w:hAnsi="Times New Roman"/>
                <w:sz w:val="24"/>
                <w:szCs w:val="24"/>
              </w:rPr>
              <w:t>0</w:t>
            </w:r>
          </w:p>
        </w:tc>
      </w:tr>
      <w:tr w:rsidR="009A47DB" w:rsidRPr="00F06622" w:rsidTr="00AB65E7">
        <w:trPr>
          <w:cantSplit/>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11</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ул. Ландшафтная на участке </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от ул. Доваторцев</w:t>
            </w:r>
          </w:p>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до пр. Художественный</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обустройство </w:t>
            </w:r>
            <w:r w:rsidR="00076E6A">
              <w:rPr>
                <w:rFonts w:ascii="Times New Roman" w:hAnsi="Times New Roman"/>
                <w:sz w:val="24"/>
                <w:szCs w:val="24"/>
              </w:rPr>
              <w:t>АД</w:t>
            </w:r>
            <w:r w:rsidRPr="00F06622">
              <w:rPr>
                <w:rFonts w:ascii="Times New Roman" w:hAnsi="Times New Roman"/>
                <w:sz w:val="24"/>
                <w:szCs w:val="24"/>
              </w:rPr>
              <w:t xml:space="preserve">, тротуаров </w:t>
            </w:r>
          </w:p>
        </w:tc>
        <w:tc>
          <w:tcPr>
            <w:tcW w:w="2001"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520,0</w:t>
            </w:r>
            <w:r w:rsidR="00E52AE8">
              <w:rPr>
                <w:rFonts w:ascii="Times New Roman" w:hAnsi="Times New Roman"/>
                <w:sz w:val="24"/>
                <w:szCs w:val="24"/>
              </w:rPr>
              <w:t>0</w:t>
            </w:r>
          </w:p>
        </w:tc>
      </w:tr>
      <w:tr w:rsidR="009A47DB" w:rsidRPr="0056730E" w:rsidTr="00AB65E7">
        <w:trPr>
          <w:cantSplit/>
        </w:trPr>
        <w:tc>
          <w:tcPr>
            <w:tcW w:w="540" w:type="dxa"/>
            <w:shd w:val="clear" w:color="auto" w:fill="auto"/>
          </w:tcPr>
          <w:p w:rsidR="009A47DB" w:rsidRPr="00F06622" w:rsidRDefault="009A47DB" w:rsidP="009A47DB">
            <w:pPr>
              <w:contextualSpacing/>
              <w:jc w:val="center"/>
              <w:rPr>
                <w:rFonts w:ascii="Times New Roman" w:hAnsi="Times New Roman"/>
                <w:sz w:val="24"/>
                <w:szCs w:val="24"/>
              </w:rPr>
            </w:pPr>
            <w:r w:rsidRPr="00F06622">
              <w:rPr>
                <w:rFonts w:ascii="Times New Roman" w:hAnsi="Times New Roman"/>
                <w:sz w:val="24"/>
                <w:szCs w:val="24"/>
              </w:rPr>
              <w:t>12</w:t>
            </w:r>
            <w:r w:rsidR="00F06622">
              <w:rPr>
                <w:rFonts w:ascii="Times New Roman" w:hAnsi="Times New Roman"/>
                <w:sz w:val="24"/>
                <w:szCs w:val="24"/>
              </w:rPr>
              <w:t>.</w:t>
            </w:r>
          </w:p>
        </w:tc>
        <w:tc>
          <w:tcPr>
            <w:tcW w:w="3412"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бул. Архитекторов на участке от ул. Доваторцев</w:t>
            </w:r>
          </w:p>
          <w:p w:rsidR="009521BB" w:rsidRPr="003E2134" w:rsidRDefault="009A47DB" w:rsidP="002C677F">
            <w:pPr>
              <w:contextualSpacing/>
              <w:rPr>
                <w:rFonts w:ascii="Times New Roman" w:hAnsi="Times New Roman"/>
                <w:sz w:val="24"/>
                <w:szCs w:val="24"/>
              </w:rPr>
            </w:pPr>
            <w:r w:rsidRPr="00F06622">
              <w:rPr>
                <w:rFonts w:ascii="Times New Roman" w:hAnsi="Times New Roman"/>
                <w:sz w:val="24"/>
                <w:szCs w:val="24"/>
              </w:rPr>
              <w:t>до ул. Зодчих</w:t>
            </w:r>
          </w:p>
        </w:tc>
        <w:tc>
          <w:tcPr>
            <w:tcW w:w="3403" w:type="dxa"/>
            <w:shd w:val="clear" w:color="auto" w:fill="auto"/>
          </w:tcPr>
          <w:p w:rsidR="009A47DB" w:rsidRPr="00F06622" w:rsidRDefault="009A47DB" w:rsidP="009A47DB">
            <w:pPr>
              <w:contextualSpacing/>
              <w:rPr>
                <w:rFonts w:ascii="Times New Roman" w:hAnsi="Times New Roman"/>
                <w:sz w:val="24"/>
                <w:szCs w:val="24"/>
              </w:rPr>
            </w:pPr>
            <w:r w:rsidRPr="00F06622">
              <w:rPr>
                <w:rFonts w:ascii="Times New Roman" w:hAnsi="Times New Roman"/>
                <w:sz w:val="24"/>
                <w:szCs w:val="24"/>
              </w:rPr>
              <w:t xml:space="preserve">обустройство </w:t>
            </w:r>
            <w:r w:rsidR="00076E6A">
              <w:rPr>
                <w:rFonts w:ascii="Times New Roman" w:hAnsi="Times New Roman"/>
                <w:sz w:val="24"/>
                <w:szCs w:val="24"/>
              </w:rPr>
              <w:t>АД</w:t>
            </w:r>
            <w:r w:rsidRPr="00F06622">
              <w:rPr>
                <w:rFonts w:ascii="Times New Roman" w:hAnsi="Times New Roman"/>
                <w:sz w:val="24"/>
                <w:szCs w:val="24"/>
              </w:rPr>
              <w:t xml:space="preserve">, тротуаров </w:t>
            </w: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F06622">
              <w:rPr>
                <w:rFonts w:ascii="Times New Roman" w:hAnsi="Times New Roman"/>
                <w:sz w:val="24"/>
                <w:szCs w:val="24"/>
              </w:rPr>
              <w:t>1</w:t>
            </w:r>
            <w:r w:rsidR="00B122BA">
              <w:rPr>
                <w:rFonts w:ascii="Times New Roman" w:hAnsi="Times New Roman"/>
                <w:sz w:val="24"/>
                <w:szCs w:val="24"/>
              </w:rPr>
              <w:t> </w:t>
            </w:r>
            <w:r w:rsidRPr="00F06622">
              <w:rPr>
                <w:rFonts w:ascii="Times New Roman" w:hAnsi="Times New Roman"/>
                <w:sz w:val="24"/>
                <w:szCs w:val="24"/>
              </w:rPr>
              <w:t>020,0</w:t>
            </w:r>
            <w:r w:rsidR="00E52AE8">
              <w:rPr>
                <w:rFonts w:ascii="Times New Roman" w:hAnsi="Times New Roman"/>
                <w:sz w:val="24"/>
                <w:szCs w:val="24"/>
              </w:rPr>
              <w:t>0</w:t>
            </w:r>
          </w:p>
        </w:tc>
      </w:tr>
      <w:tr w:rsidR="009A47DB" w:rsidRPr="0056730E" w:rsidTr="00AB65E7">
        <w:trPr>
          <w:cantSplit/>
        </w:trPr>
        <w:tc>
          <w:tcPr>
            <w:tcW w:w="54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13</w:t>
            </w:r>
            <w:r w:rsidR="00F06622">
              <w:rPr>
                <w:rFonts w:ascii="Times New Roman" w:hAnsi="Times New Roman"/>
                <w:sz w:val="24"/>
                <w:szCs w:val="24"/>
              </w:rPr>
              <w:t>.</w:t>
            </w:r>
          </w:p>
        </w:tc>
        <w:tc>
          <w:tcPr>
            <w:tcW w:w="3412"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Живописная на участке </w:t>
            </w:r>
          </w:p>
          <w:p w:rsidR="009A47DB" w:rsidRPr="0056730E" w:rsidRDefault="009A47DB" w:rsidP="00C63EF7">
            <w:pPr>
              <w:contextualSpacing/>
              <w:rPr>
                <w:rFonts w:ascii="Times New Roman" w:hAnsi="Times New Roman"/>
                <w:sz w:val="24"/>
                <w:szCs w:val="24"/>
              </w:rPr>
            </w:pPr>
            <w:r w:rsidRPr="0056730E">
              <w:rPr>
                <w:rFonts w:ascii="Times New Roman" w:hAnsi="Times New Roman"/>
                <w:sz w:val="24"/>
                <w:szCs w:val="24"/>
              </w:rPr>
              <w:t xml:space="preserve">от ул. </w:t>
            </w:r>
            <w:proofErr w:type="spellStart"/>
            <w:r w:rsidRPr="0056730E">
              <w:rPr>
                <w:rFonts w:ascii="Times New Roman" w:hAnsi="Times New Roman"/>
                <w:sz w:val="24"/>
                <w:szCs w:val="24"/>
              </w:rPr>
              <w:t>Доваторцев</w:t>
            </w:r>
            <w:proofErr w:type="spellEnd"/>
            <w:r w:rsidRPr="0056730E">
              <w:rPr>
                <w:rFonts w:ascii="Times New Roman" w:hAnsi="Times New Roman"/>
                <w:sz w:val="24"/>
                <w:szCs w:val="24"/>
              </w:rPr>
              <w:t xml:space="preserve"> до дома 74</w:t>
            </w:r>
          </w:p>
        </w:tc>
        <w:tc>
          <w:tcPr>
            <w:tcW w:w="3403" w:type="dxa"/>
            <w:shd w:val="clear" w:color="auto" w:fill="auto"/>
          </w:tcPr>
          <w:p w:rsidR="009A47DB" w:rsidRDefault="009A47DB" w:rsidP="009A47DB">
            <w:pPr>
              <w:contextualSpacing/>
              <w:rPr>
                <w:rFonts w:ascii="Times New Roman" w:hAnsi="Times New Roman"/>
                <w:sz w:val="24"/>
                <w:szCs w:val="24"/>
              </w:rPr>
            </w:pPr>
            <w:r w:rsidRPr="0056730E">
              <w:rPr>
                <w:rFonts w:ascii="Times New Roman" w:hAnsi="Times New Roman"/>
                <w:sz w:val="24"/>
                <w:szCs w:val="24"/>
              </w:rPr>
              <w:t xml:space="preserve">обустройство </w:t>
            </w:r>
            <w:r w:rsidR="00076E6A">
              <w:rPr>
                <w:rFonts w:ascii="Times New Roman" w:hAnsi="Times New Roman"/>
                <w:sz w:val="24"/>
                <w:szCs w:val="24"/>
              </w:rPr>
              <w:t>АД</w:t>
            </w:r>
            <w:r w:rsidRPr="0056730E">
              <w:rPr>
                <w:rFonts w:ascii="Times New Roman" w:hAnsi="Times New Roman"/>
                <w:sz w:val="24"/>
                <w:szCs w:val="24"/>
              </w:rPr>
              <w:t>, тротуаров и велодорожки</w:t>
            </w:r>
          </w:p>
          <w:p w:rsidR="006E5D5D" w:rsidRPr="0056730E" w:rsidRDefault="006E5D5D" w:rsidP="009A47DB">
            <w:pPr>
              <w:contextualSpacing/>
              <w:rPr>
                <w:rFonts w:ascii="Times New Roman" w:hAnsi="Times New Roman"/>
                <w:sz w:val="24"/>
                <w:szCs w:val="24"/>
              </w:rPr>
            </w:pP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B122BA">
              <w:rPr>
                <w:rFonts w:ascii="Times New Roman" w:hAnsi="Times New Roman"/>
                <w:sz w:val="24"/>
                <w:szCs w:val="24"/>
              </w:rPr>
              <w:t> </w:t>
            </w:r>
            <w:r w:rsidRPr="0056730E">
              <w:rPr>
                <w:rFonts w:ascii="Times New Roman" w:hAnsi="Times New Roman"/>
                <w:sz w:val="24"/>
                <w:szCs w:val="24"/>
              </w:rPr>
              <w:t>020,0</w:t>
            </w:r>
            <w:r w:rsidR="00E52AE8">
              <w:rPr>
                <w:rFonts w:ascii="Times New Roman" w:hAnsi="Times New Roman"/>
                <w:sz w:val="24"/>
                <w:szCs w:val="24"/>
              </w:rPr>
              <w:t>0</w:t>
            </w:r>
          </w:p>
        </w:tc>
      </w:tr>
      <w:tr w:rsidR="009A47DB" w:rsidRPr="0056730E" w:rsidTr="00AB65E7">
        <w:trPr>
          <w:cantSplit/>
        </w:trPr>
        <w:tc>
          <w:tcPr>
            <w:tcW w:w="54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14</w:t>
            </w:r>
            <w:r w:rsidR="00F06622">
              <w:rPr>
                <w:rFonts w:ascii="Times New Roman" w:hAnsi="Times New Roman"/>
                <w:sz w:val="24"/>
                <w:szCs w:val="24"/>
              </w:rPr>
              <w:t>.</w:t>
            </w:r>
          </w:p>
        </w:tc>
        <w:tc>
          <w:tcPr>
            <w:tcW w:w="3412" w:type="dxa"/>
            <w:shd w:val="clear" w:color="auto" w:fill="auto"/>
          </w:tcPr>
          <w:p w:rsidR="009A47DB" w:rsidRPr="0056730E" w:rsidRDefault="009A47DB" w:rsidP="00076E6A">
            <w:pPr>
              <w:contextualSpacing/>
              <w:rPr>
                <w:rFonts w:ascii="Times New Roman" w:hAnsi="Times New Roman"/>
                <w:sz w:val="24"/>
                <w:szCs w:val="24"/>
              </w:rPr>
            </w:pPr>
            <w:r w:rsidRPr="0056730E">
              <w:rPr>
                <w:rFonts w:ascii="Times New Roman" w:hAnsi="Times New Roman"/>
                <w:sz w:val="24"/>
                <w:szCs w:val="24"/>
              </w:rPr>
              <w:t>пр. 2 Юго-Западный на участке от пр. 1 Параллельный до планируемой</w:t>
            </w:r>
            <w:r w:rsidR="00897019">
              <w:rPr>
                <w:rFonts w:ascii="Times New Roman" w:hAnsi="Times New Roman"/>
                <w:sz w:val="24"/>
                <w:szCs w:val="24"/>
              </w:rPr>
              <w:t xml:space="preserve"> </w:t>
            </w:r>
            <w:r w:rsidR="00076E6A">
              <w:rPr>
                <w:rFonts w:ascii="Times New Roman" w:hAnsi="Times New Roman"/>
                <w:sz w:val="24"/>
                <w:szCs w:val="24"/>
              </w:rPr>
              <w:t>АД</w:t>
            </w:r>
          </w:p>
        </w:tc>
        <w:tc>
          <w:tcPr>
            <w:tcW w:w="340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обустройство </w:t>
            </w:r>
            <w:r w:rsidR="00076E6A">
              <w:rPr>
                <w:rFonts w:ascii="Times New Roman" w:hAnsi="Times New Roman"/>
                <w:sz w:val="24"/>
                <w:szCs w:val="24"/>
              </w:rPr>
              <w:t>АД</w:t>
            </w:r>
            <w:r w:rsidRPr="0056730E">
              <w:rPr>
                <w:rFonts w:ascii="Times New Roman" w:hAnsi="Times New Roman"/>
                <w:sz w:val="24"/>
                <w:szCs w:val="24"/>
              </w:rPr>
              <w:t>, тротуаров и велодорожки</w:t>
            </w: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900,0</w:t>
            </w:r>
            <w:r w:rsidR="00E52AE8">
              <w:rPr>
                <w:rFonts w:ascii="Times New Roman" w:hAnsi="Times New Roman"/>
                <w:sz w:val="24"/>
                <w:szCs w:val="24"/>
              </w:rPr>
              <w:t>0</w:t>
            </w:r>
          </w:p>
        </w:tc>
      </w:tr>
    </w:tbl>
    <w:p w:rsidR="00B122BA" w:rsidRDefault="00B122BA">
      <w:r>
        <w:br w:type="page"/>
      </w:r>
    </w:p>
    <w:tbl>
      <w:tblPr>
        <w:tblStyle w:val="aa"/>
        <w:tblW w:w="0" w:type="auto"/>
        <w:tblInd w:w="108" w:type="dxa"/>
        <w:tblLook w:val="04A0" w:firstRow="1" w:lastRow="0" w:firstColumn="1" w:lastColumn="0" w:noHBand="0" w:noVBand="1"/>
      </w:tblPr>
      <w:tblGrid>
        <w:gridCol w:w="540"/>
        <w:gridCol w:w="3412"/>
        <w:gridCol w:w="3403"/>
        <w:gridCol w:w="2001"/>
      </w:tblGrid>
      <w:tr w:rsidR="00B122BA" w:rsidRPr="0056730E" w:rsidTr="00AB65E7">
        <w:trPr>
          <w:cantSplit/>
        </w:trPr>
        <w:tc>
          <w:tcPr>
            <w:tcW w:w="540"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lastRenderedPageBreak/>
              <w:t>1</w:t>
            </w:r>
          </w:p>
        </w:tc>
        <w:tc>
          <w:tcPr>
            <w:tcW w:w="3412"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t>2</w:t>
            </w:r>
          </w:p>
        </w:tc>
        <w:tc>
          <w:tcPr>
            <w:tcW w:w="3403"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t>3</w:t>
            </w:r>
          </w:p>
        </w:tc>
        <w:tc>
          <w:tcPr>
            <w:tcW w:w="2001"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t>4</w:t>
            </w:r>
          </w:p>
        </w:tc>
      </w:tr>
      <w:tr w:rsidR="009A47DB" w:rsidRPr="0056730E" w:rsidTr="00AB65E7">
        <w:trPr>
          <w:cantSplit/>
        </w:trPr>
        <w:tc>
          <w:tcPr>
            <w:tcW w:w="54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15</w:t>
            </w:r>
            <w:r w:rsidR="00F06622">
              <w:rPr>
                <w:rFonts w:ascii="Times New Roman" w:hAnsi="Times New Roman"/>
                <w:sz w:val="24"/>
                <w:szCs w:val="24"/>
              </w:rPr>
              <w:t>.</w:t>
            </w:r>
          </w:p>
        </w:tc>
        <w:tc>
          <w:tcPr>
            <w:tcW w:w="3412"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Перспективная на участке от ул. Пирогова </w:t>
            </w:r>
          </w:p>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до просп. Российский</w:t>
            </w:r>
          </w:p>
        </w:tc>
        <w:tc>
          <w:tcPr>
            <w:tcW w:w="340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расширение </w:t>
            </w:r>
            <w:r w:rsidR="00076E6A">
              <w:rPr>
                <w:rFonts w:ascii="Times New Roman" w:hAnsi="Times New Roman"/>
                <w:sz w:val="24"/>
                <w:szCs w:val="24"/>
              </w:rPr>
              <w:t>АД</w:t>
            </w:r>
            <w:r w:rsidRPr="0056730E">
              <w:rPr>
                <w:rFonts w:ascii="Times New Roman" w:hAnsi="Times New Roman"/>
                <w:sz w:val="24"/>
                <w:szCs w:val="24"/>
              </w:rPr>
              <w:t xml:space="preserve">, обустройство тротуаров </w:t>
            </w: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B122BA">
              <w:rPr>
                <w:rFonts w:ascii="Times New Roman" w:hAnsi="Times New Roman"/>
                <w:sz w:val="24"/>
                <w:szCs w:val="24"/>
              </w:rPr>
              <w:t> </w:t>
            </w:r>
            <w:r w:rsidRPr="0056730E">
              <w:rPr>
                <w:rFonts w:ascii="Times New Roman" w:hAnsi="Times New Roman"/>
                <w:sz w:val="24"/>
                <w:szCs w:val="24"/>
              </w:rPr>
              <w:t>560,0</w:t>
            </w:r>
            <w:r w:rsidR="006E5D5D">
              <w:rPr>
                <w:rFonts w:ascii="Times New Roman" w:hAnsi="Times New Roman"/>
                <w:sz w:val="24"/>
                <w:szCs w:val="24"/>
              </w:rPr>
              <w:t>0</w:t>
            </w:r>
          </w:p>
        </w:tc>
      </w:tr>
      <w:tr w:rsidR="009A47DB" w:rsidRPr="0056730E" w:rsidTr="00AB65E7">
        <w:trPr>
          <w:cantSplit/>
        </w:trPr>
        <w:tc>
          <w:tcPr>
            <w:tcW w:w="54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16</w:t>
            </w:r>
            <w:r w:rsidR="00F06622">
              <w:rPr>
                <w:rFonts w:ascii="Times New Roman" w:hAnsi="Times New Roman"/>
                <w:sz w:val="24"/>
                <w:szCs w:val="24"/>
              </w:rPr>
              <w:t>.</w:t>
            </w:r>
          </w:p>
        </w:tc>
        <w:tc>
          <w:tcPr>
            <w:tcW w:w="3412"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Савченко на участке </w:t>
            </w:r>
          </w:p>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от ул. Пирогова </w:t>
            </w:r>
          </w:p>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до ул. Рогожникова</w:t>
            </w:r>
          </w:p>
        </w:tc>
        <w:tc>
          <w:tcPr>
            <w:tcW w:w="340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расширение </w:t>
            </w:r>
            <w:r w:rsidR="00076E6A">
              <w:rPr>
                <w:rFonts w:ascii="Times New Roman" w:hAnsi="Times New Roman"/>
                <w:sz w:val="24"/>
                <w:szCs w:val="24"/>
              </w:rPr>
              <w:t>АД</w:t>
            </w:r>
            <w:r w:rsidRPr="0056730E">
              <w:rPr>
                <w:rFonts w:ascii="Times New Roman" w:hAnsi="Times New Roman"/>
                <w:sz w:val="24"/>
                <w:szCs w:val="24"/>
              </w:rPr>
              <w:t>, обустройство тротуаров, велодорожки</w:t>
            </w: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730,0</w:t>
            </w:r>
            <w:r w:rsidR="006E5D5D">
              <w:rPr>
                <w:rFonts w:ascii="Times New Roman" w:hAnsi="Times New Roman"/>
                <w:sz w:val="24"/>
                <w:szCs w:val="24"/>
              </w:rPr>
              <w:t>0</w:t>
            </w:r>
          </w:p>
        </w:tc>
      </w:tr>
      <w:tr w:rsidR="009A47DB" w:rsidRPr="0056730E" w:rsidTr="00AB65E7">
        <w:trPr>
          <w:cantSplit/>
        </w:trPr>
        <w:tc>
          <w:tcPr>
            <w:tcW w:w="54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17</w:t>
            </w:r>
            <w:r w:rsidR="00F06622">
              <w:rPr>
                <w:rFonts w:ascii="Times New Roman" w:hAnsi="Times New Roman"/>
                <w:sz w:val="24"/>
                <w:szCs w:val="24"/>
              </w:rPr>
              <w:t>.</w:t>
            </w:r>
          </w:p>
        </w:tc>
        <w:tc>
          <w:tcPr>
            <w:tcW w:w="3412" w:type="dxa"/>
            <w:shd w:val="clear" w:color="auto" w:fill="auto"/>
          </w:tcPr>
          <w:p w:rsidR="009A47DB" w:rsidRPr="0056730E" w:rsidRDefault="009A47DB" w:rsidP="00076E6A">
            <w:pPr>
              <w:contextualSpacing/>
              <w:rPr>
                <w:rFonts w:ascii="Times New Roman" w:hAnsi="Times New Roman"/>
                <w:sz w:val="24"/>
                <w:szCs w:val="24"/>
              </w:rPr>
            </w:pPr>
            <w:r w:rsidRPr="0056730E">
              <w:rPr>
                <w:rFonts w:ascii="Times New Roman" w:hAnsi="Times New Roman"/>
                <w:sz w:val="24"/>
                <w:szCs w:val="24"/>
              </w:rPr>
              <w:t>ул. Попова от ул. Октябрьская до планируемой</w:t>
            </w:r>
            <w:r w:rsidR="00B17652">
              <w:rPr>
                <w:rFonts w:ascii="Times New Roman" w:hAnsi="Times New Roman"/>
                <w:sz w:val="24"/>
                <w:szCs w:val="24"/>
              </w:rPr>
              <w:t xml:space="preserve"> </w:t>
            </w:r>
            <w:r w:rsidR="00076E6A">
              <w:rPr>
                <w:rFonts w:ascii="Times New Roman" w:hAnsi="Times New Roman"/>
                <w:sz w:val="24"/>
                <w:szCs w:val="24"/>
              </w:rPr>
              <w:t>АД</w:t>
            </w:r>
          </w:p>
        </w:tc>
        <w:tc>
          <w:tcPr>
            <w:tcW w:w="340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расширение </w:t>
            </w:r>
            <w:r w:rsidR="00076E6A">
              <w:rPr>
                <w:rFonts w:ascii="Times New Roman" w:hAnsi="Times New Roman"/>
                <w:sz w:val="24"/>
                <w:szCs w:val="24"/>
              </w:rPr>
              <w:t>АД</w:t>
            </w:r>
            <w:r w:rsidRPr="0056730E">
              <w:rPr>
                <w:rFonts w:ascii="Times New Roman" w:hAnsi="Times New Roman"/>
                <w:sz w:val="24"/>
                <w:szCs w:val="24"/>
              </w:rPr>
              <w:t>, обустройство тротуаров, велодорожки</w:t>
            </w: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260,0</w:t>
            </w:r>
            <w:r w:rsidR="006E5D5D">
              <w:rPr>
                <w:rFonts w:ascii="Times New Roman" w:hAnsi="Times New Roman"/>
                <w:sz w:val="24"/>
                <w:szCs w:val="24"/>
              </w:rPr>
              <w:t>0</w:t>
            </w:r>
          </w:p>
        </w:tc>
      </w:tr>
      <w:tr w:rsidR="009A47DB" w:rsidRPr="0056730E" w:rsidTr="00AB65E7">
        <w:trPr>
          <w:cantSplit/>
        </w:trPr>
        <w:tc>
          <w:tcPr>
            <w:tcW w:w="54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18</w:t>
            </w:r>
            <w:r w:rsidR="00F06622">
              <w:rPr>
                <w:rFonts w:ascii="Times New Roman" w:hAnsi="Times New Roman"/>
                <w:sz w:val="24"/>
                <w:szCs w:val="24"/>
              </w:rPr>
              <w:t>.</w:t>
            </w:r>
          </w:p>
        </w:tc>
        <w:tc>
          <w:tcPr>
            <w:tcW w:w="3412"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Атаманская на участке </w:t>
            </w:r>
          </w:p>
          <w:p w:rsidR="00076E6A" w:rsidRDefault="009A47DB" w:rsidP="00076E6A">
            <w:pPr>
              <w:contextualSpacing/>
              <w:rPr>
                <w:rFonts w:ascii="Times New Roman" w:hAnsi="Times New Roman"/>
                <w:sz w:val="24"/>
                <w:szCs w:val="24"/>
              </w:rPr>
            </w:pPr>
            <w:r w:rsidRPr="0056730E">
              <w:rPr>
                <w:rFonts w:ascii="Times New Roman" w:hAnsi="Times New Roman"/>
                <w:sz w:val="24"/>
                <w:szCs w:val="24"/>
              </w:rPr>
              <w:t xml:space="preserve">от ул. Тенистая </w:t>
            </w:r>
          </w:p>
          <w:p w:rsidR="009A47DB" w:rsidRPr="0056730E" w:rsidRDefault="009A47DB" w:rsidP="00076E6A">
            <w:pPr>
              <w:contextualSpacing/>
              <w:rPr>
                <w:rFonts w:ascii="Times New Roman" w:hAnsi="Times New Roman"/>
                <w:sz w:val="24"/>
                <w:szCs w:val="24"/>
              </w:rPr>
            </w:pPr>
            <w:r w:rsidRPr="0056730E">
              <w:rPr>
                <w:rFonts w:ascii="Times New Roman" w:hAnsi="Times New Roman"/>
                <w:sz w:val="24"/>
                <w:szCs w:val="24"/>
              </w:rPr>
              <w:t xml:space="preserve">до </w:t>
            </w:r>
            <w:r w:rsidR="00076E6A">
              <w:rPr>
                <w:rFonts w:ascii="Times New Roman" w:hAnsi="Times New Roman"/>
                <w:sz w:val="24"/>
                <w:szCs w:val="24"/>
              </w:rPr>
              <w:t>ул.</w:t>
            </w:r>
            <w:r w:rsidRPr="0056730E">
              <w:rPr>
                <w:rFonts w:ascii="Times New Roman" w:hAnsi="Times New Roman"/>
                <w:sz w:val="24"/>
                <w:szCs w:val="24"/>
              </w:rPr>
              <w:t xml:space="preserve"> Северный Обход</w:t>
            </w:r>
          </w:p>
        </w:tc>
        <w:tc>
          <w:tcPr>
            <w:tcW w:w="340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обустройство </w:t>
            </w:r>
            <w:r w:rsidR="00076E6A">
              <w:rPr>
                <w:rFonts w:ascii="Times New Roman" w:hAnsi="Times New Roman"/>
                <w:sz w:val="24"/>
                <w:szCs w:val="24"/>
              </w:rPr>
              <w:t>АД</w:t>
            </w:r>
            <w:r w:rsidRPr="0056730E">
              <w:rPr>
                <w:rFonts w:ascii="Times New Roman" w:hAnsi="Times New Roman"/>
                <w:sz w:val="24"/>
                <w:szCs w:val="24"/>
              </w:rPr>
              <w:t>, обустройство тротуаров</w:t>
            </w: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B122BA">
              <w:rPr>
                <w:rFonts w:ascii="Times New Roman" w:hAnsi="Times New Roman"/>
                <w:sz w:val="24"/>
                <w:szCs w:val="24"/>
              </w:rPr>
              <w:t> </w:t>
            </w:r>
            <w:r w:rsidRPr="0056730E">
              <w:rPr>
                <w:rFonts w:ascii="Times New Roman" w:hAnsi="Times New Roman"/>
                <w:sz w:val="24"/>
                <w:szCs w:val="24"/>
              </w:rPr>
              <w:t>550,0</w:t>
            </w:r>
            <w:r w:rsidR="006E5D5D">
              <w:rPr>
                <w:rFonts w:ascii="Times New Roman" w:hAnsi="Times New Roman"/>
                <w:sz w:val="24"/>
                <w:szCs w:val="24"/>
              </w:rPr>
              <w:t>0</w:t>
            </w:r>
          </w:p>
        </w:tc>
      </w:tr>
      <w:tr w:rsidR="009A47DB" w:rsidRPr="0056730E" w:rsidTr="00AB65E7">
        <w:trPr>
          <w:cantSplit/>
        </w:trPr>
        <w:tc>
          <w:tcPr>
            <w:tcW w:w="540" w:type="dxa"/>
            <w:shd w:val="clear" w:color="auto" w:fill="auto"/>
          </w:tcPr>
          <w:p w:rsidR="009A47DB" w:rsidRPr="0056730E" w:rsidRDefault="009A47DB" w:rsidP="009A47DB">
            <w:pPr>
              <w:contextualSpacing/>
              <w:jc w:val="center"/>
              <w:rPr>
                <w:rFonts w:ascii="Times New Roman" w:hAnsi="Times New Roman"/>
                <w:sz w:val="24"/>
                <w:szCs w:val="24"/>
              </w:rPr>
            </w:pPr>
          </w:p>
        </w:tc>
        <w:tc>
          <w:tcPr>
            <w:tcW w:w="3412" w:type="dxa"/>
            <w:shd w:val="clear" w:color="auto" w:fill="auto"/>
          </w:tcPr>
          <w:p w:rsidR="009A47DB" w:rsidRPr="0056730E" w:rsidRDefault="00C63EF7" w:rsidP="009A47DB">
            <w:pPr>
              <w:contextualSpacing/>
              <w:rPr>
                <w:rFonts w:ascii="Times New Roman" w:hAnsi="Times New Roman"/>
                <w:sz w:val="24"/>
                <w:szCs w:val="24"/>
              </w:rPr>
            </w:pPr>
            <w:r>
              <w:rPr>
                <w:rFonts w:ascii="Times New Roman" w:hAnsi="Times New Roman"/>
                <w:sz w:val="24"/>
                <w:szCs w:val="24"/>
              </w:rPr>
              <w:t>Всего:</w:t>
            </w:r>
          </w:p>
        </w:tc>
        <w:tc>
          <w:tcPr>
            <w:tcW w:w="3403" w:type="dxa"/>
            <w:shd w:val="clear" w:color="auto" w:fill="auto"/>
          </w:tcPr>
          <w:p w:rsidR="009A47DB" w:rsidRPr="0056730E" w:rsidRDefault="009A47DB" w:rsidP="009A47DB">
            <w:pPr>
              <w:contextualSpacing/>
              <w:rPr>
                <w:rFonts w:ascii="Times New Roman" w:hAnsi="Times New Roman"/>
                <w:sz w:val="24"/>
                <w:szCs w:val="24"/>
              </w:rPr>
            </w:pPr>
          </w:p>
        </w:tc>
        <w:tc>
          <w:tcPr>
            <w:tcW w:w="2001"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19</w:t>
            </w:r>
            <w:r w:rsidR="00B122BA">
              <w:rPr>
                <w:rFonts w:ascii="Times New Roman" w:hAnsi="Times New Roman"/>
                <w:sz w:val="24"/>
                <w:szCs w:val="24"/>
              </w:rPr>
              <w:t> </w:t>
            </w:r>
            <w:r w:rsidRPr="0056730E">
              <w:rPr>
                <w:rFonts w:ascii="Times New Roman" w:hAnsi="Times New Roman"/>
                <w:sz w:val="24"/>
                <w:szCs w:val="24"/>
              </w:rPr>
              <w:t>560,0</w:t>
            </w:r>
            <w:r w:rsidR="006E5D5D">
              <w:rPr>
                <w:rFonts w:ascii="Times New Roman" w:hAnsi="Times New Roman"/>
                <w:sz w:val="24"/>
                <w:szCs w:val="24"/>
              </w:rPr>
              <w:t>0</w:t>
            </w:r>
          </w:p>
        </w:tc>
      </w:tr>
    </w:tbl>
    <w:p w:rsidR="009A47DB" w:rsidRPr="0056730E" w:rsidRDefault="009A47DB" w:rsidP="009A47DB">
      <w:pPr>
        <w:spacing w:after="0" w:line="240" w:lineRule="auto"/>
        <w:contextualSpacing/>
        <w:rPr>
          <w:rFonts w:ascii="Times New Roman" w:hAnsi="Times New Roman" w:cs="Times New Roman"/>
          <w:sz w:val="28"/>
          <w:szCs w:val="28"/>
        </w:rPr>
      </w:pPr>
    </w:p>
    <w:p w:rsidR="009A47DB" w:rsidRDefault="001E44E8" w:rsidP="0042317D">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9A47DB" w:rsidRPr="0056730E">
        <w:rPr>
          <w:rFonts w:ascii="Times New Roman" w:hAnsi="Times New Roman" w:cs="Times New Roman"/>
          <w:sz w:val="28"/>
          <w:szCs w:val="28"/>
        </w:rPr>
        <w:t>.2.3.</w:t>
      </w:r>
      <w:r w:rsidR="00363562">
        <w:rPr>
          <w:rFonts w:ascii="Times New Roman" w:hAnsi="Times New Roman" w:cs="Times New Roman"/>
          <w:sz w:val="28"/>
          <w:szCs w:val="28"/>
        </w:rPr>
        <w:t> </w:t>
      </w:r>
      <w:r w:rsidR="009A47DB" w:rsidRPr="0056730E">
        <w:rPr>
          <w:rFonts w:ascii="Times New Roman" w:hAnsi="Times New Roman" w:cs="Times New Roman"/>
          <w:sz w:val="28"/>
          <w:szCs w:val="28"/>
        </w:rPr>
        <w:t>Мероприятия по проекти</w:t>
      </w:r>
      <w:r w:rsidR="00DA7FD0" w:rsidRPr="0056730E">
        <w:rPr>
          <w:rFonts w:ascii="Times New Roman" w:hAnsi="Times New Roman" w:cs="Times New Roman"/>
          <w:sz w:val="28"/>
          <w:szCs w:val="28"/>
        </w:rPr>
        <w:t>рованию многоуровневых развязок</w:t>
      </w:r>
    </w:p>
    <w:p w:rsidR="00B122BA" w:rsidRPr="0056730E" w:rsidRDefault="00B122BA" w:rsidP="0042317D">
      <w:pPr>
        <w:spacing w:after="0" w:line="240" w:lineRule="auto"/>
        <w:contextualSpacing/>
        <w:jc w:val="center"/>
        <w:rPr>
          <w:rFonts w:ascii="Times New Roman" w:hAnsi="Times New Roman" w:cs="Times New Roman"/>
          <w:sz w:val="28"/>
          <w:szCs w:val="28"/>
        </w:rPr>
      </w:pPr>
    </w:p>
    <w:p w:rsidR="009A47DB"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2</w:t>
      </w:r>
      <w:r w:rsidR="00076E6A">
        <w:rPr>
          <w:rFonts w:ascii="Times New Roman" w:hAnsi="Times New Roman"/>
          <w:color w:val="000000" w:themeColor="text1"/>
          <w:sz w:val="28"/>
          <w:szCs w:val="28"/>
        </w:rPr>
        <w:t>4</w:t>
      </w:r>
    </w:p>
    <w:p w:rsidR="00B122BA" w:rsidRPr="0056730E" w:rsidRDefault="00B122BA" w:rsidP="00E377FE">
      <w:pPr>
        <w:pStyle w:val="af"/>
        <w:spacing w:after="0" w:line="240" w:lineRule="auto"/>
        <w:ind w:right="-2" w:firstLine="709"/>
        <w:contextualSpacing/>
        <w:jc w:val="right"/>
        <w:rPr>
          <w:rFonts w:ascii="Times New Roman" w:hAnsi="Times New Roman"/>
          <w:sz w:val="28"/>
          <w:szCs w:val="28"/>
        </w:rPr>
      </w:pPr>
    </w:p>
    <w:tbl>
      <w:tblPr>
        <w:tblStyle w:val="aa"/>
        <w:tblW w:w="0" w:type="auto"/>
        <w:tblInd w:w="108" w:type="dxa"/>
        <w:tblLook w:val="04A0" w:firstRow="1" w:lastRow="0" w:firstColumn="1" w:lastColumn="0" w:noHBand="0" w:noVBand="1"/>
      </w:tblPr>
      <w:tblGrid>
        <w:gridCol w:w="540"/>
        <w:gridCol w:w="4011"/>
        <w:gridCol w:w="4805"/>
      </w:tblGrid>
      <w:tr w:rsidR="009A47DB" w:rsidRPr="0056730E" w:rsidTr="00C63EF7">
        <w:tc>
          <w:tcPr>
            <w:tcW w:w="540" w:type="dxa"/>
            <w:shd w:val="clear" w:color="auto" w:fill="auto"/>
          </w:tcPr>
          <w:p w:rsidR="009A47DB" w:rsidRPr="0056730E" w:rsidRDefault="00BF07BA" w:rsidP="009A47DB">
            <w:pPr>
              <w:jc w:val="center"/>
              <w:rPr>
                <w:rFonts w:ascii="Times New Roman" w:hAnsi="Times New Roman"/>
                <w:sz w:val="24"/>
                <w:szCs w:val="24"/>
              </w:rPr>
            </w:pPr>
            <w:r>
              <w:rPr>
                <w:rFonts w:ascii="Times New Roman" w:hAnsi="Times New Roman"/>
                <w:sz w:val="24"/>
                <w:szCs w:val="24"/>
              </w:rPr>
              <w:t>№ п/п</w:t>
            </w:r>
          </w:p>
        </w:tc>
        <w:tc>
          <w:tcPr>
            <w:tcW w:w="4011" w:type="dxa"/>
            <w:shd w:val="clear" w:color="auto" w:fill="auto"/>
          </w:tcPr>
          <w:p w:rsidR="009A47DB" w:rsidRPr="0056730E" w:rsidRDefault="009A47DB" w:rsidP="009A47DB">
            <w:pPr>
              <w:jc w:val="center"/>
              <w:rPr>
                <w:rFonts w:ascii="Times New Roman" w:hAnsi="Times New Roman"/>
                <w:sz w:val="24"/>
                <w:szCs w:val="24"/>
              </w:rPr>
            </w:pPr>
            <w:r w:rsidRPr="0056730E">
              <w:rPr>
                <w:rFonts w:ascii="Times New Roman" w:hAnsi="Times New Roman"/>
                <w:sz w:val="24"/>
                <w:szCs w:val="24"/>
              </w:rPr>
              <w:t>Участок проектирования</w:t>
            </w:r>
          </w:p>
        </w:tc>
        <w:tc>
          <w:tcPr>
            <w:tcW w:w="4805" w:type="dxa"/>
            <w:shd w:val="clear" w:color="auto" w:fill="auto"/>
          </w:tcPr>
          <w:p w:rsidR="009A47DB" w:rsidRPr="0056730E" w:rsidRDefault="009A47DB" w:rsidP="009A47DB">
            <w:pPr>
              <w:jc w:val="center"/>
              <w:rPr>
                <w:rFonts w:ascii="Times New Roman" w:hAnsi="Times New Roman"/>
                <w:sz w:val="24"/>
                <w:szCs w:val="24"/>
              </w:rPr>
            </w:pPr>
            <w:r w:rsidRPr="0056730E">
              <w:rPr>
                <w:rFonts w:ascii="Times New Roman" w:hAnsi="Times New Roman"/>
                <w:sz w:val="24"/>
                <w:szCs w:val="24"/>
              </w:rPr>
              <w:t>Мероприятия</w:t>
            </w:r>
          </w:p>
        </w:tc>
      </w:tr>
      <w:tr w:rsidR="00BC6C44" w:rsidRPr="00BC6C44" w:rsidTr="00BF07BA">
        <w:tc>
          <w:tcPr>
            <w:tcW w:w="540" w:type="dxa"/>
            <w:shd w:val="clear" w:color="auto" w:fill="auto"/>
          </w:tcPr>
          <w:p w:rsidR="00BC6C44" w:rsidRPr="007C04ED" w:rsidRDefault="00BC6C44" w:rsidP="00BC6C44">
            <w:pPr>
              <w:jc w:val="center"/>
              <w:rPr>
                <w:rFonts w:ascii="Times New Roman" w:hAnsi="Times New Roman"/>
                <w:sz w:val="24"/>
                <w:szCs w:val="24"/>
              </w:rPr>
            </w:pPr>
            <w:r w:rsidRPr="007C04ED">
              <w:rPr>
                <w:rFonts w:ascii="Times New Roman" w:hAnsi="Times New Roman"/>
                <w:sz w:val="24"/>
                <w:szCs w:val="24"/>
              </w:rPr>
              <w:t>1</w:t>
            </w:r>
          </w:p>
        </w:tc>
        <w:tc>
          <w:tcPr>
            <w:tcW w:w="4011" w:type="dxa"/>
            <w:shd w:val="clear" w:color="auto" w:fill="auto"/>
          </w:tcPr>
          <w:p w:rsidR="00BC6C44" w:rsidRPr="007C04ED" w:rsidRDefault="00BC6C44" w:rsidP="00BC6C44">
            <w:pPr>
              <w:widowControl w:val="0"/>
              <w:ind w:right="-113"/>
              <w:jc w:val="center"/>
              <w:rPr>
                <w:rFonts w:ascii="Times New Roman" w:hAnsi="Times New Roman"/>
                <w:spacing w:val="-4"/>
                <w:sz w:val="24"/>
                <w:szCs w:val="24"/>
              </w:rPr>
            </w:pPr>
            <w:r w:rsidRPr="007C04ED">
              <w:rPr>
                <w:rFonts w:ascii="Times New Roman" w:hAnsi="Times New Roman"/>
                <w:spacing w:val="-4"/>
                <w:sz w:val="24"/>
                <w:szCs w:val="24"/>
              </w:rPr>
              <w:t>2</w:t>
            </w:r>
          </w:p>
        </w:tc>
        <w:tc>
          <w:tcPr>
            <w:tcW w:w="4805" w:type="dxa"/>
            <w:shd w:val="clear" w:color="auto" w:fill="auto"/>
          </w:tcPr>
          <w:p w:rsidR="00BC6C44" w:rsidRPr="007C04ED" w:rsidRDefault="00BC6C44" w:rsidP="00BC6C44">
            <w:pPr>
              <w:jc w:val="center"/>
              <w:rPr>
                <w:rFonts w:ascii="Times New Roman" w:hAnsi="Times New Roman"/>
                <w:sz w:val="24"/>
                <w:szCs w:val="24"/>
              </w:rPr>
            </w:pPr>
            <w:r w:rsidRPr="007C04ED">
              <w:rPr>
                <w:rFonts w:ascii="Times New Roman" w:hAnsi="Times New Roman"/>
                <w:sz w:val="24"/>
                <w:szCs w:val="24"/>
              </w:rPr>
              <w:t>3</w:t>
            </w:r>
          </w:p>
        </w:tc>
      </w:tr>
      <w:tr w:rsidR="009A47DB" w:rsidRPr="0056730E" w:rsidTr="00BF07BA">
        <w:tc>
          <w:tcPr>
            <w:tcW w:w="540" w:type="dxa"/>
            <w:shd w:val="clear" w:color="auto" w:fill="auto"/>
          </w:tcPr>
          <w:p w:rsidR="009A47DB" w:rsidRPr="00BF07BA" w:rsidRDefault="009A47DB" w:rsidP="009A47DB">
            <w:pPr>
              <w:rPr>
                <w:rFonts w:ascii="Times New Roman" w:hAnsi="Times New Roman"/>
                <w:sz w:val="24"/>
                <w:szCs w:val="24"/>
              </w:rPr>
            </w:pPr>
            <w:r w:rsidRPr="0056730E">
              <w:rPr>
                <w:rFonts w:ascii="Times New Roman" w:hAnsi="Times New Roman"/>
                <w:sz w:val="24"/>
                <w:szCs w:val="24"/>
              </w:rPr>
              <w:t>1</w:t>
            </w:r>
            <w:r w:rsidR="00BF07BA">
              <w:rPr>
                <w:rFonts w:ascii="Times New Roman" w:hAnsi="Times New Roman"/>
                <w:sz w:val="24"/>
                <w:szCs w:val="24"/>
              </w:rPr>
              <w:t>.</w:t>
            </w:r>
          </w:p>
        </w:tc>
        <w:tc>
          <w:tcPr>
            <w:tcW w:w="4011" w:type="dxa"/>
            <w:shd w:val="clear" w:color="auto" w:fill="auto"/>
          </w:tcPr>
          <w:p w:rsidR="00D91AC7" w:rsidRDefault="009A47DB" w:rsidP="009A47DB">
            <w:pPr>
              <w:widowControl w:val="0"/>
              <w:ind w:right="-113"/>
              <w:rPr>
                <w:rFonts w:ascii="Times New Roman" w:hAnsi="Times New Roman"/>
                <w:spacing w:val="-4"/>
                <w:sz w:val="24"/>
                <w:szCs w:val="24"/>
              </w:rPr>
            </w:pPr>
            <w:r w:rsidRPr="0056730E">
              <w:rPr>
                <w:rFonts w:ascii="Times New Roman" w:hAnsi="Times New Roman"/>
                <w:spacing w:val="-4"/>
                <w:sz w:val="24"/>
                <w:szCs w:val="24"/>
              </w:rPr>
              <w:t xml:space="preserve">просп. Кулакова </w:t>
            </w:r>
            <w:r w:rsidR="00B122BA">
              <w:rPr>
                <w:rFonts w:ascii="Times New Roman" w:hAnsi="Times New Roman" w:cs="Times New Roman"/>
                <w:spacing w:val="-4"/>
                <w:sz w:val="24"/>
                <w:szCs w:val="24"/>
              </w:rPr>
              <w:t>‒</w:t>
            </w:r>
          </w:p>
          <w:p w:rsidR="009A47DB" w:rsidRPr="0056730E" w:rsidRDefault="009A47DB" w:rsidP="009A47DB">
            <w:pPr>
              <w:widowControl w:val="0"/>
              <w:ind w:right="-113"/>
              <w:rPr>
                <w:rFonts w:ascii="Times New Roman" w:hAnsi="Times New Roman"/>
                <w:spacing w:val="-4"/>
                <w:sz w:val="24"/>
                <w:szCs w:val="24"/>
              </w:rPr>
            </w:pPr>
            <w:r w:rsidRPr="0056730E">
              <w:rPr>
                <w:rFonts w:ascii="Times New Roman" w:hAnsi="Times New Roman"/>
                <w:spacing w:val="-4"/>
                <w:sz w:val="24"/>
                <w:szCs w:val="24"/>
              </w:rPr>
              <w:t xml:space="preserve">ул. Ленина </w:t>
            </w:r>
            <w:r w:rsidR="00B122BA">
              <w:rPr>
                <w:rFonts w:ascii="Times New Roman" w:hAnsi="Times New Roman" w:cs="Times New Roman"/>
                <w:spacing w:val="-4"/>
                <w:sz w:val="24"/>
                <w:szCs w:val="24"/>
              </w:rPr>
              <w:t>‒</w:t>
            </w:r>
          </w:p>
          <w:p w:rsidR="009A47DB" w:rsidRPr="0056730E" w:rsidRDefault="009A47DB" w:rsidP="009A47DB">
            <w:pPr>
              <w:widowControl w:val="0"/>
              <w:ind w:right="-113"/>
              <w:rPr>
                <w:rFonts w:ascii="Times New Roman" w:hAnsi="Times New Roman"/>
                <w:sz w:val="24"/>
                <w:szCs w:val="24"/>
              </w:rPr>
            </w:pPr>
            <w:r w:rsidRPr="0056730E">
              <w:rPr>
                <w:rFonts w:ascii="Times New Roman" w:hAnsi="Times New Roman"/>
                <w:spacing w:val="-4"/>
                <w:sz w:val="24"/>
                <w:szCs w:val="24"/>
              </w:rPr>
              <w:t>ул. Лермонтова</w:t>
            </w:r>
          </w:p>
        </w:tc>
        <w:tc>
          <w:tcPr>
            <w:tcW w:w="4805" w:type="dxa"/>
            <w:shd w:val="clear" w:color="auto" w:fill="auto"/>
          </w:tcPr>
          <w:p w:rsidR="009A47DB" w:rsidRPr="0056730E" w:rsidRDefault="009A47DB" w:rsidP="00076E6A">
            <w:pPr>
              <w:rPr>
                <w:rFonts w:ascii="Times New Roman" w:hAnsi="Times New Roman"/>
                <w:sz w:val="24"/>
                <w:szCs w:val="24"/>
              </w:rPr>
            </w:pPr>
            <w:r w:rsidRPr="0056730E">
              <w:rPr>
                <w:rFonts w:ascii="Times New Roman" w:hAnsi="Times New Roman"/>
                <w:sz w:val="24"/>
                <w:szCs w:val="24"/>
              </w:rPr>
              <w:t>проектирование двух</w:t>
            </w:r>
            <w:r w:rsidR="00DB31C5">
              <w:rPr>
                <w:rFonts w:ascii="Times New Roman" w:hAnsi="Times New Roman"/>
                <w:sz w:val="24"/>
                <w:szCs w:val="24"/>
              </w:rPr>
              <w:t>ъ</w:t>
            </w:r>
            <w:r w:rsidRPr="0056730E">
              <w:rPr>
                <w:rFonts w:ascii="Times New Roman" w:hAnsi="Times New Roman"/>
                <w:sz w:val="24"/>
                <w:szCs w:val="24"/>
              </w:rPr>
              <w:t>ярусного перехода просп. Кулакова</w:t>
            </w:r>
            <w:r w:rsidR="00B122BA">
              <w:rPr>
                <w:rFonts w:ascii="Times New Roman" w:hAnsi="Times New Roman"/>
                <w:sz w:val="24"/>
                <w:szCs w:val="24"/>
              </w:rPr>
              <w:t xml:space="preserve"> </w:t>
            </w:r>
            <w:r w:rsidR="00B122BA">
              <w:rPr>
                <w:rFonts w:ascii="Times New Roman" w:hAnsi="Times New Roman" w:cs="Times New Roman"/>
                <w:sz w:val="24"/>
                <w:szCs w:val="24"/>
              </w:rPr>
              <w:t>‒</w:t>
            </w:r>
            <w:r w:rsidR="00B122BA">
              <w:rPr>
                <w:rFonts w:ascii="Times New Roman" w:hAnsi="Times New Roman"/>
                <w:sz w:val="24"/>
                <w:szCs w:val="24"/>
              </w:rPr>
              <w:t xml:space="preserve"> </w:t>
            </w:r>
            <w:r w:rsidRPr="0056730E">
              <w:rPr>
                <w:rFonts w:ascii="Times New Roman" w:hAnsi="Times New Roman"/>
                <w:sz w:val="24"/>
                <w:szCs w:val="24"/>
              </w:rPr>
              <w:t xml:space="preserve">ул. Лермонтова через </w:t>
            </w:r>
            <w:r w:rsidR="00DB31C5">
              <w:rPr>
                <w:rFonts w:ascii="Times New Roman" w:hAnsi="Times New Roman"/>
                <w:sz w:val="24"/>
                <w:szCs w:val="24"/>
              </w:rPr>
              <w:t xml:space="preserve">                </w:t>
            </w:r>
            <w:r w:rsidRPr="0056730E">
              <w:rPr>
                <w:rFonts w:ascii="Times New Roman" w:hAnsi="Times New Roman"/>
                <w:sz w:val="24"/>
                <w:szCs w:val="24"/>
              </w:rPr>
              <w:t>ул. Ленина</w:t>
            </w:r>
          </w:p>
        </w:tc>
      </w:tr>
      <w:tr w:rsidR="009A47DB" w:rsidRPr="0056730E" w:rsidTr="00BF07BA">
        <w:tc>
          <w:tcPr>
            <w:tcW w:w="540"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2</w:t>
            </w:r>
            <w:r w:rsidR="00BF07BA">
              <w:rPr>
                <w:rFonts w:ascii="Times New Roman" w:hAnsi="Times New Roman"/>
                <w:sz w:val="24"/>
                <w:szCs w:val="24"/>
              </w:rPr>
              <w:t>.</w:t>
            </w:r>
          </w:p>
        </w:tc>
        <w:tc>
          <w:tcPr>
            <w:tcW w:w="4011" w:type="dxa"/>
            <w:shd w:val="clear" w:color="auto" w:fill="auto"/>
          </w:tcPr>
          <w:p w:rsidR="009A47DB" w:rsidRPr="0056730E" w:rsidRDefault="009A47DB" w:rsidP="00076E6A">
            <w:pPr>
              <w:rPr>
                <w:rFonts w:ascii="Times New Roman" w:hAnsi="Times New Roman"/>
                <w:sz w:val="24"/>
                <w:szCs w:val="24"/>
              </w:rPr>
            </w:pPr>
            <w:r w:rsidRPr="0056730E">
              <w:rPr>
                <w:rFonts w:ascii="Times New Roman" w:hAnsi="Times New Roman"/>
                <w:spacing w:val="-4"/>
                <w:sz w:val="24"/>
                <w:szCs w:val="24"/>
              </w:rPr>
              <w:t xml:space="preserve">ул. Лермонтова </w:t>
            </w:r>
            <w:r w:rsidR="00B122BA">
              <w:rPr>
                <w:rFonts w:ascii="Times New Roman" w:hAnsi="Times New Roman" w:cs="Times New Roman"/>
                <w:spacing w:val="-4"/>
                <w:sz w:val="24"/>
                <w:szCs w:val="24"/>
              </w:rPr>
              <w:t>‒</w:t>
            </w:r>
            <w:r w:rsidRPr="0056730E">
              <w:rPr>
                <w:rFonts w:ascii="Times New Roman" w:hAnsi="Times New Roman"/>
                <w:spacing w:val="-4"/>
                <w:sz w:val="24"/>
                <w:szCs w:val="24"/>
              </w:rPr>
              <w:t xml:space="preserve"> ул. Доваторцев</w:t>
            </w:r>
          </w:p>
        </w:tc>
        <w:tc>
          <w:tcPr>
            <w:tcW w:w="4805"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проектирование двух</w:t>
            </w:r>
            <w:r w:rsidR="00CD4957">
              <w:rPr>
                <w:rFonts w:ascii="Times New Roman" w:hAnsi="Times New Roman"/>
                <w:sz w:val="24"/>
                <w:szCs w:val="24"/>
              </w:rPr>
              <w:t>ъ</w:t>
            </w:r>
            <w:r w:rsidRPr="0056730E">
              <w:rPr>
                <w:rFonts w:ascii="Times New Roman" w:hAnsi="Times New Roman"/>
                <w:sz w:val="24"/>
                <w:szCs w:val="24"/>
              </w:rPr>
              <w:t xml:space="preserve">ярусного перехода  </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ул. Лермонтова через ул. Доваторцев</w:t>
            </w:r>
          </w:p>
        </w:tc>
      </w:tr>
      <w:tr w:rsidR="009A47DB" w:rsidRPr="0056730E" w:rsidTr="00BF07BA">
        <w:tc>
          <w:tcPr>
            <w:tcW w:w="540"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3</w:t>
            </w:r>
            <w:r w:rsidR="00BF07BA">
              <w:rPr>
                <w:rFonts w:ascii="Times New Roman" w:hAnsi="Times New Roman"/>
                <w:sz w:val="24"/>
                <w:szCs w:val="24"/>
              </w:rPr>
              <w:t>.</w:t>
            </w:r>
          </w:p>
        </w:tc>
        <w:tc>
          <w:tcPr>
            <w:tcW w:w="4011" w:type="dxa"/>
            <w:shd w:val="clear" w:color="auto" w:fill="auto"/>
          </w:tcPr>
          <w:p w:rsidR="009A47DB" w:rsidRPr="0056730E" w:rsidRDefault="009A47DB" w:rsidP="00076E6A">
            <w:pPr>
              <w:rPr>
                <w:rFonts w:ascii="Times New Roman" w:hAnsi="Times New Roman"/>
                <w:spacing w:val="-4"/>
                <w:sz w:val="24"/>
                <w:szCs w:val="24"/>
              </w:rPr>
            </w:pPr>
            <w:r w:rsidRPr="0056730E">
              <w:rPr>
                <w:rFonts w:ascii="Times New Roman" w:hAnsi="Times New Roman"/>
                <w:spacing w:val="-4"/>
                <w:sz w:val="24"/>
                <w:szCs w:val="24"/>
              </w:rPr>
              <w:t xml:space="preserve">ул. </w:t>
            </w:r>
            <w:proofErr w:type="spellStart"/>
            <w:r w:rsidRPr="0056730E">
              <w:rPr>
                <w:rFonts w:ascii="Times New Roman" w:hAnsi="Times New Roman"/>
                <w:spacing w:val="-4"/>
                <w:sz w:val="24"/>
                <w:szCs w:val="24"/>
              </w:rPr>
              <w:t>Доваторцев</w:t>
            </w:r>
            <w:proofErr w:type="spellEnd"/>
            <w:r w:rsidR="00B122BA">
              <w:rPr>
                <w:rFonts w:ascii="Times New Roman" w:hAnsi="Times New Roman"/>
                <w:spacing w:val="-4"/>
                <w:sz w:val="24"/>
                <w:szCs w:val="24"/>
              </w:rPr>
              <w:t xml:space="preserve"> </w:t>
            </w:r>
            <w:r w:rsidR="00B122BA">
              <w:rPr>
                <w:rFonts w:ascii="Times New Roman" w:hAnsi="Times New Roman" w:cs="Times New Roman"/>
                <w:spacing w:val="-4"/>
                <w:sz w:val="24"/>
                <w:szCs w:val="24"/>
              </w:rPr>
              <w:t xml:space="preserve">‒ </w:t>
            </w:r>
            <w:r w:rsidRPr="0056730E">
              <w:rPr>
                <w:rFonts w:ascii="Times New Roman" w:hAnsi="Times New Roman"/>
                <w:spacing w:val="-4"/>
                <w:sz w:val="24"/>
                <w:szCs w:val="24"/>
              </w:rPr>
              <w:t>ул. Серова</w:t>
            </w:r>
          </w:p>
        </w:tc>
        <w:tc>
          <w:tcPr>
            <w:tcW w:w="4805"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проектирование двух</w:t>
            </w:r>
            <w:r w:rsidR="00CD4957">
              <w:rPr>
                <w:rFonts w:ascii="Times New Roman" w:hAnsi="Times New Roman"/>
                <w:sz w:val="24"/>
                <w:szCs w:val="24"/>
              </w:rPr>
              <w:t>ъ</w:t>
            </w:r>
            <w:r w:rsidRPr="0056730E">
              <w:rPr>
                <w:rFonts w:ascii="Times New Roman" w:hAnsi="Times New Roman"/>
                <w:sz w:val="24"/>
                <w:szCs w:val="24"/>
              </w:rPr>
              <w:t xml:space="preserve">ярусного перехода </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 xml:space="preserve"> ул. Доваторцев через ул. Серова</w:t>
            </w:r>
          </w:p>
        </w:tc>
      </w:tr>
      <w:tr w:rsidR="009A47DB" w:rsidRPr="0056730E" w:rsidTr="00BF07BA">
        <w:tc>
          <w:tcPr>
            <w:tcW w:w="540"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4</w:t>
            </w:r>
            <w:r w:rsidR="00BF07BA">
              <w:rPr>
                <w:rFonts w:ascii="Times New Roman" w:hAnsi="Times New Roman"/>
                <w:sz w:val="24"/>
                <w:szCs w:val="24"/>
              </w:rPr>
              <w:t>.</w:t>
            </w:r>
          </w:p>
        </w:tc>
        <w:tc>
          <w:tcPr>
            <w:tcW w:w="4011" w:type="dxa"/>
            <w:shd w:val="clear" w:color="auto" w:fill="auto"/>
          </w:tcPr>
          <w:p w:rsidR="009A47DB" w:rsidRPr="0056730E" w:rsidRDefault="009A47DB" w:rsidP="00076E6A">
            <w:pPr>
              <w:rPr>
                <w:rFonts w:ascii="Times New Roman" w:hAnsi="Times New Roman"/>
                <w:sz w:val="24"/>
                <w:szCs w:val="24"/>
              </w:rPr>
            </w:pPr>
            <w:r w:rsidRPr="0056730E">
              <w:rPr>
                <w:rFonts w:ascii="Times New Roman" w:hAnsi="Times New Roman"/>
                <w:spacing w:val="-4"/>
                <w:sz w:val="24"/>
                <w:szCs w:val="24"/>
              </w:rPr>
              <w:t xml:space="preserve">ул. </w:t>
            </w:r>
            <w:proofErr w:type="spellStart"/>
            <w:r w:rsidRPr="0056730E">
              <w:rPr>
                <w:rFonts w:ascii="Times New Roman" w:hAnsi="Times New Roman"/>
                <w:spacing w:val="-4"/>
                <w:sz w:val="24"/>
                <w:szCs w:val="24"/>
              </w:rPr>
              <w:t>Доваторцев</w:t>
            </w:r>
            <w:proofErr w:type="spellEnd"/>
            <w:r w:rsidR="00334708">
              <w:rPr>
                <w:rFonts w:ascii="Times New Roman" w:hAnsi="Times New Roman"/>
                <w:spacing w:val="-4"/>
                <w:sz w:val="24"/>
                <w:szCs w:val="24"/>
              </w:rPr>
              <w:t xml:space="preserve"> </w:t>
            </w:r>
            <w:r w:rsidR="00B122BA">
              <w:rPr>
                <w:rFonts w:ascii="Times New Roman" w:hAnsi="Times New Roman" w:cs="Times New Roman"/>
                <w:spacing w:val="-4"/>
                <w:sz w:val="24"/>
                <w:szCs w:val="24"/>
              </w:rPr>
              <w:t>‒</w:t>
            </w:r>
            <w:r w:rsidR="00076E6A">
              <w:rPr>
                <w:rFonts w:ascii="Times New Roman" w:hAnsi="Times New Roman"/>
                <w:spacing w:val="-4"/>
                <w:sz w:val="24"/>
                <w:szCs w:val="24"/>
              </w:rPr>
              <w:t xml:space="preserve"> </w:t>
            </w:r>
            <w:r w:rsidRPr="0056730E">
              <w:rPr>
                <w:rFonts w:ascii="Times New Roman" w:hAnsi="Times New Roman"/>
                <w:spacing w:val="-4"/>
                <w:sz w:val="24"/>
                <w:szCs w:val="24"/>
              </w:rPr>
              <w:t xml:space="preserve">ул. </w:t>
            </w:r>
            <w:proofErr w:type="spellStart"/>
            <w:r w:rsidRPr="0056730E">
              <w:rPr>
                <w:rFonts w:ascii="Times New Roman" w:hAnsi="Times New Roman"/>
                <w:spacing w:val="-4"/>
                <w:sz w:val="24"/>
                <w:szCs w:val="24"/>
              </w:rPr>
              <w:t>Шпаковская</w:t>
            </w:r>
            <w:proofErr w:type="spellEnd"/>
          </w:p>
        </w:tc>
        <w:tc>
          <w:tcPr>
            <w:tcW w:w="4805"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проектирование двух</w:t>
            </w:r>
            <w:r w:rsidR="00CD4957">
              <w:rPr>
                <w:rFonts w:ascii="Times New Roman" w:hAnsi="Times New Roman"/>
                <w:sz w:val="24"/>
                <w:szCs w:val="24"/>
              </w:rPr>
              <w:t>ъ</w:t>
            </w:r>
            <w:r w:rsidRPr="0056730E">
              <w:rPr>
                <w:rFonts w:ascii="Times New Roman" w:hAnsi="Times New Roman"/>
                <w:sz w:val="24"/>
                <w:szCs w:val="24"/>
              </w:rPr>
              <w:t xml:space="preserve">ярусного перехода  </w:t>
            </w:r>
          </w:p>
          <w:p w:rsidR="00BC6C44" w:rsidRPr="0056730E" w:rsidRDefault="009A47DB" w:rsidP="00B122BA">
            <w:pPr>
              <w:rPr>
                <w:rFonts w:ascii="Times New Roman" w:hAnsi="Times New Roman"/>
                <w:sz w:val="24"/>
                <w:szCs w:val="24"/>
              </w:rPr>
            </w:pPr>
            <w:r w:rsidRPr="0056730E">
              <w:rPr>
                <w:rFonts w:ascii="Times New Roman" w:hAnsi="Times New Roman"/>
                <w:sz w:val="24"/>
                <w:szCs w:val="24"/>
              </w:rPr>
              <w:t xml:space="preserve">ул. Доваторцев через ул. </w:t>
            </w:r>
            <w:proofErr w:type="spellStart"/>
            <w:r w:rsidRPr="0056730E">
              <w:rPr>
                <w:rFonts w:ascii="Times New Roman" w:hAnsi="Times New Roman"/>
                <w:sz w:val="24"/>
                <w:szCs w:val="24"/>
              </w:rPr>
              <w:t>Шпаковская</w:t>
            </w:r>
            <w:proofErr w:type="spellEnd"/>
          </w:p>
        </w:tc>
      </w:tr>
      <w:tr w:rsidR="009A47DB" w:rsidRPr="0056730E" w:rsidTr="00BF07BA">
        <w:tc>
          <w:tcPr>
            <w:tcW w:w="540"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5</w:t>
            </w:r>
            <w:r w:rsidR="00BF07BA">
              <w:rPr>
                <w:rFonts w:ascii="Times New Roman" w:hAnsi="Times New Roman"/>
                <w:sz w:val="24"/>
                <w:szCs w:val="24"/>
              </w:rPr>
              <w:t>.</w:t>
            </w:r>
          </w:p>
        </w:tc>
        <w:tc>
          <w:tcPr>
            <w:tcW w:w="4011" w:type="dxa"/>
            <w:shd w:val="clear" w:color="auto" w:fill="auto"/>
          </w:tcPr>
          <w:p w:rsidR="00076E6A" w:rsidRDefault="009A47DB" w:rsidP="009A47DB">
            <w:pPr>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Доваторцев</w:t>
            </w:r>
            <w:proofErr w:type="spellEnd"/>
            <w:r w:rsidRPr="0056730E">
              <w:rPr>
                <w:rFonts w:ascii="Times New Roman" w:hAnsi="Times New Roman"/>
                <w:sz w:val="24"/>
                <w:szCs w:val="24"/>
              </w:rPr>
              <w:t xml:space="preserve"> </w:t>
            </w:r>
            <w:r w:rsidR="00B122BA">
              <w:rPr>
                <w:rFonts w:ascii="Times New Roman" w:hAnsi="Times New Roman" w:cs="Times New Roman"/>
                <w:sz w:val="24"/>
                <w:szCs w:val="24"/>
              </w:rPr>
              <w:t>‒</w:t>
            </w:r>
            <w:r w:rsidRPr="0056730E">
              <w:rPr>
                <w:rFonts w:ascii="Times New Roman" w:hAnsi="Times New Roman"/>
                <w:sz w:val="24"/>
                <w:szCs w:val="24"/>
              </w:rPr>
              <w:t xml:space="preserve"> </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 xml:space="preserve">ул. Тухачевского </w:t>
            </w:r>
            <w:r w:rsidR="00B122BA">
              <w:rPr>
                <w:rFonts w:ascii="Times New Roman" w:hAnsi="Times New Roman" w:cs="Times New Roman"/>
                <w:sz w:val="24"/>
                <w:szCs w:val="24"/>
              </w:rPr>
              <w:t>‒</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ул. Космонавтов</w:t>
            </w:r>
          </w:p>
        </w:tc>
        <w:tc>
          <w:tcPr>
            <w:tcW w:w="4805"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проектирование двух</w:t>
            </w:r>
            <w:r w:rsidR="00CD4957">
              <w:rPr>
                <w:rFonts w:ascii="Times New Roman" w:hAnsi="Times New Roman"/>
                <w:sz w:val="24"/>
                <w:szCs w:val="24"/>
              </w:rPr>
              <w:t>ъ</w:t>
            </w:r>
            <w:r w:rsidRPr="0056730E">
              <w:rPr>
                <w:rFonts w:ascii="Times New Roman" w:hAnsi="Times New Roman"/>
                <w:sz w:val="24"/>
                <w:szCs w:val="24"/>
              </w:rPr>
              <w:t xml:space="preserve">ярусного перехода  </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ул. Тухачевского – ул. Космонавтов через</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ул. Доваторцев</w:t>
            </w:r>
          </w:p>
        </w:tc>
      </w:tr>
      <w:tr w:rsidR="009A47DB" w:rsidRPr="0056730E" w:rsidTr="00BF07BA">
        <w:tc>
          <w:tcPr>
            <w:tcW w:w="540"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6</w:t>
            </w:r>
            <w:r w:rsidR="00BF07BA">
              <w:rPr>
                <w:rFonts w:ascii="Times New Roman" w:hAnsi="Times New Roman"/>
                <w:sz w:val="24"/>
                <w:szCs w:val="24"/>
              </w:rPr>
              <w:t>.</w:t>
            </w:r>
          </w:p>
        </w:tc>
        <w:tc>
          <w:tcPr>
            <w:tcW w:w="4011" w:type="dxa"/>
            <w:shd w:val="clear" w:color="auto" w:fill="auto"/>
          </w:tcPr>
          <w:p w:rsidR="009A47DB" w:rsidRPr="0056730E" w:rsidRDefault="009A47DB" w:rsidP="00076E6A">
            <w:pPr>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Доваторцев</w:t>
            </w:r>
            <w:proofErr w:type="spellEnd"/>
            <w:r w:rsidR="00334708">
              <w:rPr>
                <w:rFonts w:ascii="Times New Roman" w:hAnsi="Times New Roman"/>
                <w:sz w:val="24"/>
                <w:szCs w:val="24"/>
              </w:rPr>
              <w:t xml:space="preserve"> </w:t>
            </w:r>
            <w:r w:rsidR="00B122BA">
              <w:rPr>
                <w:rFonts w:ascii="Times New Roman" w:hAnsi="Times New Roman" w:cs="Times New Roman"/>
                <w:sz w:val="24"/>
                <w:szCs w:val="24"/>
              </w:rPr>
              <w:t>‒</w:t>
            </w:r>
            <w:r w:rsidRPr="0056730E">
              <w:rPr>
                <w:rFonts w:ascii="Times New Roman" w:hAnsi="Times New Roman"/>
                <w:sz w:val="24"/>
                <w:szCs w:val="24"/>
              </w:rPr>
              <w:t xml:space="preserve"> ул. 45 Параллель</w:t>
            </w:r>
          </w:p>
        </w:tc>
        <w:tc>
          <w:tcPr>
            <w:tcW w:w="4805"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проектирование двух</w:t>
            </w:r>
            <w:r w:rsidR="00CD4957">
              <w:rPr>
                <w:rFonts w:ascii="Times New Roman" w:hAnsi="Times New Roman"/>
                <w:sz w:val="24"/>
                <w:szCs w:val="24"/>
              </w:rPr>
              <w:t>ъ</w:t>
            </w:r>
            <w:r w:rsidRPr="0056730E">
              <w:rPr>
                <w:rFonts w:ascii="Times New Roman" w:hAnsi="Times New Roman"/>
                <w:sz w:val="24"/>
                <w:szCs w:val="24"/>
              </w:rPr>
              <w:t xml:space="preserve">ярусного перехода  </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ул. Доваторцев через ул. 45 Параллель</w:t>
            </w:r>
          </w:p>
        </w:tc>
      </w:tr>
      <w:tr w:rsidR="009A47DB" w:rsidRPr="0056730E" w:rsidTr="00BF07BA">
        <w:tc>
          <w:tcPr>
            <w:tcW w:w="540" w:type="dxa"/>
            <w:shd w:val="clear" w:color="auto" w:fill="auto"/>
          </w:tcPr>
          <w:p w:rsidR="009A47DB" w:rsidRPr="0056730E" w:rsidRDefault="009A47DB" w:rsidP="009A47DB">
            <w:pPr>
              <w:rPr>
                <w:rFonts w:ascii="Times New Roman" w:hAnsi="Times New Roman"/>
                <w:sz w:val="24"/>
                <w:szCs w:val="24"/>
              </w:rPr>
            </w:pPr>
            <w:r w:rsidRPr="0056730E">
              <w:rPr>
                <w:rFonts w:ascii="Times New Roman" w:hAnsi="Times New Roman"/>
                <w:sz w:val="24"/>
                <w:szCs w:val="24"/>
              </w:rPr>
              <w:t>7</w:t>
            </w:r>
            <w:r w:rsidR="00BF07BA">
              <w:rPr>
                <w:rFonts w:ascii="Times New Roman" w:hAnsi="Times New Roman"/>
                <w:sz w:val="24"/>
                <w:szCs w:val="24"/>
              </w:rPr>
              <w:t>.</w:t>
            </w:r>
          </w:p>
        </w:tc>
        <w:tc>
          <w:tcPr>
            <w:tcW w:w="4011" w:type="dxa"/>
            <w:shd w:val="clear" w:color="auto" w:fill="auto"/>
          </w:tcPr>
          <w:p w:rsidR="009A47DB" w:rsidRPr="0056730E" w:rsidRDefault="009A47DB" w:rsidP="009A47DB">
            <w:pPr>
              <w:rPr>
                <w:rFonts w:ascii="Times New Roman" w:hAnsi="Times New Roman"/>
                <w:sz w:val="24"/>
                <w:szCs w:val="24"/>
              </w:rPr>
            </w:pPr>
            <w:proofErr w:type="spellStart"/>
            <w:r w:rsidRPr="0056730E">
              <w:rPr>
                <w:rFonts w:ascii="Times New Roman" w:hAnsi="Times New Roman"/>
                <w:sz w:val="24"/>
                <w:szCs w:val="24"/>
              </w:rPr>
              <w:t>Старомарьевское</w:t>
            </w:r>
            <w:proofErr w:type="spellEnd"/>
            <w:r w:rsidRPr="0056730E">
              <w:rPr>
                <w:rFonts w:ascii="Times New Roman" w:hAnsi="Times New Roman"/>
                <w:sz w:val="24"/>
                <w:szCs w:val="24"/>
              </w:rPr>
              <w:t xml:space="preserve"> шоссе </w:t>
            </w:r>
            <w:r w:rsidR="00B122BA">
              <w:rPr>
                <w:rFonts w:ascii="Times New Roman" w:hAnsi="Times New Roman" w:cs="Times New Roman"/>
                <w:sz w:val="24"/>
                <w:szCs w:val="24"/>
              </w:rPr>
              <w:t>‒</w:t>
            </w:r>
          </w:p>
          <w:p w:rsidR="00B122BA" w:rsidRDefault="009A47DB" w:rsidP="009A47DB">
            <w:pPr>
              <w:rPr>
                <w:rFonts w:ascii="Times New Roman" w:hAnsi="Times New Roman"/>
                <w:sz w:val="24"/>
                <w:szCs w:val="24"/>
              </w:rPr>
            </w:pPr>
            <w:r w:rsidRPr="0056730E">
              <w:rPr>
                <w:rFonts w:ascii="Times New Roman" w:hAnsi="Times New Roman"/>
                <w:sz w:val="24"/>
                <w:szCs w:val="24"/>
              </w:rPr>
              <w:t xml:space="preserve">пер. Каховского </w:t>
            </w:r>
            <w:r w:rsidR="00C63EF7">
              <w:rPr>
                <w:rFonts w:ascii="Times New Roman" w:hAnsi="Times New Roman" w:cs="Times New Roman"/>
                <w:sz w:val="24"/>
                <w:szCs w:val="24"/>
              </w:rPr>
              <w:t>‒</w:t>
            </w:r>
            <w:r w:rsidR="00B122BA">
              <w:rPr>
                <w:rFonts w:ascii="Times New Roman" w:hAnsi="Times New Roman"/>
                <w:sz w:val="24"/>
                <w:szCs w:val="24"/>
              </w:rPr>
              <w:t xml:space="preserve"> </w:t>
            </w:r>
          </w:p>
          <w:p w:rsidR="00076E6A" w:rsidRDefault="009A47DB" w:rsidP="009A47DB">
            <w:pPr>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Апанасенковская</w:t>
            </w:r>
            <w:proofErr w:type="spellEnd"/>
            <w:r w:rsidR="00334708">
              <w:rPr>
                <w:rFonts w:ascii="Times New Roman" w:hAnsi="Times New Roman"/>
                <w:sz w:val="24"/>
                <w:szCs w:val="24"/>
              </w:rPr>
              <w:t xml:space="preserve"> </w:t>
            </w:r>
            <w:r w:rsidR="00B122BA">
              <w:rPr>
                <w:rFonts w:ascii="Times New Roman" w:hAnsi="Times New Roman" w:cs="Times New Roman"/>
                <w:sz w:val="24"/>
                <w:szCs w:val="24"/>
              </w:rPr>
              <w:t>‒</w:t>
            </w:r>
          </w:p>
          <w:p w:rsidR="009A47DB" w:rsidRPr="0056730E" w:rsidRDefault="009A47DB" w:rsidP="009A47DB">
            <w:pPr>
              <w:rPr>
                <w:rFonts w:ascii="Times New Roman" w:hAnsi="Times New Roman"/>
                <w:sz w:val="24"/>
                <w:szCs w:val="24"/>
              </w:rPr>
            </w:pPr>
            <w:r w:rsidRPr="0056730E">
              <w:rPr>
                <w:rFonts w:ascii="Times New Roman" w:hAnsi="Times New Roman"/>
                <w:sz w:val="24"/>
                <w:szCs w:val="24"/>
              </w:rPr>
              <w:t>ул. Заводская</w:t>
            </w:r>
          </w:p>
        </w:tc>
        <w:tc>
          <w:tcPr>
            <w:tcW w:w="4805" w:type="dxa"/>
            <w:shd w:val="clear" w:color="auto" w:fill="auto"/>
          </w:tcPr>
          <w:p w:rsidR="00076E6A" w:rsidRDefault="009A47DB" w:rsidP="006E5D5D">
            <w:pPr>
              <w:rPr>
                <w:rFonts w:ascii="Times New Roman" w:hAnsi="Times New Roman"/>
                <w:sz w:val="24"/>
                <w:szCs w:val="24"/>
              </w:rPr>
            </w:pPr>
            <w:r w:rsidRPr="0056730E">
              <w:rPr>
                <w:rFonts w:ascii="Times New Roman" w:hAnsi="Times New Roman"/>
                <w:sz w:val="24"/>
                <w:szCs w:val="24"/>
              </w:rPr>
              <w:t>проектирование двух</w:t>
            </w:r>
            <w:r w:rsidR="00CD4957">
              <w:rPr>
                <w:rFonts w:ascii="Times New Roman" w:hAnsi="Times New Roman"/>
                <w:sz w:val="24"/>
                <w:szCs w:val="24"/>
              </w:rPr>
              <w:t>ъ</w:t>
            </w:r>
            <w:r w:rsidRPr="0056730E">
              <w:rPr>
                <w:rFonts w:ascii="Times New Roman" w:hAnsi="Times New Roman"/>
                <w:sz w:val="24"/>
                <w:szCs w:val="24"/>
              </w:rPr>
              <w:t xml:space="preserve">ярусного перехода </w:t>
            </w:r>
            <w:r w:rsidR="009C2F14">
              <w:rPr>
                <w:rFonts w:ascii="Times New Roman" w:hAnsi="Times New Roman"/>
                <w:sz w:val="24"/>
                <w:szCs w:val="24"/>
              </w:rPr>
              <w:t xml:space="preserve"> </w:t>
            </w:r>
            <w:r w:rsidRPr="0056730E">
              <w:rPr>
                <w:rFonts w:ascii="Times New Roman" w:hAnsi="Times New Roman"/>
                <w:sz w:val="24"/>
                <w:szCs w:val="24"/>
              </w:rPr>
              <w:t xml:space="preserve"> </w:t>
            </w:r>
          </w:p>
          <w:p w:rsidR="009A47DB" w:rsidRPr="0056730E" w:rsidRDefault="006E5D5D" w:rsidP="006E5D5D">
            <w:pPr>
              <w:rPr>
                <w:rFonts w:ascii="Times New Roman" w:hAnsi="Times New Roman"/>
                <w:sz w:val="24"/>
                <w:szCs w:val="24"/>
              </w:rPr>
            </w:pPr>
            <w:r w:rsidRPr="0056730E">
              <w:rPr>
                <w:rFonts w:ascii="Times New Roman" w:hAnsi="Times New Roman"/>
                <w:sz w:val="24"/>
                <w:szCs w:val="24"/>
              </w:rPr>
              <w:t>ш</w:t>
            </w:r>
            <w:r>
              <w:rPr>
                <w:rFonts w:ascii="Times New Roman" w:hAnsi="Times New Roman"/>
                <w:sz w:val="24"/>
                <w:szCs w:val="24"/>
              </w:rPr>
              <w:t xml:space="preserve">. </w:t>
            </w:r>
            <w:proofErr w:type="spellStart"/>
            <w:r w:rsidR="009A47DB" w:rsidRPr="0056730E">
              <w:rPr>
                <w:rFonts w:ascii="Times New Roman" w:hAnsi="Times New Roman"/>
                <w:sz w:val="24"/>
                <w:szCs w:val="24"/>
              </w:rPr>
              <w:t>Старомарьевское</w:t>
            </w:r>
            <w:proofErr w:type="spellEnd"/>
            <w:r w:rsidR="009A47DB" w:rsidRPr="0056730E">
              <w:rPr>
                <w:rFonts w:ascii="Times New Roman" w:hAnsi="Times New Roman"/>
                <w:sz w:val="24"/>
                <w:szCs w:val="24"/>
              </w:rPr>
              <w:t xml:space="preserve"> – ул. </w:t>
            </w:r>
            <w:proofErr w:type="spellStart"/>
            <w:r w:rsidR="009A47DB" w:rsidRPr="0056730E">
              <w:rPr>
                <w:rFonts w:ascii="Times New Roman" w:hAnsi="Times New Roman"/>
                <w:sz w:val="24"/>
                <w:szCs w:val="24"/>
              </w:rPr>
              <w:t>Апанасенковская</w:t>
            </w:r>
            <w:proofErr w:type="spellEnd"/>
            <w:r w:rsidR="009A47DB" w:rsidRPr="0056730E">
              <w:rPr>
                <w:rFonts w:ascii="Times New Roman" w:hAnsi="Times New Roman"/>
                <w:sz w:val="24"/>
                <w:szCs w:val="24"/>
              </w:rPr>
              <w:t xml:space="preserve"> через пер. Каховского – </w:t>
            </w:r>
            <w:r>
              <w:rPr>
                <w:rFonts w:ascii="Times New Roman" w:hAnsi="Times New Roman"/>
                <w:sz w:val="24"/>
                <w:szCs w:val="24"/>
              </w:rPr>
              <w:t>у</w:t>
            </w:r>
            <w:r w:rsidR="009A47DB" w:rsidRPr="0056730E">
              <w:rPr>
                <w:rFonts w:ascii="Times New Roman" w:hAnsi="Times New Roman"/>
                <w:sz w:val="24"/>
                <w:szCs w:val="24"/>
              </w:rPr>
              <w:t>л. Заводская</w:t>
            </w:r>
          </w:p>
        </w:tc>
      </w:tr>
    </w:tbl>
    <w:p w:rsidR="007265C2" w:rsidRDefault="007265C2" w:rsidP="003E2134">
      <w:pPr>
        <w:spacing w:after="0" w:line="240" w:lineRule="auto"/>
        <w:contextualSpacing/>
        <w:rPr>
          <w:rFonts w:ascii="Times New Roman" w:hAnsi="Times New Roman" w:cs="Times New Roman"/>
          <w:sz w:val="28"/>
          <w:szCs w:val="28"/>
        </w:rPr>
      </w:pPr>
    </w:p>
    <w:p w:rsidR="009A47DB" w:rsidRDefault="001E44E8" w:rsidP="0042317D">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9A47DB" w:rsidRPr="0056730E">
        <w:rPr>
          <w:rFonts w:ascii="Times New Roman" w:hAnsi="Times New Roman" w:cs="Times New Roman"/>
          <w:sz w:val="28"/>
          <w:szCs w:val="28"/>
        </w:rPr>
        <w:t>.2.4. Мероприятия по строительству парковочных карманов</w:t>
      </w:r>
    </w:p>
    <w:p w:rsidR="00363562" w:rsidRPr="00363562" w:rsidRDefault="00363562" w:rsidP="0042317D">
      <w:pPr>
        <w:spacing w:after="0" w:line="240" w:lineRule="auto"/>
        <w:contextualSpacing/>
        <w:jc w:val="center"/>
        <w:rPr>
          <w:rFonts w:ascii="Times New Roman" w:hAnsi="Times New Roman" w:cs="Times New Roman"/>
          <w:sz w:val="16"/>
          <w:szCs w:val="16"/>
        </w:rPr>
      </w:pPr>
    </w:p>
    <w:p w:rsidR="009A47DB"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2</w:t>
      </w:r>
      <w:r w:rsidR="00076E6A">
        <w:rPr>
          <w:rFonts w:ascii="Times New Roman" w:hAnsi="Times New Roman"/>
          <w:color w:val="000000" w:themeColor="text1"/>
          <w:sz w:val="28"/>
          <w:szCs w:val="28"/>
        </w:rPr>
        <w:t>5</w:t>
      </w:r>
    </w:p>
    <w:p w:rsidR="00B122BA" w:rsidRPr="00C63EF7" w:rsidRDefault="00B122BA" w:rsidP="00E377FE">
      <w:pPr>
        <w:pStyle w:val="af"/>
        <w:spacing w:after="0" w:line="240" w:lineRule="auto"/>
        <w:ind w:right="-2" w:firstLine="709"/>
        <w:contextualSpacing/>
        <w:jc w:val="right"/>
        <w:rPr>
          <w:rFonts w:ascii="Times New Roman" w:hAnsi="Times New Roman"/>
          <w:sz w:val="20"/>
          <w:szCs w:val="20"/>
        </w:rPr>
      </w:pPr>
    </w:p>
    <w:tbl>
      <w:tblPr>
        <w:tblStyle w:val="aa"/>
        <w:tblW w:w="0" w:type="auto"/>
        <w:tblInd w:w="108" w:type="dxa"/>
        <w:tblLook w:val="04A0" w:firstRow="1" w:lastRow="0" w:firstColumn="1" w:lastColumn="0" w:noHBand="0" w:noVBand="1"/>
      </w:tblPr>
      <w:tblGrid>
        <w:gridCol w:w="541"/>
        <w:gridCol w:w="5218"/>
        <w:gridCol w:w="1693"/>
        <w:gridCol w:w="1905"/>
      </w:tblGrid>
      <w:tr w:rsidR="009A47DB" w:rsidRPr="0056730E" w:rsidTr="006D29B5">
        <w:tc>
          <w:tcPr>
            <w:tcW w:w="541" w:type="dxa"/>
            <w:shd w:val="clear" w:color="auto" w:fill="auto"/>
          </w:tcPr>
          <w:p w:rsidR="009A47DB" w:rsidRPr="0056730E" w:rsidRDefault="00F06622" w:rsidP="009A47DB">
            <w:pPr>
              <w:contextualSpacing/>
              <w:rPr>
                <w:rFonts w:ascii="Times New Roman" w:hAnsi="Times New Roman"/>
                <w:sz w:val="24"/>
                <w:szCs w:val="24"/>
              </w:rPr>
            </w:pPr>
            <w:r>
              <w:rPr>
                <w:rFonts w:ascii="Times New Roman" w:hAnsi="Times New Roman"/>
                <w:sz w:val="24"/>
                <w:szCs w:val="24"/>
              </w:rPr>
              <w:t>№ п/п</w:t>
            </w:r>
          </w:p>
        </w:tc>
        <w:tc>
          <w:tcPr>
            <w:tcW w:w="5218"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Участок строительства</w:t>
            </w:r>
          </w:p>
        </w:tc>
        <w:tc>
          <w:tcPr>
            <w:tcW w:w="1693" w:type="dxa"/>
            <w:shd w:val="clear" w:color="auto" w:fill="auto"/>
          </w:tcPr>
          <w:p w:rsidR="006E5D5D" w:rsidRDefault="009A47DB" w:rsidP="009A47DB">
            <w:pPr>
              <w:contextualSpacing/>
              <w:jc w:val="center"/>
              <w:rPr>
                <w:rFonts w:ascii="Times New Roman" w:hAnsi="Times New Roman"/>
                <w:sz w:val="24"/>
                <w:szCs w:val="24"/>
              </w:rPr>
            </w:pPr>
            <w:r w:rsidRPr="0056730E">
              <w:rPr>
                <w:rFonts w:ascii="Times New Roman" w:hAnsi="Times New Roman"/>
                <w:sz w:val="24"/>
                <w:szCs w:val="24"/>
              </w:rPr>
              <w:t xml:space="preserve">Площадь, </w:t>
            </w:r>
          </w:p>
          <w:p w:rsidR="009A47DB" w:rsidRPr="0056730E" w:rsidRDefault="006E5D5D" w:rsidP="006E5D5D">
            <w:pPr>
              <w:contextualSpacing/>
              <w:jc w:val="center"/>
              <w:rPr>
                <w:rFonts w:ascii="Times New Roman" w:hAnsi="Times New Roman"/>
                <w:sz w:val="24"/>
                <w:szCs w:val="24"/>
              </w:rPr>
            </w:pPr>
            <w:r>
              <w:rPr>
                <w:rFonts w:ascii="Times New Roman" w:hAnsi="Times New Roman"/>
                <w:sz w:val="24"/>
                <w:szCs w:val="24"/>
              </w:rPr>
              <w:t xml:space="preserve">кв. </w:t>
            </w:r>
            <w:r w:rsidR="009A47DB" w:rsidRPr="0056730E">
              <w:rPr>
                <w:rFonts w:ascii="Times New Roman" w:hAnsi="Times New Roman"/>
                <w:sz w:val="24"/>
                <w:szCs w:val="24"/>
              </w:rPr>
              <w:t>м</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Количество мест, шт</w:t>
            </w:r>
            <w:r w:rsidR="00F47BCD" w:rsidRPr="0056730E">
              <w:rPr>
                <w:rFonts w:ascii="Times New Roman" w:hAnsi="Times New Roman"/>
                <w:sz w:val="24"/>
                <w:szCs w:val="24"/>
              </w:rPr>
              <w:t>.</w:t>
            </w:r>
          </w:p>
        </w:tc>
      </w:tr>
      <w:tr w:rsidR="006E5D5D" w:rsidRPr="00BF07BA" w:rsidTr="006D29B5">
        <w:tc>
          <w:tcPr>
            <w:tcW w:w="541" w:type="dxa"/>
            <w:shd w:val="clear" w:color="auto" w:fill="auto"/>
          </w:tcPr>
          <w:p w:rsidR="006E5D5D" w:rsidRPr="00C63EF7" w:rsidRDefault="006E5D5D" w:rsidP="00BF07BA">
            <w:pPr>
              <w:contextualSpacing/>
              <w:jc w:val="center"/>
              <w:rPr>
                <w:rFonts w:ascii="Times New Roman" w:hAnsi="Times New Roman"/>
                <w:sz w:val="24"/>
                <w:szCs w:val="24"/>
              </w:rPr>
            </w:pPr>
            <w:r w:rsidRPr="00C63EF7">
              <w:rPr>
                <w:rFonts w:ascii="Times New Roman" w:hAnsi="Times New Roman"/>
                <w:sz w:val="24"/>
                <w:szCs w:val="24"/>
              </w:rPr>
              <w:t>1</w:t>
            </w:r>
          </w:p>
        </w:tc>
        <w:tc>
          <w:tcPr>
            <w:tcW w:w="5218" w:type="dxa"/>
            <w:shd w:val="clear" w:color="auto" w:fill="auto"/>
          </w:tcPr>
          <w:p w:rsidR="006E5D5D" w:rsidRPr="00C63EF7" w:rsidRDefault="006E5D5D" w:rsidP="00BF07BA">
            <w:pPr>
              <w:contextualSpacing/>
              <w:jc w:val="center"/>
              <w:rPr>
                <w:rFonts w:ascii="Times New Roman" w:hAnsi="Times New Roman"/>
                <w:sz w:val="24"/>
                <w:szCs w:val="24"/>
              </w:rPr>
            </w:pPr>
            <w:r w:rsidRPr="00C63EF7">
              <w:rPr>
                <w:rFonts w:ascii="Times New Roman" w:hAnsi="Times New Roman"/>
                <w:sz w:val="24"/>
                <w:szCs w:val="24"/>
              </w:rPr>
              <w:t>2</w:t>
            </w:r>
          </w:p>
        </w:tc>
        <w:tc>
          <w:tcPr>
            <w:tcW w:w="1693" w:type="dxa"/>
            <w:shd w:val="clear" w:color="auto" w:fill="auto"/>
          </w:tcPr>
          <w:p w:rsidR="006E5D5D" w:rsidRPr="00C63EF7" w:rsidRDefault="006E5D5D" w:rsidP="00BF07BA">
            <w:pPr>
              <w:contextualSpacing/>
              <w:jc w:val="center"/>
              <w:rPr>
                <w:rFonts w:ascii="Times New Roman" w:hAnsi="Times New Roman"/>
                <w:sz w:val="24"/>
                <w:szCs w:val="24"/>
              </w:rPr>
            </w:pPr>
            <w:r w:rsidRPr="00C63EF7">
              <w:rPr>
                <w:rFonts w:ascii="Times New Roman" w:hAnsi="Times New Roman"/>
                <w:sz w:val="24"/>
                <w:szCs w:val="24"/>
              </w:rPr>
              <w:t>3</w:t>
            </w:r>
          </w:p>
        </w:tc>
        <w:tc>
          <w:tcPr>
            <w:tcW w:w="1905" w:type="dxa"/>
            <w:shd w:val="clear" w:color="auto" w:fill="auto"/>
          </w:tcPr>
          <w:p w:rsidR="006E5D5D" w:rsidRPr="00C63EF7" w:rsidRDefault="006E5D5D" w:rsidP="00BF07BA">
            <w:pPr>
              <w:contextualSpacing/>
              <w:jc w:val="center"/>
              <w:rPr>
                <w:rFonts w:ascii="Times New Roman" w:hAnsi="Times New Roman"/>
                <w:sz w:val="24"/>
                <w:szCs w:val="24"/>
              </w:rPr>
            </w:pPr>
            <w:r w:rsidRPr="00C63EF7">
              <w:rPr>
                <w:rFonts w:ascii="Times New Roman" w:hAnsi="Times New Roman"/>
                <w:sz w:val="24"/>
                <w:szCs w:val="24"/>
              </w:rPr>
              <w:t>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w:t>
            </w:r>
            <w:r w:rsidR="00F06622">
              <w:rPr>
                <w:rFonts w:ascii="Times New Roman" w:hAnsi="Times New Roman"/>
                <w:sz w:val="24"/>
                <w:szCs w:val="24"/>
              </w:rPr>
              <w:t>.</w:t>
            </w:r>
          </w:p>
        </w:tc>
        <w:tc>
          <w:tcPr>
            <w:tcW w:w="5218" w:type="dxa"/>
            <w:shd w:val="clear" w:color="auto" w:fill="auto"/>
          </w:tcPr>
          <w:p w:rsidR="009A47DB" w:rsidRPr="0056730E" w:rsidRDefault="009A47DB" w:rsidP="009A47DB">
            <w:pPr>
              <w:widowControl w:val="0"/>
              <w:contextualSpacing/>
              <w:rPr>
                <w:rFonts w:ascii="Times New Roman" w:hAnsi="Times New Roman"/>
                <w:sz w:val="24"/>
                <w:szCs w:val="24"/>
              </w:rPr>
            </w:pPr>
            <w:r w:rsidRPr="0056730E">
              <w:rPr>
                <w:rFonts w:ascii="Times New Roman" w:hAnsi="Times New Roman"/>
                <w:spacing w:val="-4"/>
                <w:sz w:val="24"/>
                <w:szCs w:val="24"/>
              </w:rPr>
              <w:t>ул. Ломоносова</w:t>
            </w:r>
            <w:r w:rsidR="006600FA">
              <w:rPr>
                <w:rFonts w:ascii="Times New Roman" w:hAnsi="Times New Roman"/>
                <w:spacing w:val="-4"/>
                <w:sz w:val="24"/>
                <w:szCs w:val="24"/>
              </w:rPr>
              <w:t xml:space="preserve"> </w:t>
            </w:r>
            <w:r w:rsidRPr="0056730E">
              <w:rPr>
                <w:rFonts w:ascii="Times New Roman" w:hAnsi="Times New Roman"/>
                <w:spacing w:val="-4"/>
                <w:sz w:val="24"/>
                <w:szCs w:val="24"/>
              </w:rPr>
              <w:t>от ул. 8 Марта до ул. Лермонтова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800,0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pacing w:val="-4"/>
                <w:sz w:val="24"/>
                <w:szCs w:val="24"/>
              </w:rPr>
              <w:t>ул. Комсомольская в районе просп. Октябрьской Революции</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B122BA" w:rsidRPr="0056730E" w:rsidTr="006D29B5">
        <w:tc>
          <w:tcPr>
            <w:tcW w:w="541"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lastRenderedPageBreak/>
              <w:t>1</w:t>
            </w:r>
          </w:p>
        </w:tc>
        <w:tc>
          <w:tcPr>
            <w:tcW w:w="5218"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t>2</w:t>
            </w:r>
          </w:p>
        </w:tc>
        <w:tc>
          <w:tcPr>
            <w:tcW w:w="1693"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t>3</w:t>
            </w:r>
          </w:p>
        </w:tc>
        <w:tc>
          <w:tcPr>
            <w:tcW w:w="1905" w:type="dxa"/>
            <w:shd w:val="clear" w:color="auto" w:fill="auto"/>
          </w:tcPr>
          <w:p w:rsidR="00B122BA" w:rsidRPr="0056730E" w:rsidRDefault="00B122BA" w:rsidP="00B122BA">
            <w:pPr>
              <w:contextualSpacing/>
              <w:jc w:val="center"/>
              <w:rPr>
                <w:rFonts w:ascii="Times New Roman" w:hAnsi="Times New Roman"/>
                <w:sz w:val="24"/>
                <w:szCs w:val="24"/>
              </w:rPr>
            </w:pPr>
            <w:r>
              <w:rPr>
                <w:rFonts w:ascii="Times New Roman" w:hAnsi="Times New Roman"/>
                <w:sz w:val="24"/>
                <w:szCs w:val="24"/>
              </w:rPr>
              <w:t>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w:t>
            </w:r>
            <w:r w:rsidR="00F06622">
              <w:rPr>
                <w:rFonts w:ascii="Times New Roman" w:hAnsi="Times New Roman"/>
                <w:sz w:val="24"/>
                <w:szCs w:val="24"/>
              </w:rPr>
              <w:t>.</w:t>
            </w:r>
          </w:p>
        </w:tc>
        <w:tc>
          <w:tcPr>
            <w:tcW w:w="5218" w:type="dxa"/>
            <w:shd w:val="clear" w:color="auto" w:fill="auto"/>
          </w:tcPr>
          <w:p w:rsidR="009A47DB" w:rsidRPr="0056730E" w:rsidRDefault="009A47DB" w:rsidP="009C2F14">
            <w:pPr>
              <w:contextualSpacing/>
              <w:rPr>
                <w:rFonts w:ascii="Times New Roman" w:hAnsi="Times New Roman"/>
                <w:sz w:val="24"/>
                <w:szCs w:val="24"/>
              </w:rPr>
            </w:pPr>
            <w:r w:rsidRPr="0056730E">
              <w:rPr>
                <w:rFonts w:ascii="Times New Roman" w:hAnsi="Times New Roman"/>
                <w:sz w:val="24"/>
                <w:szCs w:val="24"/>
              </w:rPr>
              <w:t xml:space="preserve">ул. Мира в районе </w:t>
            </w:r>
            <w:r w:rsidR="009C2F14">
              <w:rPr>
                <w:rFonts w:ascii="Times New Roman" w:hAnsi="Times New Roman"/>
                <w:sz w:val="24"/>
                <w:szCs w:val="24"/>
              </w:rPr>
              <w:t>дома</w:t>
            </w:r>
            <w:r w:rsidRPr="0056730E">
              <w:rPr>
                <w:rFonts w:ascii="Times New Roman" w:hAnsi="Times New Roman"/>
                <w:sz w:val="24"/>
                <w:szCs w:val="24"/>
              </w:rPr>
              <w:t xml:space="preserve"> 159</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700,0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4</w:t>
            </w:r>
            <w:r w:rsidR="00F06622">
              <w:rPr>
                <w:rFonts w:ascii="Times New Roman" w:hAnsi="Times New Roman"/>
                <w:sz w:val="24"/>
                <w:szCs w:val="24"/>
              </w:rPr>
              <w:t>.</w:t>
            </w:r>
          </w:p>
        </w:tc>
        <w:tc>
          <w:tcPr>
            <w:tcW w:w="5218" w:type="dxa"/>
            <w:shd w:val="clear" w:color="auto" w:fill="auto"/>
          </w:tcPr>
          <w:p w:rsidR="009A47DB" w:rsidRPr="0056730E" w:rsidRDefault="009A47DB" w:rsidP="004661AF">
            <w:pPr>
              <w:contextualSpacing/>
              <w:rPr>
                <w:rFonts w:ascii="Times New Roman" w:hAnsi="Times New Roman"/>
                <w:sz w:val="24"/>
                <w:szCs w:val="24"/>
              </w:rPr>
            </w:pPr>
            <w:r w:rsidRPr="0056730E">
              <w:rPr>
                <w:rFonts w:ascii="Times New Roman" w:hAnsi="Times New Roman"/>
                <w:sz w:val="24"/>
                <w:szCs w:val="24"/>
              </w:rPr>
              <w:t xml:space="preserve">ул. М. Морозова от </w:t>
            </w:r>
            <w:r w:rsidR="009C2F14">
              <w:rPr>
                <w:rFonts w:ascii="Times New Roman" w:hAnsi="Times New Roman"/>
                <w:sz w:val="24"/>
                <w:szCs w:val="24"/>
              </w:rPr>
              <w:t>дома</w:t>
            </w:r>
            <w:r w:rsidRPr="0056730E">
              <w:rPr>
                <w:rFonts w:ascii="Times New Roman" w:hAnsi="Times New Roman"/>
                <w:sz w:val="24"/>
                <w:szCs w:val="24"/>
              </w:rPr>
              <w:t xml:space="preserve"> 7 до </w:t>
            </w:r>
            <w:r w:rsidR="004661AF">
              <w:rPr>
                <w:rFonts w:ascii="Times New Roman" w:hAnsi="Times New Roman"/>
                <w:sz w:val="24"/>
                <w:szCs w:val="24"/>
              </w:rPr>
              <w:t>дома</w:t>
            </w:r>
            <w:r w:rsidRPr="0056730E">
              <w:rPr>
                <w:rFonts w:ascii="Times New Roman" w:hAnsi="Times New Roman"/>
                <w:sz w:val="24"/>
                <w:szCs w:val="24"/>
              </w:rPr>
              <w:t xml:space="preserve"> 17</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5</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Ленина в районе </w:t>
            </w:r>
            <w:r w:rsidR="009C2F14">
              <w:rPr>
                <w:rFonts w:ascii="Times New Roman" w:hAnsi="Times New Roman"/>
                <w:sz w:val="24"/>
                <w:szCs w:val="24"/>
              </w:rPr>
              <w:t>дома</w:t>
            </w:r>
            <w:r w:rsidRPr="0056730E">
              <w:rPr>
                <w:rFonts w:ascii="Times New Roman" w:hAnsi="Times New Roman"/>
                <w:sz w:val="24"/>
                <w:szCs w:val="24"/>
              </w:rPr>
              <w:t xml:space="preserve"> 438</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16</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6</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Ленина в районе </w:t>
            </w:r>
            <w:r w:rsidR="009C2F14">
              <w:rPr>
                <w:rFonts w:ascii="Times New Roman" w:hAnsi="Times New Roman"/>
                <w:sz w:val="24"/>
                <w:szCs w:val="24"/>
              </w:rPr>
              <w:t>дома</w:t>
            </w:r>
            <w:r w:rsidRPr="0056730E">
              <w:rPr>
                <w:rFonts w:ascii="Times New Roman" w:hAnsi="Times New Roman"/>
                <w:sz w:val="24"/>
                <w:szCs w:val="24"/>
              </w:rPr>
              <w:t xml:space="preserve"> 401</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275,0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22</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7</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Ленина в районе </w:t>
            </w:r>
            <w:r w:rsidR="009C2F14">
              <w:rPr>
                <w:rFonts w:ascii="Times New Roman" w:hAnsi="Times New Roman"/>
                <w:sz w:val="24"/>
                <w:szCs w:val="24"/>
              </w:rPr>
              <w:t>дома</w:t>
            </w:r>
            <w:r w:rsidRPr="0056730E">
              <w:rPr>
                <w:rFonts w:ascii="Times New Roman" w:hAnsi="Times New Roman"/>
                <w:sz w:val="24"/>
                <w:szCs w:val="24"/>
              </w:rPr>
              <w:t xml:space="preserve"> 470</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25</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8</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Ленина в районе </w:t>
            </w:r>
            <w:r w:rsidR="009C2F14">
              <w:rPr>
                <w:rFonts w:ascii="Times New Roman" w:hAnsi="Times New Roman"/>
                <w:sz w:val="24"/>
                <w:szCs w:val="24"/>
              </w:rPr>
              <w:t>дома</w:t>
            </w:r>
            <w:r w:rsidRPr="0056730E">
              <w:rPr>
                <w:rFonts w:ascii="Times New Roman" w:hAnsi="Times New Roman"/>
                <w:sz w:val="24"/>
                <w:szCs w:val="24"/>
              </w:rPr>
              <w:t xml:space="preserve"> 419в</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640,0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9</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просп. Юности в районе </w:t>
            </w:r>
            <w:r w:rsidR="009C2F14">
              <w:rPr>
                <w:rFonts w:ascii="Times New Roman" w:hAnsi="Times New Roman"/>
                <w:sz w:val="24"/>
                <w:szCs w:val="24"/>
              </w:rPr>
              <w:t>дома</w:t>
            </w:r>
            <w:r w:rsidRPr="0056730E">
              <w:rPr>
                <w:rFonts w:ascii="Times New Roman" w:hAnsi="Times New Roman"/>
                <w:sz w:val="24"/>
                <w:szCs w:val="24"/>
              </w:rPr>
              <w:t xml:space="preserve"> 12</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16</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10</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Октябрьская в районе </w:t>
            </w:r>
            <w:r w:rsidR="009C2F14">
              <w:rPr>
                <w:rFonts w:ascii="Times New Roman" w:hAnsi="Times New Roman"/>
                <w:sz w:val="24"/>
                <w:szCs w:val="24"/>
              </w:rPr>
              <w:t>дома</w:t>
            </w:r>
            <w:r w:rsidRPr="0056730E">
              <w:rPr>
                <w:rFonts w:ascii="Times New Roman" w:hAnsi="Times New Roman"/>
                <w:sz w:val="24"/>
                <w:szCs w:val="24"/>
              </w:rPr>
              <w:t xml:space="preserve"> 182а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11</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Октябрьская в районе </w:t>
            </w:r>
            <w:r w:rsidR="009C2F14">
              <w:rPr>
                <w:rFonts w:ascii="Times New Roman" w:hAnsi="Times New Roman"/>
                <w:sz w:val="24"/>
                <w:szCs w:val="24"/>
              </w:rPr>
              <w:t>дома</w:t>
            </w:r>
            <w:r w:rsidRPr="0056730E">
              <w:rPr>
                <w:rFonts w:ascii="Times New Roman" w:hAnsi="Times New Roman"/>
                <w:sz w:val="24"/>
                <w:szCs w:val="24"/>
              </w:rPr>
              <w:t xml:space="preserve"> 233</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715,0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12</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Ленина в районе </w:t>
            </w:r>
            <w:r w:rsidR="009C2F14">
              <w:rPr>
                <w:rFonts w:ascii="Times New Roman" w:hAnsi="Times New Roman"/>
                <w:sz w:val="24"/>
                <w:szCs w:val="24"/>
              </w:rPr>
              <w:t>дома</w:t>
            </w:r>
            <w:r w:rsidRPr="0056730E">
              <w:rPr>
                <w:rFonts w:ascii="Times New Roman" w:hAnsi="Times New Roman"/>
                <w:sz w:val="24"/>
                <w:szCs w:val="24"/>
              </w:rPr>
              <w:t xml:space="preserve"> 207</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225,0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18</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13</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Ленина от пр. Ленинградский до </w:t>
            </w:r>
            <w:r w:rsidR="009C2F14">
              <w:rPr>
                <w:rFonts w:ascii="Times New Roman" w:hAnsi="Times New Roman"/>
                <w:sz w:val="24"/>
                <w:szCs w:val="24"/>
              </w:rPr>
              <w:t>дома</w:t>
            </w:r>
            <w:r w:rsidRPr="0056730E">
              <w:rPr>
                <w:rFonts w:ascii="Times New Roman" w:hAnsi="Times New Roman"/>
                <w:sz w:val="24"/>
                <w:szCs w:val="24"/>
              </w:rPr>
              <w:t xml:space="preserve"> 118а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950,0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76</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14</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Гризодубовой</w:t>
            </w:r>
            <w:proofErr w:type="spellEnd"/>
            <w:r w:rsidRPr="0056730E">
              <w:rPr>
                <w:rFonts w:ascii="Times New Roman" w:hAnsi="Times New Roman"/>
                <w:sz w:val="24"/>
                <w:szCs w:val="24"/>
              </w:rPr>
              <w:t xml:space="preserve"> в районе </w:t>
            </w:r>
            <w:r w:rsidR="009C2F14">
              <w:rPr>
                <w:rFonts w:ascii="Times New Roman" w:hAnsi="Times New Roman"/>
                <w:sz w:val="24"/>
                <w:szCs w:val="24"/>
              </w:rPr>
              <w:t>дома</w:t>
            </w:r>
            <w:r w:rsidRPr="0056730E">
              <w:rPr>
                <w:rFonts w:ascii="Times New Roman" w:hAnsi="Times New Roman"/>
                <w:sz w:val="24"/>
                <w:szCs w:val="24"/>
              </w:rPr>
              <w:t xml:space="preserve"> 9а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175,0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15</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Комсомольская в районе </w:t>
            </w:r>
            <w:r w:rsidR="009C2F14">
              <w:rPr>
                <w:rFonts w:ascii="Times New Roman" w:hAnsi="Times New Roman"/>
                <w:sz w:val="24"/>
                <w:szCs w:val="24"/>
              </w:rPr>
              <w:t>дома</w:t>
            </w:r>
            <w:r w:rsidRPr="0056730E">
              <w:rPr>
                <w:rFonts w:ascii="Times New Roman" w:hAnsi="Times New Roman"/>
                <w:sz w:val="24"/>
                <w:szCs w:val="24"/>
              </w:rPr>
              <w:t xml:space="preserve"> 62 </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175,0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16</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ул. Мира на участке от ул. Социалистическая до ул. Короленко</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17</w:t>
            </w:r>
            <w:r w:rsidR="00F06622">
              <w:rPr>
                <w:rFonts w:ascii="Times New Roman" w:hAnsi="Times New Roman"/>
                <w:sz w:val="24"/>
                <w:szCs w:val="24"/>
              </w:rPr>
              <w:t>.</w:t>
            </w:r>
          </w:p>
        </w:tc>
        <w:tc>
          <w:tcPr>
            <w:tcW w:w="5218" w:type="dxa"/>
            <w:shd w:val="clear" w:color="auto" w:fill="auto"/>
          </w:tcPr>
          <w:p w:rsidR="009C2F14"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Мира на участке от </w:t>
            </w:r>
            <w:r w:rsidR="009C2F14">
              <w:rPr>
                <w:rFonts w:ascii="Times New Roman" w:hAnsi="Times New Roman"/>
                <w:sz w:val="24"/>
                <w:szCs w:val="24"/>
              </w:rPr>
              <w:t>дома</w:t>
            </w:r>
            <w:r w:rsidRPr="0056730E">
              <w:rPr>
                <w:rFonts w:ascii="Times New Roman" w:hAnsi="Times New Roman"/>
                <w:sz w:val="24"/>
                <w:szCs w:val="24"/>
              </w:rPr>
              <w:t xml:space="preserve"> 328 до </w:t>
            </w:r>
          </w:p>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ул. Ломоносова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725,0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58</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18</w:t>
            </w:r>
            <w:r w:rsidR="00F06622">
              <w:rPr>
                <w:rFonts w:ascii="Times New Roman" w:hAnsi="Times New Roman"/>
                <w:sz w:val="24"/>
                <w:szCs w:val="24"/>
              </w:rPr>
              <w:t>.</w:t>
            </w:r>
          </w:p>
        </w:tc>
        <w:tc>
          <w:tcPr>
            <w:tcW w:w="5218" w:type="dxa"/>
            <w:shd w:val="clear" w:color="auto" w:fill="auto"/>
          </w:tcPr>
          <w:p w:rsidR="009C2F14"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Мира на участке от </w:t>
            </w:r>
            <w:r w:rsidR="009C2F14">
              <w:rPr>
                <w:rFonts w:ascii="Times New Roman" w:hAnsi="Times New Roman"/>
                <w:sz w:val="24"/>
                <w:szCs w:val="24"/>
              </w:rPr>
              <w:t>дома</w:t>
            </w:r>
            <w:r w:rsidRPr="0056730E">
              <w:rPr>
                <w:rFonts w:ascii="Times New Roman" w:hAnsi="Times New Roman"/>
                <w:sz w:val="24"/>
                <w:szCs w:val="24"/>
              </w:rPr>
              <w:t xml:space="preserve"> 145 до </w:t>
            </w:r>
            <w:r w:rsidR="009C2F14">
              <w:rPr>
                <w:rFonts w:ascii="Times New Roman" w:hAnsi="Times New Roman"/>
                <w:sz w:val="24"/>
                <w:szCs w:val="24"/>
              </w:rPr>
              <w:t xml:space="preserve"> </w:t>
            </w:r>
          </w:p>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ул. Добролюбова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16</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19</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Мира на участке от ул. </w:t>
            </w:r>
            <w:proofErr w:type="spellStart"/>
            <w:r w:rsidRPr="0056730E">
              <w:rPr>
                <w:rFonts w:ascii="Times New Roman" w:hAnsi="Times New Roman"/>
                <w:sz w:val="24"/>
                <w:szCs w:val="24"/>
              </w:rPr>
              <w:t>Гризодубовой</w:t>
            </w:r>
            <w:proofErr w:type="spellEnd"/>
            <w:r w:rsidRPr="0056730E">
              <w:rPr>
                <w:rFonts w:ascii="Times New Roman" w:hAnsi="Times New Roman"/>
                <w:sz w:val="24"/>
                <w:szCs w:val="24"/>
              </w:rPr>
              <w:t xml:space="preserve"> до </w:t>
            </w:r>
            <w:r w:rsidR="009C2F14">
              <w:rPr>
                <w:rFonts w:ascii="Times New Roman" w:hAnsi="Times New Roman"/>
                <w:sz w:val="24"/>
                <w:szCs w:val="24"/>
              </w:rPr>
              <w:t>дома</w:t>
            </w:r>
            <w:r w:rsidRPr="0056730E">
              <w:rPr>
                <w:rFonts w:ascii="Times New Roman" w:hAnsi="Times New Roman"/>
                <w:sz w:val="24"/>
                <w:szCs w:val="24"/>
              </w:rPr>
              <w:t xml:space="preserve"> 135</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32</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20</w:t>
            </w:r>
            <w:r w:rsidR="00F06622">
              <w:rPr>
                <w:rFonts w:ascii="Times New Roman" w:hAnsi="Times New Roman"/>
                <w:sz w:val="24"/>
                <w:szCs w:val="24"/>
              </w:rPr>
              <w:t>.</w:t>
            </w:r>
          </w:p>
        </w:tc>
        <w:tc>
          <w:tcPr>
            <w:tcW w:w="5218" w:type="dxa"/>
            <w:shd w:val="clear" w:color="auto" w:fill="auto"/>
          </w:tcPr>
          <w:p w:rsidR="009A47DB" w:rsidRPr="0056730E" w:rsidRDefault="009A47DB" w:rsidP="00911BC9">
            <w:pPr>
              <w:contextualSpacing/>
              <w:rPr>
                <w:rFonts w:ascii="Times New Roman" w:hAnsi="Times New Roman"/>
                <w:sz w:val="24"/>
                <w:szCs w:val="24"/>
              </w:rPr>
            </w:pPr>
            <w:r w:rsidRPr="0056730E">
              <w:rPr>
                <w:rFonts w:ascii="Times New Roman" w:hAnsi="Times New Roman"/>
                <w:sz w:val="24"/>
                <w:szCs w:val="24"/>
              </w:rPr>
              <w:t xml:space="preserve">ул. Лермонтова в районе </w:t>
            </w:r>
            <w:r w:rsidR="00911BC9">
              <w:rPr>
                <w:rFonts w:ascii="Times New Roman" w:hAnsi="Times New Roman"/>
                <w:sz w:val="24"/>
                <w:szCs w:val="24"/>
              </w:rPr>
              <w:t>парка</w:t>
            </w:r>
            <w:r w:rsidRPr="0056730E">
              <w:rPr>
                <w:rFonts w:ascii="Times New Roman" w:hAnsi="Times New Roman"/>
                <w:sz w:val="24"/>
                <w:szCs w:val="24"/>
              </w:rPr>
              <w:t xml:space="preserve"> «Победы» четная сторона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21</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Лермонтова в районе </w:t>
            </w:r>
            <w:proofErr w:type="spellStart"/>
            <w:r w:rsidRPr="0056730E">
              <w:rPr>
                <w:rFonts w:ascii="Times New Roman" w:hAnsi="Times New Roman"/>
                <w:sz w:val="24"/>
                <w:szCs w:val="24"/>
              </w:rPr>
              <w:t>ПКиО</w:t>
            </w:r>
            <w:proofErr w:type="spellEnd"/>
            <w:r w:rsidRPr="0056730E">
              <w:rPr>
                <w:rFonts w:ascii="Times New Roman" w:hAnsi="Times New Roman"/>
                <w:sz w:val="24"/>
                <w:szCs w:val="24"/>
              </w:rPr>
              <w:t xml:space="preserve"> «Победы»</w:t>
            </w:r>
            <w:r w:rsidR="009C2F14">
              <w:rPr>
                <w:rFonts w:ascii="Times New Roman" w:hAnsi="Times New Roman"/>
                <w:sz w:val="24"/>
                <w:szCs w:val="24"/>
              </w:rPr>
              <w:t>,</w:t>
            </w:r>
            <w:r w:rsidRPr="0056730E">
              <w:rPr>
                <w:rFonts w:ascii="Times New Roman" w:hAnsi="Times New Roman"/>
                <w:sz w:val="24"/>
                <w:szCs w:val="24"/>
              </w:rPr>
              <w:t xml:space="preserve"> нечетная сторона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22</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Лермонтова в районе </w:t>
            </w:r>
            <w:r w:rsidR="009C2F14">
              <w:rPr>
                <w:rFonts w:ascii="Times New Roman" w:hAnsi="Times New Roman"/>
                <w:sz w:val="24"/>
                <w:szCs w:val="24"/>
              </w:rPr>
              <w:t>дома</w:t>
            </w:r>
            <w:r w:rsidRPr="0056730E">
              <w:rPr>
                <w:rFonts w:ascii="Times New Roman" w:hAnsi="Times New Roman"/>
                <w:sz w:val="24"/>
                <w:szCs w:val="24"/>
              </w:rPr>
              <w:t xml:space="preserve"> 343</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23</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Лермонтова в районе </w:t>
            </w:r>
            <w:r w:rsidR="009C2F14">
              <w:rPr>
                <w:rFonts w:ascii="Times New Roman" w:hAnsi="Times New Roman"/>
                <w:sz w:val="24"/>
                <w:szCs w:val="24"/>
              </w:rPr>
              <w:t>дома</w:t>
            </w:r>
            <w:r w:rsidRPr="0056730E">
              <w:rPr>
                <w:rFonts w:ascii="Times New Roman" w:hAnsi="Times New Roman"/>
                <w:sz w:val="24"/>
                <w:szCs w:val="24"/>
              </w:rPr>
              <w:t xml:space="preserve"> 229</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24</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Дзержинского в районе </w:t>
            </w:r>
            <w:r w:rsidR="009C2F14">
              <w:rPr>
                <w:rFonts w:ascii="Times New Roman" w:hAnsi="Times New Roman"/>
                <w:sz w:val="24"/>
                <w:szCs w:val="24"/>
              </w:rPr>
              <w:t>дома</w:t>
            </w:r>
            <w:r w:rsidRPr="0056730E">
              <w:rPr>
                <w:rFonts w:ascii="Times New Roman" w:hAnsi="Times New Roman"/>
                <w:sz w:val="24"/>
                <w:szCs w:val="24"/>
              </w:rPr>
              <w:t xml:space="preserve"> 233</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425,0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25</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Дзержинского напротив </w:t>
            </w:r>
            <w:r w:rsidR="009C2F14">
              <w:rPr>
                <w:rFonts w:ascii="Times New Roman" w:hAnsi="Times New Roman"/>
                <w:sz w:val="24"/>
                <w:szCs w:val="24"/>
              </w:rPr>
              <w:t>дома</w:t>
            </w:r>
            <w:r w:rsidRPr="0056730E">
              <w:rPr>
                <w:rFonts w:ascii="Times New Roman" w:hAnsi="Times New Roman"/>
                <w:sz w:val="24"/>
                <w:szCs w:val="24"/>
              </w:rPr>
              <w:t xml:space="preserve"> 158</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26</w:t>
            </w:r>
            <w:r w:rsidR="00F06622">
              <w:rPr>
                <w:rFonts w:ascii="Times New Roman" w:hAnsi="Times New Roman"/>
                <w:sz w:val="24"/>
                <w:szCs w:val="24"/>
              </w:rPr>
              <w:t>.</w:t>
            </w:r>
          </w:p>
        </w:tc>
        <w:tc>
          <w:tcPr>
            <w:tcW w:w="5218" w:type="dxa"/>
            <w:shd w:val="clear" w:color="auto" w:fill="auto"/>
          </w:tcPr>
          <w:p w:rsidR="00BC6C44" w:rsidRPr="0056730E" w:rsidRDefault="009A47DB" w:rsidP="00B122BA">
            <w:pPr>
              <w:contextualSpacing/>
              <w:rPr>
                <w:rFonts w:ascii="Times New Roman" w:hAnsi="Times New Roman"/>
                <w:sz w:val="24"/>
                <w:szCs w:val="24"/>
              </w:rPr>
            </w:pPr>
            <w:r w:rsidRPr="0056730E">
              <w:rPr>
                <w:rFonts w:ascii="Times New Roman" w:hAnsi="Times New Roman"/>
                <w:sz w:val="24"/>
                <w:szCs w:val="24"/>
              </w:rPr>
              <w:t xml:space="preserve">ул. Дзержинского в районе </w:t>
            </w:r>
            <w:r w:rsidR="009C2F14">
              <w:rPr>
                <w:rFonts w:ascii="Times New Roman" w:hAnsi="Times New Roman"/>
                <w:sz w:val="24"/>
                <w:szCs w:val="24"/>
              </w:rPr>
              <w:t>дома</w:t>
            </w:r>
            <w:r w:rsidRPr="0056730E">
              <w:rPr>
                <w:rFonts w:ascii="Times New Roman" w:hAnsi="Times New Roman"/>
                <w:sz w:val="24"/>
                <w:szCs w:val="24"/>
              </w:rPr>
              <w:t xml:space="preserve"> 188</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32</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27</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Дзержинского от </w:t>
            </w:r>
            <w:r w:rsidR="00C63EF7">
              <w:rPr>
                <w:rFonts w:ascii="Times New Roman" w:hAnsi="Times New Roman"/>
                <w:sz w:val="24"/>
                <w:szCs w:val="24"/>
              </w:rPr>
              <w:t xml:space="preserve">дома </w:t>
            </w:r>
            <w:r w:rsidRPr="0056730E">
              <w:rPr>
                <w:rFonts w:ascii="Times New Roman" w:hAnsi="Times New Roman"/>
                <w:sz w:val="24"/>
                <w:szCs w:val="24"/>
              </w:rPr>
              <w:t xml:space="preserve">157 до </w:t>
            </w:r>
            <w:r w:rsidR="009C2F14">
              <w:rPr>
                <w:rFonts w:ascii="Times New Roman" w:hAnsi="Times New Roman"/>
                <w:sz w:val="24"/>
                <w:szCs w:val="24"/>
              </w:rPr>
              <w:t>дома</w:t>
            </w:r>
            <w:r w:rsidRPr="0056730E">
              <w:rPr>
                <w:rFonts w:ascii="Times New Roman" w:hAnsi="Times New Roman"/>
                <w:sz w:val="24"/>
                <w:szCs w:val="24"/>
              </w:rPr>
              <w:t xml:space="preserve"> 159</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325,0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26</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28</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просп. К. Маркса на участке от ул. Казачья до </w:t>
            </w:r>
            <w:r w:rsidR="009C2F14">
              <w:rPr>
                <w:rFonts w:ascii="Times New Roman" w:hAnsi="Times New Roman"/>
                <w:sz w:val="24"/>
                <w:szCs w:val="24"/>
              </w:rPr>
              <w:t>дома</w:t>
            </w:r>
            <w:r w:rsidRPr="0056730E">
              <w:rPr>
                <w:rFonts w:ascii="Times New Roman" w:hAnsi="Times New Roman"/>
                <w:sz w:val="24"/>
                <w:szCs w:val="24"/>
              </w:rPr>
              <w:t xml:space="preserve"> 34 (напротив)</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29</w:t>
            </w:r>
            <w:r w:rsidR="00F06622">
              <w:rPr>
                <w:rFonts w:ascii="Times New Roman" w:hAnsi="Times New Roman"/>
                <w:sz w:val="24"/>
                <w:szCs w:val="24"/>
              </w:rPr>
              <w:t>.</w:t>
            </w:r>
          </w:p>
        </w:tc>
        <w:tc>
          <w:tcPr>
            <w:tcW w:w="5218" w:type="dxa"/>
            <w:shd w:val="clear" w:color="auto" w:fill="auto"/>
          </w:tcPr>
          <w:p w:rsidR="00C63EF7" w:rsidRDefault="009A47DB" w:rsidP="009A47DB">
            <w:pPr>
              <w:contextualSpacing/>
              <w:rPr>
                <w:rFonts w:ascii="Times New Roman" w:hAnsi="Times New Roman"/>
                <w:sz w:val="24"/>
                <w:szCs w:val="24"/>
              </w:rPr>
            </w:pPr>
            <w:r w:rsidRPr="0056730E">
              <w:rPr>
                <w:rFonts w:ascii="Times New Roman" w:hAnsi="Times New Roman"/>
                <w:sz w:val="24"/>
                <w:szCs w:val="24"/>
              </w:rPr>
              <w:t xml:space="preserve">просп. К. Маркса от </w:t>
            </w:r>
            <w:r w:rsidR="00C63EF7">
              <w:rPr>
                <w:rFonts w:ascii="Times New Roman" w:hAnsi="Times New Roman"/>
                <w:sz w:val="24"/>
                <w:szCs w:val="24"/>
              </w:rPr>
              <w:t>дома</w:t>
            </w:r>
            <w:r w:rsidRPr="0056730E">
              <w:rPr>
                <w:rFonts w:ascii="Times New Roman" w:hAnsi="Times New Roman"/>
                <w:sz w:val="24"/>
                <w:szCs w:val="24"/>
              </w:rPr>
              <w:t xml:space="preserve"> 14 до </w:t>
            </w:r>
          </w:p>
          <w:p w:rsidR="009A47DB" w:rsidRPr="0056730E" w:rsidRDefault="009C2F14" w:rsidP="009A47DB">
            <w:pPr>
              <w:contextualSpacing/>
              <w:rPr>
                <w:rFonts w:ascii="Times New Roman" w:hAnsi="Times New Roman"/>
                <w:sz w:val="24"/>
                <w:szCs w:val="24"/>
              </w:rPr>
            </w:pPr>
            <w:r>
              <w:rPr>
                <w:rFonts w:ascii="Times New Roman" w:hAnsi="Times New Roman"/>
                <w:sz w:val="24"/>
                <w:szCs w:val="24"/>
              </w:rPr>
              <w:t>дома</w:t>
            </w:r>
            <w:r w:rsidR="009A47DB" w:rsidRPr="0056730E">
              <w:rPr>
                <w:rFonts w:ascii="Times New Roman" w:hAnsi="Times New Roman"/>
                <w:sz w:val="24"/>
                <w:szCs w:val="24"/>
              </w:rPr>
              <w:t xml:space="preserve"> 10 </w:t>
            </w:r>
            <w:r w:rsidR="00C63EF7">
              <w:rPr>
                <w:rFonts w:ascii="Times New Roman" w:hAnsi="Times New Roman"/>
                <w:sz w:val="24"/>
                <w:szCs w:val="24"/>
              </w:rPr>
              <w:t>(</w:t>
            </w:r>
            <w:r w:rsidR="009A47DB" w:rsidRPr="0056730E">
              <w:rPr>
                <w:rFonts w:ascii="Times New Roman" w:hAnsi="Times New Roman"/>
                <w:sz w:val="24"/>
                <w:szCs w:val="24"/>
              </w:rPr>
              <w:t>напротив</w:t>
            </w:r>
            <w:r w:rsidR="00C63EF7">
              <w:rPr>
                <w:rFonts w:ascii="Times New Roman" w:hAnsi="Times New Roman"/>
                <w:sz w:val="24"/>
                <w:szCs w:val="24"/>
              </w:rPr>
              <w:t>)</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500,0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30</w:t>
            </w:r>
            <w:r w:rsidR="00F06622">
              <w:rPr>
                <w:rFonts w:ascii="Times New Roman" w:hAnsi="Times New Roman"/>
                <w:sz w:val="24"/>
                <w:szCs w:val="24"/>
              </w:rPr>
              <w:t>.</w:t>
            </w:r>
          </w:p>
        </w:tc>
        <w:tc>
          <w:tcPr>
            <w:tcW w:w="5218" w:type="dxa"/>
            <w:shd w:val="clear" w:color="auto" w:fill="auto"/>
          </w:tcPr>
          <w:p w:rsidR="00C63EF7"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Пушкина на участке от </w:t>
            </w:r>
            <w:r w:rsidR="00C63EF7">
              <w:rPr>
                <w:rFonts w:ascii="Times New Roman" w:hAnsi="Times New Roman"/>
                <w:sz w:val="24"/>
                <w:szCs w:val="24"/>
              </w:rPr>
              <w:t>дома</w:t>
            </w:r>
            <w:r w:rsidRPr="0056730E">
              <w:rPr>
                <w:rFonts w:ascii="Times New Roman" w:hAnsi="Times New Roman"/>
                <w:sz w:val="24"/>
                <w:szCs w:val="24"/>
              </w:rPr>
              <w:t xml:space="preserve"> 50 до </w:t>
            </w:r>
          </w:p>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ул. 8 Марта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52</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31</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ул. Артема на участке от ул. Партизанская, 41б до ул. Невинномысская</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825,0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66</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32</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Серова в районе </w:t>
            </w:r>
            <w:r w:rsidR="009C2F14">
              <w:rPr>
                <w:rFonts w:ascii="Times New Roman" w:hAnsi="Times New Roman"/>
                <w:sz w:val="24"/>
                <w:szCs w:val="24"/>
              </w:rPr>
              <w:t>дома</w:t>
            </w:r>
            <w:r w:rsidRPr="0056730E">
              <w:rPr>
                <w:rFonts w:ascii="Times New Roman" w:hAnsi="Times New Roman"/>
                <w:sz w:val="24"/>
                <w:szCs w:val="24"/>
              </w:rPr>
              <w:t xml:space="preserve"> 272</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425,0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34</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33</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Серова в районе </w:t>
            </w:r>
            <w:r w:rsidR="009C2F14">
              <w:rPr>
                <w:rFonts w:ascii="Times New Roman" w:hAnsi="Times New Roman"/>
                <w:sz w:val="24"/>
                <w:szCs w:val="24"/>
              </w:rPr>
              <w:t>дома</w:t>
            </w:r>
            <w:r w:rsidRPr="0056730E">
              <w:rPr>
                <w:rFonts w:ascii="Times New Roman" w:hAnsi="Times New Roman"/>
                <w:sz w:val="24"/>
                <w:szCs w:val="24"/>
              </w:rPr>
              <w:t xml:space="preserve"> 523</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750,0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34</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Серова в районе </w:t>
            </w:r>
            <w:r w:rsidR="009C2F14">
              <w:rPr>
                <w:rFonts w:ascii="Times New Roman" w:hAnsi="Times New Roman"/>
                <w:sz w:val="24"/>
                <w:szCs w:val="24"/>
              </w:rPr>
              <w:t>дома</w:t>
            </w:r>
            <w:r w:rsidRPr="0056730E">
              <w:rPr>
                <w:rFonts w:ascii="Times New Roman" w:hAnsi="Times New Roman"/>
                <w:sz w:val="24"/>
                <w:szCs w:val="24"/>
              </w:rPr>
              <w:t xml:space="preserve"> 418</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28</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35</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ул. Матросова в районе ул. Герцена, 102</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480,0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36</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50 лет ВЛКСМ в районе </w:t>
            </w:r>
            <w:r w:rsidR="009C2F14">
              <w:rPr>
                <w:rFonts w:ascii="Times New Roman" w:hAnsi="Times New Roman"/>
                <w:sz w:val="24"/>
                <w:szCs w:val="24"/>
              </w:rPr>
              <w:t>дома</w:t>
            </w:r>
            <w:r w:rsidRPr="0056730E">
              <w:rPr>
                <w:rFonts w:ascii="Times New Roman" w:hAnsi="Times New Roman"/>
                <w:sz w:val="24"/>
                <w:szCs w:val="24"/>
              </w:rPr>
              <w:t xml:space="preserve"> 52/1</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37</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50 лет ВЛКСМ в районе </w:t>
            </w:r>
            <w:r w:rsidR="009C2F14">
              <w:rPr>
                <w:rFonts w:ascii="Times New Roman" w:hAnsi="Times New Roman"/>
                <w:sz w:val="24"/>
                <w:szCs w:val="24"/>
              </w:rPr>
              <w:t>дома</w:t>
            </w:r>
            <w:r w:rsidRPr="0056730E">
              <w:rPr>
                <w:rFonts w:ascii="Times New Roman" w:hAnsi="Times New Roman"/>
                <w:sz w:val="24"/>
                <w:szCs w:val="24"/>
              </w:rPr>
              <w:t xml:space="preserve"> 51/3</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375,0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38</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50 лет ВЛКСМ в районе </w:t>
            </w:r>
            <w:r w:rsidR="009C2F14">
              <w:rPr>
                <w:rFonts w:ascii="Times New Roman" w:hAnsi="Times New Roman"/>
                <w:sz w:val="24"/>
                <w:szCs w:val="24"/>
              </w:rPr>
              <w:t>дома</w:t>
            </w:r>
            <w:r w:rsidRPr="0056730E">
              <w:rPr>
                <w:rFonts w:ascii="Times New Roman" w:hAnsi="Times New Roman"/>
                <w:sz w:val="24"/>
                <w:szCs w:val="24"/>
              </w:rPr>
              <w:t xml:space="preserve"> 35/1</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375,0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39</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Тухачевского в районе </w:t>
            </w:r>
            <w:r w:rsidR="009C2F14">
              <w:rPr>
                <w:rFonts w:ascii="Times New Roman" w:hAnsi="Times New Roman"/>
                <w:sz w:val="24"/>
                <w:szCs w:val="24"/>
              </w:rPr>
              <w:t>дома</w:t>
            </w:r>
            <w:r w:rsidRPr="0056730E">
              <w:rPr>
                <w:rFonts w:ascii="Times New Roman" w:hAnsi="Times New Roman"/>
                <w:sz w:val="24"/>
                <w:szCs w:val="24"/>
              </w:rPr>
              <w:t xml:space="preserve"> 5/1</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250,0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20</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40</w:t>
            </w:r>
            <w:r w:rsidR="00F06622">
              <w:rPr>
                <w:rFonts w:ascii="Times New Roman" w:hAnsi="Times New Roman"/>
                <w:sz w:val="24"/>
                <w:szCs w:val="24"/>
              </w:rPr>
              <w:t>.</w:t>
            </w:r>
          </w:p>
        </w:tc>
        <w:tc>
          <w:tcPr>
            <w:tcW w:w="5218"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Пирогова в районе </w:t>
            </w:r>
            <w:r w:rsidR="009C2F14">
              <w:rPr>
                <w:rFonts w:ascii="Times New Roman" w:hAnsi="Times New Roman"/>
                <w:sz w:val="24"/>
                <w:szCs w:val="24"/>
              </w:rPr>
              <w:t>дома</w:t>
            </w:r>
            <w:r w:rsidRPr="0056730E">
              <w:rPr>
                <w:rFonts w:ascii="Times New Roman" w:hAnsi="Times New Roman"/>
                <w:sz w:val="24"/>
                <w:szCs w:val="24"/>
              </w:rPr>
              <w:t xml:space="preserve"> 13-а</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275,0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22</w:t>
            </w:r>
          </w:p>
        </w:tc>
      </w:tr>
      <w:tr w:rsidR="009A47DB" w:rsidRPr="0056730E" w:rsidTr="006D29B5">
        <w:tc>
          <w:tcPr>
            <w:tcW w:w="541" w:type="dxa"/>
            <w:shd w:val="clear" w:color="auto" w:fill="auto"/>
          </w:tcPr>
          <w:p w:rsidR="009A47DB" w:rsidRPr="0056730E" w:rsidRDefault="009A47DB" w:rsidP="009A47DB">
            <w:pPr>
              <w:contextualSpacing/>
              <w:rPr>
                <w:rFonts w:ascii="Times New Roman" w:hAnsi="Times New Roman"/>
                <w:sz w:val="24"/>
                <w:szCs w:val="24"/>
              </w:rPr>
            </w:pPr>
          </w:p>
        </w:tc>
        <w:tc>
          <w:tcPr>
            <w:tcW w:w="5218" w:type="dxa"/>
            <w:shd w:val="clear" w:color="auto" w:fill="auto"/>
          </w:tcPr>
          <w:p w:rsidR="009A47DB" w:rsidRPr="0056730E" w:rsidRDefault="006E5D5D" w:rsidP="009A47DB">
            <w:pPr>
              <w:contextualSpacing/>
              <w:rPr>
                <w:rFonts w:ascii="Times New Roman" w:hAnsi="Times New Roman"/>
                <w:sz w:val="24"/>
                <w:szCs w:val="24"/>
              </w:rPr>
            </w:pPr>
            <w:r>
              <w:rPr>
                <w:rFonts w:ascii="Times New Roman" w:hAnsi="Times New Roman"/>
                <w:sz w:val="24"/>
                <w:szCs w:val="24"/>
              </w:rPr>
              <w:t>Всего</w:t>
            </w:r>
            <w:r w:rsidR="00C63EF7">
              <w:rPr>
                <w:rFonts w:ascii="Times New Roman" w:hAnsi="Times New Roman"/>
                <w:sz w:val="24"/>
                <w:szCs w:val="24"/>
              </w:rPr>
              <w:t>:</w:t>
            </w:r>
          </w:p>
        </w:tc>
        <w:tc>
          <w:tcPr>
            <w:tcW w:w="169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18</w:t>
            </w:r>
            <w:r w:rsidR="00B122BA">
              <w:rPr>
                <w:rFonts w:ascii="Times New Roman" w:hAnsi="Times New Roman"/>
                <w:sz w:val="24"/>
                <w:szCs w:val="24"/>
              </w:rPr>
              <w:t> </w:t>
            </w:r>
            <w:r w:rsidRPr="0056730E">
              <w:rPr>
                <w:rFonts w:ascii="Times New Roman" w:hAnsi="Times New Roman"/>
                <w:sz w:val="24"/>
                <w:szCs w:val="24"/>
              </w:rPr>
              <w:t>635,0</w:t>
            </w:r>
            <w:r w:rsidR="006E5D5D">
              <w:rPr>
                <w:rFonts w:ascii="Times New Roman" w:hAnsi="Times New Roman"/>
                <w:sz w:val="24"/>
                <w:szCs w:val="24"/>
              </w:rPr>
              <w:t>0</w:t>
            </w:r>
          </w:p>
        </w:tc>
        <w:tc>
          <w:tcPr>
            <w:tcW w:w="1905"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4E1586">
              <w:rPr>
                <w:rFonts w:ascii="Times New Roman" w:hAnsi="Times New Roman"/>
                <w:sz w:val="24"/>
                <w:szCs w:val="24"/>
              </w:rPr>
              <w:t> </w:t>
            </w:r>
            <w:r w:rsidRPr="0056730E">
              <w:rPr>
                <w:rFonts w:ascii="Times New Roman" w:hAnsi="Times New Roman"/>
                <w:sz w:val="24"/>
                <w:szCs w:val="24"/>
              </w:rPr>
              <w:t>417</w:t>
            </w:r>
          </w:p>
        </w:tc>
      </w:tr>
    </w:tbl>
    <w:p w:rsidR="009A47DB" w:rsidRPr="0056730E" w:rsidRDefault="009A47DB" w:rsidP="009A47DB">
      <w:pPr>
        <w:spacing w:after="0" w:line="240" w:lineRule="auto"/>
        <w:contextualSpacing/>
        <w:jc w:val="center"/>
        <w:rPr>
          <w:rFonts w:ascii="Times New Roman" w:hAnsi="Times New Roman" w:cs="Times New Roman"/>
          <w:b/>
          <w:sz w:val="28"/>
          <w:szCs w:val="28"/>
        </w:rPr>
      </w:pPr>
    </w:p>
    <w:p w:rsidR="009A47DB" w:rsidRDefault="001E44E8" w:rsidP="0042317D">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9A47DB" w:rsidRPr="0056730E">
        <w:rPr>
          <w:rFonts w:ascii="Times New Roman" w:hAnsi="Times New Roman" w:cs="Times New Roman"/>
          <w:sz w:val="28"/>
          <w:szCs w:val="28"/>
        </w:rPr>
        <w:t>.2.5.</w:t>
      </w:r>
      <w:r w:rsidR="00363562">
        <w:rPr>
          <w:rFonts w:ascii="Times New Roman" w:hAnsi="Times New Roman" w:cs="Times New Roman"/>
          <w:sz w:val="28"/>
          <w:szCs w:val="28"/>
        </w:rPr>
        <w:t> </w:t>
      </w:r>
      <w:r w:rsidR="009A47DB" w:rsidRPr="0056730E">
        <w:rPr>
          <w:rFonts w:ascii="Times New Roman" w:hAnsi="Times New Roman" w:cs="Times New Roman"/>
          <w:sz w:val="28"/>
          <w:szCs w:val="28"/>
        </w:rPr>
        <w:t>Мероприятия по строит</w:t>
      </w:r>
      <w:r w:rsidR="00DA7FD0" w:rsidRPr="0056730E">
        <w:rPr>
          <w:rFonts w:ascii="Times New Roman" w:hAnsi="Times New Roman" w:cs="Times New Roman"/>
          <w:sz w:val="28"/>
          <w:szCs w:val="28"/>
        </w:rPr>
        <w:t>ельству многоуровневых парковок</w:t>
      </w:r>
    </w:p>
    <w:p w:rsidR="006267DD" w:rsidRPr="009D2ECB" w:rsidRDefault="006267DD" w:rsidP="0042317D">
      <w:pPr>
        <w:spacing w:after="0" w:line="240" w:lineRule="auto"/>
        <w:contextualSpacing/>
        <w:jc w:val="center"/>
        <w:rPr>
          <w:rFonts w:ascii="Times New Roman" w:hAnsi="Times New Roman" w:cs="Times New Roman"/>
          <w:sz w:val="16"/>
          <w:szCs w:val="16"/>
        </w:rPr>
      </w:pPr>
    </w:p>
    <w:p w:rsidR="009A47DB"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2</w:t>
      </w:r>
      <w:r w:rsidR="00076E6A">
        <w:rPr>
          <w:rFonts w:ascii="Times New Roman" w:hAnsi="Times New Roman"/>
          <w:color w:val="000000" w:themeColor="text1"/>
          <w:sz w:val="28"/>
          <w:szCs w:val="28"/>
        </w:rPr>
        <w:t>6</w:t>
      </w:r>
    </w:p>
    <w:p w:rsidR="006267DD" w:rsidRPr="009D2ECB" w:rsidRDefault="006267DD" w:rsidP="00E377FE">
      <w:pPr>
        <w:pStyle w:val="af"/>
        <w:spacing w:after="0" w:line="240" w:lineRule="auto"/>
        <w:ind w:right="-2" w:firstLine="709"/>
        <w:contextualSpacing/>
        <w:jc w:val="right"/>
        <w:rPr>
          <w:rFonts w:ascii="Times New Roman" w:hAnsi="Times New Roman"/>
          <w:sz w:val="16"/>
          <w:szCs w:val="16"/>
        </w:rPr>
      </w:pPr>
    </w:p>
    <w:tbl>
      <w:tblPr>
        <w:tblStyle w:val="aa"/>
        <w:tblW w:w="0" w:type="auto"/>
        <w:tblInd w:w="108" w:type="dxa"/>
        <w:tblLook w:val="04A0" w:firstRow="1" w:lastRow="0" w:firstColumn="1" w:lastColumn="0" w:noHBand="0" w:noVBand="1"/>
      </w:tblPr>
      <w:tblGrid>
        <w:gridCol w:w="540"/>
        <w:gridCol w:w="5217"/>
        <w:gridCol w:w="1693"/>
        <w:gridCol w:w="2012"/>
      </w:tblGrid>
      <w:tr w:rsidR="009A47DB" w:rsidRPr="0056730E" w:rsidTr="004E26AE">
        <w:tc>
          <w:tcPr>
            <w:tcW w:w="400" w:type="dxa"/>
            <w:shd w:val="clear" w:color="auto" w:fill="auto"/>
          </w:tcPr>
          <w:p w:rsidR="009A47DB" w:rsidRPr="0056730E" w:rsidRDefault="00AD3184" w:rsidP="009A47DB">
            <w:pPr>
              <w:contextualSpacing/>
              <w:jc w:val="center"/>
              <w:rPr>
                <w:rFonts w:ascii="Times New Roman" w:hAnsi="Times New Roman"/>
                <w:sz w:val="24"/>
                <w:szCs w:val="24"/>
              </w:rPr>
            </w:pPr>
            <w:r>
              <w:rPr>
                <w:rFonts w:ascii="Times New Roman" w:hAnsi="Times New Roman"/>
                <w:sz w:val="24"/>
                <w:szCs w:val="24"/>
              </w:rPr>
              <w:t>№ п/п</w:t>
            </w:r>
          </w:p>
        </w:tc>
        <w:tc>
          <w:tcPr>
            <w:tcW w:w="5243"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Участок строительства</w:t>
            </w:r>
          </w:p>
        </w:tc>
        <w:tc>
          <w:tcPr>
            <w:tcW w:w="1697" w:type="dxa"/>
            <w:shd w:val="clear" w:color="auto" w:fill="auto"/>
          </w:tcPr>
          <w:p w:rsidR="006E5D5D" w:rsidRDefault="009A47DB" w:rsidP="009A47DB">
            <w:pPr>
              <w:contextualSpacing/>
              <w:jc w:val="center"/>
              <w:rPr>
                <w:rFonts w:ascii="Times New Roman" w:hAnsi="Times New Roman"/>
                <w:sz w:val="24"/>
                <w:szCs w:val="24"/>
              </w:rPr>
            </w:pPr>
            <w:r w:rsidRPr="0056730E">
              <w:rPr>
                <w:rFonts w:ascii="Times New Roman" w:hAnsi="Times New Roman"/>
                <w:sz w:val="24"/>
                <w:szCs w:val="24"/>
              </w:rPr>
              <w:t xml:space="preserve">Площадь, </w:t>
            </w:r>
          </w:p>
          <w:p w:rsidR="009A47DB" w:rsidRPr="0056730E" w:rsidRDefault="006E5D5D" w:rsidP="006E5D5D">
            <w:pPr>
              <w:contextualSpacing/>
              <w:jc w:val="center"/>
              <w:rPr>
                <w:rFonts w:ascii="Times New Roman" w:hAnsi="Times New Roman"/>
                <w:sz w:val="24"/>
                <w:szCs w:val="24"/>
              </w:rPr>
            </w:pPr>
            <w:r>
              <w:rPr>
                <w:rFonts w:ascii="Times New Roman" w:hAnsi="Times New Roman"/>
                <w:sz w:val="24"/>
                <w:szCs w:val="24"/>
              </w:rPr>
              <w:t xml:space="preserve">кв. </w:t>
            </w:r>
            <w:r w:rsidR="009A47DB" w:rsidRPr="0056730E">
              <w:rPr>
                <w:rFonts w:ascii="Times New Roman" w:hAnsi="Times New Roman"/>
                <w:sz w:val="24"/>
                <w:szCs w:val="24"/>
              </w:rPr>
              <w:t>м</w:t>
            </w:r>
          </w:p>
        </w:tc>
        <w:tc>
          <w:tcPr>
            <w:tcW w:w="2016"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Количество мест, шт</w:t>
            </w:r>
            <w:r w:rsidR="004E26AE" w:rsidRPr="0056730E">
              <w:rPr>
                <w:rFonts w:ascii="Times New Roman" w:hAnsi="Times New Roman"/>
                <w:sz w:val="24"/>
                <w:szCs w:val="24"/>
              </w:rPr>
              <w:t>.</w:t>
            </w:r>
          </w:p>
        </w:tc>
      </w:tr>
      <w:tr w:rsidR="009A47DB" w:rsidRPr="0056730E" w:rsidTr="004E26AE">
        <w:tc>
          <w:tcPr>
            <w:tcW w:w="40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w:t>
            </w:r>
            <w:r w:rsidR="00AD3184">
              <w:rPr>
                <w:rFonts w:ascii="Times New Roman" w:hAnsi="Times New Roman"/>
                <w:sz w:val="24"/>
                <w:szCs w:val="24"/>
              </w:rPr>
              <w:t>.</w:t>
            </w:r>
          </w:p>
        </w:tc>
        <w:tc>
          <w:tcPr>
            <w:tcW w:w="5243" w:type="dxa"/>
            <w:shd w:val="clear" w:color="auto" w:fill="auto"/>
          </w:tcPr>
          <w:p w:rsidR="009A47DB" w:rsidRPr="0056730E" w:rsidRDefault="009A47DB" w:rsidP="009A47DB">
            <w:pPr>
              <w:widowControl w:val="0"/>
              <w:contextualSpacing/>
              <w:rPr>
                <w:rFonts w:ascii="Times New Roman" w:hAnsi="Times New Roman"/>
                <w:spacing w:val="-4"/>
                <w:sz w:val="24"/>
                <w:szCs w:val="24"/>
              </w:rPr>
            </w:pPr>
            <w:r w:rsidRPr="0056730E">
              <w:rPr>
                <w:rFonts w:ascii="Times New Roman" w:hAnsi="Times New Roman"/>
                <w:spacing w:val="-4"/>
                <w:sz w:val="24"/>
                <w:szCs w:val="24"/>
              </w:rPr>
              <w:t xml:space="preserve">ул. Дзержинского </w:t>
            </w:r>
          </w:p>
          <w:p w:rsidR="009A47DB" w:rsidRPr="0056730E" w:rsidRDefault="009A47DB" w:rsidP="009A47DB">
            <w:pPr>
              <w:widowControl w:val="0"/>
              <w:contextualSpacing/>
              <w:rPr>
                <w:rFonts w:ascii="Times New Roman" w:hAnsi="Times New Roman"/>
                <w:sz w:val="24"/>
                <w:szCs w:val="24"/>
              </w:rPr>
            </w:pPr>
            <w:r w:rsidRPr="0056730E">
              <w:rPr>
                <w:rFonts w:ascii="Times New Roman" w:hAnsi="Times New Roman"/>
                <w:spacing w:val="-4"/>
                <w:sz w:val="24"/>
                <w:szCs w:val="24"/>
              </w:rPr>
              <w:t>(просп. Октябрьской Революции, 22)</w:t>
            </w:r>
          </w:p>
        </w:tc>
        <w:tc>
          <w:tcPr>
            <w:tcW w:w="169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w:t>
            </w:r>
            <w:r w:rsidR="006267DD">
              <w:rPr>
                <w:rFonts w:ascii="Times New Roman" w:hAnsi="Times New Roman"/>
                <w:sz w:val="24"/>
                <w:szCs w:val="24"/>
              </w:rPr>
              <w:t> </w:t>
            </w:r>
            <w:r w:rsidRPr="0056730E">
              <w:rPr>
                <w:rFonts w:ascii="Times New Roman" w:hAnsi="Times New Roman"/>
                <w:sz w:val="24"/>
                <w:szCs w:val="24"/>
              </w:rPr>
              <w:t>000,0</w:t>
            </w:r>
            <w:r w:rsidR="006E5D5D">
              <w:rPr>
                <w:rFonts w:ascii="Times New Roman" w:hAnsi="Times New Roman"/>
                <w:sz w:val="24"/>
                <w:szCs w:val="24"/>
              </w:rPr>
              <w:t>0</w:t>
            </w:r>
          </w:p>
        </w:tc>
        <w:tc>
          <w:tcPr>
            <w:tcW w:w="2016"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300</w:t>
            </w:r>
          </w:p>
        </w:tc>
      </w:tr>
      <w:tr w:rsidR="009A47DB" w:rsidRPr="0056730E" w:rsidTr="004E26AE">
        <w:tc>
          <w:tcPr>
            <w:tcW w:w="40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w:t>
            </w:r>
            <w:r w:rsidR="00AD3184">
              <w:rPr>
                <w:rFonts w:ascii="Times New Roman" w:hAnsi="Times New Roman"/>
                <w:sz w:val="24"/>
                <w:szCs w:val="24"/>
              </w:rPr>
              <w:t>.</w:t>
            </w:r>
          </w:p>
        </w:tc>
        <w:tc>
          <w:tcPr>
            <w:tcW w:w="524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просп. Российский </w:t>
            </w:r>
          </w:p>
          <w:p w:rsidR="009A47DB" w:rsidRPr="0056730E" w:rsidRDefault="009A47DB" w:rsidP="00E27112">
            <w:pPr>
              <w:contextualSpacing/>
              <w:rPr>
                <w:rFonts w:ascii="Times New Roman" w:hAnsi="Times New Roman"/>
                <w:sz w:val="24"/>
                <w:szCs w:val="24"/>
              </w:rPr>
            </w:pPr>
            <w:r w:rsidRPr="0056730E">
              <w:rPr>
                <w:rFonts w:ascii="Times New Roman" w:hAnsi="Times New Roman"/>
                <w:sz w:val="24"/>
                <w:szCs w:val="24"/>
              </w:rPr>
              <w:t xml:space="preserve">в районе ул. Западный </w:t>
            </w:r>
            <w:r w:rsidR="00C63EF7">
              <w:rPr>
                <w:rFonts w:ascii="Times New Roman" w:hAnsi="Times New Roman"/>
                <w:sz w:val="24"/>
                <w:szCs w:val="24"/>
              </w:rPr>
              <w:t>О</w:t>
            </w:r>
            <w:r w:rsidRPr="0056730E">
              <w:rPr>
                <w:rFonts w:ascii="Times New Roman" w:hAnsi="Times New Roman"/>
                <w:sz w:val="24"/>
                <w:szCs w:val="24"/>
              </w:rPr>
              <w:t>бход</w:t>
            </w:r>
          </w:p>
        </w:tc>
        <w:tc>
          <w:tcPr>
            <w:tcW w:w="169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w:t>
            </w:r>
            <w:r w:rsidR="006267DD">
              <w:rPr>
                <w:rFonts w:ascii="Times New Roman" w:hAnsi="Times New Roman"/>
                <w:sz w:val="24"/>
                <w:szCs w:val="24"/>
              </w:rPr>
              <w:t> </w:t>
            </w:r>
            <w:r w:rsidRPr="0056730E">
              <w:rPr>
                <w:rFonts w:ascii="Times New Roman" w:hAnsi="Times New Roman"/>
                <w:sz w:val="24"/>
                <w:szCs w:val="24"/>
              </w:rPr>
              <w:t>000,0</w:t>
            </w:r>
            <w:r w:rsidR="006E5D5D">
              <w:rPr>
                <w:rFonts w:ascii="Times New Roman" w:hAnsi="Times New Roman"/>
                <w:sz w:val="24"/>
                <w:szCs w:val="24"/>
              </w:rPr>
              <w:t>0</w:t>
            </w:r>
          </w:p>
        </w:tc>
        <w:tc>
          <w:tcPr>
            <w:tcW w:w="2016" w:type="dxa"/>
            <w:shd w:val="clear" w:color="auto" w:fill="auto"/>
          </w:tcPr>
          <w:p w:rsidR="009A47DB" w:rsidRPr="0056730E" w:rsidRDefault="006E5D5D" w:rsidP="006E5D5D">
            <w:pPr>
              <w:contextualSpacing/>
              <w:jc w:val="center"/>
              <w:rPr>
                <w:rFonts w:ascii="Times New Roman" w:hAnsi="Times New Roman"/>
                <w:sz w:val="24"/>
                <w:szCs w:val="24"/>
              </w:rPr>
            </w:pPr>
            <w:r>
              <w:rPr>
                <w:rFonts w:ascii="Times New Roman" w:hAnsi="Times New Roman"/>
                <w:sz w:val="24"/>
                <w:szCs w:val="24"/>
              </w:rPr>
              <w:t>300</w:t>
            </w:r>
          </w:p>
        </w:tc>
      </w:tr>
      <w:tr w:rsidR="009A47DB" w:rsidRPr="0056730E" w:rsidTr="004E26AE">
        <w:tc>
          <w:tcPr>
            <w:tcW w:w="40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w:t>
            </w:r>
            <w:r w:rsidR="00AD3184">
              <w:rPr>
                <w:rFonts w:ascii="Times New Roman" w:hAnsi="Times New Roman"/>
                <w:sz w:val="24"/>
                <w:szCs w:val="24"/>
              </w:rPr>
              <w:t>.</w:t>
            </w:r>
          </w:p>
        </w:tc>
        <w:tc>
          <w:tcPr>
            <w:tcW w:w="524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Шпаковская</w:t>
            </w:r>
            <w:proofErr w:type="spellEnd"/>
            <w:r w:rsidRPr="0056730E">
              <w:rPr>
                <w:rFonts w:ascii="Times New Roman" w:hAnsi="Times New Roman"/>
                <w:sz w:val="24"/>
                <w:szCs w:val="24"/>
              </w:rPr>
              <w:t xml:space="preserve"> (ул. </w:t>
            </w:r>
            <w:proofErr w:type="spellStart"/>
            <w:r w:rsidRPr="0056730E">
              <w:rPr>
                <w:rFonts w:ascii="Times New Roman" w:hAnsi="Times New Roman"/>
                <w:sz w:val="24"/>
                <w:szCs w:val="24"/>
              </w:rPr>
              <w:t>Шпаковская</w:t>
            </w:r>
            <w:proofErr w:type="spellEnd"/>
            <w:r w:rsidRPr="0056730E">
              <w:rPr>
                <w:rFonts w:ascii="Times New Roman" w:hAnsi="Times New Roman"/>
                <w:sz w:val="24"/>
                <w:szCs w:val="24"/>
              </w:rPr>
              <w:t>, 111)</w:t>
            </w:r>
          </w:p>
        </w:tc>
        <w:tc>
          <w:tcPr>
            <w:tcW w:w="169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6</w:t>
            </w:r>
            <w:r w:rsidR="006267DD">
              <w:rPr>
                <w:rFonts w:ascii="Times New Roman" w:hAnsi="Times New Roman"/>
                <w:sz w:val="24"/>
                <w:szCs w:val="24"/>
              </w:rPr>
              <w:t> </w:t>
            </w:r>
            <w:r w:rsidRPr="0056730E">
              <w:rPr>
                <w:rFonts w:ascii="Times New Roman" w:hAnsi="Times New Roman"/>
                <w:sz w:val="24"/>
                <w:szCs w:val="24"/>
              </w:rPr>
              <w:t>000,0</w:t>
            </w:r>
            <w:r w:rsidR="006E5D5D">
              <w:rPr>
                <w:rFonts w:ascii="Times New Roman" w:hAnsi="Times New Roman"/>
                <w:sz w:val="24"/>
                <w:szCs w:val="24"/>
              </w:rPr>
              <w:t>0</w:t>
            </w:r>
          </w:p>
        </w:tc>
        <w:tc>
          <w:tcPr>
            <w:tcW w:w="2016"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300</w:t>
            </w:r>
          </w:p>
        </w:tc>
      </w:tr>
      <w:tr w:rsidR="009A47DB" w:rsidRPr="0056730E" w:rsidTr="004E26AE">
        <w:tc>
          <w:tcPr>
            <w:tcW w:w="400"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w:t>
            </w:r>
            <w:r w:rsidR="00AD3184">
              <w:rPr>
                <w:rFonts w:ascii="Times New Roman" w:hAnsi="Times New Roman"/>
                <w:sz w:val="24"/>
                <w:szCs w:val="24"/>
              </w:rPr>
              <w:t>.</w:t>
            </w:r>
          </w:p>
        </w:tc>
        <w:tc>
          <w:tcPr>
            <w:tcW w:w="5243" w:type="dxa"/>
            <w:shd w:val="clear" w:color="auto" w:fill="auto"/>
          </w:tcPr>
          <w:p w:rsidR="009A47DB" w:rsidRPr="0056730E" w:rsidRDefault="009A47DB" w:rsidP="009A47DB">
            <w:pPr>
              <w:contextualSpacing/>
              <w:rPr>
                <w:rFonts w:ascii="Times New Roman" w:hAnsi="Times New Roman"/>
                <w:sz w:val="24"/>
                <w:szCs w:val="24"/>
              </w:rPr>
            </w:pPr>
            <w:r w:rsidRPr="0056730E">
              <w:rPr>
                <w:rFonts w:ascii="Times New Roman" w:hAnsi="Times New Roman"/>
                <w:sz w:val="24"/>
                <w:szCs w:val="24"/>
              </w:rPr>
              <w:t>ул. Бирюзовая, 1а</w:t>
            </w:r>
          </w:p>
        </w:tc>
        <w:tc>
          <w:tcPr>
            <w:tcW w:w="169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4</w:t>
            </w:r>
            <w:r w:rsidR="006267DD">
              <w:rPr>
                <w:rFonts w:ascii="Times New Roman" w:hAnsi="Times New Roman"/>
                <w:sz w:val="24"/>
                <w:szCs w:val="24"/>
              </w:rPr>
              <w:t> </w:t>
            </w:r>
            <w:r w:rsidRPr="0056730E">
              <w:rPr>
                <w:rFonts w:ascii="Times New Roman" w:hAnsi="Times New Roman"/>
                <w:sz w:val="24"/>
                <w:szCs w:val="24"/>
              </w:rPr>
              <w:t>000,0</w:t>
            </w:r>
            <w:r w:rsidR="006E5D5D">
              <w:rPr>
                <w:rFonts w:ascii="Times New Roman" w:hAnsi="Times New Roman"/>
                <w:sz w:val="24"/>
                <w:szCs w:val="24"/>
              </w:rPr>
              <w:t>0</w:t>
            </w:r>
          </w:p>
        </w:tc>
        <w:tc>
          <w:tcPr>
            <w:tcW w:w="2016" w:type="dxa"/>
            <w:shd w:val="clear" w:color="auto" w:fill="auto"/>
          </w:tcPr>
          <w:p w:rsidR="009A47DB" w:rsidRPr="0056730E" w:rsidRDefault="006E5D5D" w:rsidP="006E5D5D">
            <w:pPr>
              <w:contextualSpacing/>
              <w:jc w:val="center"/>
              <w:rPr>
                <w:rFonts w:ascii="Times New Roman" w:hAnsi="Times New Roman"/>
                <w:sz w:val="24"/>
                <w:szCs w:val="24"/>
              </w:rPr>
            </w:pPr>
            <w:r>
              <w:rPr>
                <w:rFonts w:ascii="Times New Roman" w:hAnsi="Times New Roman"/>
                <w:sz w:val="24"/>
                <w:szCs w:val="24"/>
              </w:rPr>
              <w:t>200</w:t>
            </w:r>
          </w:p>
        </w:tc>
      </w:tr>
      <w:tr w:rsidR="009A47DB" w:rsidRPr="0056730E" w:rsidTr="004E26AE">
        <w:tc>
          <w:tcPr>
            <w:tcW w:w="400" w:type="dxa"/>
            <w:shd w:val="clear" w:color="auto" w:fill="auto"/>
          </w:tcPr>
          <w:p w:rsidR="009A47DB" w:rsidRPr="0056730E" w:rsidRDefault="009A47DB" w:rsidP="009A47DB">
            <w:pPr>
              <w:contextualSpacing/>
              <w:rPr>
                <w:rFonts w:ascii="Times New Roman" w:hAnsi="Times New Roman"/>
                <w:sz w:val="24"/>
                <w:szCs w:val="24"/>
              </w:rPr>
            </w:pPr>
          </w:p>
        </w:tc>
        <w:tc>
          <w:tcPr>
            <w:tcW w:w="5243" w:type="dxa"/>
            <w:shd w:val="clear" w:color="auto" w:fill="auto"/>
          </w:tcPr>
          <w:p w:rsidR="009A47DB" w:rsidRPr="0056730E" w:rsidRDefault="006E5D5D" w:rsidP="009A47DB">
            <w:pPr>
              <w:contextualSpacing/>
              <w:rPr>
                <w:rFonts w:ascii="Times New Roman" w:hAnsi="Times New Roman"/>
                <w:sz w:val="24"/>
                <w:szCs w:val="24"/>
              </w:rPr>
            </w:pPr>
            <w:r>
              <w:rPr>
                <w:rFonts w:ascii="Times New Roman" w:hAnsi="Times New Roman"/>
                <w:sz w:val="24"/>
                <w:szCs w:val="24"/>
              </w:rPr>
              <w:t>Всего</w:t>
            </w:r>
            <w:r w:rsidR="00C63EF7">
              <w:rPr>
                <w:rFonts w:ascii="Times New Roman" w:hAnsi="Times New Roman"/>
                <w:sz w:val="24"/>
                <w:szCs w:val="24"/>
              </w:rPr>
              <w:t>:</w:t>
            </w:r>
          </w:p>
        </w:tc>
        <w:tc>
          <w:tcPr>
            <w:tcW w:w="1697"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22</w:t>
            </w:r>
            <w:r w:rsidR="006267DD">
              <w:rPr>
                <w:rFonts w:ascii="Times New Roman" w:hAnsi="Times New Roman"/>
                <w:sz w:val="24"/>
                <w:szCs w:val="24"/>
              </w:rPr>
              <w:t> </w:t>
            </w:r>
            <w:r w:rsidRPr="0056730E">
              <w:rPr>
                <w:rFonts w:ascii="Times New Roman" w:hAnsi="Times New Roman"/>
                <w:sz w:val="24"/>
                <w:szCs w:val="24"/>
              </w:rPr>
              <w:t>000,0</w:t>
            </w:r>
            <w:r w:rsidR="006E5D5D">
              <w:rPr>
                <w:rFonts w:ascii="Times New Roman" w:hAnsi="Times New Roman"/>
                <w:sz w:val="24"/>
                <w:szCs w:val="24"/>
              </w:rPr>
              <w:t>0</w:t>
            </w:r>
          </w:p>
        </w:tc>
        <w:tc>
          <w:tcPr>
            <w:tcW w:w="2016" w:type="dxa"/>
            <w:shd w:val="clear" w:color="auto" w:fill="auto"/>
          </w:tcPr>
          <w:p w:rsidR="009A47DB" w:rsidRPr="0056730E" w:rsidRDefault="009A47DB" w:rsidP="009A47DB">
            <w:pPr>
              <w:contextualSpacing/>
              <w:jc w:val="center"/>
              <w:rPr>
                <w:rFonts w:ascii="Times New Roman" w:hAnsi="Times New Roman"/>
                <w:sz w:val="24"/>
                <w:szCs w:val="24"/>
              </w:rPr>
            </w:pPr>
            <w:r w:rsidRPr="0056730E">
              <w:rPr>
                <w:rFonts w:ascii="Times New Roman" w:hAnsi="Times New Roman"/>
                <w:sz w:val="24"/>
                <w:szCs w:val="24"/>
              </w:rPr>
              <w:t>1100</w:t>
            </w:r>
          </w:p>
        </w:tc>
      </w:tr>
    </w:tbl>
    <w:p w:rsidR="00165EEB" w:rsidRPr="0056730E" w:rsidRDefault="00165EEB" w:rsidP="009A47DB">
      <w:pPr>
        <w:shd w:val="clear" w:color="auto" w:fill="FFFFFF"/>
        <w:spacing w:after="0" w:line="240" w:lineRule="auto"/>
        <w:contextualSpacing/>
        <w:jc w:val="both"/>
        <w:rPr>
          <w:rFonts w:ascii="Times New Roman" w:eastAsia="Times New Roman" w:hAnsi="Times New Roman" w:cs="Times New Roman"/>
          <w:b/>
          <w:sz w:val="28"/>
          <w:szCs w:val="28"/>
        </w:rPr>
      </w:pPr>
    </w:p>
    <w:p w:rsidR="00165EEB" w:rsidRPr="0056730E" w:rsidRDefault="001E44E8" w:rsidP="006267DD">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5</w:t>
      </w:r>
      <w:r w:rsidR="00165EEB" w:rsidRPr="0056730E">
        <w:rPr>
          <w:rFonts w:ascii="Times New Roman" w:eastAsia="Times New Roman" w:hAnsi="Times New Roman" w:cs="Times New Roman"/>
          <w:sz w:val="28"/>
          <w:szCs w:val="28"/>
        </w:rPr>
        <w:t>.3.</w:t>
      </w:r>
      <w:r w:rsidR="006267DD">
        <w:rPr>
          <w:rFonts w:ascii="Times New Roman" w:eastAsia="Times New Roman" w:hAnsi="Times New Roman" w:cs="Times New Roman"/>
          <w:sz w:val="28"/>
          <w:szCs w:val="28"/>
        </w:rPr>
        <w:t> </w:t>
      </w:r>
      <w:r w:rsidR="00165EEB" w:rsidRPr="0056730E">
        <w:rPr>
          <w:rFonts w:ascii="Times New Roman" w:eastAsia="Times New Roman" w:hAnsi="Times New Roman" w:cs="Times New Roman"/>
          <w:sz w:val="28"/>
          <w:szCs w:val="28"/>
        </w:rPr>
        <w:t>Мероприятия по развитию инфраструктуры пешеходно</w:t>
      </w:r>
      <w:r w:rsidR="00DA7FD0" w:rsidRPr="0056730E">
        <w:rPr>
          <w:rFonts w:ascii="Times New Roman" w:eastAsia="Times New Roman" w:hAnsi="Times New Roman" w:cs="Times New Roman"/>
          <w:sz w:val="28"/>
          <w:szCs w:val="28"/>
        </w:rPr>
        <w:t>го и велосипедного передвижения</w:t>
      </w:r>
    </w:p>
    <w:p w:rsidR="00165EEB" w:rsidRPr="0056730E" w:rsidRDefault="00165EEB" w:rsidP="0042317D">
      <w:pPr>
        <w:shd w:val="clear" w:color="auto" w:fill="FFFFFF"/>
        <w:spacing w:after="0" w:line="240" w:lineRule="auto"/>
        <w:contextualSpacing/>
        <w:jc w:val="center"/>
        <w:rPr>
          <w:rFonts w:ascii="Times New Roman" w:eastAsia="Times New Roman" w:hAnsi="Times New Roman" w:cs="Times New Roman"/>
          <w:sz w:val="28"/>
          <w:szCs w:val="28"/>
        </w:rPr>
      </w:pPr>
    </w:p>
    <w:p w:rsidR="00165EEB" w:rsidRDefault="001E44E8" w:rsidP="0042317D">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E90E96" w:rsidRPr="0056730E">
        <w:rPr>
          <w:rFonts w:ascii="Times New Roman" w:hAnsi="Times New Roman" w:cs="Times New Roman"/>
          <w:sz w:val="28"/>
          <w:szCs w:val="28"/>
        </w:rPr>
        <w:t>.</w:t>
      </w:r>
      <w:r w:rsidR="00165EEB" w:rsidRPr="0056730E">
        <w:rPr>
          <w:rFonts w:ascii="Times New Roman" w:hAnsi="Times New Roman" w:cs="Times New Roman"/>
          <w:sz w:val="28"/>
          <w:szCs w:val="28"/>
        </w:rPr>
        <w:t>3.1.</w:t>
      </w:r>
      <w:r w:rsidR="006267DD">
        <w:rPr>
          <w:rFonts w:ascii="Times New Roman" w:hAnsi="Times New Roman" w:cs="Times New Roman"/>
          <w:sz w:val="28"/>
          <w:szCs w:val="28"/>
        </w:rPr>
        <w:t> </w:t>
      </w:r>
      <w:r w:rsidR="00165EEB" w:rsidRPr="0056730E">
        <w:rPr>
          <w:rFonts w:ascii="Times New Roman" w:hAnsi="Times New Roman" w:cs="Times New Roman"/>
          <w:sz w:val="28"/>
          <w:szCs w:val="28"/>
        </w:rPr>
        <w:t>Мероприятия по стр</w:t>
      </w:r>
      <w:r w:rsidR="00DA7FD0" w:rsidRPr="0056730E">
        <w:rPr>
          <w:rFonts w:ascii="Times New Roman" w:hAnsi="Times New Roman" w:cs="Times New Roman"/>
          <w:sz w:val="28"/>
          <w:szCs w:val="28"/>
        </w:rPr>
        <w:t>оительству велосипедных дорожек</w:t>
      </w:r>
    </w:p>
    <w:p w:rsidR="009D2ECB" w:rsidRPr="009D2ECB" w:rsidRDefault="009D2ECB" w:rsidP="0042317D">
      <w:pPr>
        <w:spacing w:after="0" w:line="240" w:lineRule="auto"/>
        <w:contextualSpacing/>
        <w:jc w:val="center"/>
        <w:rPr>
          <w:rFonts w:ascii="Times New Roman" w:hAnsi="Times New Roman" w:cs="Times New Roman"/>
          <w:sz w:val="16"/>
          <w:szCs w:val="16"/>
        </w:rPr>
      </w:pPr>
    </w:p>
    <w:p w:rsidR="00165EEB"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2</w:t>
      </w:r>
      <w:r w:rsidR="00076E6A">
        <w:rPr>
          <w:rFonts w:ascii="Times New Roman" w:hAnsi="Times New Roman"/>
          <w:color w:val="000000" w:themeColor="text1"/>
          <w:sz w:val="28"/>
          <w:szCs w:val="28"/>
        </w:rPr>
        <w:t>7</w:t>
      </w:r>
    </w:p>
    <w:p w:rsidR="006267DD" w:rsidRPr="009D2ECB" w:rsidRDefault="006267DD" w:rsidP="00E377FE">
      <w:pPr>
        <w:pStyle w:val="af"/>
        <w:spacing w:after="0" w:line="240" w:lineRule="auto"/>
        <w:ind w:right="-2" w:firstLine="709"/>
        <w:contextualSpacing/>
        <w:jc w:val="right"/>
        <w:rPr>
          <w:rFonts w:ascii="Times New Roman" w:hAnsi="Times New Roman"/>
          <w:sz w:val="16"/>
          <w:szCs w:val="16"/>
        </w:rPr>
      </w:pPr>
    </w:p>
    <w:tbl>
      <w:tblPr>
        <w:tblStyle w:val="aa"/>
        <w:tblW w:w="0" w:type="auto"/>
        <w:tblInd w:w="108" w:type="dxa"/>
        <w:tblLook w:val="04A0" w:firstRow="1" w:lastRow="0" w:firstColumn="1" w:lastColumn="0" w:noHBand="0" w:noVBand="1"/>
      </w:tblPr>
      <w:tblGrid>
        <w:gridCol w:w="540"/>
        <w:gridCol w:w="6548"/>
        <w:gridCol w:w="2269"/>
      </w:tblGrid>
      <w:tr w:rsidR="00165EEB" w:rsidRPr="0056730E" w:rsidTr="00D91AC7">
        <w:tc>
          <w:tcPr>
            <w:tcW w:w="540" w:type="dxa"/>
            <w:shd w:val="clear" w:color="auto" w:fill="auto"/>
          </w:tcPr>
          <w:p w:rsidR="00165EEB" w:rsidRPr="0056730E" w:rsidRDefault="00A03BA0" w:rsidP="003C72A3">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6548"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Участок строительства велодорожки</w:t>
            </w:r>
          </w:p>
        </w:tc>
        <w:tc>
          <w:tcPr>
            <w:tcW w:w="2269" w:type="dxa"/>
            <w:shd w:val="clear" w:color="auto" w:fill="auto"/>
          </w:tcPr>
          <w:p w:rsidR="007C04ED"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Протяженность,</w:t>
            </w:r>
          </w:p>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м</w:t>
            </w:r>
          </w:p>
        </w:tc>
      </w:tr>
      <w:tr w:rsidR="006E5D5D" w:rsidRPr="007265C2" w:rsidTr="00D91AC7">
        <w:tc>
          <w:tcPr>
            <w:tcW w:w="540" w:type="dxa"/>
            <w:shd w:val="clear" w:color="auto" w:fill="auto"/>
          </w:tcPr>
          <w:p w:rsidR="006E5D5D" w:rsidRPr="00C63EF7" w:rsidRDefault="006E5D5D" w:rsidP="00D91AC7">
            <w:pPr>
              <w:contextualSpacing/>
              <w:jc w:val="center"/>
              <w:rPr>
                <w:rFonts w:ascii="Times New Roman" w:hAnsi="Times New Roman" w:cs="Times New Roman"/>
                <w:sz w:val="24"/>
                <w:szCs w:val="24"/>
              </w:rPr>
            </w:pPr>
            <w:r w:rsidRPr="00C63EF7">
              <w:rPr>
                <w:rFonts w:ascii="Times New Roman" w:hAnsi="Times New Roman" w:cs="Times New Roman"/>
                <w:sz w:val="24"/>
                <w:szCs w:val="24"/>
              </w:rPr>
              <w:t>1</w:t>
            </w:r>
          </w:p>
        </w:tc>
        <w:tc>
          <w:tcPr>
            <w:tcW w:w="6548" w:type="dxa"/>
            <w:shd w:val="clear" w:color="auto" w:fill="auto"/>
          </w:tcPr>
          <w:p w:rsidR="006E5D5D" w:rsidRPr="00C63EF7" w:rsidRDefault="006E5D5D" w:rsidP="007A03E5">
            <w:pPr>
              <w:contextualSpacing/>
              <w:jc w:val="center"/>
              <w:rPr>
                <w:rFonts w:ascii="Times New Roman" w:hAnsi="Times New Roman" w:cs="Times New Roman"/>
                <w:sz w:val="24"/>
                <w:szCs w:val="24"/>
              </w:rPr>
            </w:pPr>
            <w:r w:rsidRPr="00C63EF7">
              <w:rPr>
                <w:rFonts w:ascii="Times New Roman" w:hAnsi="Times New Roman" w:cs="Times New Roman"/>
                <w:sz w:val="24"/>
                <w:szCs w:val="24"/>
              </w:rPr>
              <w:t>2</w:t>
            </w:r>
          </w:p>
        </w:tc>
        <w:tc>
          <w:tcPr>
            <w:tcW w:w="2269" w:type="dxa"/>
            <w:shd w:val="clear" w:color="auto" w:fill="auto"/>
          </w:tcPr>
          <w:p w:rsidR="006E5D5D" w:rsidRPr="00C63EF7" w:rsidRDefault="006E5D5D" w:rsidP="007A03E5">
            <w:pPr>
              <w:contextualSpacing/>
              <w:jc w:val="center"/>
              <w:rPr>
                <w:rFonts w:ascii="Times New Roman" w:hAnsi="Times New Roman" w:cs="Times New Roman"/>
                <w:sz w:val="24"/>
                <w:szCs w:val="24"/>
              </w:rPr>
            </w:pPr>
            <w:r w:rsidRPr="00C63EF7">
              <w:rPr>
                <w:rFonts w:ascii="Times New Roman" w:hAnsi="Times New Roman" w:cs="Times New Roman"/>
                <w:sz w:val="24"/>
                <w:szCs w:val="24"/>
              </w:rPr>
              <w:t>3</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Доваторцев на участке от ул. Ландшафтн</w:t>
            </w:r>
            <w:r w:rsidR="00715CAC">
              <w:rPr>
                <w:rFonts w:ascii="Times New Roman" w:hAnsi="Times New Roman" w:cs="Times New Roman"/>
                <w:sz w:val="24"/>
                <w:szCs w:val="24"/>
              </w:rPr>
              <w:t>ой</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45 Параллель</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w:t>
            </w:r>
            <w:r w:rsidR="006267DD">
              <w:rPr>
                <w:rFonts w:ascii="Times New Roman" w:hAnsi="Times New Roman" w:cs="Times New Roman"/>
                <w:sz w:val="24"/>
                <w:szCs w:val="24"/>
              </w:rPr>
              <w:t> </w:t>
            </w:r>
            <w:r w:rsidRPr="0056730E">
              <w:rPr>
                <w:rFonts w:ascii="Times New Roman" w:hAnsi="Times New Roman" w:cs="Times New Roman"/>
                <w:sz w:val="24"/>
                <w:szCs w:val="24"/>
              </w:rPr>
              <w:t>670,0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Живописная на участке от ул. Доваторцев</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бул. Архитекторов</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860,0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пр. Лазурный от ул. Доваторцев до ул. Алмазн</w:t>
            </w:r>
            <w:r w:rsidR="00715CAC">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780,0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4</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пер. Звездный от ул. Алмазн</w:t>
            </w:r>
            <w:r w:rsidR="00715CAC">
              <w:rPr>
                <w:rFonts w:ascii="Times New Roman" w:hAnsi="Times New Roman" w:cs="Times New Roman"/>
                <w:sz w:val="24"/>
                <w:szCs w:val="24"/>
              </w:rPr>
              <w:t>ой</w:t>
            </w:r>
            <w:r w:rsidRPr="0056730E">
              <w:rPr>
                <w:rFonts w:ascii="Times New Roman" w:hAnsi="Times New Roman" w:cs="Times New Roman"/>
                <w:sz w:val="24"/>
                <w:szCs w:val="24"/>
              </w:rPr>
              <w:t xml:space="preserve"> до пр. Янтарн</w:t>
            </w:r>
            <w:r w:rsidR="00715CAC">
              <w:rPr>
                <w:rFonts w:ascii="Times New Roman" w:hAnsi="Times New Roman" w:cs="Times New Roman"/>
                <w:sz w:val="24"/>
                <w:szCs w:val="24"/>
              </w:rPr>
              <w:t>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320,0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5</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пр. Янтарный на участке от ул. Южный </w:t>
            </w:r>
            <w:r w:rsidR="00C63EF7">
              <w:rPr>
                <w:rFonts w:ascii="Times New Roman" w:hAnsi="Times New Roman" w:cs="Times New Roman"/>
                <w:sz w:val="24"/>
                <w:szCs w:val="24"/>
              </w:rPr>
              <w:t>О</w:t>
            </w:r>
            <w:r w:rsidRPr="0056730E">
              <w:rPr>
                <w:rFonts w:ascii="Times New Roman" w:hAnsi="Times New Roman" w:cs="Times New Roman"/>
                <w:sz w:val="24"/>
                <w:szCs w:val="24"/>
              </w:rPr>
              <w:t xml:space="preserve">бход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до пер. Звездн</w:t>
            </w:r>
            <w:r w:rsidR="00715CAC">
              <w:rPr>
                <w:rFonts w:ascii="Times New Roman" w:hAnsi="Times New Roman" w:cs="Times New Roman"/>
                <w:sz w:val="24"/>
                <w:szCs w:val="24"/>
              </w:rPr>
              <w:t>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6267DD">
              <w:rPr>
                <w:rFonts w:ascii="Times New Roman" w:hAnsi="Times New Roman" w:cs="Times New Roman"/>
                <w:sz w:val="24"/>
                <w:szCs w:val="24"/>
              </w:rPr>
              <w:t> </w:t>
            </w:r>
            <w:r w:rsidRPr="0056730E">
              <w:rPr>
                <w:rFonts w:ascii="Times New Roman" w:hAnsi="Times New Roman" w:cs="Times New Roman"/>
                <w:sz w:val="24"/>
                <w:szCs w:val="24"/>
              </w:rPr>
              <w:t>220,0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6</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Южный </w:t>
            </w:r>
            <w:r w:rsidR="00C63EF7">
              <w:rPr>
                <w:rFonts w:ascii="Times New Roman" w:hAnsi="Times New Roman" w:cs="Times New Roman"/>
                <w:sz w:val="24"/>
                <w:szCs w:val="24"/>
              </w:rPr>
              <w:t>О</w:t>
            </w:r>
            <w:r w:rsidRPr="0056730E">
              <w:rPr>
                <w:rFonts w:ascii="Times New Roman" w:hAnsi="Times New Roman" w:cs="Times New Roman"/>
                <w:sz w:val="24"/>
                <w:szCs w:val="24"/>
              </w:rPr>
              <w:t>бход от пр. Янтарн</w:t>
            </w:r>
            <w:r w:rsidR="00715CAC">
              <w:rPr>
                <w:rFonts w:ascii="Times New Roman" w:hAnsi="Times New Roman" w:cs="Times New Roman"/>
                <w:sz w:val="24"/>
                <w:szCs w:val="24"/>
              </w:rPr>
              <w:t>ого</w:t>
            </w:r>
            <w:r w:rsidRPr="0056730E">
              <w:rPr>
                <w:rFonts w:ascii="Times New Roman" w:hAnsi="Times New Roman" w:cs="Times New Roman"/>
                <w:sz w:val="24"/>
                <w:szCs w:val="24"/>
              </w:rPr>
              <w:t xml:space="preserve"> до ул. Космонавтов</w:t>
            </w:r>
          </w:p>
        </w:tc>
        <w:tc>
          <w:tcPr>
            <w:tcW w:w="2269" w:type="dxa"/>
            <w:shd w:val="clear" w:color="auto" w:fill="auto"/>
          </w:tcPr>
          <w:p w:rsidR="00BC6C44" w:rsidRPr="0056730E" w:rsidRDefault="00165EEB" w:rsidP="00182836">
            <w:pPr>
              <w:contextualSpacing/>
              <w:jc w:val="center"/>
              <w:rPr>
                <w:rFonts w:ascii="Times New Roman" w:hAnsi="Times New Roman" w:cs="Times New Roman"/>
                <w:sz w:val="24"/>
                <w:szCs w:val="24"/>
              </w:rPr>
            </w:pPr>
            <w:r w:rsidRPr="0056730E">
              <w:rPr>
                <w:rFonts w:ascii="Times New Roman" w:hAnsi="Times New Roman" w:cs="Times New Roman"/>
                <w:sz w:val="24"/>
                <w:szCs w:val="24"/>
              </w:rPr>
              <w:t>740,0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7</w:t>
            </w:r>
            <w:r w:rsidR="00A03BA0">
              <w:rPr>
                <w:rFonts w:ascii="Times New Roman" w:hAnsi="Times New Roman" w:cs="Times New Roman"/>
                <w:sz w:val="24"/>
                <w:szCs w:val="24"/>
              </w:rPr>
              <w:t>.</w:t>
            </w:r>
          </w:p>
        </w:tc>
        <w:tc>
          <w:tcPr>
            <w:tcW w:w="6548" w:type="dxa"/>
            <w:shd w:val="clear" w:color="auto" w:fill="auto"/>
          </w:tcPr>
          <w:p w:rsidR="009C2F14"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45 Параллель на участке от ул. Доваторцев до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пер. Пражск</w:t>
            </w:r>
            <w:r w:rsidR="00715CAC">
              <w:rPr>
                <w:rFonts w:ascii="Times New Roman" w:hAnsi="Times New Roman" w:cs="Times New Roman"/>
                <w:sz w:val="24"/>
                <w:szCs w:val="24"/>
              </w:rPr>
              <w:t>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8</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ул. 45 Параллель на участке от ул. Салова до ул. Родосск</w:t>
            </w:r>
            <w:r w:rsidR="00715CAC">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80,0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9</w:t>
            </w:r>
            <w:r w:rsidR="00A03BA0">
              <w:rPr>
                <w:rFonts w:ascii="Times New Roman" w:hAnsi="Times New Roman" w:cs="Times New Roman"/>
                <w:sz w:val="24"/>
                <w:szCs w:val="24"/>
              </w:rPr>
              <w:t>.</w:t>
            </w:r>
          </w:p>
        </w:tc>
        <w:tc>
          <w:tcPr>
            <w:tcW w:w="6548" w:type="dxa"/>
            <w:shd w:val="clear" w:color="auto" w:fill="auto"/>
          </w:tcPr>
          <w:p w:rsidR="009C2F14"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Пирогова на участке от ул. Пирогова, 80 до</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Тухачевского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6267DD">
              <w:rPr>
                <w:rFonts w:ascii="Times New Roman" w:hAnsi="Times New Roman" w:cs="Times New Roman"/>
                <w:sz w:val="24"/>
                <w:szCs w:val="24"/>
              </w:rPr>
              <w:t> </w:t>
            </w:r>
            <w:r w:rsidRPr="0056730E">
              <w:rPr>
                <w:rFonts w:ascii="Times New Roman" w:hAnsi="Times New Roman" w:cs="Times New Roman"/>
                <w:sz w:val="24"/>
                <w:szCs w:val="24"/>
              </w:rPr>
              <w:t>900,0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10</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Рогожникова на участке от ул. 45 Параллель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до</w:t>
            </w:r>
            <w:r w:rsidR="009C2F14">
              <w:rPr>
                <w:rFonts w:ascii="Times New Roman" w:hAnsi="Times New Roman" w:cs="Times New Roman"/>
                <w:sz w:val="24"/>
                <w:szCs w:val="24"/>
              </w:rPr>
              <w:t xml:space="preserve"> </w:t>
            </w:r>
            <w:r w:rsidRPr="0056730E">
              <w:rPr>
                <w:rFonts w:ascii="Times New Roman" w:hAnsi="Times New Roman" w:cs="Times New Roman"/>
                <w:sz w:val="24"/>
                <w:szCs w:val="24"/>
              </w:rPr>
              <w:t>ул. Соборн</w:t>
            </w:r>
            <w:r w:rsidR="00715CAC">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6267DD">
              <w:rPr>
                <w:rFonts w:ascii="Times New Roman" w:hAnsi="Times New Roman" w:cs="Times New Roman"/>
                <w:sz w:val="24"/>
                <w:szCs w:val="24"/>
              </w:rPr>
              <w:t> </w:t>
            </w:r>
            <w:r w:rsidRPr="0056730E">
              <w:rPr>
                <w:rFonts w:ascii="Times New Roman" w:hAnsi="Times New Roman" w:cs="Times New Roman"/>
                <w:sz w:val="24"/>
                <w:szCs w:val="24"/>
              </w:rPr>
              <w:t>660,0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11</w:t>
            </w:r>
            <w:r w:rsidR="00A03BA0">
              <w:rPr>
                <w:rFonts w:ascii="Times New Roman" w:hAnsi="Times New Roman" w:cs="Times New Roman"/>
                <w:sz w:val="24"/>
                <w:szCs w:val="24"/>
              </w:rPr>
              <w:t>.</w:t>
            </w:r>
          </w:p>
        </w:tc>
        <w:tc>
          <w:tcPr>
            <w:tcW w:w="6548" w:type="dxa"/>
            <w:shd w:val="clear" w:color="auto" w:fill="auto"/>
          </w:tcPr>
          <w:p w:rsidR="009C2F14"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Соборная на участке от ул. Рогожникова до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просп. Российск</w:t>
            </w:r>
            <w:r w:rsidR="00715CAC">
              <w:rPr>
                <w:rFonts w:ascii="Times New Roman" w:hAnsi="Times New Roman" w:cs="Times New Roman"/>
                <w:sz w:val="24"/>
                <w:szCs w:val="24"/>
              </w:rPr>
              <w:t>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810,0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12</w:t>
            </w:r>
            <w:r w:rsidR="00A03BA0">
              <w:rPr>
                <w:rFonts w:ascii="Times New Roman" w:hAnsi="Times New Roman" w:cs="Times New Roman"/>
                <w:sz w:val="24"/>
                <w:szCs w:val="24"/>
              </w:rPr>
              <w:t>.</w:t>
            </w:r>
          </w:p>
        </w:tc>
        <w:tc>
          <w:tcPr>
            <w:tcW w:w="6548" w:type="dxa"/>
            <w:shd w:val="clear" w:color="auto" w:fill="auto"/>
          </w:tcPr>
          <w:p w:rsidR="007A03E5" w:rsidRPr="0056730E" w:rsidRDefault="00165EEB" w:rsidP="00076E6A">
            <w:pPr>
              <w:contextualSpacing/>
              <w:rPr>
                <w:rFonts w:ascii="Times New Roman" w:hAnsi="Times New Roman" w:cs="Times New Roman"/>
                <w:sz w:val="24"/>
                <w:szCs w:val="24"/>
              </w:rPr>
            </w:pPr>
            <w:r w:rsidRPr="0056730E">
              <w:rPr>
                <w:rFonts w:ascii="Times New Roman" w:hAnsi="Times New Roman" w:cs="Times New Roman"/>
                <w:sz w:val="24"/>
                <w:szCs w:val="24"/>
              </w:rPr>
              <w:t>ул. Тухачевского на участке от ул. Тухачевского, 6/1</w:t>
            </w:r>
            <w:r w:rsidR="006267DD">
              <w:rPr>
                <w:rFonts w:ascii="Times New Roman" w:hAnsi="Times New Roman" w:cs="Times New Roman"/>
                <w:sz w:val="24"/>
                <w:szCs w:val="24"/>
              </w:rPr>
              <w:t>‒</w:t>
            </w:r>
            <w:r w:rsidR="007265C2" w:rsidRPr="0056730E">
              <w:rPr>
                <w:rFonts w:ascii="Times New Roman" w:hAnsi="Times New Roman" w:cs="Times New Roman"/>
                <w:sz w:val="24"/>
                <w:szCs w:val="24"/>
              </w:rPr>
              <w:t>16б</w:t>
            </w:r>
          </w:p>
        </w:tc>
        <w:tc>
          <w:tcPr>
            <w:tcW w:w="2269" w:type="dxa"/>
            <w:shd w:val="clear" w:color="auto" w:fill="auto"/>
          </w:tcPr>
          <w:p w:rsidR="00ED5283" w:rsidRPr="0056730E" w:rsidRDefault="00165EEB" w:rsidP="00076E6A">
            <w:pPr>
              <w:contextualSpacing/>
              <w:jc w:val="center"/>
              <w:rPr>
                <w:rFonts w:ascii="Times New Roman" w:hAnsi="Times New Roman" w:cs="Times New Roman"/>
                <w:sz w:val="24"/>
                <w:szCs w:val="24"/>
              </w:rPr>
            </w:pPr>
            <w:r w:rsidRPr="0056730E">
              <w:rPr>
                <w:rFonts w:ascii="Times New Roman" w:hAnsi="Times New Roman" w:cs="Times New Roman"/>
                <w:sz w:val="24"/>
                <w:szCs w:val="24"/>
              </w:rPr>
              <w:t>240,0</w:t>
            </w:r>
            <w:r w:rsidR="006E5D5D">
              <w:rPr>
                <w:rFonts w:ascii="Times New Roman" w:hAnsi="Times New Roman" w:cs="Times New Roman"/>
                <w:sz w:val="24"/>
                <w:szCs w:val="24"/>
              </w:rPr>
              <w:t>0</w:t>
            </w:r>
          </w:p>
        </w:tc>
      </w:tr>
      <w:tr w:rsidR="00165EEB" w:rsidRPr="0056730E" w:rsidTr="00182836">
        <w:trPr>
          <w:trHeight w:val="530"/>
        </w:trPr>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13</w:t>
            </w:r>
            <w:r w:rsidR="00A03BA0">
              <w:rPr>
                <w:rFonts w:ascii="Times New Roman" w:hAnsi="Times New Roman" w:cs="Times New Roman"/>
                <w:sz w:val="24"/>
                <w:szCs w:val="24"/>
              </w:rPr>
              <w:t>.</w:t>
            </w:r>
          </w:p>
        </w:tc>
        <w:tc>
          <w:tcPr>
            <w:tcW w:w="6548" w:type="dxa"/>
            <w:shd w:val="clear" w:color="auto" w:fill="auto"/>
          </w:tcPr>
          <w:p w:rsidR="009C2F14"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Тухачевского на участке от ул. Пирогова до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Рогожникова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680,0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14</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просп. Российский на участке от ул. Тухачевского </w:t>
            </w:r>
          </w:p>
          <w:p w:rsidR="00165EEB" w:rsidRPr="0056730E" w:rsidRDefault="00165EEB" w:rsidP="00E27112">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до ул. Западный </w:t>
            </w:r>
            <w:r w:rsidR="00924BE1">
              <w:rPr>
                <w:rFonts w:ascii="Times New Roman" w:hAnsi="Times New Roman" w:cs="Times New Roman"/>
                <w:sz w:val="24"/>
                <w:szCs w:val="24"/>
              </w:rPr>
              <w:t>О</w:t>
            </w:r>
            <w:r w:rsidRPr="0056730E">
              <w:rPr>
                <w:rFonts w:ascii="Times New Roman" w:hAnsi="Times New Roman" w:cs="Times New Roman"/>
                <w:sz w:val="24"/>
                <w:szCs w:val="24"/>
              </w:rPr>
              <w:t>бход</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770,0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15</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Перспективная на участке от ул. Пирогова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до просп. Российск</w:t>
            </w:r>
            <w:r w:rsidR="00715CAC">
              <w:rPr>
                <w:rFonts w:ascii="Times New Roman" w:hAnsi="Times New Roman" w:cs="Times New Roman"/>
                <w:sz w:val="24"/>
                <w:szCs w:val="24"/>
              </w:rPr>
              <w:t>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6267DD">
              <w:rPr>
                <w:rFonts w:ascii="Times New Roman" w:hAnsi="Times New Roman" w:cs="Times New Roman"/>
                <w:sz w:val="24"/>
                <w:szCs w:val="24"/>
              </w:rPr>
              <w:t> </w:t>
            </w:r>
            <w:r w:rsidRPr="0056730E">
              <w:rPr>
                <w:rFonts w:ascii="Times New Roman" w:hAnsi="Times New Roman" w:cs="Times New Roman"/>
                <w:sz w:val="24"/>
                <w:szCs w:val="24"/>
              </w:rPr>
              <w:t>350,0</w:t>
            </w:r>
            <w:r w:rsidR="006E5D5D">
              <w:rPr>
                <w:rFonts w:ascii="Times New Roman" w:hAnsi="Times New Roman" w:cs="Times New Roman"/>
                <w:sz w:val="24"/>
                <w:szCs w:val="24"/>
              </w:rPr>
              <w:t>0</w:t>
            </w:r>
          </w:p>
        </w:tc>
      </w:tr>
    </w:tbl>
    <w:p w:rsidR="00182836" w:rsidRDefault="00182836">
      <w:r>
        <w:br w:type="page"/>
      </w:r>
    </w:p>
    <w:tbl>
      <w:tblPr>
        <w:tblStyle w:val="aa"/>
        <w:tblW w:w="0" w:type="auto"/>
        <w:tblInd w:w="108" w:type="dxa"/>
        <w:tblLook w:val="04A0" w:firstRow="1" w:lastRow="0" w:firstColumn="1" w:lastColumn="0" w:noHBand="0" w:noVBand="1"/>
      </w:tblPr>
      <w:tblGrid>
        <w:gridCol w:w="540"/>
        <w:gridCol w:w="6548"/>
        <w:gridCol w:w="2269"/>
      </w:tblGrid>
      <w:tr w:rsidR="006267DD" w:rsidRPr="0056730E" w:rsidTr="00D91AC7">
        <w:tc>
          <w:tcPr>
            <w:tcW w:w="540" w:type="dxa"/>
            <w:shd w:val="clear" w:color="auto" w:fill="auto"/>
          </w:tcPr>
          <w:p w:rsidR="006267DD" w:rsidRPr="0056730E" w:rsidRDefault="007D4F8F" w:rsidP="006267DD">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548" w:type="dxa"/>
            <w:shd w:val="clear" w:color="auto" w:fill="auto"/>
          </w:tcPr>
          <w:p w:rsidR="006267DD" w:rsidRPr="0056730E" w:rsidRDefault="007D4F8F" w:rsidP="006267DD">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69" w:type="dxa"/>
            <w:shd w:val="clear" w:color="auto" w:fill="auto"/>
          </w:tcPr>
          <w:p w:rsidR="006267DD" w:rsidRPr="0056730E" w:rsidRDefault="007D4F8F" w:rsidP="006267DD">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16</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внутриквартальные проезды ограниченные ул. Пирогова,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45 Параллель, ул. 50 лет ВЛКСМ, ул. Тухачевского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w:t>
            </w:r>
            <w:r w:rsidR="009D2ECB">
              <w:rPr>
                <w:rFonts w:ascii="Times New Roman" w:hAnsi="Times New Roman" w:cs="Times New Roman"/>
                <w:sz w:val="24"/>
                <w:szCs w:val="24"/>
              </w:rPr>
              <w:t> </w:t>
            </w:r>
            <w:r w:rsidRPr="0056730E">
              <w:rPr>
                <w:rFonts w:ascii="Times New Roman" w:hAnsi="Times New Roman" w:cs="Times New Roman"/>
                <w:sz w:val="24"/>
                <w:szCs w:val="24"/>
              </w:rPr>
              <w:t>330,0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17</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50 лет ВЛКСМ на участке от ул. 45 Параллель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Тухачевского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9D2ECB">
              <w:rPr>
                <w:rFonts w:ascii="Times New Roman" w:hAnsi="Times New Roman" w:cs="Times New Roman"/>
                <w:sz w:val="24"/>
                <w:szCs w:val="24"/>
              </w:rPr>
              <w:t> </w:t>
            </w:r>
            <w:r w:rsidRPr="0056730E">
              <w:rPr>
                <w:rFonts w:ascii="Times New Roman" w:hAnsi="Times New Roman" w:cs="Times New Roman"/>
                <w:sz w:val="24"/>
                <w:szCs w:val="24"/>
              </w:rPr>
              <w:t>410,0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18</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внутриквартальный проезд от ул. 50 лет ВЛКСМ</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Доваторцев в районе ул. 50 лет ВЛКСМ, 42а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350,0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19</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Доваторцев на участке от ул. Доваторцев, 54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Ленина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3</w:t>
            </w:r>
            <w:r w:rsidR="00D345FD">
              <w:rPr>
                <w:rFonts w:ascii="Times New Roman" w:hAnsi="Times New Roman" w:cs="Times New Roman"/>
                <w:sz w:val="24"/>
                <w:szCs w:val="24"/>
              </w:rPr>
              <w:t> </w:t>
            </w:r>
            <w:r w:rsidRPr="0056730E">
              <w:rPr>
                <w:rFonts w:ascii="Times New Roman" w:hAnsi="Times New Roman" w:cs="Times New Roman"/>
                <w:sz w:val="24"/>
                <w:szCs w:val="24"/>
              </w:rPr>
              <w:t>250,0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20</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Шпаковская</w:t>
            </w:r>
            <w:proofErr w:type="spellEnd"/>
            <w:r w:rsidRPr="0056730E">
              <w:rPr>
                <w:rFonts w:ascii="Times New Roman" w:hAnsi="Times New Roman" w:cs="Times New Roman"/>
                <w:sz w:val="24"/>
                <w:szCs w:val="24"/>
              </w:rPr>
              <w:t xml:space="preserve"> на участке от ул. Пирогова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Доваторцев</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D345FD">
              <w:rPr>
                <w:rFonts w:ascii="Times New Roman" w:hAnsi="Times New Roman" w:cs="Times New Roman"/>
                <w:sz w:val="24"/>
                <w:szCs w:val="24"/>
              </w:rPr>
              <w:t> </w:t>
            </w:r>
            <w:r w:rsidRPr="0056730E">
              <w:rPr>
                <w:rFonts w:ascii="Times New Roman" w:hAnsi="Times New Roman" w:cs="Times New Roman"/>
                <w:sz w:val="24"/>
                <w:szCs w:val="24"/>
              </w:rPr>
              <w:t>280,0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21</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Лермонтова на участке от пл. 200-летия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до ул. </w:t>
            </w:r>
            <w:proofErr w:type="spellStart"/>
            <w:r w:rsidRPr="0056730E">
              <w:rPr>
                <w:rFonts w:ascii="Times New Roman" w:hAnsi="Times New Roman" w:cs="Times New Roman"/>
                <w:sz w:val="24"/>
                <w:szCs w:val="24"/>
              </w:rPr>
              <w:t>Балахонова</w:t>
            </w:r>
            <w:proofErr w:type="spellEnd"/>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D345FD">
              <w:rPr>
                <w:rFonts w:ascii="Times New Roman" w:hAnsi="Times New Roman" w:cs="Times New Roman"/>
                <w:sz w:val="24"/>
                <w:szCs w:val="24"/>
              </w:rPr>
              <w:t> </w:t>
            </w:r>
            <w:r w:rsidRPr="0056730E">
              <w:rPr>
                <w:rFonts w:ascii="Times New Roman" w:hAnsi="Times New Roman" w:cs="Times New Roman"/>
                <w:sz w:val="24"/>
                <w:szCs w:val="24"/>
              </w:rPr>
              <w:t>650,0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22</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Западный </w:t>
            </w:r>
            <w:r w:rsidR="00924BE1">
              <w:rPr>
                <w:rFonts w:ascii="Times New Roman" w:hAnsi="Times New Roman" w:cs="Times New Roman"/>
                <w:sz w:val="24"/>
                <w:szCs w:val="24"/>
              </w:rPr>
              <w:t>О</w:t>
            </w:r>
            <w:r w:rsidRPr="0056730E">
              <w:rPr>
                <w:rFonts w:ascii="Times New Roman" w:hAnsi="Times New Roman" w:cs="Times New Roman"/>
                <w:sz w:val="24"/>
                <w:szCs w:val="24"/>
              </w:rPr>
              <w:t>бход на участке от ул. Приозерн</w:t>
            </w:r>
            <w:r w:rsidR="00715CAC">
              <w:rPr>
                <w:rFonts w:ascii="Times New Roman" w:hAnsi="Times New Roman" w:cs="Times New Roman"/>
                <w:sz w:val="24"/>
                <w:szCs w:val="24"/>
              </w:rPr>
              <w:t>ой</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Ленина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560,0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23</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Ленина на участке от ул. Западный </w:t>
            </w:r>
            <w:r w:rsidR="00924BE1">
              <w:rPr>
                <w:rFonts w:ascii="Times New Roman" w:hAnsi="Times New Roman" w:cs="Times New Roman"/>
                <w:sz w:val="24"/>
                <w:szCs w:val="24"/>
              </w:rPr>
              <w:t>О</w:t>
            </w:r>
            <w:r w:rsidRPr="0056730E">
              <w:rPr>
                <w:rFonts w:ascii="Times New Roman" w:hAnsi="Times New Roman" w:cs="Times New Roman"/>
                <w:sz w:val="24"/>
                <w:szCs w:val="24"/>
              </w:rPr>
              <w:t xml:space="preserve">бход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до ул. Индустриальн</w:t>
            </w:r>
            <w:r w:rsidR="00715CAC">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450,0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24</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Индустриальная на участке от ул. Ленина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до ул. 1 Промышленн</w:t>
            </w:r>
            <w:r w:rsidR="00715CAC">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820,0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25</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color w:val="000000"/>
                <w:sz w:val="24"/>
                <w:szCs w:val="24"/>
                <w:shd w:val="clear" w:color="auto" w:fill="FFFFFF"/>
              </w:rPr>
            </w:pPr>
            <w:r w:rsidRPr="0056730E">
              <w:rPr>
                <w:rFonts w:ascii="Times New Roman" w:hAnsi="Times New Roman" w:cs="Times New Roman"/>
                <w:sz w:val="24"/>
                <w:szCs w:val="24"/>
              </w:rPr>
              <w:t xml:space="preserve">ул. 1 Промышленная на участке от </w:t>
            </w:r>
            <w:r w:rsidRPr="0056730E">
              <w:rPr>
                <w:rFonts w:ascii="Times New Roman" w:hAnsi="Times New Roman" w:cs="Times New Roman"/>
                <w:color w:val="000000"/>
                <w:sz w:val="24"/>
                <w:szCs w:val="24"/>
                <w:shd w:val="clear" w:color="auto" w:fill="FFFFFF"/>
              </w:rPr>
              <w:t>ул. Индустриальн</w:t>
            </w:r>
            <w:r w:rsidR="00715CAC">
              <w:rPr>
                <w:rFonts w:ascii="Times New Roman" w:hAnsi="Times New Roman" w:cs="Times New Roman"/>
                <w:color w:val="000000"/>
                <w:sz w:val="24"/>
                <w:szCs w:val="24"/>
                <w:shd w:val="clear" w:color="auto" w:fill="FFFFFF"/>
              </w:rPr>
              <w:t>ой</w:t>
            </w:r>
            <w:r w:rsidRPr="0056730E">
              <w:rPr>
                <w:rFonts w:ascii="Times New Roman" w:hAnsi="Times New Roman" w:cs="Times New Roman"/>
                <w:color w:val="000000"/>
                <w:sz w:val="24"/>
                <w:szCs w:val="24"/>
                <w:shd w:val="clear" w:color="auto" w:fill="FFFFFF"/>
              </w:rPr>
              <w:t xml:space="preserve">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color w:val="000000"/>
                <w:sz w:val="24"/>
                <w:szCs w:val="24"/>
                <w:shd w:val="clear" w:color="auto" w:fill="FFFFFF"/>
              </w:rPr>
              <w:t>до просп. Кулакова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810,0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26</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просп. Кулакова на участке от ул. 1 Промышленн</w:t>
            </w:r>
            <w:r w:rsidR="00715CAC">
              <w:rPr>
                <w:rFonts w:ascii="Times New Roman" w:hAnsi="Times New Roman" w:cs="Times New Roman"/>
                <w:sz w:val="24"/>
                <w:szCs w:val="24"/>
              </w:rPr>
              <w:t>ой</w:t>
            </w:r>
            <w:r w:rsidRPr="0056730E">
              <w:rPr>
                <w:rFonts w:ascii="Times New Roman" w:hAnsi="Times New Roman" w:cs="Times New Roman"/>
                <w:sz w:val="24"/>
                <w:szCs w:val="24"/>
              </w:rPr>
              <w:t xml:space="preserve">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СТ «Калина Красная»</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w:t>
            </w:r>
            <w:r w:rsidR="00D345FD">
              <w:rPr>
                <w:rFonts w:ascii="Times New Roman" w:hAnsi="Times New Roman" w:cs="Times New Roman"/>
                <w:sz w:val="24"/>
                <w:szCs w:val="24"/>
              </w:rPr>
              <w:t> </w:t>
            </w:r>
            <w:r w:rsidRPr="0056730E">
              <w:rPr>
                <w:rFonts w:ascii="Times New Roman" w:hAnsi="Times New Roman" w:cs="Times New Roman"/>
                <w:sz w:val="24"/>
                <w:szCs w:val="24"/>
              </w:rPr>
              <w:t>800,0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27</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Васильева на участке от просп. Кулакова </w:t>
            </w:r>
          </w:p>
          <w:p w:rsidR="00165EEB" w:rsidRPr="0056730E" w:rsidRDefault="00165EEB" w:rsidP="00D91AC7">
            <w:pPr>
              <w:contextualSpacing/>
              <w:rPr>
                <w:rFonts w:ascii="Times New Roman" w:hAnsi="Times New Roman" w:cs="Times New Roman"/>
                <w:sz w:val="24"/>
                <w:szCs w:val="24"/>
              </w:rPr>
            </w:pPr>
            <w:r w:rsidRPr="0056730E">
              <w:rPr>
                <w:rFonts w:ascii="Times New Roman" w:hAnsi="Times New Roman" w:cs="Times New Roman"/>
                <w:sz w:val="24"/>
                <w:szCs w:val="24"/>
              </w:rPr>
              <w:t>до</w:t>
            </w:r>
            <w:r w:rsidR="00715CAC">
              <w:rPr>
                <w:rFonts w:ascii="Times New Roman" w:hAnsi="Times New Roman" w:cs="Times New Roman"/>
                <w:sz w:val="24"/>
                <w:szCs w:val="24"/>
              </w:rPr>
              <w:t xml:space="preserve"> </w:t>
            </w:r>
            <w:r w:rsidRPr="0056730E">
              <w:rPr>
                <w:rFonts w:ascii="Times New Roman" w:hAnsi="Times New Roman" w:cs="Times New Roman"/>
                <w:sz w:val="24"/>
                <w:szCs w:val="24"/>
              </w:rPr>
              <w:t xml:space="preserve">пер. </w:t>
            </w:r>
            <w:proofErr w:type="spellStart"/>
            <w:r w:rsidRPr="0056730E">
              <w:rPr>
                <w:rFonts w:ascii="Times New Roman" w:hAnsi="Times New Roman" w:cs="Times New Roman"/>
                <w:sz w:val="24"/>
                <w:szCs w:val="24"/>
              </w:rPr>
              <w:t>Шеболдаева</w:t>
            </w:r>
            <w:proofErr w:type="spellEnd"/>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800,0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28</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просп. Юности на участке от просп. Кулакова </w:t>
            </w:r>
          </w:p>
          <w:p w:rsidR="00165EEB" w:rsidRPr="0056730E" w:rsidRDefault="00165EEB" w:rsidP="00D91AC7">
            <w:pPr>
              <w:contextualSpacing/>
              <w:rPr>
                <w:rFonts w:ascii="Times New Roman" w:hAnsi="Times New Roman" w:cs="Times New Roman"/>
                <w:sz w:val="24"/>
                <w:szCs w:val="24"/>
              </w:rPr>
            </w:pPr>
            <w:r w:rsidRPr="0056730E">
              <w:rPr>
                <w:rFonts w:ascii="Times New Roman" w:hAnsi="Times New Roman" w:cs="Times New Roman"/>
                <w:sz w:val="24"/>
                <w:szCs w:val="24"/>
              </w:rPr>
              <w:t>до пер. Макарова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D345FD">
              <w:rPr>
                <w:rFonts w:ascii="Times New Roman" w:hAnsi="Times New Roman" w:cs="Times New Roman"/>
                <w:sz w:val="24"/>
                <w:szCs w:val="24"/>
              </w:rPr>
              <w:t> </w:t>
            </w:r>
            <w:r w:rsidRPr="0056730E">
              <w:rPr>
                <w:rFonts w:ascii="Times New Roman" w:hAnsi="Times New Roman" w:cs="Times New Roman"/>
                <w:sz w:val="24"/>
                <w:szCs w:val="24"/>
              </w:rPr>
              <w:t>070,0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29</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пер. Макарова на участке от просп. Юности </w:t>
            </w:r>
          </w:p>
          <w:p w:rsidR="00165EEB" w:rsidRPr="0056730E" w:rsidRDefault="00165EEB" w:rsidP="00715CAC">
            <w:pPr>
              <w:contextualSpacing/>
              <w:rPr>
                <w:rFonts w:ascii="Times New Roman" w:hAnsi="Times New Roman" w:cs="Times New Roman"/>
                <w:sz w:val="24"/>
                <w:szCs w:val="24"/>
              </w:rPr>
            </w:pPr>
            <w:r w:rsidRPr="0056730E">
              <w:rPr>
                <w:rFonts w:ascii="Times New Roman" w:hAnsi="Times New Roman" w:cs="Times New Roman"/>
                <w:sz w:val="24"/>
                <w:szCs w:val="24"/>
              </w:rPr>
              <w:t>до ул</w:t>
            </w:r>
            <w:r w:rsidR="00715CAC">
              <w:rPr>
                <w:rFonts w:ascii="Times New Roman" w:hAnsi="Times New Roman" w:cs="Times New Roman"/>
                <w:sz w:val="24"/>
                <w:szCs w:val="24"/>
              </w:rPr>
              <w:t>. Октябрьской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670,0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30</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пер. Буйнакского на участке от пер. Макарова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просп. Кулакова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925,0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31</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Октябрьская на участке от просп. Кулакова </w:t>
            </w:r>
          </w:p>
          <w:p w:rsidR="00BC6C44" w:rsidRPr="0056730E" w:rsidRDefault="00165EEB" w:rsidP="007D4F8F">
            <w:pPr>
              <w:contextualSpacing/>
              <w:rPr>
                <w:rFonts w:ascii="Times New Roman" w:hAnsi="Times New Roman" w:cs="Times New Roman"/>
                <w:sz w:val="24"/>
                <w:szCs w:val="24"/>
              </w:rPr>
            </w:pPr>
            <w:r w:rsidRPr="0056730E">
              <w:rPr>
                <w:rFonts w:ascii="Times New Roman" w:hAnsi="Times New Roman" w:cs="Times New Roman"/>
                <w:sz w:val="24"/>
                <w:szCs w:val="24"/>
              </w:rPr>
              <w:t>до пер. Астраханск</w:t>
            </w:r>
            <w:r w:rsidR="00300CDA">
              <w:rPr>
                <w:rFonts w:ascii="Times New Roman" w:hAnsi="Times New Roman" w:cs="Times New Roman"/>
                <w:sz w:val="24"/>
                <w:szCs w:val="24"/>
              </w:rPr>
              <w:t>ого</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2580,0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32</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Дзержинского на участке от ул. Краснофлотск</w:t>
            </w:r>
            <w:r w:rsidR="00300CDA">
              <w:rPr>
                <w:rFonts w:ascii="Times New Roman" w:hAnsi="Times New Roman" w:cs="Times New Roman"/>
                <w:sz w:val="24"/>
                <w:szCs w:val="24"/>
              </w:rPr>
              <w:t>ой</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Артема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1 440,0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33</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Мира на участке от ул. Доваторцев до ул. </w:t>
            </w:r>
            <w:proofErr w:type="spellStart"/>
            <w:r w:rsidRPr="0056730E">
              <w:rPr>
                <w:rFonts w:ascii="Times New Roman" w:hAnsi="Times New Roman" w:cs="Times New Roman"/>
                <w:sz w:val="24"/>
                <w:szCs w:val="24"/>
              </w:rPr>
              <w:t>Гризодубовой</w:t>
            </w:r>
            <w:proofErr w:type="spellEnd"/>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4</w:t>
            </w:r>
            <w:r w:rsidR="00D345FD">
              <w:rPr>
                <w:rFonts w:ascii="Times New Roman" w:hAnsi="Times New Roman" w:cs="Times New Roman"/>
                <w:sz w:val="24"/>
                <w:szCs w:val="24"/>
              </w:rPr>
              <w:t> </w:t>
            </w:r>
            <w:r w:rsidRPr="0056730E">
              <w:rPr>
                <w:rFonts w:ascii="Times New Roman" w:hAnsi="Times New Roman" w:cs="Times New Roman"/>
                <w:sz w:val="24"/>
                <w:szCs w:val="24"/>
              </w:rPr>
              <w:t>500,0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34</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Маршала Жукова на участке от ул. Мира до ул. Ленина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35</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просп. Октябрьской Революции на участке от ул. Мира </w:t>
            </w:r>
          </w:p>
          <w:p w:rsidR="00165EEB" w:rsidRPr="0056730E" w:rsidRDefault="00300CDA" w:rsidP="003C72A3">
            <w:pPr>
              <w:contextualSpacing/>
              <w:rPr>
                <w:rFonts w:ascii="Times New Roman" w:hAnsi="Times New Roman" w:cs="Times New Roman"/>
                <w:sz w:val="24"/>
                <w:szCs w:val="24"/>
              </w:rPr>
            </w:pPr>
            <w:r>
              <w:rPr>
                <w:rFonts w:ascii="Times New Roman" w:hAnsi="Times New Roman" w:cs="Times New Roman"/>
                <w:sz w:val="24"/>
                <w:szCs w:val="24"/>
              </w:rPr>
              <w:t>до ул. Маршала</w:t>
            </w:r>
            <w:r w:rsidR="00165EEB" w:rsidRPr="0056730E">
              <w:rPr>
                <w:rFonts w:ascii="Times New Roman" w:hAnsi="Times New Roman" w:cs="Times New Roman"/>
                <w:sz w:val="24"/>
                <w:szCs w:val="24"/>
              </w:rPr>
              <w:t xml:space="preserve"> Жукова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210,0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36</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Лермонтова на участке от ул. Лермонтова, 201 </w:t>
            </w:r>
          </w:p>
          <w:p w:rsidR="00165EEB" w:rsidRPr="0056730E" w:rsidRDefault="00165EEB" w:rsidP="00D91AC7">
            <w:pPr>
              <w:contextualSpacing/>
              <w:rPr>
                <w:rFonts w:ascii="Times New Roman" w:hAnsi="Times New Roman" w:cs="Times New Roman"/>
                <w:sz w:val="24"/>
                <w:szCs w:val="24"/>
              </w:rPr>
            </w:pPr>
            <w:r w:rsidRPr="0056730E">
              <w:rPr>
                <w:rFonts w:ascii="Times New Roman" w:hAnsi="Times New Roman" w:cs="Times New Roman"/>
                <w:sz w:val="24"/>
                <w:szCs w:val="24"/>
              </w:rPr>
              <w:t>до ул. Артема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220,0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37</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Краснофлотская на участке от ул. 8 Марта до ул. Мира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450,0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38</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8 Марта на участке от ул. Тельмана </w:t>
            </w:r>
          </w:p>
          <w:p w:rsidR="00165EEB" w:rsidRPr="0056730E" w:rsidRDefault="00165EEB" w:rsidP="00300CDA">
            <w:pPr>
              <w:contextualSpacing/>
              <w:rPr>
                <w:rFonts w:ascii="Times New Roman" w:hAnsi="Times New Roman" w:cs="Times New Roman"/>
                <w:sz w:val="24"/>
                <w:szCs w:val="24"/>
              </w:rPr>
            </w:pPr>
            <w:r w:rsidRPr="0056730E">
              <w:rPr>
                <w:rFonts w:ascii="Times New Roman" w:hAnsi="Times New Roman" w:cs="Times New Roman"/>
                <w:sz w:val="24"/>
                <w:szCs w:val="24"/>
              </w:rPr>
              <w:t>до ул. Краснофлотск</w:t>
            </w:r>
            <w:r w:rsidR="00300CDA">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39</w:t>
            </w:r>
            <w:r w:rsidR="00A03BA0">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Тельмана на участке от ул. Доваторцев</w:t>
            </w:r>
          </w:p>
          <w:p w:rsidR="00165EEB" w:rsidRPr="0056730E" w:rsidRDefault="00165EEB" w:rsidP="00300CDA">
            <w:pPr>
              <w:contextualSpacing/>
              <w:rPr>
                <w:rFonts w:ascii="Times New Roman" w:hAnsi="Times New Roman" w:cs="Times New Roman"/>
                <w:sz w:val="24"/>
                <w:szCs w:val="24"/>
              </w:rPr>
            </w:pPr>
            <w:r w:rsidRPr="0056730E">
              <w:rPr>
                <w:rFonts w:ascii="Times New Roman" w:hAnsi="Times New Roman" w:cs="Times New Roman"/>
                <w:sz w:val="24"/>
                <w:szCs w:val="24"/>
              </w:rPr>
              <w:t>до ул. Партизанск</w:t>
            </w:r>
            <w:r w:rsidR="00300CDA">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2750,0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40</w:t>
            </w:r>
            <w:r w:rsidR="00A03BA0">
              <w:rPr>
                <w:rFonts w:ascii="Times New Roman" w:hAnsi="Times New Roman" w:cs="Times New Roman"/>
                <w:sz w:val="24"/>
                <w:szCs w:val="24"/>
              </w:rPr>
              <w:t>.</w:t>
            </w:r>
          </w:p>
        </w:tc>
        <w:tc>
          <w:tcPr>
            <w:tcW w:w="6548" w:type="dxa"/>
            <w:shd w:val="clear" w:color="auto" w:fill="auto"/>
          </w:tcPr>
          <w:p w:rsidR="009C2F14"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Пушкина на участке от ул. Лермонтова до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Пономарева</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1100,0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41</w:t>
            </w:r>
            <w:r w:rsidR="00A03BA0">
              <w:rPr>
                <w:rFonts w:ascii="Times New Roman" w:hAnsi="Times New Roman" w:cs="Times New Roman"/>
                <w:sz w:val="24"/>
                <w:szCs w:val="24"/>
              </w:rPr>
              <w:t>.</w:t>
            </w:r>
          </w:p>
        </w:tc>
        <w:tc>
          <w:tcPr>
            <w:tcW w:w="6548" w:type="dxa"/>
            <w:shd w:val="clear" w:color="auto" w:fill="auto"/>
          </w:tcPr>
          <w:p w:rsidR="00924BE1" w:rsidRDefault="00165EEB" w:rsidP="00300CDA">
            <w:pPr>
              <w:contextualSpacing/>
              <w:rPr>
                <w:rFonts w:ascii="Times New Roman" w:hAnsi="Times New Roman" w:cs="Times New Roman"/>
                <w:sz w:val="24"/>
                <w:szCs w:val="24"/>
              </w:rPr>
            </w:pPr>
            <w:r w:rsidRPr="0056730E">
              <w:rPr>
                <w:rFonts w:ascii="Times New Roman" w:hAnsi="Times New Roman" w:cs="Times New Roman"/>
                <w:sz w:val="24"/>
                <w:szCs w:val="24"/>
              </w:rPr>
              <w:t>ул. Артема на участке от ул. Лермонтова до</w:t>
            </w:r>
          </w:p>
          <w:p w:rsidR="00165EEB" w:rsidRPr="0056730E" w:rsidRDefault="00165EEB" w:rsidP="00300CDA">
            <w:pPr>
              <w:contextualSpacing/>
              <w:rPr>
                <w:rFonts w:ascii="Times New Roman" w:hAnsi="Times New Roman" w:cs="Times New Roman"/>
                <w:sz w:val="24"/>
                <w:szCs w:val="24"/>
              </w:rPr>
            </w:pPr>
            <w:r w:rsidRPr="00924BE1">
              <w:rPr>
                <w:rFonts w:ascii="Times New Roman" w:hAnsi="Times New Roman" w:cs="Times New Roman"/>
                <w:sz w:val="24"/>
                <w:szCs w:val="24"/>
              </w:rPr>
              <w:t>ул. Партизанск</w:t>
            </w:r>
            <w:r w:rsidR="00300CDA" w:rsidRPr="00924BE1">
              <w:rPr>
                <w:rFonts w:ascii="Times New Roman" w:hAnsi="Times New Roman" w:cs="Times New Roman"/>
                <w:sz w:val="24"/>
                <w:szCs w:val="24"/>
              </w:rPr>
              <w:t>ой</w:t>
            </w:r>
          </w:p>
        </w:tc>
        <w:tc>
          <w:tcPr>
            <w:tcW w:w="2269"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330,0</w:t>
            </w:r>
            <w:r w:rsidR="006E5D5D">
              <w:rPr>
                <w:rFonts w:ascii="Times New Roman" w:hAnsi="Times New Roman" w:cs="Times New Roman"/>
                <w:sz w:val="24"/>
                <w:szCs w:val="24"/>
              </w:rPr>
              <w:t>0</w:t>
            </w:r>
          </w:p>
        </w:tc>
      </w:tr>
      <w:tr w:rsidR="007D4F8F" w:rsidRPr="0056730E" w:rsidTr="00D91AC7">
        <w:tc>
          <w:tcPr>
            <w:tcW w:w="540"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548"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69"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42</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Партизанск</w:t>
            </w:r>
            <w:r w:rsidR="00924BE1">
              <w:rPr>
                <w:rFonts w:ascii="Times New Roman" w:hAnsi="Times New Roman" w:cs="Times New Roman"/>
                <w:sz w:val="24"/>
                <w:szCs w:val="24"/>
              </w:rPr>
              <w:t>ая</w:t>
            </w:r>
            <w:r w:rsidRPr="0056730E">
              <w:rPr>
                <w:rFonts w:ascii="Times New Roman" w:hAnsi="Times New Roman" w:cs="Times New Roman"/>
                <w:sz w:val="24"/>
                <w:szCs w:val="24"/>
              </w:rPr>
              <w:t xml:space="preserve"> на участке от ул. Артема до </w:t>
            </w:r>
          </w:p>
          <w:p w:rsidR="00165EEB" w:rsidRPr="0056730E" w:rsidRDefault="00300CDA" w:rsidP="007D4F8F">
            <w:pPr>
              <w:spacing w:line="235" w:lineRule="auto"/>
              <w:contextualSpacing/>
              <w:rPr>
                <w:rFonts w:ascii="Times New Roman" w:hAnsi="Times New Roman" w:cs="Times New Roman"/>
                <w:sz w:val="24"/>
                <w:szCs w:val="24"/>
              </w:rPr>
            </w:pPr>
            <w:r>
              <w:rPr>
                <w:rFonts w:ascii="Times New Roman" w:hAnsi="Times New Roman" w:cs="Times New Roman"/>
                <w:sz w:val="24"/>
                <w:szCs w:val="24"/>
              </w:rPr>
              <w:t>пр</w:t>
            </w:r>
            <w:r w:rsidR="00165EEB" w:rsidRPr="0056730E">
              <w:rPr>
                <w:rFonts w:ascii="Times New Roman" w:hAnsi="Times New Roman" w:cs="Times New Roman"/>
                <w:sz w:val="24"/>
                <w:szCs w:val="24"/>
              </w:rPr>
              <w:t>. Черняховского</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43</w:t>
            </w:r>
            <w:r w:rsidR="00A03BA0">
              <w:rPr>
                <w:rFonts w:ascii="Times New Roman" w:hAnsi="Times New Roman" w:cs="Times New Roman"/>
                <w:sz w:val="24"/>
                <w:szCs w:val="24"/>
              </w:rPr>
              <w:t>.</w:t>
            </w:r>
          </w:p>
        </w:tc>
        <w:tc>
          <w:tcPr>
            <w:tcW w:w="6548" w:type="dxa"/>
            <w:tcBorders>
              <w:right w:val="single" w:sz="4" w:space="0" w:color="auto"/>
            </w:tcBorders>
            <w:shd w:val="clear" w:color="auto" w:fill="auto"/>
          </w:tcPr>
          <w:p w:rsidR="00165EEB" w:rsidRPr="0056730E" w:rsidRDefault="00300CDA" w:rsidP="007D4F8F">
            <w:pPr>
              <w:spacing w:line="235" w:lineRule="auto"/>
              <w:contextualSpacing/>
              <w:rPr>
                <w:rFonts w:ascii="Times New Roman" w:hAnsi="Times New Roman" w:cs="Times New Roman"/>
                <w:sz w:val="24"/>
                <w:szCs w:val="24"/>
              </w:rPr>
            </w:pPr>
            <w:r>
              <w:rPr>
                <w:rFonts w:ascii="Times New Roman" w:hAnsi="Times New Roman" w:cs="Times New Roman"/>
                <w:sz w:val="24"/>
                <w:szCs w:val="24"/>
              </w:rPr>
              <w:t>пр</w:t>
            </w:r>
            <w:r w:rsidR="00165EEB" w:rsidRPr="0056730E">
              <w:rPr>
                <w:rFonts w:ascii="Times New Roman" w:hAnsi="Times New Roman" w:cs="Times New Roman"/>
                <w:sz w:val="24"/>
                <w:szCs w:val="24"/>
              </w:rPr>
              <w:t>. Черняховского на участке от ул. Партизанск</w:t>
            </w:r>
            <w:r w:rsidR="00924BE1">
              <w:rPr>
                <w:rFonts w:ascii="Times New Roman" w:hAnsi="Times New Roman" w:cs="Times New Roman"/>
                <w:sz w:val="24"/>
                <w:szCs w:val="24"/>
              </w:rPr>
              <w:t>ой</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ул. Пономарева</w:t>
            </w:r>
          </w:p>
        </w:tc>
        <w:tc>
          <w:tcPr>
            <w:tcW w:w="2269" w:type="dxa"/>
            <w:tcBorders>
              <w:left w:val="single" w:sz="4" w:space="0" w:color="auto"/>
            </w:tcBorders>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420,0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44</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Пономарева на участке от ул. Партизанск</w:t>
            </w:r>
            <w:r w:rsidR="00924BE1">
              <w:rPr>
                <w:rFonts w:ascii="Times New Roman" w:hAnsi="Times New Roman" w:cs="Times New Roman"/>
                <w:sz w:val="24"/>
                <w:szCs w:val="24"/>
              </w:rPr>
              <w:t>ой</w:t>
            </w:r>
          </w:p>
          <w:p w:rsidR="00165EEB" w:rsidRPr="0056730E" w:rsidRDefault="00300CDA" w:rsidP="007D4F8F">
            <w:pPr>
              <w:spacing w:line="235" w:lineRule="auto"/>
              <w:contextualSpacing/>
              <w:rPr>
                <w:rFonts w:ascii="Times New Roman" w:hAnsi="Times New Roman" w:cs="Times New Roman"/>
                <w:sz w:val="24"/>
                <w:szCs w:val="24"/>
              </w:rPr>
            </w:pPr>
            <w:r>
              <w:rPr>
                <w:rFonts w:ascii="Times New Roman" w:hAnsi="Times New Roman" w:cs="Times New Roman"/>
                <w:sz w:val="24"/>
                <w:szCs w:val="24"/>
              </w:rPr>
              <w:t>д</w:t>
            </w:r>
            <w:r w:rsidR="00165EEB" w:rsidRPr="0056730E">
              <w:rPr>
                <w:rFonts w:ascii="Times New Roman" w:hAnsi="Times New Roman" w:cs="Times New Roman"/>
                <w:sz w:val="24"/>
                <w:szCs w:val="24"/>
              </w:rPr>
              <w:t>о ул. Куйбышева</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950,0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45</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Куйбышева на участке от ул. Пономарева до </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Абрамовой</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200,0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46</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Абрамовой на участке от ул. Куйбышева до </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Л.Толстого</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670,0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47</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Матросова на участке от ул. Абрамовой до ул. Герцена</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950,0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48</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Герцена на участке от ул. Матросова до ул. Герцена, 11б</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360,0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49</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от ул. Герцена, 11б до ул. Космонавтов</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800,0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50</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Гризодубовой</w:t>
            </w:r>
            <w:proofErr w:type="spellEnd"/>
            <w:r w:rsidRPr="0056730E">
              <w:rPr>
                <w:rFonts w:ascii="Times New Roman" w:hAnsi="Times New Roman" w:cs="Times New Roman"/>
                <w:sz w:val="24"/>
                <w:szCs w:val="24"/>
              </w:rPr>
              <w:t xml:space="preserve"> на участке от ул. Мира до ул. Ленина</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210,0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51</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Ленина на участке от ул. </w:t>
            </w:r>
            <w:proofErr w:type="spellStart"/>
            <w:r w:rsidRPr="0056730E">
              <w:rPr>
                <w:rFonts w:ascii="Times New Roman" w:hAnsi="Times New Roman" w:cs="Times New Roman"/>
                <w:sz w:val="24"/>
                <w:szCs w:val="24"/>
              </w:rPr>
              <w:t>Гризодубовой</w:t>
            </w:r>
            <w:proofErr w:type="spellEnd"/>
            <w:r w:rsidRPr="0056730E">
              <w:rPr>
                <w:rFonts w:ascii="Times New Roman" w:hAnsi="Times New Roman" w:cs="Times New Roman"/>
                <w:sz w:val="24"/>
                <w:szCs w:val="24"/>
              </w:rPr>
              <w:t xml:space="preserve"> до </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Достоевского</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90,0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52</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Достоевского на участке от ул. Ленина до ул. Объездн</w:t>
            </w:r>
            <w:r w:rsidR="00300CDA">
              <w:rPr>
                <w:rFonts w:ascii="Times New Roman" w:hAnsi="Times New Roman" w:cs="Times New Roman"/>
                <w:sz w:val="24"/>
                <w:szCs w:val="24"/>
              </w:rPr>
              <w:t>ой</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53</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Объездная на участке от ул. Достоевского до </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пер. Каховск</w:t>
            </w:r>
            <w:r w:rsidR="00300CDA">
              <w:rPr>
                <w:rFonts w:ascii="Times New Roman" w:hAnsi="Times New Roman" w:cs="Times New Roman"/>
                <w:sz w:val="24"/>
                <w:szCs w:val="24"/>
              </w:rPr>
              <w:t>ого</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390,0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54</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Серова на участке от ул. Партизанск</w:t>
            </w:r>
            <w:r w:rsidR="00300CDA">
              <w:rPr>
                <w:rFonts w:ascii="Times New Roman" w:hAnsi="Times New Roman" w:cs="Times New Roman"/>
                <w:sz w:val="24"/>
                <w:szCs w:val="24"/>
              </w:rPr>
              <w:t>ой</w:t>
            </w:r>
            <w:r w:rsidRPr="0056730E">
              <w:rPr>
                <w:rFonts w:ascii="Times New Roman" w:hAnsi="Times New Roman" w:cs="Times New Roman"/>
                <w:sz w:val="24"/>
                <w:szCs w:val="24"/>
              </w:rPr>
              <w:t xml:space="preserve"> до ул. Серова, 516</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w:t>
            </w:r>
            <w:r w:rsidR="007D4F8F">
              <w:rPr>
                <w:rFonts w:ascii="Times New Roman" w:hAnsi="Times New Roman" w:cs="Times New Roman"/>
                <w:sz w:val="24"/>
                <w:szCs w:val="24"/>
              </w:rPr>
              <w:t> </w:t>
            </w:r>
            <w:r w:rsidRPr="0056730E">
              <w:rPr>
                <w:rFonts w:ascii="Times New Roman" w:hAnsi="Times New Roman" w:cs="Times New Roman"/>
                <w:sz w:val="24"/>
                <w:szCs w:val="24"/>
              </w:rPr>
              <w:t>900,0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55</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Пригородная на участке от пр. Чапаевского до </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пер. Прокофьева</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7D4F8F">
              <w:rPr>
                <w:rFonts w:ascii="Times New Roman" w:hAnsi="Times New Roman" w:cs="Times New Roman"/>
                <w:sz w:val="24"/>
                <w:szCs w:val="24"/>
              </w:rPr>
              <w:t> </w:t>
            </w:r>
            <w:r w:rsidRPr="0056730E">
              <w:rPr>
                <w:rFonts w:ascii="Times New Roman" w:hAnsi="Times New Roman" w:cs="Times New Roman"/>
                <w:sz w:val="24"/>
                <w:szCs w:val="24"/>
              </w:rPr>
              <w:t>050,0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56</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Бурмистрова</w:t>
            </w:r>
            <w:proofErr w:type="spellEnd"/>
            <w:r w:rsidRPr="0056730E">
              <w:rPr>
                <w:rFonts w:ascii="Times New Roman" w:hAnsi="Times New Roman" w:cs="Times New Roman"/>
                <w:sz w:val="24"/>
                <w:szCs w:val="24"/>
              </w:rPr>
              <w:t xml:space="preserve"> на участке от пер. Прокофьева до </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Трунова</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7D4F8F">
              <w:rPr>
                <w:rFonts w:ascii="Times New Roman" w:hAnsi="Times New Roman" w:cs="Times New Roman"/>
                <w:sz w:val="24"/>
                <w:szCs w:val="24"/>
              </w:rPr>
              <w:t> </w:t>
            </w:r>
            <w:r w:rsidRPr="0056730E">
              <w:rPr>
                <w:rFonts w:ascii="Times New Roman" w:hAnsi="Times New Roman" w:cs="Times New Roman"/>
                <w:sz w:val="24"/>
                <w:szCs w:val="24"/>
              </w:rPr>
              <w:t>200,0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57</w:t>
            </w:r>
            <w:r w:rsidR="00A03BA0">
              <w:rPr>
                <w:rFonts w:ascii="Times New Roman" w:hAnsi="Times New Roman" w:cs="Times New Roman"/>
                <w:sz w:val="24"/>
                <w:szCs w:val="24"/>
              </w:rPr>
              <w:t>.</w:t>
            </w:r>
          </w:p>
        </w:tc>
        <w:tc>
          <w:tcPr>
            <w:tcW w:w="6548" w:type="dxa"/>
            <w:shd w:val="clear" w:color="auto" w:fill="auto"/>
          </w:tcPr>
          <w:p w:rsidR="009C2F14"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Трунова на участке от ул. </w:t>
            </w:r>
            <w:proofErr w:type="spellStart"/>
            <w:r w:rsidRPr="0056730E">
              <w:rPr>
                <w:rFonts w:ascii="Times New Roman" w:hAnsi="Times New Roman" w:cs="Times New Roman"/>
                <w:sz w:val="24"/>
                <w:szCs w:val="24"/>
              </w:rPr>
              <w:t>Бурмистрова</w:t>
            </w:r>
            <w:proofErr w:type="spellEnd"/>
            <w:r w:rsidRPr="0056730E">
              <w:rPr>
                <w:rFonts w:ascii="Times New Roman" w:hAnsi="Times New Roman" w:cs="Times New Roman"/>
                <w:sz w:val="24"/>
                <w:szCs w:val="24"/>
              </w:rPr>
              <w:t xml:space="preserve"> до </w:t>
            </w:r>
          </w:p>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Пригородн</w:t>
            </w:r>
            <w:r w:rsidR="00924BE1">
              <w:rPr>
                <w:rFonts w:ascii="Times New Roman" w:hAnsi="Times New Roman" w:cs="Times New Roman"/>
                <w:sz w:val="24"/>
                <w:szCs w:val="24"/>
              </w:rPr>
              <w:t>ой</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700,0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58</w:t>
            </w:r>
            <w:r w:rsidR="00A03BA0">
              <w:rPr>
                <w:rFonts w:ascii="Times New Roman" w:hAnsi="Times New Roman" w:cs="Times New Roman"/>
                <w:sz w:val="24"/>
                <w:szCs w:val="24"/>
              </w:rPr>
              <w:t>.</w:t>
            </w:r>
          </w:p>
        </w:tc>
        <w:tc>
          <w:tcPr>
            <w:tcW w:w="6548" w:type="dxa"/>
            <w:shd w:val="clear" w:color="auto" w:fill="auto"/>
          </w:tcPr>
          <w:p w:rsidR="00165EEB" w:rsidRPr="0056730E" w:rsidRDefault="00165EEB" w:rsidP="007D4F8F">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Ленина на участке от просп. Кулакова до пл. 200-летия</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750,0</w:t>
            </w:r>
            <w:r w:rsidR="006E5D5D">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p>
        </w:tc>
        <w:tc>
          <w:tcPr>
            <w:tcW w:w="6548" w:type="dxa"/>
            <w:shd w:val="clear" w:color="auto" w:fill="auto"/>
          </w:tcPr>
          <w:p w:rsidR="00165EEB" w:rsidRPr="0056730E" w:rsidRDefault="006E5D5D" w:rsidP="007D4F8F">
            <w:pPr>
              <w:spacing w:line="235" w:lineRule="auto"/>
              <w:contextualSpacing/>
              <w:rPr>
                <w:rFonts w:ascii="Times New Roman" w:hAnsi="Times New Roman" w:cs="Times New Roman"/>
                <w:sz w:val="24"/>
                <w:szCs w:val="24"/>
              </w:rPr>
            </w:pPr>
            <w:r>
              <w:rPr>
                <w:rFonts w:ascii="Times New Roman" w:hAnsi="Times New Roman" w:cs="Times New Roman"/>
                <w:sz w:val="24"/>
                <w:szCs w:val="24"/>
              </w:rPr>
              <w:t>Всего</w:t>
            </w:r>
            <w:r w:rsidR="00924BE1">
              <w:rPr>
                <w:rFonts w:ascii="Times New Roman" w:hAnsi="Times New Roman" w:cs="Times New Roman"/>
                <w:sz w:val="24"/>
                <w:szCs w:val="24"/>
              </w:rPr>
              <w:t>:</w:t>
            </w:r>
          </w:p>
        </w:tc>
        <w:tc>
          <w:tcPr>
            <w:tcW w:w="2269" w:type="dxa"/>
            <w:shd w:val="clear" w:color="auto" w:fill="auto"/>
          </w:tcPr>
          <w:p w:rsidR="00165EEB" w:rsidRPr="0056730E" w:rsidRDefault="00165EEB" w:rsidP="007D4F8F">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23</w:t>
            </w:r>
            <w:r w:rsidR="007D4F8F">
              <w:rPr>
                <w:rFonts w:ascii="Times New Roman" w:hAnsi="Times New Roman" w:cs="Times New Roman"/>
                <w:sz w:val="24"/>
                <w:szCs w:val="24"/>
              </w:rPr>
              <w:t> </w:t>
            </w:r>
            <w:r w:rsidRPr="0056730E">
              <w:rPr>
                <w:rFonts w:ascii="Times New Roman" w:hAnsi="Times New Roman" w:cs="Times New Roman"/>
                <w:sz w:val="24"/>
                <w:szCs w:val="24"/>
              </w:rPr>
              <w:t>900,0</w:t>
            </w:r>
            <w:r w:rsidR="006E5D5D">
              <w:rPr>
                <w:rFonts w:ascii="Times New Roman" w:hAnsi="Times New Roman" w:cs="Times New Roman"/>
                <w:sz w:val="24"/>
                <w:szCs w:val="24"/>
              </w:rPr>
              <w:t>0</w:t>
            </w:r>
          </w:p>
        </w:tc>
      </w:tr>
    </w:tbl>
    <w:p w:rsidR="00BC6C44" w:rsidRPr="007D4F8F" w:rsidRDefault="00BC6C44" w:rsidP="0042317D">
      <w:pPr>
        <w:spacing w:after="0" w:line="240" w:lineRule="auto"/>
        <w:contextualSpacing/>
        <w:jc w:val="center"/>
        <w:rPr>
          <w:rFonts w:ascii="Times New Roman" w:hAnsi="Times New Roman" w:cs="Times New Roman"/>
          <w:sz w:val="16"/>
          <w:szCs w:val="16"/>
        </w:rPr>
      </w:pPr>
    </w:p>
    <w:p w:rsidR="00165EEB" w:rsidRPr="00300CDA" w:rsidRDefault="001E44E8" w:rsidP="0042317D">
      <w:pPr>
        <w:spacing w:after="0" w:line="240" w:lineRule="auto"/>
        <w:contextualSpacing/>
        <w:jc w:val="center"/>
        <w:rPr>
          <w:rFonts w:ascii="Times New Roman" w:hAnsi="Times New Roman" w:cs="Times New Roman"/>
          <w:sz w:val="28"/>
          <w:szCs w:val="28"/>
        </w:rPr>
      </w:pPr>
      <w:r w:rsidRPr="00300CDA">
        <w:rPr>
          <w:rFonts w:ascii="Times New Roman" w:hAnsi="Times New Roman" w:cs="Times New Roman"/>
          <w:sz w:val="28"/>
          <w:szCs w:val="28"/>
        </w:rPr>
        <w:t>5</w:t>
      </w:r>
      <w:r w:rsidR="00165EEB" w:rsidRPr="00300CDA">
        <w:rPr>
          <w:rFonts w:ascii="Times New Roman" w:hAnsi="Times New Roman" w:cs="Times New Roman"/>
          <w:sz w:val="28"/>
          <w:szCs w:val="28"/>
        </w:rPr>
        <w:t>.3.2.</w:t>
      </w:r>
      <w:r w:rsidR="007D4F8F">
        <w:rPr>
          <w:rFonts w:ascii="Times New Roman" w:hAnsi="Times New Roman" w:cs="Times New Roman"/>
          <w:sz w:val="28"/>
          <w:szCs w:val="28"/>
        </w:rPr>
        <w:t> </w:t>
      </w:r>
      <w:r w:rsidR="00165EEB" w:rsidRPr="00300CDA">
        <w:rPr>
          <w:rFonts w:ascii="Times New Roman" w:hAnsi="Times New Roman" w:cs="Times New Roman"/>
          <w:sz w:val="28"/>
          <w:szCs w:val="28"/>
        </w:rPr>
        <w:t>Мероприятия по об</w:t>
      </w:r>
      <w:r w:rsidR="00DA7FD0" w:rsidRPr="00300CDA">
        <w:rPr>
          <w:rFonts w:ascii="Times New Roman" w:hAnsi="Times New Roman" w:cs="Times New Roman"/>
          <w:sz w:val="28"/>
          <w:szCs w:val="28"/>
        </w:rPr>
        <w:t>устройству велосипедных дорожек</w:t>
      </w:r>
    </w:p>
    <w:p w:rsidR="00BC6C44" w:rsidRPr="007D4F8F" w:rsidRDefault="00BC6C44" w:rsidP="00E377FE">
      <w:pPr>
        <w:pStyle w:val="af"/>
        <w:spacing w:after="0" w:line="240" w:lineRule="auto"/>
        <w:ind w:right="-2" w:firstLine="709"/>
        <w:contextualSpacing/>
        <w:jc w:val="right"/>
        <w:rPr>
          <w:rFonts w:ascii="Times New Roman" w:hAnsi="Times New Roman"/>
          <w:color w:val="000000" w:themeColor="text1"/>
          <w:sz w:val="16"/>
          <w:szCs w:val="16"/>
        </w:rPr>
      </w:pPr>
    </w:p>
    <w:p w:rsidR="00165EEB"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300CDA">
        <w:rPr>
          <w:rFonts w:ascii="Times New Roman" w:hAnsi="Times New Roman"/>
          <w:color w:val="000000" w:themeColor="text1"/>
          <w:sz w:val="28"/>
          <w:szCs w:val="28"/>
        </w:rPr>
        <w:t xml:space="preserve">Таблица </w:t>
      </w:r>
      <w:r w:rsidR="00B26676" w:rsidRPr="00300CDA">
        <w:rPr>
          <w:rFonts w:ascii="Times New Roman" w:hAnsi="Times New Roman"/>
          <w:color w:val="000000" w:themeColor="text1"/>
          <w:sz w:val="28"/>
          <w:szCs w:val="28"/>
        </w:rPr>
        <w:t>2</w:t>
      </w:r>
      <w:r w:rsidR="00076E6A" w:rsidRPr="00300CDA">
        <w:rPr>
          <w:rFonts w:ascii="Times New Roman" w:hAnsi="Times New Roman"/>
          <w:color w:val="000000" w:themeColor="text1"/>
          <w:sz w:val="28"/>
          <w:szCs w:val="28"/>
        </w:rPr>
        <w:t>8</w:t>
      </w:r>
    </w:p>
    <w:p w:rsidR="007D4F8F" w:rsidRPr="00300CDA" w:rsidRDefault="007D4F8F" w:rsidP="00E377FE">
      <w:pPr>
        <w:pStyle w:val="af"/>
        <w:spacing w:after="0" w:line="240" w:lineRule="auto"/>
        <w:ind w:right="-2" w:firstLine="709"/>
        <w:contextualSpacing/>
        <w:jc w:val="right"/>
        <w:rPr>
          <w:rFonts w:ascii="Times New Roman" w:hAnsi="Times New Roman"/>
          <w:sz w:val="28"/>
          <w:szCs w:val="28"/>
        </w:rPr>
      </w:pPr>
    </w:p>
    <w:tbl>
      <w:tblPr>
        <w:tblStyle w:val="aa"/>
        <w:tblW w:w="0" w:type="auto"/>
        <w:tblInd w:w="108" w:type="dxa"/>
        <w:tblLook w:val="04A0" w:firstRow="1" w:lastRow="0" w:firstColumn="1" w:lastColumn="0" w:noHBand="0" w:noVBand="1"/>
      </w:tblPr>
      <w:tblGrid>
        <w:gridCol w:w="540"/>
        <w:gridCol w:w="6548"/>
        <w:gridCol w:w="2300"/>
      </w:tblGrid>
      <w:tr w:rsidR="00165EEB" w:rsidRPr="00300CDA" w:rsidTr="00D91AC7">
        <w:tc>
          <w:tcPr>
            <w:tcW w:w="540" w:type="dxa"/>
            <w:shd w:val="clear" w:color="auto" w:fill="auto"/>
          </w:tcPr>
          <w:p w:rsidR="00165EEB" w:rsidRPr="00300CDA" w:rsidRDefault="00282247" w:rsidP="003C72A3">
            <w:pPr>
              <w:contextualSpacing/>
              <w:jc w:val="center"/>
              <w:rPr>
                <w:rFonts w:ascii="Times New Roman" w:hAnsi="Times New Roman" w:cs="Times New Roman"/>
                <w:sz w:val="24"/>
                <w:szCs w:val="24"/>
              </w:rPr>
            </w:pPr>
            <w:r w:rsidRPr="00300CDA">
              <w:rPr>
                <w:rFonts w:ascii="Times New Roman" w:hAnsi="Times New Roman" w:cs="Times New Roman"/>
                <w:sz w:val="24"/>
                <w:szCs w:val="24"/>
              </w:rPr>
              <w:t>№ п/п</w:t>
            </w:r>
          </w:p>
        </w:tc>
        <w:tc>
          <w:tcPr>
            <w:tcW w:w="6548" w:type="dxa"/>
            <w:shd w:val="clear" w:color="auto" w:fill="auto"/>
          </w:tcPr>
          <w:p w:rsidR="00165EEB" w:rsidRPr="00300CDA" w:rsidRDefault="00165EEB" w:rsidP="003C72A3">
            <w:pPr>
              <w:contextualSpacing/>
              <w:rPr>
                <w:rFonts w:ascii="Times New Roman" w:hAnsi="Times New Roman" w:cs="Times New Roman"/>
                <w:sz w:val="24"/>
                <w:szCs w:val="24"/>
              </w:rPr>
            </w:pPr>
            <w:r w:rsidRPr="00300CDA">
              <w:rPr>
                <w:rFonts w:ascii="Times New Roman" w:hAnsi="Times New Roman" w:cs="Times New Roman"/>
                <w:sz w:val="24"/>
                <w:szCs w:val="24"/>
              </w:rPr>
              <w:t>Участок обустройства велодорожки</w:t>
            </w:r>
          </w:p>
        </w:tc>
        <w:tc>
          <w:tcPr>
            <w:tcW w:w="2300" w:type="dxa"/>
            <w:shd w:val="clear" w:color="auto" w:fill="auto"/>
          </w:tcPr>
          <w:p w:rsidR="00165EEB" w:rsidRPr="00300CDA" w:rsidRDefault="000445C5" w:rsidP="00282247">
            <w:pPr>
              <w:contextualSpacing/>
              <w:jc w:val="center"/>
              <w:rPr>
                <w:rFonts w:ascii="Times New Roman" w:hAnsi="Times New Roman" w:cs="Times New Roman"/>
                <w:sz w:val="24"/>
                <w:szCs w:val="24"/>
              </w:rPr>
            </w:pPr>
            <w:r w:rsidRPr="00300CDA">
              <w:rPr>
                <w:rFonts w:ascii="Times New Roman" w:hAnsi="Times New Roman" w:cs="Times New Roman"/>
                <w:sz w:val="24"/>
                <w:szCs w:val="24"/>
              </w:rPr>
              <w:t>Протяженность, м</w:t>
            </w:r>
          </w:p>
        </w:tc>
      </w:tr>
      <w:tr w:rsidR="00165EEB" w:rsidRPr="00300CDA" w:rsidTr="00D91AC7">
        <w:tc>
          <w:tcPr>
            <w:tcW w:w="540" w:type="dxa"/>
            <w:shd w:val="clear" w:color="auto" w:fill="auto"/>
          </w:tcPr>
          <w:p w:rsidR="00165EEB" w:rsidRPr="00300CDA" w:rsidRDefault="00165EEB" w:rsidP="003C72A3">
            <w:pPr>
              <w:contextualSpacing/>
              <w:jc w:val="center"/>
              <w:rPr>
                <w:rFonts w:ascii="Times New Roman" w:hAnsi="Times New Roman" w:cs="Times New Roman"/>
                <w:sz w:val="24"/>
                <w:szCs w:val="24"/>
              </w:rPr>
            </w:pPr>
            <w:r w:rsidRPr="00300CDA">
              <w:rPr>
                <w:rFonts w:ascii="Times New Roman" w:hAnsi="Times New Roman" w:cs="Times New Roman"/>
                <w:sz w:val="24"/>
                <w:szCs w:val="24"/>
              </w:rPr>
              <w:t>1</w:t>
            </w:r>
            <w:r w:rsidR="00282247" w:rsidRPr="00300CDA">
              <w:rPr>
                <w:rFonts w:ascii="Times New Roman" w:hAnsi="Times New Roman" w:cs="Times New Roman"/>
                <w:sz w:val="24"/>
                <w:szCs w:val="24"/>
              </w:rPr>
              <w:t>.</w:t>
            </w:r>
          </w:p>
        </w:tc>
        <w:tc>
          <w:tcPr>
            <w:tcW w:w="6548" w:type="dxa"/>
            <w:shd w:val="clear" w:color="auto" w:fill="auto"/>
          </w:tcPr>
          <w:p w:rsidR="00165EEB" w:rsidRPr="00300CDA" w:rsidRDefault="00165EEB" w:rsidP="003C72A3">
            <w:pPr>
              <w:contextualSpacing/>
              <w:rPr>
                <w:rFonts w:ascii="Times New Roman" w:hAnsi="Times New Roman" w:cs="Times New Roman"/>
                <w:sz w:val="24"/>
                <w:szCs w:val="24"/>
              </w:rPr>
            </w:pPr>
            <w:r w:rsidRPr="00300CDA">
              <w:rPr>
                <w:rFonts w:ascii="Times New Roman" w:hAnsi="Times New Roman" w:cs="Times New Roman"/>
                <w:sz w:val="24"/>
                <w:szCs w:val="24"/>
              </w:rPr>
              <w:t xml:space="preserve">ул. Доваторцев на участке от ул. 45 Параллель </w:t>
            </w:r>
          </w:p>
          <w:p w:rsidR="00165EEB" w:rsidRPr="00300CDA" w:rsidRDefault="00165EEB" w:rsidP="003C72A3">
            <w:pPr>
              <w:contextualSpacing/>
              <w:rPr>
                <w:rFonts w:ascii="Times New Roman" w:hAnsi="Times New Roman" w:cs="Times New Roman"/>
                <w:sz w:val="24"/>
                <w:szCs w:val="24"/>
              </w:rPr>
            </w:pPr>
            <w:r w:rsidRPr="00300CDA">
              <w:rPr>
                <w:rFonts w:ascii="Times New Roman" w:hAnsi="Times New Roman" w:cs="Times New Roman"/>
                <w:sz w:val="24"/>
                <w:szCs w:val="24"/>
              </w:rPr>
              <w:t>до ул. Доваторцев, 61</w:t>
            </w:r>
          </w:p>
        </w:tc>
        <w:tc>
          <w:tcPr>
            <w:tcW w:w="2300" w:type="dxa"/>
            <w:shd w:val="clear" w:color="auto" w:fill="auto"/>
          </w:tcPr>
          <w:p w:rsidR="00165EEB" w:rsidRPr="00300CDA" w:rsidRDefault="00165EEB" w:rsidP="003C72A3">
            <w:pPr>
              <w:contextualSpacing/>
              <w:jc w:val="center"/>
              <w:rPr>
                <w:rFonts w:ascii="Times New Roman" w:hAnsi="Times New Roman" w:cs="Times New Roman"/>
                <w:sz w:val="24"/>
                <w:szCs w:val="24"/>
              </w:rPr>
            </w:pPr>
            <w:r w:rsidRPr="00300CDA">
              <w:rPr>
                <w:rFonts w:ascii="Times New Roman" w:hAnsi="Times New Roman" w:cs="Times New Roman"/>
                <w:sz w:val="24"/>
                <w:szCs w:val="24"/>
              </w:rPr>
              <w:t>700,0</w:t>
            </w:r>
          </w:p>
        </w:tc>
      </w:tr>
      <w:tr w:rsidR="00165EEB" w:rsidRPr="00300CDA" w:rsidTr="00D91AC7">
        <w:tc>
          <w:tcPr>
            <w:tcW w:w="540" w:type="dxa"/>
            <w:shd w:val="clear" w:color="auto" w:fill="auto"/>
          </w:tcPr>
          <w:p w:rsidR="00165EEB" w:rsidRPr="00300CDA" w:rsidRDefault="00165EEB" w:rsidP="003C72A3">
            <w:pPr>
              <w:contextualSpacing/>
              <w:jc w:val="center"/>
              <w:rPr>
                <w:rFonts w:ascii="Times New Roman" w:hAnsi="Times New Roman" w:cs="Times New Roman"/>
                <w:sz w:val="24"/>
                <w:szCs w:val="24"/>
              </w:rPr>
            </w:pPr>
            <w:r w:rsidRPr="00300CDA">
              <w:rPr>
                <w:rFonts w:ascii="Times New Roman" w:hAnsi="Times New Roman" w:cs="Times New Roman"/>
                <w:sz w:val="24"/>
                <w:szCs w:val="24"/>
              </w:rPr>
              <w:t>2</w:t>
            </w:r>
            <w:r w:rsidR="00282247" w:rsidRPr="00300CDA">
              <w:rPr>
                <w:rFonts w:ascii="Times New Roman" w:hAnsi="Times New Roman" w:cs="Times New Roman"/>
                <w:sz w:val="24"/>
                <w:szCs w:val="24"/>
              </w:rPr>
              <w:t>.</w:t>
            </w:r>
          </w:p>
        </w:tc>
        <w:tc>
          <w:tcPr>
            <w:tcW w:w="6548" w:type="dxa"/>
            <w:shd w:val="clear" w:color="auto" w:fill="auto"/>
          </w:tcPr>
          <w:p w:rsidR="00165EEB" w:rsidRPr="00300CDA" w:rsidRDefault="00165EEB" w:rsidP="003C72A3">
            <w:pPr>
              <w:contextualSpacing/>
              <w:rPr>
                <w:rFonts w:ascii="Times New Roman" w:hAnsi="Times New Roman" w:cs="Times New Roman"/>
                <w:sz w:val="24"/>
                <w:szCs w:val="24"/>
              </w:rPr>
            </w:pPr>
            <w:r w:rsidRPr="00300CDA">
              <w:rPr>
                <w:rFonts w:ascii="Times New Roman" w:hAnsi="Times New Roman" w:cs="Times New Roman"/>
                <w:sz w:val="24"/>
                <w:szCs w:val="24"/>
              </w:rPr>
              <w:t>просп. К. Маркса на участке от ул. Вокзальн</w:t>
            </w:r>
            <w:r w:rsidR="00300CDA">
              <w:rPr>
                <w:rFonts w:ascii="Times New Roman" w:hAnsi="Times New Roman" w:cs="Times New Roman"/>
                <w:sz w:val="24"/>
                <w:szCs w:val="24"/>
              </w:rPr>
              <w:t>ой</w:t>
            </w:r>
          </w:p>
          <w:p w:rsidR="00165EEB" w:rsidRPr="00300CDA" w:rsidRDefault="00165EEB" w:rsidP="003C72A3">
            <w:pPr>
              <w:contextualSpacing/>
              <w:rPr>
                <w:rFonts w:ascii="Times New Roman" w:hAnsi="Times New Roman" w:cs="Times New Roman"/>
                <w:sz w:val="24"/>
                <w:szCs w:val="24"/>
              </w:rPr>
            </w:pPr>
            <w:r w:rsidRPr="00300CDA">
              <w:rPr>
                <w:rFonts w:ascii="Times New Roman" w:hAnsi="Times New Roman" w:cs="Times New Roman"/>
                <w:sz w:val="24"/>
                <w:szCs w:val="24"/>
              </w:rPr>
              <w:t>до просп. Октябрьской Революции</w:t>
            </w:r>
          </w:p>
        </w:tc>
        <w:tc>
          <w:tcPr>
            <w:tcW w:w="2300" w:type="dxa"/>
            <w:shd w:val="clear" w:color="auto" w:fill="auto"/>
          </w:tcPr>
          <w:p w:rsidR="00165EEB" w:rsidRPr="00300CDA" w:rsidRDefault="00165EEB" w:rsidP="003C72A3">
            <w:pPr>
              <w:contextualSpacing/>
              <w:jc w:val="center"/>
              <w:rPr>
                <w:rFonts w:ascii="Times New Roman" w:hAnsi="Times New Roman" w:cs="Times New Roman"/>
                <w:sz w:val="24"/>
                <w:szCs w:val="24"/>
              </w:rPr>
            </w:pPr>
            <w:r w:rsidRPr="00300CDA">
              <w:rPr>
                <w:rFonts w:ascii="Times New Roman" w:hAnsi="Times New Roman" w:cs="Times New Roman"/>
                <w:sz w:val="24"/>
                <w:szCs w:val="24"/>
              </w:rPr>
              <w:t>2</w:t>
            </w:r>
            <w:r w:rsidR="007D4F8F">
              <w:rPr>
                <w:rFonts w:ascii="Times New Roman" w:hAnsi="Times New Roman" w:cs="Times New Roman"/>
                <w:sz w:val="24"/>
                <w:szCs w:val="24"/>
              </w:rPr>
              <w:t> </w:t>
            </w:r>
            <w:r w:rsidRPr="00300CDA">
              <w:rPr>
                <w:rFonts w:ascii="Times New Roman" w:hAnsi="Times New Roman" w:cs="Times New Roman"/>
                <w:sz w:val="24"/>
                <w:szCs w:val="24"/>
              </w:rPr>
              <w:t>050,0</w:t>
            </w:r>
          </w:p>
        </w:tc>
      </w:tr>
      <w:tr w:rsidR="00165EEB" w:rsidRPr="0056730E" w:rsidTr="00D91AC7">
        <w:tc>
          <w:tcPr>
            <w:tcW w:w="540" w:type="dxa"/>
            <w:shd w:val="clear" w:color="auto" w:fill="auto"/>
          </w:tcPr>
          <w:p w:rsidR="00165EEB" w:rsidRPr="00300CDA" w:rsidRDefault="00165EEB" w:rsidP="003C72A3">
            <w:pPr>
              <w:contextualSpacing/>
              <w:jc w:val="center"/>
              <w:rPr>
                <w:rFonts w:ascii="Times New Roman" w:hAnsi="Times New Roman" w:cs="Times New Roman"/>
                <w:sz w:val="24"/>
                <w:szCs w:val="24"/>
              </w:rPr>
            </w:pPr>
            <w:r w:rsidRPr="00300CDA">
              <w:rPr>
                <w:rFonts w:ascii="Times New Roman" w:hAnsi="Times New Roman" w:cs="Times New Roman"/>
                <w:sz w:val="24"/>
                <w:szCs w:val="24"/>
              </w:rPr>
              <w:t>3</w:t>
            </w:r>
            <w:r w:rsidR="00282247" w:rsidRPr="00300CDA">
              <w:rPr>
                <w:rFonts w:ascii="Times New Roman" w:hAnsi="Times New Roman" w:cs="Times New Roman"/>
                <w:sz w:val="24"/>
                <w:szCs w:val="24"/>
              </w:rPr>
              <w:t>.</w:t>
            </w:r>
          </w:p>
        </w:tc>
        <w:tc>
          <w:tcPr>
            <w:tcW w:w="6548" w:type="dxa"/>
            <w:shd w:val="clear" w:color="auto" w:fill="auto"/>
          </w:tcPr>
          <w:p w:rsidR="009C2F14" w:rsidRPr="00300CDA" w:rsidRDefault="00165EEB" w:rsidP="003C72A3">
            <w:pPr>
              <w:contextualSpacing/>
              <w:rPr>
                <w:rFonts w:ascii="Times New Roman" w:hAnsi="Times New Roman" w:cs="Times New Roman"/>
                <w:sz w:val="24"/>
                <w:szCs w:val="24"/>
              </w:rPr>
            </w:pPr>
            <w:r w:rsidRPr="00300CDA">
              <w:rPr>
                <w:rFonts w:ascii="Times New Roman" w:hAnsi="Times New Roman" w:cs="Times New Roman"/>
                <w:sz w:val="24"/>
                <w:szCs w:val="24"/>
              </w:rPr>
              <w:t xml:space="preserve">просп. Октябрьской Революции на участке от </w:t>
            </w:r>
          </w:p>
          <w:p w:rsidR="00165EEB" w:rsidRPr="00300CDA" w:rsidRDefault="00165EEB" w:rsidP="003C72A3">
            <w:pPr>
              <w:contextualSpacing/>
              <w:rPr>
                <w:rFonts w:ascii="Times New Roman" w:hAnsi="Times New Roman" w:cs="Times New Roman"/>
                <w:sz w:val="24"/>
                <w:szCs w:val="24"/>
              </w:rPr>
            </w:pPr>
            <w:r w:rsidRPr="00300CDA">
              <w:rPr>
                <w:rFonts w:ascii="Times New Roman" w:hAnsi="Times New Roman" w:cs="Times New Roman"/>
                <w:sz w:val="24"/>
                <w:szCs w:val="24"/>
              </w:rPr>
              <w:t>просп. К. Маркса до ул. Ленина</w:t>
            </w:r>
          </w:p>
        </w:tc>
        <w:tc>
          <w:tcPr>
            <w:tcW w:w="230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300CDA">
              <w:rPr>
                <w:rFonts w:ascii="Times New Roman" w:hAnsi="Times New Roman" w:cs="Times New Roman"/>
                <w:sz w:val="24"/>
                <w:szCs w:val="24"/>
              </w:rPr>
              <w:t>1</w:t>
            </w:r>
            <w:r w:rsidR="007D4F8F">
              <w:rPr>
                <w:rFonts w:ascii="Times New Roman" w:hAnsi="Times New Roman" w:cs="Times New Roman"/>
                <w:sz w:val="24"/>
                <w:szCs w:val="24"/>
              </w:rPr>
              <w:t> </w:t>
            </w:r>
            <w:r w:rsidRPr="00300CDA">
              <w:rPr>
                <w:rFonts w:ascii="Times New Roman" w:hAnsi="Times New Roman" w:cs="Times New Roman"/>
                <w:sz w:val="24"/>
                <w:szCs w:val="24"/>
              </w:rPr>
              <w:t>000,0</w:t>
            </w:r>
          </w:p>
        </w:tc>
      </w:tr>
      <w:tr w:rsidR="00165EEB" w:rsidRPr="0056730E" w:rsidTr="00D91AC7">
        <w:tc>
          <w:tcPr>
            <w:tcW w:w="54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4</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Дзержинского на участке от ул. Артема </w:t>
            </w:r>
          </w:p>
          <w:p w:rsidR="003E2134"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просп. Октябрьской Революции</w:t>
            </w:r>
          </w:p>
        </w:tc>
        <w:tc>
          <w:tcPr>
            <w:tcW w:w="230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620,0</w:t>
            </w:r>
          </w:p>
        </w:tc>
      </w:tr>
      <w:tr w:rsidR="00165EEB" w:rsidRPr="0056730E" w:rsidTr="00D91AC7">
        <w:tc>
          <w:tcPr>
            <w:tcW w:w="54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Маршала Жукова на участке от ул. Дзержинского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до ул. Ленина</w:t>
            </w:r>
          </w:p>
        </w:tc>
        <w:tc>
          <w:tcPr>
            <w:tcW w:w="230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530,0</w:t>
            </w:r>
          </w:p>
        </w:tc>
      </w:tr>
      <w:tr w:rsidR="00165EEB" w:rsidRPr="0056730E" w:rsidTr="00D91AC7">
        <w:tc>
          <w:tcPr>
            <w:tcW w:w="54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6</w:t>
            </w:r>
            <w:r w:rsidR="00282247">
              <w:rPr>
                <w:rFonts w:ascii="Times New Roman" w:hAnsi="Times New Roman" w:cs="Times New Roman"/>
                <w:sz w:val="24"/>
                <w:szCs w:val="24"/>
              </w:rPr>
              <w:t>.</w:t>
            </w:r>
          </w:p>
        </w:tc>
        <w:tc>
          <w:tcPr>
            <w:tcW w:w="6548" w:type="dxa"/>
            <w:shd w:val="clear" w:color="auto" w:fill="auto"/>
          </w:tcPr>
          <w:p w:rsidR="0028224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Лермонтова на участке от ул. </w:t>
            </w:r>
            <w:proofErr w:type="spellStart"/>
            <w:r w:rsidRPr="0056730E">
              <w:rPr>
                <w:rFonts w:ascii="Times New Roman" w:hAnsi="Times New Roman" w:cs="Times New Roman"/>
                <w:sz w:val="24"/>
                <w:szCs w:val="24"/>
              </w:rPr>
              <w:t>Балахонова</w:t>
            </w:r>
            <w:proofErr w:type="spellEnd"/>
            <w:r w:rsidRPr="0056730E">
              <w:rPr>
                <w:rFonts w:ascii="Times New Roman" w:hAnsi="Times New Roman" w:cs="Times New Roman"/>
                <w:sz w:val="24"/>
                <w:szCs w:val="24"/>
              </w:rPr>
              <w:t xml:space="preserve"> до </w:t>
            </w:r>
          </w:p>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Лермонтова, 201</w:t>
            </w:r>
          </w:p>
        </w:tc>
        <w:tc>
          <w:tcPr>
            <w:tcW w:w="230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7D4F8F">
              <w:rPr>
                <w:rFonts w:ascii="Times New Roman" w:hAnsi="Times New Roman" w:cs="Times New Roman"/>
                <w:sz w:val="24"/>
                <w:szCs w:val="24"/>
              </w:rPr>
              <w:t> </w:t>
            </w:r>
            <w:r w:rsidRPr="0056730E">
              <w:rPr>
                <w:rFonts w:ascii="Times New Roman" w:hAnsi="Times New Roman" w:cs="Times New Roman"/>
                <w:sz w:val="24"/>
                <w:szCs w:val="24"/>
              </w:rPr>
              <w:t>550,0</w:t>
            </w:r>
          </w:p>
        </w:tc>
      </w:tr>
      <w:tr w:rsidR="00165EEB" w:rsidRPr="0056730E" w:rsidTr="00D91AC7">
        <w:tc>
          <w:tcPr>
            <w:tcW w:w="54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7</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E27112">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Ленина на участке от просп. Кулакова до ул. Западный </w:t>
            </w:r>
            <w:r w:rsidR="00924BE1">
              <w:rPr>
                <w:rFonts w:ascii="Times New Roman" w:hAnsi="Times New Roman" w:cs="Times New Roman"/>
                <w:sz w:val="24"/>
                <w:szCs w:val="24"/>
              </w:rPr>
              <w:t>О</w:t>
            </w:r>
            <w:r w:rsidRPr="0056730E">
              <w:rPr>
                <w:rFonts w:ascii="Times New Roman" w:hAnsi="Times New Roman" w:cs="Times New Roman"/>
                <w:sz w:val="24"/>
                <w:szCs w:val="24"/>
              </w:rPr>
              <w:t>бход</w:t>
            </w:r>
          </w:p>
        </w:tc>
        <w:tc>
          <w:tcPr>
            <w:tcW w:w="230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510,0</w:t>
            </w:r>
          </w:p>
        </w:tc>
      </w:tr>
      <w:tr w:rsidR="00165EEB" w:rsidRPr="0056730E" w:rsidTr="00D91AC7">
        <w:tc>
          <w:tcPr>
            <w:tcW w:w="540" w:type="dxa"/>
            <w:shd w:val="clear" w:color="auto" w:fill="auto"/>
          </w:tcPr>
          <w:p w:rsidR="00165EEB" w:rsidRPr="0056730E" w:rsidRDefault="00165EEB" w:rsidP="003C72A3">
            <w:pPr>
              <w:contextualSpacing/>
              <w:rPr>
                <w:rFonts w:ascii="Times New Roman" w:hAnsi="Times New Roman" w:cs="Times New Roman"/>
                <w:sz w:val="24"/>
                <w:szCs w:val="24"/>
              </w:rPr>
            </w:pPr>
          </w:p>
        </w:tc>
        <w:tc>
          <w:tcPr>
            <w:tcW w:w="6548" w:type="dxa"/>
            <w:shd w:val="clear" w:color="auto" w:fill="auto"/>
          </w:tcPr>
          <w:p w:rsidR="00165EEB" w:rsidRPr="00375B63" w:rsidRDefault="00375B63" w:rsidP="003C72A3">
            <w:pPr>
              <w:contextualSpacing/>
              <w:rPr>
                <w:rFonts w:ascii="Times New Roman" w:hAnsi="Times New Roman" w:cs="Times New Roman"/>
                <w:sz w:val="24"/>
                <w:szCs w:val="24"/>
              </w:rPr>
            </w:pPr>
            <w:r>
              <w:rPr>
                <w:rFonts w:ascii="Times New Roman" w:hAnsi="Times New Roman" w:cs="Times New Roman"/>
                <w:sz w:val="24"/>
                <w:szCs w:val="24"/>
              </w:rPr>
              <w:t>Всего</w:t>
            </w:r>
            <w:r w:rsidR="00924BE1">
              <w:rPr>
                <w:rFonts w:ascii="Times New Roman" w:hAnsi="Times New Roman" w:cs="Times New Roman"/>
                <w:sz w:val="24"/>
                <w:szCs w:val="24"/>
              </w:rPr>
              <w:t>:</w:t>
            </w:r>
          </w:p>
        </w:tc>
        <w:tc>
          <w:tcPr>
            <w:tcW w:w="2300"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6</w:t>
            </w:r>
            <w:r w:rsidR="007C04ED">
              <w:rPr>
                <w:rFonts w:ascii="Times New Roman" w:hAnsi="Times New Roman" w:cs="Times New Roman"/>
                <w:sz w:val="24"/>
                <w:szCs w:val="24"/>
              </w:rPr>
              <w:t> </w:t>
            </w:r>
            <w:r w:rsidRPr="0056730E">
              <w:rPr>
                <w:rFonts w:ascii="Times New Roman" w:hAnsi="Times New Roman" w:cs="Times New Roman"/>
                <w:sz w:val="24"/>
                <w:szCs w:val="24"/>
              </w:rPr>
              <w:t>960,0</w:t>
            </w:r>
          </w:p>
        </w:tc>
      </w:tr>
    </w:tbl>
    <w:p w:rsidR="00165EEB" w:rsidRPr="0056730E" w:rsidRDefault="001E44E8" w:rsidP="0042317D">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lastRenderedPageBreak/>
        <w:t>5</w:t>
      </w:r>
      <w:r w:rsidR="00165EEB" w:rsidRPr="0056730E">
        <w:rPr>
          <w:rFonts w:ascii="Times New Roman" w:hAnsi="Times New Roman" w:cs="Times New Roman"/>
          <w:sz w:val="28"/>
          <w:szCs w:val="28"/>
        </w:rPr>
        <w:t>.3.3.</w:t>
      </w:r>
      <w:r w:rsidR="00535D2F">
        <w:rPr>
          <w:rFonts w:ascii="Times New Roman" w:hAnsi="Times New Roman" w:cs="Times New Roman"/>
          <w:sz w:val="28"/>
          <w:szCs w:val="28"/>
        </w:rPr>
        <w:t> </w:t>
      </w:r>
      <w:r w:rsidR="00165EEB" w:rsidRPr="0056730E">
        <w:rPr>
          <w:rFonts w:ascii="Times New Roman" w:hAnsi="Times New Roman" w:cs="Times New Roman"/>
          <w:sz w:val="28"/>
          <w:szCs w:val="28"/>
        </w:rPr>
        <w:t>Меропри</w:t>
      </w:r>
      <w:r w:rsidR="00DA7FD0" w:rsidRPr="0056730E">
        <w:rPr>
          <w:rFonts w:ascii="Times New Roman" w:hAnsi="Times New Roman" w:cs="Times New Roman"/>
          <w:sz w:val="28"/>
          <w:szCs w:val="28"/>
        </w:rPr>
        <w:t>ятия по строительству тротуаров</w:t>
      </w:r>
    </w:p>
    <w:p w:rsidR="009027A8" w:rsidRPr="00924BE1" w:rsidRDefault="009027A8" w:rsidP="00E377FE">
      <w:pPr>
        <w:pStyle w:val="af"/>
        <w:spacing w:after="0" w:line="240" w:lineRule="auto"/>
        <w:ind w:right="-2" w:firstLine="709"/>
        <w:contextualSpacing/>
        <w:jc w:val="right"/>
        <w:rPr>
          <w:rFonts w:ascii="Times New Roman" w:hAnsi="Times New Roman"/>
          <w:color w:val="000000" w:themeColor="text1"/>
          <w:sz w:val="16"/>
          <w:szCs w:val="16"/>
          <w:lang w:val="en-US"/>
        </w:rPr>
      </w:pPr>
    </w:p>
    <w:p w:rsidR="00165EEB"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076E6A">
        <w:rPr>
          <w:rFonts w:ascii="Times New Roman" w:hAnsi="Times New Roman"/>
          <w:color w:val="000000" w:themeColor="text1"/>
          <w:sz w:val="28"/>
          <w:szCs w:val="28"/>
        </w:rPr>
        <w:t>29</w:t>
      </w:r>
    </w:p>
    <w:p w:rsidR="007D4F8F" w:rsidRPr="00DB0FE4" w:rsidRDefault="007D4F8F" w:rsidP="00E377FE">
      <w:pPr>
        <w:pStyle w:val="af"/>
        <w:spacing w:after="0" w:line="240" w:lineRule="auto"/>
        <w:ind w:right="-2" w:firstLine="709"/>
        <w:contextualSpacing/>
        <w:jc w:val="right"/>
        <w:rPr>
          <w:rFonts w:ascii="Times New Roman" w:hAnsi="Times New Roman"/>
          <w:sz w:val="16"/>
          <w:szCs w:val="16"/>
        </w:rPr>
      </w:pPr>
    </w:p>
    <w:tbl>
      <w:tblPr>
        <w:tblStyle w:val="aa"/>
        <w:tblW w:w="0" w:type="auto"/>
        <w:tblInd w:w="108" w:type="dxa"/>
        <w:tblLook w:val="04A0" w:firstRow="1" w:lastRow="0" w:firstColumn="1" w:lastColumn="0" w:noHBand="0" w:noVBand="1"/>
      </w:tblPr>
      <w:tblGrid>
        <w:gridCol w:w="540"/>
        <w:gridCol w:w="6548"/>
        <w:gridCol w:w="2352"/>
      </w:tblGrid>
      <w:tr w:rsidR="00165EEB" w:rsidRPr="0056730E" w:rsidTr="00D91AC7">
        <w:tc>
          <w:tcPr>
            <w:tcW w:w="540" w:type="dxa"/>
            <w:shd w:val="clear" w:color="auto" w:fill="auto"/>
          </w:tcPr>
          <w:p w:rsidR="00165EEB" w:rsidRPr="0056730E" w:rsidRDefault="00282247" w:rsidP="003C72A3">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6548"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Участок строительства тротуара</w:t>
            </w:r>
          </w:p>
        </w:tc>
        <w:tc>
          <w:tcPr>
            <w:tcW w:w="2352" w:type="dxa"/>
            <w:shd w:val="clear" w:color="auto" w:fill="auto"/>
          </w:tcPr>
          <w:p w:rsidR="00165EEB" w:rsidRPr="0056730E" w:rsidRDefault="00165EEB" w:rsidP="0037447A">
            <w:pPr>
              <w:contextualSpacing/>
              <w:jc w:val="center"/>
              <w:rPr>
                <w:rFonts w:ascii="Times New Roman" w:hAnsi="Times New Roman" w:cs="Times New Roman"/>
                <w:sz w:val="24"/>
                <w:szCs w:val="24"/>
              </w:rPr>
            </w:pPr>
            <w:r w:rsidRPr="0056730E">
              <w:rPr>
                <w:rFonts w:ascii="Times New Roman" w:hAnsi="Times New Roman" w:cs="Times New Roman"/>
                <w:sz w:val="24"/>
                <w:szCs w:val="24"/>
              </w:rPr>
              <w:t>Протяженность, м</w:t>
            </w:r>
          </w:p>
        </w:tc>
      </w:tr>
      <w:tr w:rsidR="00156D53" w:rsidRPr="00156D53" w:rsidTr="00D91AC7">
        <w:tc>
          <w:tcPr>
            <w:tcW w:w="540" w:type="dxa"/>
            <w:shd w:val="clear" w:color="auto" w:fill="auto"/>
          </w:tcPr>
          <w:p w:rsidR="00156D53" w:rsidRPr="00924BE1" w:rsidRDefault="00156D53" w:rsidP="00D91AC7">
            <w:pPr>
              <w:contextualSpacing/>
              <w:jc w:val="center"/>
              <w:rPr>
                <w:rFonts w:ascii="Times New Roman" w:hAnsi="Times New Roman" w:cs="Times New Roman"/>
                <w:sz w:val="24"/>
                <w:szCs w:val="24"/>
              </w:rPr>
            </w:pPr>
            <w:r w:rsidRPr="00924BE1">
              <w:rPr>
                <w:rFonts w:ascii="Times New Roman" w:hAnsi="Times New Roman" w:cs="Times New Roman"/>
                <w:sz w:val="24"/>
                <w:szCs w:val="24"/>
              </w:rPr>
              <w:t>1</w:t>
            </w:r>
          </w:p>
        </w:tc>
        <w:tc>
          <w:tcPr>
            <w:tcW w:w="6548" w:type="dxa"/>
            <w:shd w:val="clear" w:color="auto" w:fill="auto"/>
          </w:tcPr>
          <w:p w:rsidR="00156D53" w:rsidRPr="00924BE1" w:rsidRDefault="00156D53" w:rsidP="00156D53">
            <w:pPr>
              <w:contextualSpacing/>
              <w:jc w:val="center"/>
              <w:rPr>
                <w:rFonts w:ascii="Times New Roman" w:hAnsi="Times New Roman" w:cs="Times New Roman"/>
                <w:sz w:val="24"/>
                <w:szCs w:val="24"/>
              </w:rPr>
            </w:pPr>
            <w:r w:rsidRPr="00924BE1">
              <w:rPr>
                <w:rFonts w:ascii="Times New Roman" w:hAnsi="Times New Roman" w:cs="Times New Roman"/>
                <w:sz w:val="24"/>
                <w:szCs w:val="24"/>
              </w:rPr>
              <w:t>2</w:t>
            </w:r>
          </w:p>
        </w:tc>
        <w:tc>
          <w:tcPr>
            <w:tcW w:w="2352" w:type="dxa"/>
            <w:shd w:val="clear" w:color="auto" w:fill="auto"/>
          </w:tcPr>
          <w:p w:rsidR="00156D53" w:rsidRPr="00924BE1" w:rsidRDefault="00156D53" w:rsidP="00156D53">
            <w:pPr>
              <w:contextualSpacing/>
              <w:jc w:val="center"/>
              <w:rPr>
                <w:rFonts w:ascii="Times New Roman" w:hAnsi="Times New Roman" w:cs="Times New Roman"/>
                <w:sz w:val="24"/>
                <w:szCs w:val="24"/>
              </w:rPr>
            </w:pPr>
            <w:r w:rsidRPr="00924BE1">
              <w:rPr>
                <w:rFonts w:ascii="Times New Roman" w:hAnsi="Times New Roman" w:cs="Times New Roman"/>
                <w:sz w:val="24"/>
                <w:szCs w:val="24"/>
              </w:rPr>
              <w:t>3</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282247">
              <w:rPr>
                <w:rFonts w:ascii="Times New Roman" w:hAnsi="Times New Roman" w:cs="Times New Roman"/>
                <w:sz w:val="24"/>
                <w:szCs w:val="24"/>
              </w:rPr>
              <w:t>.</w:t>
            </w:r>
          </w:p>
        </w:tc>
        <w:tc>
          <w:tcPr>
            <w:tcW w:w="6548" w:type="dxa"/>
            <w:shd w:val="clear" w:color="auto" w:fill="auto"/>
          </w:tcPr>
          <w:p w:rsidR="00EA48C6"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пр. Янтарный на участке от ул. Южный </w:t>
            </w:r>
            <w:r w:rsidR="00924BE1">
              <w:rPr>
                <w:rFonts w:ascii="Times New Roman" w:hAnsi="Times New Roman" w:cs="Times New Roman"/>
                <w:sz w:val="24"/>
                <w:szCs w:val="24"/>
              </w:rPr>
              <w:t>О</w:t>
            </w:r>
            <w:r w:rsidRPr="0056730E">
              <w:rPr>
                <w:rFonts w:ascii="Times New Roman" w:hAnsi="Times New Roman" w:cs="Times New Roman"/>
                <w:sz w:val="24"/>
                <w:szCs w:val="24"/>
              </w:rPr>
              <w:t xml:space="preserve">бход </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пер. Звездн</w:t>
            </w:r>
            <w:r w:rsidR="00300CDA">
              <w:rPr>
                <w:rFonts w:ascii="Times New Roman" w:hAnsi="Times New Roman" w:cs="Times New Roman"/>
                <w:sz w:val="24"/>
                <w:szCs w:val="24"/>
              </w:rPr>
              <w:t>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865AAA">
              <w:rPr>
                <w:rFonts w:ascii="Times New Roman" w:hAnsi="Times New Roman" w:cs="Times New Roman"/>
                <w:sz w:val="24"/>
                <w:szCs w:val="24"/>
              </w:rPr>
              <w:t> </w:t>
            </w:r>
            <w:r w:rsidRPr="0056730E">
              <w:rPr>
                <w:rFonts w:ascii="Times New Roman" w:hAnsi="Times New Roman" w:cs="Times New Roman"/>
                <w:sz w:val="24"/>
                <w:szCs w:val="24"/>
              </w:rPr>
              <w:t>220,0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2</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Ландшафтная от ул. Доваторцев до пр. Художественн</w:t>
            </w:r>
            <w:r w:rsidR="00300CDA">
              <w:rPr>
                <w:rFonts w:ascii="Times New Roman" w:hAnsi="Times New Roman" w:cs="Times New Roman"/>
                <w:sz w:val="24"/>
                <w:szCs w:val="24"/>
              </w:rPr>
              <w:t>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520,0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3</w:t>
            </w:r>
            <w:r w:rsidR="00282247">
              <w:rPr>
                <w:rFonts w:ascii="Times New Roman" w:hAnsi="Times New Roman" w:cs="Times New Roman"/>
                <w:sz w:val="24"/>
                <w:szCs w:val="24"/>
              </w:rPr>
              <w:t>.</w:t>
            </w:r>
          </w:p>
        </w:tc>
        <w:tc>
          <w:tcPr>
            <w:tcW w:w="6548" w:type="dxa"/>
            <w:shd w:val="clear" w:color="auto" w:fill="auto"/>
          </w:tcPr>
          <w:p w:rsidR="00EA48C6"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бул. Архитекторов на участке от ул. Доваторцев</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ул. Зодчих</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865AAA">
              <w:rPr>
                <w:rFonts w:ascii="Times New Roman" w:hAnsi="Times New Roman" w:cs="Times New Roman"/>
                <w:sz w:val="24"/>
                <w:szCs w:val="24"/>
              </w:rPr>
              <w:t> </w:t>
            </w:r>
            <w:r w:rsidRPr="0056730E">
              <w:rPr>
                <w:rFonts w:ascii="Times New Roman" w:hAnsi="Times New Roman" w:cs="Times New Roman"/>
                <w:sz w:val="24"/>
                <w:szCs w:val="24"/>
              </w:rPr>
              <w:t>020,0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Живописная на участке от ул. </w:t>
            </w:r>
            <w:proofErr w:type="spellStart"/>
            <w:r w:rsidRPr="0056730E">
              <w:rPr>
                <w:rFonts w:ascii="Times New Roman" w:hAnsi="Times New Roman" w:cs="Times New Roman"/>
                <w:sz w:val="24"/>
                <w:szCs w:val="24"/>
              </w:rPr>
              <w:t>Доваторцев</w:t>
            </w:r>
            <w:proofErr w:type="spellEnd"/>
            <w:r w:rsidRPr="0056730E">
              <w:rPr>
                <w:rFonts w:ascii="Times New Roman" w:hAnsi="Times New Roman" w:cs="Times New Roman"/>
                <w:sz w:val="24"/>
                <w:szCs w:val="24"/>
              </w:rPr>
              <w:t xml:space="preserve"> до дома 74</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865AAA">
              <w:rPr>
                <w:rFonts w:ascii="Times New Roman" w:hAnsi="Times New Roman" w:cs="Times New Roman"/>
                <w:sz w:val="24"/>
                <w:szCs w:val="24"/>
              </w:rPr>
              <w:t> </w:t>
            </w:r>
            <w:r w:rsidRPr="0056730E">
              <w:rPr>
                <w:rFonts w:ascii="Times New Roman" w:hAnsi="Times New Roman" w:cs="Times New Roman"/>
                <w:sz w:val="24"/>
                <w:szCs w:val="24"/>
              </w:rPr>
              <w:t>020,0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5</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пр. Лазурный от ул. Доваторцев до ул. Алмазн</w:t>
            </w:r>
            <w:r w:rsidR="00300CDA">
              <w:rPr>
                <w:rFonts w:ascii="Times New Roman" w:hAnsi="Times New Roman" w:cs="Times New Roman"/>
                <w:sz w:val="24"/>
                <w:szCs w:val="24"/>
              </w:rPr>
              <w:t>ой</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780,0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6</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pStyle w:val="13"/>
              <w:shd w:val="clear" w:color="auto" w:fill="FFFFFF"/>
              <w:spacing w:before="0" w:after="0" w:line="235" w:lineRule="auto"/>
              <w:contextualSpacing/>
              <w:textAlignment w:val="baseline"/>
              <w:outlineLvl w:val="0"/>
              <w:rPr>
                <w:rFonts w:ascii="Times New Roman" w:hAnsi="Times New Roman"/>
                <w:b w:val="0"/>
                <w:sz w:val="24"/>
                <w:szCs w:val="24"/>
              </w:rPr>
            </w:pPr>
            <w:r w:rsidRPr="0056730E">
              <w:rPr>
                <w:rFonts w:ascii="Times New Roman" w:hAnsi="Times New Roman"/>
                <w:b w:val="0"/>
                <w:color w:val="000000" w:themeColor="text1"/>
                <w:sz w:val="24"/>
                <w:szCs w:val="24"/>
              </w:rPr>
              <w:t xml:space="preserve">ул. Бирюзовая от </w:t>
            </w:r>
            <w:r w:rsidRPr="0056730E">
              <w:rPr>
                <w:rFonts w:ascii="Times New Roman" w:hAnsi="Times New Roman"/>
                <w:b w:val="0"/>
                <w:bCs w:val="0"/>
                <w:color w:val="000000" w:themeColor="text1"/>
                <w:sz w:val="24"/>
                <w:szCs w:val="24"/>
              </w:rPr>
              <w:t xml:space="preserve">МБОУ СОШ № 44 до </w:t>
            </w:r>
            <w:r w:rsidRPr="0056730E">
              <w:rPr>
                <w:rFonts w:ascii="Times New Roman" w:hAnsi="Times New Roman"/>
                <w:b w:val="0"/>
                <w:color w:val="000000" w:themeColor="text1"/>
                <w:sz w:val="24"/>
                <w:szCs w:val="24"/>
              </w:rPr>
              <w:t>пр. Лазурн</w:t>
            </w:r>
            <w:r w:rsidR="00300CDA">
              <w:rPr>
                <w:rFonts w:ascii="Times New Roman" w:hAnsi="Times New Roman"/>
                <w:b w:val="0"/>
                <w:color w:val="000000" w:themeColor="text1"/>
                <w:sz w:val="24"/>
                <w:szCs w:val="24"/>
              </w:rPr>
              <w:t>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270,0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7</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Алмазная от ул. Тюльпанов</w:t>
            </w:r>
            <w:r w:rsidR="00DB0FE4">
              <w:rPr>
                <w:rFonts w:ascii="Times New Roman" w:hAnsi="Times New Roman" w:cs="Times New Roman"/>
                <w:sz w:val="24"/>
                <w:szCs w:val="24"/>
              </w:rPr>
              <w:t>ой</w:t>
            </w:r>
            <w:r w:rsidRPr="0056730E">
              <w:rPr>
                <w:rFonts w:ascii="Times New Roman" w:hAnsi="Times New Roman" w:cs="Times New Roman"/>
                <w:sz w:val="24"/>
                <w:szCs w:val="24"/>
              </w:rPr>
              <w:t xml:space="preserve"> до пр. Лазурн</w:t>
            </w:r>
            <w:r w:rsidR="00300CDA">
              <w:rPr>
                <w:rFonts w:ascii="Times New Roman" w:hAnsi="Times New Roman" w:cs="Times New Roman"/>
                <w:sz w:val="24"/>
                <w:szCs w:val="24"/>
              </w:rPr>
              <w:t>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380,0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8</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пер. Звездный от ул. Алмазн</w:t>
            </w:r>
            <w:r w:rsidR="00300CDA">
              <w:rPr>
                <w:rFonts w:ascii="Times New Roman" w:hAnsi="Times New Roman" w:cs="Times New Roman"/>
                <w:sz w:val="24"/>
                <w:szCs w:val="24"/>
              </w:rPr>
              <w:t>ой</w:t>
            </w:r>
            <w:r w:rsidRPr="0056730E">
              <w:rPr>
                <w:rFonts w:ascii="Times New Roman" w:hAnsi="Times New Roman" w:cs="Times New Roman"/>
                <w:sz w:val="24"/>
                <w:szCs w:val="24"/>
              </w:rPr>
              <w:t xml:space="preserve"> до пр. Янтарн</w:t>
            </w:r>
            <w:r w:rsidR="00300CDA">
              <w:rPr>
                <w:rFonts w:ascii="Times New Roman" w:hAnsi="Times New Roman" w:cs="Times New Roman"/>
                <w:sz w:val="24"/>
                <w:szCs w:val="24"/>
              </w:rPr>
              <w:t>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320,0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9</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пр. 1 Параллельный на участке от ул. Южный </w:t>
            </w:r>
            <w:r w:rsidR="00DB0FE4">
              <w:rPr>
                <w:rFonts w:ascii="Times New Roman" w:hAnsi="Times New Roman" w:cs="Times New Roman"/>
                <w:sz w:val="24"/>
                <w:szCs w:val="24"/>
              </w:rPr>
              <w:t>О</w:t>
            </w:r>
            <w:r w:rsidRPr="0056730E">
              <w:rPr>
                <w:rFonts w:ascii="Times New Roman" w:hAnsi="Times New Roman" w:cs="Times New Roman"/>
                <w:sz w:val="24"/>
                <w:szCs w:val="24"/>
              </w:rPr>
              <w:t xml:space="preserve">бход </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пр. 2 Юго-Западн</w:t>
            </w:r>
            <w:r w:rsidR="00300CDA">
              <w:rPr>
                <w:rFonts w:ascii="Times New Roman" w:hAnsi="Times New Roman" w:cs="Times New Roman"/>
                <w:sz w:val="24"/>
                <w:szCs w:val="24"/>
              </w:rPr>
              <w:t>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860,0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10</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пр. 2 Юго-Западный на участке от ул. Доваторцев, 64 </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пр. 1 Параллельн</w:t>
            </w:r>
            <w:r w:rsidR="00300CDA">
              <w:rPr>
                <w:rFonts w:ascii="Times New Roman" w:hAnsi="Times New Roman" w:cs="Times New Roman"/>
                <w:sz w:val="24"/>
                <w:szCs w:val="24"/>
              </w:rPr>
              <w:t>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84,0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11</w:t>
            </w:r>
            <w:r w:rsidR="00282247">
              <w:rPr>
                <w:rFonts w:ascii="Times New Roman" w:hAnsi="Times New Roman" w:cs="Times New Roman"/>
                <w:sz w:val="24"/>
                <w:szCs w:val="24"/>
              </w:rPr>
              <w:t>.</w:t>
            </w:r>
          </w:p>
        </w:tc>
        <w:tc>
          <w:tcPr>
            <w:tcW w:w="6548" w:type="dxa"/>
            <w:shd w:val="clear" w:color="auto" w:fill="auto"/>
          </w:tcPr>
          <w:p w:rsidR="00D91AC7"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пер. Пражский на участке от ул. Пирогова </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ул. 45 Параллель</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445,0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12</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просп. Российский на участке от ул. Западный </w:t>
            </w:r>
            <w:r w:rsidR="00DB0FE4">
              <w:rPr>
                <w:rFonts w:ascii="Times New Roman" w:hAnsi="Times New Roman" w:cs="Times New Roman"/>
                <w:sz w:val="24"/>
                <w:szCs w:val="24"/>
              </w:rPr>
              <w:t>О</w:t>
            </w:r>
            <w:r w:rsidRPr="0056730E">
              <w:rPr>
                <w:rFonts w:ascii="Times New Roman" w:hAnsi="Times New Roman" w:cs="Times New Roman"/>
                <w:sz w:val="24"/>
                <w:szCs w:val="24"/>
              </w:rPr>
              <w:t xml:space="preserve">бход </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до </w:t>
            </w:r>
            <w:r w:rsidRPr="0056730E">
              <w:rPr>
                <w:rFonts w:ascii="Times New Roman" w:hAnsi="Times New Roman" w:cs="Times New Roman"/>
                <w:color w:val="000000"/>
                <w:sz w:val="24"/>
                <w:szCs w:val="24"/>
                <w:shd w:val="clear" w:color="auto" w:fill="FFFFFF"/>
              </w:rPr>
              <w:t xml:space="preserve">ул. Западный </w:t>
            </w:r>
            <w:r w:rsidR="00DB0FE4">
              <w:rPr>
                <w:rFonts w:ascii="Times New Roman" w:hAnsi="Times New Roman" w:cs="Times New Roman"/>
                <w:color w:val="000000"/>
                <w:sz w:val="24"/>
                <w:szCs w:val="24"/>
                <w:shd w:val="clear" w:color="auto" w:fill="FFFFFF"/>
              </w:rPr>
              <w:t>О</w:t>
            </w:r>
            <w:r w:rsidRPr="0056730E">
              <w:rPr>
                <w:rFonts w:ascii="Times New Roman" w:hAnsi="Times New Roman" w:cs="Times New Roman"/>
                <w:color w:val="000000"/>
                <w:sz w:val="24"/>
                <w:szCs w:val="24"/>
                <w:shd w:val="clear" w:color="auto" w:fill="FFFFFF"/>
              </w:rPr>
              <w:t>бход, 58в</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450,0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13</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Западный </w:t>
            </w:r>
            <w:r w:rsidR="00DB0FE4">
              <w:rPr>
                <w:rFonts w:ascii="Times New Roman" w:hAnsi="Times New Roman" w:cs="Times New Roman"/>
                <w:sz w:val="24"/>
                <w:szCs w:val="24"/>
              </w:rPr>
              <w:t>О</w:t>
            </w:r>
            <w:r w:rsidRPr="0056730E">
              <w:rPr>
                <w:rFonts w:ascii="Times New Roman" w:hAnsi="Times New Roman" w:cs="Times New Roman"/>
                <w:sz w:val="24"/>
                <w:szCs w:val="24"/>
              </w:rPr>
              <w:t xml:space="preserve">бход на участке от ул. Пирогова </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до ул. Западный </w:t>
            </w:r>
            <w:r w:rsidR="00DB0FE4">
              <w:rPr>
                <w:rFonts w:ascii="Times New Roman" w:hAnsi="Times New Roman" w:cs="Times New Roman"/>
                <w:sz w:val="24"/>
                <w:szCs w:val="24"/>
              </w:rPr>
              <w:t>О</w:t>
            </w:r>
            <w:r w:rsidRPr="0056730E">
              <w:rPr>
                <w:rFonts w:ascii="Times New Roman" w:hAnsi="Times New Roman" w:cs="Times New Roman"/>
                <w:sz w:val="24"/>
                <w:szCs w:val="24"/>
              </w:rPr>
              <w:t>бход, 52б</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330,0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14</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Пирогова от ул. Пирогова, 8 до ул. </w:t>
            </w:r>
            <w:proofErr w:type="spellStart"/>
            <w:r w:rsidRPr="0056730E">
              <w:rPr>
                <w:rFonts w:ascii="Times New Roman" w:hAnsi="Times New Roman" w:cs="Times New Roman"/>
                <w:sz w:val="24"/>
                <w:szCs w:val="24"/>
              </w:rPr>
              <w:t>Шпаковск</w:t>
            </w:r>
            <w:r w:rsidR="00300CDA">
              <w:rPr>
                <w:rFonts w:ascii="Times New Roman" w:hAnsi="Times New Roman" w:cs="Times New Roman"/>
                <w:sz w:val="24"/>
                <w:szCs w:val="24"/>
              </w:rPr>
              <w:t>ой</w:t>
            </w:r>
            <w:proofErr w:type="spellEnd"/>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160,0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15</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1 Промышленная на участке от </w:t>
            </w:r>
            <w:r w:rsidRPr="0056730E">
              <w:rPr>
                <w:rFonts w:ascii="Times New Roman" w:hAnsi="Times New Roman" w:cs="Times New Roman"/>
                <w:color w:val="000000"/>
                <w:sz w:val="24"/>
                <w:szCs w:val="24"/>
                <w:shd w:val="clear" w:color="auto" w:fill="FFFFFF"/>
              </w:rPr>
              <w:t xml:space="preserve">ГСК </w:t>
            </w:r>
            <w:r w:rsidR="009C2F14">
              <w:rPr>
                <w:rFonts w:ascii="Times New Roman" w:hAnsi="Times New Roman" w:cs="Times New Roman"/>
                <w:color w:val="000000"/>
                <w:sz w:val="24"/>
                <w:szCs w:val="24"/>
                <w:shd w:val="clear" w:color="auto" w:fill="FFFFFF"/>
              </w:rPr>
              <w:t>«Полюс»</w:t>
            </w:r>
            <w:r w:rsidRPr="0056730E">
              <w:rPr>
                <w:rFonts w:ascii="Times New Roman" w:hAnsi="Times New Roman" w:cs="Times New Roman"/>
                <w:color w:val="000000"/>
                <w:sz w:val="24"/>
                <w:szCs w:val="24"/>
                <w:shd w:val="clear" w:color="auto" w:fill="FFFFFF"/>
              </w:rPr>
              <w:t>, 83</w:t>
            </w:r>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ул. 1 Промышленн</w:t>
            </w:r>
            <w:r w:rsidR="00300CDA">
              <w:rPr>
                <w:rFonts w:ascii="Times New Roman" w:hAnsi="Times New Roman" w:cs="Times New Roman"/>
                <w:sz w:val="24"/>
                <w:szCs w:val="24"/>
              </w:rPr>
              <w:t>ой</w:t>
            </w:r>
            <w:r w:rsidRPr="0056730E">
              <w:rPr>
                <w:rFonts w:ascii="Times New Roman" w:hAnsi="Times New Roman" w:cs="Times New Roman"/>
                <w:sz w:val="24"/>
                <w:szCs w:val="24"/>
              </w:rPr>
              <w:t>, 5-а</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470,0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16</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Васякина на участке от пер. Можайск</w:t>
            </w:r>
            <w:r w:rsidR="00300CDA">
              <w:rPr>
                <w:rFonts w:ascii="Times New Roman" w:hAnsi="Times New Roman" w:cs="Times New Roman"/>
                <w:sz w:val="24"/>
                <w:szCs w:val="24"/>
              </w:rPr>
              <w:t>ого</w:t>
            </w:r>
            <w:r w:rsidRPr="0056730E">
              <w:rPr>
                <w:rFonts w:ascii="Times New Roman" w:hAnsi="Times New Roman" w:cs="Times New Roman"/>
                <w:sz w:val="24"/>
                <w:szCs w:val="24"/>
              </w:rPr>
              <w:t xml:space="preserve"> до ул. Васякина, 123</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745,0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17</w:t>
            </w:r>
            <w:r w:rsidR="00282247">
              <w:rPr>
                <w:rFonts w:ascii="Times New Roman" w:hAnsi="Times New Roman" w:cs="Times New Roman"/>
                <w:sz w:val="24"/>
                <w:szCs w:val="24"/>
              </w:rPr>
              <w:t>.</w:t>
            </w:r>
          </w:p>
        </w:tc>
        <w:tc>
          <w:tcPr>
            <w:tcW w:w="6548" w:type="dxa"/>
            <w:shd w:val="clear" w:color="auto" w:fill="auto"/>
          </w:tcPr>
          <w:p w:rsidR="00D91AC7"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Азовская на участке от пр. </w:t>
            </w:r>
            <w:proofErr w:type="spellStart"/>
            <w:r w:rsidRPr="0056730E">
              <w:rPr>
                <w:rFonts w:ascii="Times New Roman" w:hAnsi="Times New Roman" w:cs="Times New Roman"/>
                <w:sz w:val="24"/>
                <w:szCs w:val="24"/>
              </w:rPr>
              <w:t>Шипкинск</w:t>
            </w:r>
            <w:r w:rsidR="002A3106">
              <w:rPr>
                <w:rFonts w:ascii="Times New Roman" w:hAnsi="Times New Roman" w:cs="Times New Roman"/>
                <w:sz w:val="24"/>
                <w:szCs w:val="24"/>
              </w:rPr>
              <w:t>ого</w:t>
            </w:r>
            <w:proofErr w:type="spellEnd"/>
          </w:p>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до ул. Грибоедова</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220,0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18</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Л. Толстого на участке от ул. Короткова до ул. Герцена</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208,0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19</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DB0FE4">
            <w:pPr>
              <w:spacing w:line="235" w:lineRule="auto"/>
              <w:contextualSpacing/>
              <w:rPr>
                <w:rFonts w:ascii="Times New Roman" w:hAnsi="Times New Roman" w:cs="Times New Roman"/>
                <w:sz w:val="24"/>
                <w:szCs w:val="24"/>
              </w:rPr>
            </w:pPr>
            <w:r w:rsidRPr="0056730E">
              <w:rPr>
                <w:rFonts w:ascii="Times New Roman" w:hAnsi="Times New Roman" w:cs="Times New Roman"/>
                <w:sz w:val="24"/>
                <w:szCs w:val="24"/>
              </w:rPr>
              <w:t>ул. Ломоносова от пр. Серафимовича до ул. Жуковского</w:t>
            </w:r>
          </w:p>
        </w:tc>
        <w:tc>
          <w:tcPr>
            <w:tcW w:w="2352" w:type="dxa"/>
            <w:shd w:val="clear" w:color="auto" w:fill="auto"/>
          </w:tcPr>
          <w:p w:rsidR="00165EEB" w:rsidRPr="0056730E" w:rsidRDefault="00165EEB" w:rsidP="00DB0FE4">
            <w:pPr>
              <w:spacing w:line="235" w:lineRule="auto"/>
              <w:contextualSpacing/>
              <w:jc w:val="center"/>
              <w:rPr>
                <w:rFonts w:ascii="Times New Roman" w:hAnsi="Times New Roman" w:cs="Times New Roman"/>
                <w:sz w:val="24"/>
                <w:szCs w:val="24"/>
              </w:rPr>
            </w:pPr>
            <w:r w:rsidRPr="0056730E">
              <w:rPr>
                <w:rFonts w:ascii="Times New Roman" w:hAnsi="Times New Roman" w:cs="Times New Roman"/>
                <w:sz w:val="24"/>
                <w:szCs w:val="24"/>
              </w:rPr>
              <w:t>170,0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20</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Герцена на участке от ул. Матросова до ул. Куйбышева</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865AAA">
              <w:rPr>
                <w:rFonts w:ascii="Times New Roman" w:hAnsi="Times New Roman" w:cs="Times New Roman"/>
                <w:sz w:val="24"/>
                <w:szCs w:val="24"/>
              </w:rPr>
              <w:t> </w:t>
            </w:r>
            <w:r w:rsidRPr="0056730E">
              <w:rPr>
                <w:rFonts w:ascii="Times New Roman" w:hAnsi="Times New Roman" w:cs="Times New Roman"/>
                <w:sz w:val="24"/>
                <w:szCs w:val="24"/>
              </w:rPr>
              <w:t>500,0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21</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Серова на участке от пр. </w:t>
            </w:r>
            <w:proofErr w:type="spellStart"/>
            <w:r w:rsidRPr="0056730E">
              <w:rPr>
                <w:rFonts w:ascii="Times New Roman" w:hAnsi="Times New Roman" w:cs="Times New Roman"/>
                <w:sz w:val="24"/>
                <w:szCs w:val="24"/>
              </w:rPr>
              <w:t>Надежденск</w:t>
            </w:r>
            <w:r w:rsidR="002A3106">
              <w:rPr>
                <w:rFonts w:ascii="Times New Roman" w:hAnsi="Times New Roman" w:cs="Times New Roman"/>
                <w:sz w:val="24"/>
                <w:szCs w:val="24"/>
              </w:rPr>
              <w:t>ого</w:t>
            </w:r>
            <w:proofErr w:type="spellEnd"/>
            <w:r w:rsidRPr="0056730E">
              <w:rPr>
                <w:rFonts w:ascii="Times New Roman" w:hAnsi="Times New Roman" w:cs="Times New Roman"/>
                <w:sz w:val="24"/>
                <w:szCs w:val="24"/>
              </w:rPr>
              <w:t xml:space="preserve"> до ул. Широк</w:t>
            </w:r>
            <w:r w:rsidR="002A3106">
              <w:rPr>
                <w:rFonts w:ascii="Times New Roman" w:hAnsi="Times New Roman" w:cs="Times New Roman"/>
                <w:sz w:val="24"/>
                <w:szCs w:val="24"/>
              </w:rPr>
              <w:t>ой</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270,0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22</w:t>
            </w:r>
            <w:r w:rsidR="00282247">
              <w:rPr>
                <w:rFonts w:ascii="Times New Roman" w:hAnsi="Times New Roman" w:cs="Times New Roman"/>
                <w:sz w:val="24"/>
                <w:szCs w:val="24"/>
              </w:rPr>
              <w:t>.</w:t>
            </w:r>
          </w:p>
        </w:tc>
        <w:tc>
          <w:tcPr>
            <w:tcW w:w="6548" w:type="dxa"/>
            <w:shd w:val="clear" w:color="auto" w:fill="auto"/>
          </w:tcPr>
          <w:p w:rsidR="00EA48C6" w:rsidRDefault="00165EEB" w:rsidP="00D91AC7">
            <w:pPr>
              <w:contextualSpacing/>
              <w:rPr>
                <w:rFonts w:ascii="Times New Roman" w:hAnsi="Times New Roman" w:cs="Times New Roman"/>
                <w:sz w:val="24"/>
                <w:szCs w:val="24"/>
              </w:rPr>
            </w:pPr>
            <w:r w:rsidRPr="0056730E">
              <w:rPr>
                <w:rFonts w:ascii="Times New Roman" w:hAnsi="Times New Roman" w:cs="Times New Roman"/>
                <w:sz w:val="24"/>
                <w:szCs w:val="24"/>
              </w:rPr>
              <w:t>ул. Серова на участке от ул. Серова, 533</w:t>
            </w:r>
          </w:p>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до ул. Юго-Восточн</w:t>
            </w:r>
            <w:r w:rsidR="002A3106">
              <w:rPr>
                <w:rFonts w:ascii="Times New Roman" w:hAnsi="Times New Roman" w:cs="Times New Roman"/>
                <w:sz w:val="24"/>
                <w:szCs w:val="24"/>
              </w:rPr>
              <w:t>ой</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190,0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23</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ул. Севрюкова на участке от пер. Амурск</w:t>
            </w:r>
            <w:r w:rsidR="002A3106">
              <w:rPr>
                <w:rFonts w:ascii="Times New Roman" w:hAnsi="Times New Roman" w:cs="Times New Roman"/>
                <w:sz w:val="24"/>
                <w:szCs w:val="24"/>
              </w:rPr>
              <w:t>ого</w:t>
            </w:r>
            <w:r w:rsidRPr="0056730E">
              <w:rPr>
                <w:rFonts w:ascii="Times New Roman" w:hAnsi="Times New Roman" w:cs="Times New Roman"/>
                <w:sz w:val="24"/>
                <w:szCs w:val="24"/>
              </w:rPr>
              <w:t xml:space="preserve"> до ул. Широк</w:t>
            </w:r>
            <w:r w:rsidR="002A3106">
              <w:rPr>
                <w:rFonts w:ascii="Times New Roman" w:hAnsi="Times New Roman" w:cs="Times New Roman"/>
                <w:sz w:val="24"/>
                <w:szCs w:val="24"/>
              </w:rPr>
              <w:t>ой</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345,0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24</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ул. Мимоз на участке от ул. Чехова до ул. Просторн</w:t>
            </w:r>
            <w:r w:rsidR="002A3106">
              <w:rPr>
                <w:rFonts w:ascii="Times New Roman" w:hAnsi="Times New Roman" w:cs="Times New Roman"/>
                <w:sz w:val="24"/>
                <w:szCs w:val="24"/>
              </w:rPr>
              <w:t>ой</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360,0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25</w:t>
            </w:r>
            <w:r w:rsidR="00282247">
              <w:rPr>
                <w:rFonts w:ascii="Times New Roman" w:hAnsi="Times New Roman" w:cs="Times New Roman"/>
                <w:sz w:val="24"/>
                <w:szCs w:val="24"/>
              </w:rPr>
              <w:t>.</w:t>
            </w:r>
          </w:p>
        </w:tc>
        <w:tc>
          <w:tcPr>
            <w:tcW w:w="6548" w:type="dxa"/>
            <w:shd w:val="clear" w:color="auto" w:fill="auto"/>
          </w:tcPr>
          <w:p w:rsidR="00D91AC7"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Чехова на участке от ул. В. Нургалиева </w:t>
            </w:r>
          </w:p>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до ул. Эльбрусск</w:t>
            </w:r>
            <w:r w:rsidR="002A3106">
              <w:rPr>
                <w:rFonts w:ascii="Times New Roman" w:hAnsi="Times New Roman" w:cs="Times New Roman"/>
                <w:sz w:val="24"/>
                <w:szCs w:val="24"/>
              </w:rPr>
              <w:t>ой</w:t>
            </w:r>
            <w:r w:rsidRPr="0056730E">
              <w:rPr>
                <w:rFonts w:ascii="Times New Roman" w:hAnsi="Times New Roman" w:cs="Times New Roman"/>
                <w:sz w:val="24"/>
                <w:szCs w:val="24"/>
              </w:rPr>
              <w:t>, 28</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510,0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26</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пер. Каховский на участке от ул. Киевск</w:t>
            </w:r>
            <w:r w:rsidR="002A3106">
              <w:rPr>
                <w:rFonts w:ascii="Times New Roman" w:hAnsi="Times New Roman" w:cs="Times New Roman"/>
                <w:sz w:val="24"/>
                <w:szCs w:val="24"/>
              </w:rPr>
              <w:t>ой</w:t>
            </w:r>
            <w:r w:rsidRPr="0056730E">
              <w:rPr>
                <w:rFonts w:ascii="Times New Roman" w:hAnsi="Times New Roman" w:cs="Times New Roman"/>
                <w:sz w:val="24"/>
                <w:szCs w:val="24"/>
              </w:rPr>
              <w:t xml:space="preserve"> до ул. Полтавск</w:t>
            </w:r>
            <w:r w:rsidR="002A3106">
              <w:rPr>
                <w:rFonts w:ascii="Times New Roman" w:hAnsi="Times New Roman" w:cs="Times New Roman"/>
                <w:sz w:val="24"/>
                <w:szCs w:val="24"/>
              </w:rPr>
              <w:t>ой</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90,0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27</w:t>
            </w:r>
            <w:r w:rsidR="00282247">
              <w:rPr>
                <w:rFonts w:ascii="Times New Roman" w:hAnsi="Times New Roman" w:cs="Times New Roman"/>
                <w:sz w:val="24"/>
                <w:szCs w:val="24"/>
              </w:rPr>
              <w:t>.</w:t>
            </w:r>
          </w:p>
        </w:tc>
        <w:tc>
          <w:tcPr>
            <w:tcW w:w="6548" w:type="dxa"/>
            <w:shd w:val="clear" w:color="auto" w:fill="auto"/>
          </w:tcPr>
          <w:p w:rsidR="00EA48C6"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пер. Каховский на участке от ул. Туапсинск</w:t>
            </w:r>
            <w:r w:rsidR="002A3106">
              <w:rPr>
                <w:rFonts w:ascii="Times New Roman" w:hAnsi="Times New Roman" w:cs="Times New Roman"/>
                <w:sz w:val="24"/>
                <w:szCs w:val="24"/>
              </w:rPr>
              <w:t>ой</w:t>
            </w:r>
            <w:r w:rsidRPr="0056730E">
              <w:rPr>
                <w:rFonts w:ascii="Times New Roman" w:hAnsi="Times New Roman" w:cs="Times New Roman"/>
                <w:sz w:val="24"/>
                <w:szCs w:val="24"/>
              </w:rPr>
              <w:t xml:space="preserve"> </w:t>
            </w:r>
          </w:p>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до ул. Объездн</w:t>
            </w:r>
            <w:r w:rsidR="002A3106">
              <w:rPr>
                <w:rFonts w:ascii="Times New Roman" w:hAnsi="Times New Roman" w:cs="Times New Roman"/>
                <w:sz w:val="24"/>
                <w:szCs w:val="24"/>
              </w:rPr>
              <w:t>ой</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100,0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28</w:t>
            </w:r>
            <w:r w:rsidR="00282247">
              <w:rPr>
                <w:rFonts w:ascii="Times New Roman" w:hAnsi="Times New Roman" w:cs="Times New Roman"/>
                <w:sz w:val="24"/>
                <w:szCs w:val="24"/>
              </w:rPr>
              <w:t>.</w:t>
            </w:r>
          </w:p>
        </w:tc>
        <w:tc>
          <w:tcPr>
            <w:tcW w:w="6548" w:type="dxa"/>
            <w:shd w:val="clear" w:color="auto" w:fill="auto"/>
          </w:tcPr>
          <w:p w:rsidR="00DB0FE4"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пер. Смоленский на участке от ул. Полтавск</w:t>
            </w:r>
            <w:r w:rsidR="002A3106">
              <w:rPr>
                <w:rFonts w:ascii="Times New Roman" w:hAnsi="Times New Roman" w:cs="Times New Roman"/>
                <w:sz w:val="24"/>
                <w:szCs w:val="24"/>
              </w:rPr>
              <w:t>ой</w:t>
            </w:r>
            <w:r w:rsidRPr="0056730E">
              <w:rPr>
                <w:rFonts w:ascii="Times New Roman" w:hAnsi="Times New Roman" w:cs="Times New Roman"/>
                <w:sz w:val="24"/>
                <w:szCs w:val="24"/>
              </w:rPr>
              <w:t xml:space="preserve"> до </w:t>
            </w:r>
          </w:p>
          <w:p w:rsidR="00165EEB" w:rsidRPr="0056730E" w:rsidRDefault="00165EEB" w:rsidP="002A3106">
            <w:pPr>
              <w:contextualSpacing/>
              <w:rPr>
                <w:rFonts w:ascii="Times New Roman" w:hAnsi="Times New Roman" w:cs="Times New Roman"/>
                <w:sz w:val="24"/>
                <w:szCs w:val="24"/>
              </w:rPr>
            </w:pPr>
            <w:r w:rsidRPr="00DB0FE4">
              <w:rPr>
                <w:rFonts w:ascii="Times New Roman" w:hAnsi="Times New Roman" w:cs="Times New Roman"/>
                <w:sz w:val="24"/>
                <w:szCs w:val="24"/>
              </w:rPr>
              <w:t>ул. Пестеля</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180,0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29</w:t>
            </w:r>
            <w:r w:rsidR="00282247">
              <w:rPr>
                <w:rFonts w:ascii="Times New Roman" w:hAnsi="Times New Roman" w:cs="Times New Roman"/>
                <w:sz w:val="24"/>
                <w:szCs w:val="24"/>
              </w:rPr>
              <w:t>.</w:t>
            </w:r>
          </w:p>
        </w:tc>
        <w:tc>
          <w:tcPr>
            <w:tcW w:w="6548" w:type="dxa"/>
            <w:shd w:val="clear" w:color="auto" w:fill="auto"/>
          </w:tcPr>
          <w:p w:rsidR="00EA48C6"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Пестеля на участке от пер. Смоленск</w:t>
            </w:r>
            <w:r w:rsidR="002A3106">
              <w:rPr>
                <w:rFonts w:ascii="Times New Roman" w:hAnsi="Times New Roman" w:cs="Times New Roman"/>
                <w:sz w:val="24"/>
                <w:szCs w:val="24"/>
              </w:rPr>
              <w:t>ого</w:t>
            </w:r>
          </w:p>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до туп. Прохладн</w:t>
            </w:r>
            <w:r w:rsidR="002A3106">
              <w:rPr>
                <w:rFonts w:ascii="Times New Roman" w:hAnsi="Times New Roman" w:cs="Times New Roman"/>
                <w:sz w:val="24"/>
                <w:szCs w:val="24"/>
              </w:rPr>
              <w:t>ого</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65,0</w:t>
            </w:r>
            <w:r w:rsidR="0037447A">
              <w:rPr>
                <w:rFonts w:ascii="Times New Roman" w:hAnsi="Times New Roman" w:cs="Times New Roman"/>
                <w:sz w:val="24"/>
                <w:szCs w:val="24"/>
              </w:rPr>
              <w:t>0</w:t>
            </w:r>
          </w:p>
        </w:tc>
      </w:tr>
      <w:tr w:rsidR="00D345FD" w:rsidRPr="0056730E" w:rsidTr="00D91AC7">
        <w:tc>
          <w:tcPr>
            <w:tcW w:w="540" w:type="dxa"/>
            <w:shd w:val="clear" w:color="auto" w:fill="auto"/>
          </w:tcPr>
          <w:p w:rsidR="00D345FD" w:rsidRPr="0056730E" w:rsidRDefault="00D345FD" w:rsidP="00D345FD">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548" w:type="dxa"/>
            <w:shd w:val="clear" w:color="auto" w:fill="auto"/>
          </w:tcPr>
          <w:p w:rsidR="00D345FD" w:rsidRPr="0056730E" w:rsidRDefault="00D345FD" w:rsidP="00D345FD">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352" w:type="dxa"/>
            <w:shd w:val="clear" w:color="auto" w:fill="auto"/>
          </w:tcPr>
          <w:p w:rsidR="00D345FD" w:rsidRPr="0056730E" w:rsidRDefault="00D345FD" w:rsidP="00D345FD">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30</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Селекционная на участке от ул. Благодатн</w:t>
            </w:r>
            <w:r w:rsidR="002A3106">
              <w:rPr>
                <w:rFonts w:ascii="Times New Roman" w:hAnsi="Times New Roman" w:cs="Times New Roman"/>
                <w:sz w:val="24"/>
                <w:szCs w:val="24"/>
              </w:rPr>
              <w:t>ой</w:t>
            </w:r>
            <w:r w:rsidRPr="0056730E">
              <w:rPr>
                <w:rFonts w:ascii="Times New Roman" w:hAnsi="Times New Roman" w:cs="Times New Roman"/>
                <w:sz w:val="24"/>
                <w:szCs w:val="24"/>
              </w:rPr>
              <w:t xml:space="preserve"> </w:t>
            </w:r>
          </w:p>
          <w:p w:rsidR="009521B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до ул. Селекционн</w:t>
            </w:r>
            <w:r w:rsidR="002A3106">
              <w:rPr>
                <w:rFonts w:ascii="Times New Roman" w:hAnsi="Times New Roman" w:cs="Times New Roman"/>
                <w:sz w:val="24"/>
                <w:szCs w:val="24"/>
              </w:rPr>
              <w:t>ой</w:t>
            </w:r>
            <w:r w:rsidRPr="0056730E">
              <w:rPr>
                <w:rFonts w:ascii="Times New Roman" w:hAnsi="Times New Roman" w:cs="Times New Roman"/>
                <w:sz w:val="24"/>
                <w:szCs w:val="24"/>
              </w:rPr>
              <w:t>, 50</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560,0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31</w:t>
            </w:r>
            <w:r w:rsidR="00282247">
              <w:rPr>
                <w:rFonts w:ascii="Times New Roman" w:hAnsi="Times New Roman" w:cs="Times New Roman"/>
                <w:sz w:val="24"/>
                <w:szCs w:val="24"/>
              </w:rPr>
              <w:t>.</w:t>
            </w:r>
          </w:p>
        </w:tc>
        <w:tc>
          <w:tcPr>
            <w:tcW w:w="6548" w:type="dxa"/>
            <w:shd w:val="clear" w:color="auto" w:fill="auto"/>
          </w:tcPr>
          <w:p w:rsidR="00165EEB" w:rsidRPr="0056730E"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Селекционная на участке от ул. Селекционн</w:t>
            </w:r>
            <w:r w:rsidR="002A3106">
              <w:rPr>
                <w:rFonts w:ascii="Times New Roman" w:hAnsi="Times New Roman" w:cs="Times New Roman"/>
                <w:sz w:val="24"/>
                <w:szCs w:val="24"/>
              </w:rPr>
              <w:t>ой</w:t>
            </w:r>
            <w:r w:rsidRPr="0056730E">
              <w:rPr>
                <w:rFonts w:ascii="Times New Roman" w:hAnsi="Times New Roman" w:cs="Times New Roman"/>
                <w:sz w:val="24"/>
                <w:szCs w:val="24"/>
              </w:rPr>
              <w:t xml:space="preserve">, 62а </w:t>
            </w:r>
          </w:p>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до ул. Благодатн</w:t>
            </w:r>
            <w:r w:rsidR="002A3106">
              <w:rPr>
                <w:rFonts w:ascii="Times New Roman" w:hAnsi="Times New Roman" w:cs="Times New Roman"/>
                <w:sz w:val="24"/>
                <w:szCs w:val="24"/>
              </w:rPr>
              <w:t>ой</w:t>
            </w:r>
            <w:r w:rsidRPr="0056730E">
              <w:rPr>
                <w:rFonts w:ascii="Times New Roman" w:hAnsi="Times New Roman" w:cs="Times New Roman"/>
                <w:sz w:val="24"/>
                <w:szCs w:val="24"/>
              </w:rPr>
              <w:t>, 62</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240,0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32</w:t>
            </w:r>
            <w:r w:rsidR="00282247">
              <w:rPr>
                <w:rFonts w:ascii="Times New Roman" w:hAnsi="Times New Roman" w:cs="Times New Roman"/>
                <w:sz w:val="24"/>
                <w:szCs w:val="24"/>
              </w:rPr>
              <w:t>.</w:t>
            </w:r>
          </w:p>
        </w:tc>
        <w:tc>
          <w:tcPr>
            <w:tcW w:w="6548" w:type="dxa"/>
            <w:shd w:val="clear" w:color="auto" w:fill="auto"/>
          </w:tcPr>
          <w:p w:rsidR="00EA48C6" w:rsidRDefault="00165EEB"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Трунова на участке от ул. Пригородн</w:t>
            </w:r>
            <w:r w:rsidR="002A3106">
              <w:rPr>
                <w:rFonts w:ascii="Times New Roman" w:hAnsi="Times New Roman" w:cs="Times New Roman"/>
                <w:sz w:val="24"/>
                <w:szCs w:val="24"/>
              </w:rPr>
              <w:t>ой</w:t>
            </w:r>
          </w:p>
          <w:p w:rsidR="00165EEB" w:rsidRPr="0056730E" w:rsidRDefault="00165EEB" w:rsidP="002A3106">
            <w:pPr>
              <w:contextualSpacing/>
              <w:rPr>
                <w:rFonts w:ascii="Times New Roman" w:hAnsi="Times New Roman" w:cs="Times New Roman"/>
                <w:sz w:val="24"/>
                <w:szCs w:val="24"/>
              </w:rPr>
            </w:pPr>
            <w:r w:rsidRPr="0056730E">
              <w:rPr>
                <w:rFonts w:ascii="Times New Roman" w:hAnsi="Times New Roman" w:cs="Times New Roman"/>
                <w:sz w:val="24"/>
                <w:szCs w:val="24"/>
              </w:rPr>
              <w:t>до пр. Кожевенн</w:t>
            </w:r>
            <w:r w:rsidR="002A3106">
              <w:rPr>
                <w:rFonts w:ascii="Times New Roman" w:hAnsi="Times New Roman" w:cs="Times New Roman"/>
                <w:sz w:val="24"/>
                <w:szCs w:val="24"/>
              </w:rPr>
              <w:t>ого</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370,0</w:t>
            </w:r>
            <w:r w:rsidR="0037447A">
              <w:rPr>
                <w:rFonts w:ascii="Times New Roman" w:hAnsi="Times New Roman" w:cs="Times New Roman"/>
                <w:sz w:val="24"/>
                <w:szCs w:val="24"/>
              </w:rPr>
              <w:t>0</w:t>
            </w:r>
          </w:p>
        </w:tc>
      </w:tr>
      <w:tr w:rsidR="00165EEB" w:rsidRPr="0056730E" w:rsidTr="00D91AC7">
        <w:tc>
          <w:tcPr>
            <w:tcW w:w="540" w:type="dxa"/>
            <w:shd w:val="clear" w:color="auto" w:fill="auto"/>
          </w:tcPr>
          <w:p w:rsidR="00165EEB" w:rsidRPr="0056730E" w:rsidRDefault="00165EEB" w:rsidP="00D91AC7">
            <w:pPr>
              <w:contextualSpacing/>
              <w:jc w:val="center"/>
              <w:rPr>
                <w:rFonts w:ascii="Times New Roman" w:hAnsi="Times New Roman" w:cs="Times New Roman"/>
                <w:sz w:val="24"/>
                <w:szCs w:val="24"/>
              </w:rPr>
            </w:pPr>
          </w:p>
        </w:tc>
        <w:tc>
          <w:tcPr>
            <w:tcW w:w="6548" w:type="dxa"/>
            <w:shd w:val="clear" w:color="auto" w:fill="auto"/>
          </w:tcPr>
          <w:p w:rsidR="00165EEB" w:rsidRPr="0056730E" w:rsidRDefault="009C75FF" w:rsidP="003C72A3">
            <w:pPr>
              <w:contextualSpacing/>
              <w:rPr>
                <w:rFonts w:ascii="Times New Roman" w:hAnsi="Times New Roman" w:cs="Times New Roman"/>
                <w:sz w:val="24"/>
                <w:szCs w:val="24"/>
              </w:rPr>
            </w:pPr>
            <w:r>
              <w:rPr>
                <w:rFonts w:ascii="Times New Roman" w:hAnsi="Times New Roman" w:cs="Times New Roman"/>
                <w:sz w:val="24"/>
                <w:szCs w:val="24"/>
              </w:rPr>
              <w:t>Всего</w:t>
            </w:r>
            <w:r w:rsidR="00535D2F">
              <w:rPr>
                <w:rFonts w:ascii="Times New Roman" w:hAnsi="Times New Roman" w:cs="Times New Roman"/>
                <w:sz w:val="24"/>
                <w:szCs w:val="24"/>
              </w:rPr>
              <w:t>:</w:t>
            </w:r>
          </w:p>
        </w:tc>
        <w:tc>
          <w:tcPr>
            <w:tcW w:w="2352" w:type="dxa"/>
            <w:shd w:val="clear" w:color="auto" w:fill="auto"/>
          </w:tcPr>
          <w:p w:rsidR="00165EEB" w:rsidRPr="0056730E" w:rsidRDefault="00165EEB"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14 452,0</w:t>
            </w:r>
            <w:r w:rsidR="009C75FF">
              <w:rPr>
                <w:rFonts w:ascii="Times New Roman" w:hAnsi="Times New Roman" w:cs="Times New Roman"/>
                <w:sz w:val="24"/>
                <w:szCs w:val="24"/>
              </w:rPr>
              <w:t>0</w:t>
            </w:r>
          </w:p>
        </w:tc>
      </w:tr>
    </w:tbl>
    <w:p w:rsidR="00165EEB" w:rsidRPr="0056730E" w:rsidRDefault="00165EEB" w:rsidP="00165EEB">
      <w:pPr>
        <w:shd w:val="clear" w:color="auto" w:fill="FFFFFF"/>
        <w:spacing w:after="0" w:line="240" w:lineRule="auto"/>
        <w:contextualSpacing/>
        <w:jc w:val="both"/>
        <w:rPr>
          <w:rFonts w:ascii="Times New Roman" w:eastAsia="Times New Roman" w:hAnsi="Times New Roman" w:cs="Times New Roman"/>
          <w:b/>
          <w:sz w:val="28"/>
          <w:szCs w:val="28"/>
        </w:rPr>
      </w:pPr>
    </w:p>
    <w:p w:rsidR="00D54946" w:rsidRPr="00A029A0" w:rsidRDefault="00D54946" w:rsidP="007D4F8F">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A029A0">
        <w:rPr>
          <w:rFonts w:ascii="Times New Roman" w:eastAsia="Times New Roman" w:hAnsi="Times New Roman" w:cs="Times New Roman"/>
          <w:sz w:val="28"/>
          <w:szCs w:val="28"/>
        </w:rPr>
        <w:t>5.4.</w:t>
      </w:r>
      <w:r w:rsidR="007D4F8F">
        <w:rPr>
          <w:rFonts w:ascii="Times New Roman" w:eastAsia="Times New Roman" w:hAnsi="Times New Roman" w:cs="Times New Roman"/>
          <w:sz w:val="28"/>
          <w:szCs w:val="28"/>
        </w:rPr>
        <w:t> </w:t>
      </w:r>
      <w:r w:rsidRPr="00A029A0">
        <w:rPr>
          <w:rFonts w:ascii="Times New Roman" w:eastAsia="Times New Roman" w:hAnsi="Times New Roman" w:cs="Times New Roman"/>
          <w:sz w:val="28"/>
          <w:szCs w:val="28"/>
        </w:rPr>
        <w:t>Мероприятия по развитию инфраструктуры для грузового транспорта, транспортных средств коммунальных и дорожных служб</w:t>
      </w:r>
    </w:p>
    <w:p w:rsidR="00D54946" w:rsidRPr="00A029A0" w:rsidRDefault="00D54946" w:rsidP="007D4F8F">
      <w:pPr>
        <w:shd w:val="clear" w:color="auto" w:fill="FFFFFF"/>
        <w:spacing w:after="0" w:line="240" w:lineRule="exact"/>
        <w:ind w:firstLine="709"/>
        <w:contextualSpacing/>
        <w:jc w:val="both"/>
        <w:rPr>
          <w:rFonts w:ascii="Times New Roman" w:eastAsia="Times New Roman" w:hAnsi="Times New Roman" w:cs="Times New Roman"/>
          <w:sz w:val="28"/>
          <w:szCs w:val="28"/>
        </w:rPr>
      </w:pPr>
    </w:p>
    <w:p w:rsidR="00D54946" w:rsidRPr="00156D53" w:rsidRDefault="00D54946" w:rsidP="00D54946">
      <w:pPr>
        <w:shd w:val="clear" w:color="auto" w:fill="FFFFFF"/>
        <w:spacing w:after="0" w:line="240" w:lineRule="auto"/>
        <w:ind w:firstLine="709"/>
        <w:contextualSpacing/>
        <w:jc w:val="both"/>
        <w:rPr>
          <w:rFonts w:ascii="Times New Roman" w:eastAsia="Times New Roman" w:hAnsi="Times New Roman" w:cs="Times New Roman"/>
          <w:sz w:val="28"/>
          <w:szCs w:val="28"/>
        </w:rPr>
      </w:pPr>
      <w:proofErr w:type="spellStart"/>
      <w:r w:rsidRPr="00A029A0">
        <w:rPr>
          <w:rFonts w:ascii="Times New Roman" w:eastAsia="Times New Roman" w:hAnsi="Times New Roman" w:cs="Times New Roman"/>
          <w:sz w:val="28"/>
          <w:szCs w:val="28"/>
        </w:rPr>
        <w:t>Меропрития</w:t>
      </w:r>
      <w:proofErr w:type="spellEnd"/>
      <w:r w:rsidRPr="00A029A0">
        <w:rPr>
          <w:rFonts w:ascii="Times New Roman" w:eastAsia="Times New Roman" w:hAnsi="Times New Roman" w:cs="Times New Roman"/>
          <w:sz w:val="28"/>
          <w:szCs w:val="28"/>
        </w:rPr>
        <w:t xml:space="preserve"> по развитию инфраструктуры для грузового транспорта, транспортных средств коммунальных и дорожных служб предусмотрены в рамках мероприятий по развитию инфраструктуры для легкового автомоб</w:t>
      </w:r>
      <w:r w:rsidR="008E7E9A" w:rsidRPr="00A029A0">
        <w:rPr>
          <w:rFonts w:ascii="Times New Roman" w:eastAsia="Times New Roman" w:hAnsi="Times New Roman" w:cs="Times New Roman"/>
          <w:sz w:val="28"/>
          <w:szCs w:val="28"/>
        </w:rPr>
        <w:t>ильного транспорта и мероприяти</w:t>
      </w:r>
      <w:r w:rsidRPr="00A029A0">
        <w:rPr>
          <w:rFonts w:ascii="Times New Roman" w:eastAsia="Times New Roman" w:hAnsi="Times New Roman" w:cs="Times New Roman"/>
          <w:sz w:val="28"/>
          <w:szCs w:val="28"/>
        </w:rPr>
        <w:t xml:space="preserve">й по организации </w:t>
      </w:r>
      <w:r w:rsidR="00A818A9" w:rsidRPr="00A029A0">
        <w:rPr>
          <w:rFonts w:ascii="Times New Roman" w:eastAsia="Times New Roman" w:hAnsi="Times New Roman" w:cs="Times New Roman"/>
          <w:sz w:val="28"/>
          <w:szCs w:val="28"/>
        </w:rPr>
        <w:t>ДД</w:t>
      </w:r>
      <w:r w:rsidRPr="00A029A0">
        <w:rPr>
          <w:rFonts w:ascii="Times New Roman" w:eastAsia="Times New Roman" w:hAnsi="Times New Roman" w:cs="Times New Roman"/>
          <w:sz w:val="28"/>
          <w:szCs w:val="28"/>
        </w:rPr>
        <w:t xml:space="preserve">, в том числе мероприятия по снижению перегруженности </w:t>
      </w:r>
      <w:r w:rsidR="00D91AC7" w:rsidRPr="00A029A0">
        <w:rPr>
          <w:rFonts w:ascii="Times New Roman" w:eastAsia="Times New Roman" w:hAnsi="Times New Roman" w:cs="Times New Roman"/>
          <w:sz w:val="28"/>
          <w:szCs w:val="28"/>
        </w:rPr>
        <w:t>АД</w:t>
      </w:r>
      <w:r w:rsidRPr="00A029A0">
        <w:rPr>
          <w:rFonts w:ascii="Times New Roman" w:eastAsia="Times New Roman" w:hAnsi="Times New Roman" w:cs="Times New Roman"/>
          <w:sz w:val="28"/>
          <w:szCs w:val="28"/>
        </w:rPr>
        <w:t>.</w:t>
      </w:r>
    </w:p>
    <w:p w:rsidR="00D54946" w:rsidRPr="00156D53" w:rsidRDefault="00D54946" w:rsidP="00D54946">
      <w:pPr>
        <w:shd w:val="clear" w:color="auto" w:fill="FFFFFF"/>
        <w:spacing w:after="0" w:line="240" w:lineRule="auto"/>
        <w:contextualSpacing/>
        <w:jc w:val="center"/>
        <w:rPr>
          <w:rFonts w:ascii="Times New Roman" w:eastAsia="Times New Roman" w:hAnsi="Times New Roman" w:cs="Times New Roman"/>
          <w:sz w:val="28"/>
          <w:szCs w:val="28"/>
        </w:rPr>
      </w:pPr>
    </w:p>
    <w:p w:rsidR="00D54946" w:rsidRPr="00156D53" w:rsidRDefault="00D54946" w:rsidP="007D4F8F">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156D53">
        <w:rPr>
          <w:rFonts w:ascii="Times New Roman" w:eastAsia="Times New Roman" w:hAnsi="Times New Roman" w:cs="Times New Roman"/>
          <w:sz w:val="28"/>
          <w:szCs w:val="28"/>
        </w:rPr>
        <w:t>5.5.</w:t>
      </w:r>
      <w:r w:rsidR="007D4F8F">
        <w:rPr>
          <w:rFonts w:ascii="Times New Roman" w:eastAsia="Times New Roman" w:hAnsi="Times New Roman" w:cs="Times New Roman"/>
          <w:sz w:val="28"/>
          <w:szCs w:val="28"/>
        </w:rPr>
        <w:t> </w:t>
      </w:r>
      <w:proofErr w:type="spellStart"/>
      <w:r w:rsidRPr="00156D53">
        <w:rPr>
          <w:rFonts w:ascii="Times New Roman" w:eastAsia="Times New Roman" w:hAnsi="Times New Roman" w:cs="Times New Roman"/>
          <w:sz w:val="28"/>
          <w:szCs w:val="28"/>
        </w:rPr>
        <w:t>Меропрития</w:t>
      </w:r>
      <w:proofErr w:type="spellEnd"/>
      <w:r w:rsidRPr="00156D53">
        <w:rPr>
          <w:rFonts w:ascii="Times New Roman" w:eastAsia="Times New Roman" w:hAnsi="Times New Roman" w:cs="Times New Roman"/>
          <w:sz w:val="28"/>
          <w:szCs w:val="28"/>
        </w:rPr>
        <w:t xml:space="preserve"> по развитию сети </w:t>
      </w:r>
      <w:r w:rsidR="00A818A9">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p>
    <w:p w:rsidR="00D54946" w:rsidRPr="00156D53" w:rsidRDefault="00D54946" w:rsidP="00D54946">
      <w:pPr>
        <w:shd w:val="clear" w:color="auto" w:fill="FFFFFF"/>
        <w:spacing w:after="0" w:line="240" w:lineRule="auto"/>
        <w:contextualSpacing/>
        <w:jc w:val="center"/>
        <w:rPr>
          <w:rFonts w:ascii="Times New Roman" w:eastAsia="Times New Roman" w:hAnsi="Times New Roman" w:cs="Times New Roman"/>
          <w:sz w:val="28"/>
          <w:szCs w:val="28"/>
        </w:rPr>
      </w:pPr>
    </w:p>
    <w:p w:rsidR="00D54946" w:rsidRPr="00156D53" w:rsidRDefault="00D54946" w:rsidP="00D54946">
      <w:pPr>
        <w:shd w:val="clear" w:color="auto" w:fill="FFFFFF"/>
        <w:spacing w:after="0" w:line="240" w:lineRule="auto"/>
        <w:ind w:firstLine="709"/>
        <w:contextualSpacing/>
        <w:jc w:val="both"/>
        <w:rPr>
          <w:rFonts w:ascii="Times New Roman" w:eastAsia="Times New Roman" w:hAnsi="Times New Roman" w:cs="Times New Roman"/>
          <w:sz w:val="28"/>
          <w:szCs w:val="28"/>
        </w:rPr>
      </w:pPr>
      <w:proofErr w:type="spellStart"/>
      <w:r w:rsidRPr="00156D53">
        <w:rPr>
          <w:rFonts w:ascii="Times New Roman" w:eastAsia="Times New Roman" w:hAnsi="Times New Roman" w:cs="Times New Roman"/>
          <w:sz w:val="28"/>
          <w:szCs w:val="28"/>
        </w:rPr>
        <w:t>Меропрития</w:t>
      </w:r>
      <w:proofErr w:type="spellEnd"/>
      <w:r w:rsidRPr="00156D53">
        <w:rPr>
          <w:rFonts w:ascii="Times New Roman" w:eastAsia="Times New Roman" w:hAnsi="Times New Roman" w:cs="Times New Roman"/>
          <w:sz w:val="28"/>
          <w:szCs w:val="28"/>
        </w:rPr>
        <w:t xml:space="preserve"> по развитию сети </w:t>
      </w:r>
      <w:r w:rsidR="00D91AC7">
        <w:rPr>
          <w:rFonts w:ascii="Times New Roman" w:eastAsia="Times New Roman" w:hAnsi="Times New Roman" w:cs="Times New Roman"/>
          <w:sz w:val="28"/>
          <w:szCs w:val="28"/>
        </w:rPr>
        <w:t>АД</w:t>
      </w:r>
      <w:r w:rsidRPr="00156D53">
        <w:rPr>
          <w:rFonts w:ascii="Times New Roman" w:eastAsia="Times New Roman" w:hAnsi="Times New Roman" w:cs="Times New Roman"/>
          <w:sz w:val="28"/>
          <w:szCs w:val="28"/>
        </w:rPr>
        <w:t xml:space="preserve"> предусмотрены в рамках мероприятий по развитию инфраструктуры для легкового автомобильного транспорта.</w:t>
      </w:r>
    </w:p>
    <w:p w:rsidR="00D54946" w:rsidRPr="00156D53" w:rsidRDefault="00D54946" w:rsidP="0042317D">
      <w:pPr>
        <w:shd w:val="clear" w:color="auto" w:fill="FFFFFF"/>
        <w:spacing w:after="0" w:line="240" w:lineRule="auto"/>
        <w:contextualSpacing/>
        <w:jc w:val="center"/>
        <w:rPr>
          <w:rFonts w:ascii="Times New Roman" w:eastAsia="Times New Roman" w:hAnsi="Times New Roman" w:cs="Times New Roman"/>
          <w:sz w:val="28"/>
          <w:szCs w:val="28"/>
        </w:rPr>
      </w:pPr>
    </w:p>
    <w:p w:rsidR="00FF61FA" w:rsidRPr="00156D53" w:rsidRDefault="001E44E8" w:rsidP="007D4F8F">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156D53">
        <w:rPr>
          <w:rFonts w:ascii="Times New Roman" w:eastAsia="Times New Roman" w:hAnsi="Times New Roman" w:cs="Times New Roman"/>
          <w:sz w:val="28"/>
          <w:szCs w:val="28"/>
        </w:rPr>
        <w:t>5</w:t>
      </w:r>
      <w:r w:rsidR="003318BD" w:rsidRPr="00156D53">
        <w:rPr>
          <w:rFonts w:ascii="Times New Roman" w:eastAsia="Times New Roman" w:hAnsi="Times New Roman" w:cs="Times New Roman"/>
          <w:sz w:val="28"/>
          <w:szCs w:val="28"/>
        </w:rPr>
        <w:t>.</w:t>
      </w:r>
      <w:r w:rsidR="00D54946" w:rsidRPr="00156D53">
        <w:rPr>
          <w:rFonts w:ascii="Times New Roman" w:eastAsia="Times New Roman" w:hAnsi="Times New Roman" w:cs="Times New Roman"/>
          <w:sz w:val="28"/>
          <w:szCs w:val="28"/>
        </w:rPr>
        <w:t>6</w:t>
      </w:r>
      <w:r w:rsidR="00FF61FA" w:rsidRPr="00156D53">
        <w:rPr>
          <w:rFonts w:ascii="Times New Roman" w:eastAsia="Times New Roman" w:hAnsi="Times New Roman" w:cs="Times New Roman"/>
          <w:sz w:val="28"/>
          <w:szCs w:val="28"/>
        </w:rPr>
        <w:t>.</w:t>
      </w:r>
      <w:r w:rsidR="007D4F8F">
        <w:rPr>
          <w:rFonts w:ascii="Times New Roman" w:eastAsia="Times New Roman" w:hAnsi="Times New Roman" w:cs="Times New Roman"/>
          <w:sz w:val="28"/>
          <w:szCs w:val="28"/>
        </w:rPr>
        <w:t> </w:t>
      </w:r>
      <w:r w:rsidR="00FF61FA" w:rsidRPr="00156D53">
        <w:rPr>
          <w:rFonts w:ascii="Times New Roman" w:eastAsia="Times New Roman" w:hAnsi="Times New Roman" w:cs="Times New Roman"/>
          <w:sz w:val="28"/>
          <w:szCs w:val="28"/>
        </w:rPr>
        <w:t xml:space="preserve">Мероприятия по организации </w:t>
      </w:r>
      <w:r w:rsidR="00A818A9">
        <w:rPr>
          <w:rFonts w:ascii="Times New Roman" w:eastAsia="Times New Roman" w:hAnsi="Times New Roman" w:cs="Times New Roman"/>
          <w:sz w:val="28"/>
          <w:szCs w:val="28"/>
        </w:rPr>
        <w:t>дорожного движения</w:t>
      </w:r>
      <w:r w:rsidR="00FF61FA" w:rsidRPr="00156D53">
        <w:rPr>
          <w:rFonts w:ascii="Times New Roman" w:eastAsia="Times New Roman" w:hAnsi="Times New Roman" w:cs="Times New Roman"/>
          <w:sz w:val="28"/>
          <w:szCs w:val="28"/>
        </w:rPr>
        <w:t xml:space="preserve">, в том числе мероприятия по повышению </w:t>
      </w:r>
      <w:r w:rsidR="00A818A9">
        <w:rPr>
          <w:rFonts w:ascii="Times New Roman" w:eastAsia="Times New Roman" w:hAnsi="Times New Roman" w:cs="Times New Roman"/>
          <w:sz w:val="28"/>
          <w:szCs w:val="28"/>
        </w:rPr>
        <w:t>безопасности дорожного движения</w:t>
      </w:r>
      <w:r w:rsidR="00FF61FA" w:rsidRPr="00156D53">
        <w:rPr>
          <w:rFonts w:ascii="Times New Roman" w:eastAsia="Times New Roman" w:hAnsi="Times New Roman" w:cs="Times New Roman"/>
          <w:sz w:val="28"/>
          <w:szCs w:val="28"/>
        </w:rPr>
        <w:t>, снижению перегружен</w:t>
      </w:r>
      <w:r w:rsidR="00DA7FD0" w:rsidRPr="00156D53">
        <w:rPr>
          <w:rFonts w:ascii="Times New Roman" w:eastAsia="Times New Roman" w:hAnsi="Times New Roman" w:cs="Times New Roman"/>
          <w:sz w:val="28"/>
          <w:szCs w:val="28"/>
        </w:rPr>
        <w:t xml:space="preserve">ности </w:t>
      </w:r>
      <w:r w:rsidR="00A818A9">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r w:rsidR="00DA7FD0" w:rsidRPr="00156D53">
        <w:rPr>
          <w:rFonts w:ascii="Times New Roman" w:eastAsia="Times New Roman" w:hAnsi="Times New Roman" w:cs="Times New Roman"/>
          <w:sz w:val="28"/>
          <w:szCs w:val="28"/>
        </w:rPr>
        <w:t xml:space="preserve"> и (или) их участков</w:t>
      </w:r>
    </w:p>
    <w:p w:rsidR="00FF61FA" w:rsidRPr="00156D53" w:rsidRDefault="00FF61FA" w:rsidP="0042317D">
      <w:pPr>
        <w:shd w:val="clear" w:color="auto" w:fill="FFFFFF"/>
        <w:spacing w:after="0" w:line="240" w:lineRule="auto"/>
        <w:contextualSpacing/>
        <w:jc w:val="center"/>
        <w:rPr>
          <w:rFonts w:ascii="Times New Roman" w:eastAsia="Times New Roman" w:hAnsi="Times New Roman" w:cs="Times New Roman"/>
          <w:sz w:val="24"/>
          <w:szCs w:val="24"/>
        </w:rPr>
      </w:pPr>
    </w:p>
    <w:p w:rsidR="00156D53" w:rsidRDefault="001E44E8" w:rsidP="007A03E5">
      <w:pPr>
        <w:spacing w:after="0" w:line="240" w:lineRule="auto"/>
        <w:contextualSpacing/>
        <w:jc w:val="center"/>
        <w:rPr>
          <w:rFonts w:ascii="Times New Roman" w:hAnsi="Times New Roman" w:cs="Times New Roman"/>
          <w:sz w:val="28"/>
          <w:szCs w:val="28"/>
        </w:rPr>
      </w:pPr>
      <w:r w:rsidRPr="00156D53">
        <w:rPr>
          <w:rFonts w:ascii="Times New Roman" w:hAnsi="Times New Roman" w:cs="Times New Roman"/>
          <w:sz w:val="28"/>
          <w:szCs w:val="28"/>
        </w:rPr>
        <w:t>5</w:t>
      </w:r>
      <w:r w:rsidR="00FF61FA" w:rsidRPr="00156D53">
        <w:rPr>
          <w:rFonts w:ascii="Times New Roman" w:hAnsi="Times New Roman" w:cs="Times New Roman"/>
          <w:sz w:val="28"/>
          <w:szCs w:val="28"/>
        </w:rPr>
        <w:t>.</w:t>
      </w:r>
      <w:r w:rsidR="00D54946" w:rsidRPr="00156D53">
        <w:rPr>
          <w:rFonts w:ascii="Times New Roman" w:hAnsi="Times New Roman" w:cs="Times New Roman"/>
          <w:sz w:val="28"/>
          <w:szCs w:val="28"/>
        </w:rPr>
        <w:t>6</w:t>
      </w:r>
      <w:r w:rsidR="00FF61FA" w:rsidRPr="00156D53">
        <w:rPr>
          <w:rFonts w:ascii="Times New Roman" w:hAnsi="Times New Roman" w:cs="Times New Roman"/>
          <w:sz w:val="28"/>
          <w:szCs w:val="28"/>
        </w:rPr>
        <w:t>.1.</w:t>
      </w:r>
      <w:r w:rsidR="007D4F8F">
        <w:rPr>
          <w:rFonts w:ascii="Times New Roman" w:hAnsi="Times New Roman" w:cs="Times New Roman"/>
          <w:sz w:val="28"/>
          <w:szCs w:val="28"/>
        </w:rPr>
        <w:t> </w:t>
      </w:r>
      <w:r w:rsidR="00FF61FA" w:rsidRPr="00156D53">
        <w:rPr>
          <w:rFonts w:ascii="Times New Roman" w:hAnsi="Times New Roman" w:cs="Times New Roman"/>
          <w:sz w:val="28"/>
          <w:szCs w:val="28"/>
        </w:rPr>
        <w:t>Мероприятия по стр</w:t>
      </w:r>
      <w:r w:rsidR="00DA7FD0" w:rsidRPr="00156D53">
        <w:rPr>
          <w:rFonts w:ascii="Times New Roman" w:hAnsi="Times New Roman" w:cs="Times New Roman"/>
          <w:sz w:val="28"/>
          <w:szCs w:val="28"/>
        </w:rPr>
        <w:t xml:space="preserve">оительству </w:t>
      </w:r>
      <w:r w:rsidR="00A818A9">
        <w:rPr>
          <w:rFonts w:ascii="Times New Roman" w:hAnsi="Times New Roman" w:cs="Times New Roman"/>
          <w:sz w:val="28"/>
          <w:szCs w:val="28"/>
        </w:rPr>
        <w:t>светофорных объектов</w:t>
      </w:r>
    </w:p>
    <w:p w:rsidR="007A03E5" w:rsidRPr="007A03E5" w:rsidRDefault="007A03E5" w:rsidP="007A03E5">
      <w:pPr>
        <w:spacing w:after="0" w:line="240" w:lineRule="auto"/>
        <w:contextualSpacing/>
        <w:jc w:val="center"/>
        <w:rPr>
          <w:rFonts w:ascii="Times New Roman" w:hAnsi="Times New Roman" w:cs="Times New Roman"/>
          <w:sz w:val="28"/>
          <w:szCs w:val="28"/>
        </w:rPr>
      </w:pPr>
    </w:p>
    <w:p w:rsidR="00FF61FA" w:rsidRDefault="00E377FE" w:rsidP="00CB7912">
      <w:pPr>
        <w:pStyle w:val="af"/>
        <w:spacing w:after="0" w:line="240" w:lineRule="auto"/>
        <w:ind w:right="-144"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EA48C6">
        <w:rPr>
          <w:rFonts w:ascii="Times New Roman" w:hAnsi="Times New Roman"/>
          <w:color w:val="000000" w:themeColor="text1"/>
          <w:sz w:val="28"/>
          <w:szCs w:val="28"/>
        </w:rPr>
        <w:t>30</w:t>
      </w:r>
    </w:p>
    <w:p w:rsidR="007D4F8F" w:rsidRPr="0056730E" w:rsidRDefault="007D4F8F" w:rsidP="00CB7912">
      <w:pPr>
        <w:pStyle w:val="af"/>
        <w:spacing w:after="0" w:line="240" w:lineRule="auto"/>
        <w:ind w:right="-144" w:firstLine="709"/>
        <w:contextualSpacing/>
        <w:jc w:val="right"/>
        <w:rPr>
          <w:rFonts w:ascii="Times New Roman" w:hAnsi="Times New Roman"/>
          <w:sz w:val="28"/>
          <w:szCs w:val="28"/>
        </w:rPr>
      </w:pPr>
    </w:p>
    <w:tbl>
      <w:tblPr>
        <w:tblStyle w:val="aa"/>
        <w:tblW w:w="0" w:type="auto"/>
        <w:tblInd w:w="108" w:type="dxa"/>
        <w:tblLook w:val="04A0" w:firstRow="1" w:lastRow="0" w:firstColumn="1" w:lastColumn="0" w:noHBand="0" w:noVBand="1"/>
      </w:tblPr>
      <w:tblGrid>
        <w:gridCol w:w="540"/>
        <w:gridCol w:w="5556"/>
        <w:gridCol w:w="3344"/>
      </w:tblGrid>
      <w:tr w:rsidR="00FF61FA" w:rsidRPr="0056730E" w:rsidTr="00D91AC7">
        <w:tc>
          <w:tcPr>
            <w:tcW w:w="540" w:type="dxa"/>
            <w:shd w:val="clear" w:color="auto" w:fill="auto"/>
          </w:tcPr>
          <w:p w:rsidR="00FF61FA" w:rsidRPr="0056730E" w:rsidRDefault="00282247" w:rsidP="003C72A3">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5556" w:type="dxa"/>
            <w:shd w:val="clear" w:color="auto" w:fill="auto"/>
          </w:tcPr>
          <w:p w:rsidR="00FF61FA" w:rsidRPr="0056730E" w:rsidRDefault="00FF61FA" w:rsidP="00417E35">
            <w:pPr>
              <w:contextualSpacing/>
              <w:jc w:val="center"/>
              <w:rPr>
                <w:rFonts w:ascii="Times New Roman" w:hAnsi="Times New Roman" w:cs="Times New Roman"/>
                <w:sz w:val="24"/>
                <w:szCs w:val="24"/>
              </w:rPr>
            </w:pPr>
            <w:r w:rsidRPr="0056730E">
              <w:rPr>
                <w:rFonts w:ascii="Times New Roman" w:hAnsi="Times New Roman" w:cs="Times New Roman"/>
                <w:sz w:val="24"/>
                <w:szCs w:val="24"/>
              </w:rPr>
              <w:t>Участок строительства</w:t>
            </w:r>
            <w:r w:rsidR="006600FA">
              <w:rPr>
                <w:rFonts w:ascii="Times New Roman" w:hAnsi="Times New Roman" w:cs="Times New Roman"/>
                <w:sz w:val="24"/>
                <w:szCs w:val="24"/>
              </w:rPr>
              <w:t xml:space="preserve"> светофорных объектов </w:t>
            </w:r>
          </w:p>
        </w:tc>
        <w:tc>
          <w:tcPr>
            <w:tcW w:w="3344" w:type="dxa"/>
            <w:shd w:val="clear" w:color="auto" w:fill="auto"/>
          </w:tcPr>
          <w:p w:rsidR="00FF61FA" w:rsidRDefault="00FF61FA" w:rsidP="00417E35">
            <w:pPr>
              <w:contextualSpacing/>
              <w:jc w:val="center"/>
              <w:rPr>
                <w:rFonts w:ascii="Times New Roman" w:hAnsi="Times New Roman" w:cs="Times New Roman"/>
                <w:sz w:val="24"/>
                <w:szCs w:val="24"/>
              </w:rPr>
            </w:pPr>
            <w:r w:rsidRPr="0056730E">
              <w:rPr>
                <w:rFonts w:ascii="Times New Roman" w:hAnsi="Times New Roman" w:cs="Times New Roman"/>
                <w:sz w:val="24"/>
                <w:szCs w:val="24"/>
              </w:rPr>
              <w:t xml:space="preserve">Тип </w:t>
            </w:r>
            <w:r w:rsidR="00417E35">
              <w:rPr>
                <w:rFonts w:ascii="Times New Roman" w:hAnsi="Times New Roman" w:cs="Times New Roman"/>
                <w:sz w:val="24"/>
                <w:szCs w:val="24"/>
              </w:rPr>
              <w:t>светофорного объекта</w:t>
            </w:r>
          </w:p>
          <w:p w:rsidR="00C632AB" w:rsidRPr="0056730E" w:rsidRDefault="00C632AB" w:rsidP="00417E35">
            <w:pPr>
              <w:contextualSpacing/>
              <w:jc w:val="center"/>
              <w:rPr>
                <w:rFonts w:ascii="Times New Roman" w:hAnsi="Times New Roman" w:cs="Times New Roman"/>
                <w:sz w:val="24"/>
                <w:szCs w:val="24"/>
              </w:rPr>
            </w:pP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просп. Кулакова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7 Промышленная</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Тухачевского, 24/3</w:t>
            </w:r>
          </w:p>
        </w:tc>
        <w:tc>
          <w:tcPr>
            <w:tcW w:w="3344" w:type="dxa"/>
            <w:shd w:val="clear" w:color="auto" w:fill="auto"/>
          </w:tcPr>
          <w:p w:rsidR="00FF61FA" w:rsidRPr="0056730E" w:rsidRDefault="006600FA" w:rsidP="003C72A3">
            <w:pPr>
              <w:contextualSpacing/>
              <w:rPr>
                <w:rFonts w:ascii="Times New Roman" w:hAnsi="Times New Roman" w:cs="Times New Roman"/>
                <w:sz w:val="24"/>
                <w:szCs w:val="24"/>
              </w:rPr>
            </w:pPr>
            <w:r>
              <w:rPr>
                <w:rFonts w:ascii="Times New Roman" w:hAnsi="Times New Roman" w:cs="Times New Roman"/>
                <w:sz w:val="24"/>
                <w:szCs w:val="24"/>
              </w:rPr>
              <w:t xml:space="preserve">регулируемый пешеходный </w:t>
            </w:r>
            <w:r w:rsidRPr="008E2C2A">
              <w:rPr>
                <w:rFonts w:ascii="Times New Roman" w:hAnsi="Times New Roman" w:cs="Times New Roman"/>
                <w:sz w:val="24"/>
                <w:szCs w:val="24"/>
              </w:rPr>
              <w:t>переход (далее – ПП)</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3</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Пушкина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Тельмана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Х-образный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4</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просп. Кулакова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8 Промышленная</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5</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Шпаковская</w:t>
            </w:r>
            <w:proofErr w:type="spellEnd"/>
            <w:r w:rsidR="0048552E">
              <w:rPr>
                <w:rFonts w:ascii="Times New Roman" w:hAnsi="Times New Roman" w:cs="Times New Roman"/>
                <w:sz w:val="24"/>
                <w:szCs w:val="24"/>
              </w:rPr>
              <w:t xml:space="preserve">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просп. Ворошилова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6</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бул. Зеленая Роща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Октябрьская</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7</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Абрамовой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Куйбышева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8</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Серова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Куйбышева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9</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Заводская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Бабушкина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10</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Чехова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Широкая</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Х-образный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11</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Чехова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Мимоз</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Х-образный перекресток</w:t>
            </w:r>
          </w:p>
        </w:tc>
      </w:tr>
    </w:tbl>
    <w:p w:rsidR="007C04ED" w:rsidRDefault="007C04ED">
      <w:r>
        <w:br w:type="page"/>
      </w:r>
    </w:p>
    <w:tbl>
      <w:tblPr>
        <w:tblStyle w:val="aa"/>
        <w:tblW w:w="0" w:type="auto"/>
        <w:tblInd w:w="108" w:type="dxa"/>
        <w:tblLook w:val="04A0" w:firstRow="1" w:lastRow="0" w:firstColumn="1" w:lastColumn="0" w:noHBand="0" w:noVBand="1"/>
      </w:tblPr>
      <w:tblGrid>
        <w:gridCol w:w="540"/>
        <w:gridCol w:w="5556"/>
        <w:gridCol w:w="3344"/>
      </w:tblGrid>
      <w:tr w:rsidR="007D4F8F" w:rsidRPr="0056730E" w:rsidTr="00D91AC7">
        <w:tc>
          <w:tcPr>
            <w:tcW w:w="540"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556"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344"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12</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Октябрьская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Народная</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13</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Октябрьская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Попова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Х-образный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14</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Ленина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Короленко</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15</w:t>
            </w:r>
            <w:r w:rsidR="00282247">
              <w:rPr>
                <w:rFonts w:ascii="Times New Roman" w:hAnsi="Times New Roman" w:cs="Times New Roman"/>
                <w:sz w:val="24"/>
                <w:szCs w:val="24"/>
              </w:rPr>
              <w:t>.</w:t>
            </w:r>
          </w:p>
        </w:tc>
        <w:tc>
          <w:tcPr>
            <w:tcW w:w="5556" w:type="dxa"/>
            <w:shd w:val="clear" w:color="auto" w:fill="auto"/>
          </w:tcPr>
          <w:p w:rsidR="007A03E5"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Космонавтов выезд ДНТ «Нива»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Х-образный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16</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Космонавтов </w:t>
            </w:r>
            <w:r w:rsidR="007D4F8F">
              <w:rPr>
                <w:rFonts w:ascii="Times New Roman" w:hAnsi="Times New Roman" w:cs="Times New Roman"/>
                <w:sz w:val="24"/>
                <w:szCs w:val="24"/>
              </w:rPr>
              <w:t>‒</w:t>
            </w:r>
            <w:r w:rsidR="0048552E">
              <w:rPr>
                <w:rFonts w:ascii="Times New Roman" w:hAnsi="Times New Roman" w:cs="Times New Roman"/>
                <w:sz w:val="24"/>
                <w:szCs w:val="24"/>
              </w:rPr>
              <w:t xml:space="preserve"> </w:t>
            </w:r>
            <w:r w:rsidRPr="0056730E">
              <w:rPr>
                <w:rFonts w:ascii="Times New Roman" w:hAnsi="Times New Roman" w:cs="Times New Roman"/>
                <w:sz w:val="24"/>
                <w:szCs w:val="24"/>
              </w:rPr>
              <w:t>планируемая</w:t>
            </w:r>
            <w:r w:rsidR="007D4F8F">
              <w:rPr>
                <w:rFonts w:ascii="Times New Roman" w:hAnsi="Times New Roman" w:cs="Times New Roman"/>
                <w:sz w:val="24"/>
                <w:szCs w:val="24"/>
              </w:rPr>
              <w:t xml:space="preserve"> </w:t>
            </w:r>
            <w:r w:rsidR="00D91AC7">
              <w:rPr>
                <w:rFonts w:ascii="Times New Roman" w:hAnsi="Times New Roman" w:cs="Times New Roman"/>
                <w:sz w:val="24"/>
                <w:szCs w:val="24"/>
              </w:rPr>
              <w:t>АД</w:t>
            </w:r>
          </w:p>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Космонавтов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Матросова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17</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Рогожникова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Перспективная</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18</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Доваторцев</w:t>
            </w:r>
            <w:proofErr w:type="spellEnd"/>
            <w:r w:rsidRPr="0056730E">
              <w:rPr>
                <w:rFonts w:ascii="Times New Roman" w:hAnsi="Times New Roman" w:cs="Times New Roman"/>
                <w:sz w:val="24"/>
                <w:szCs w:val="24"/>
              </w:rPr>
              <w:t xml:space="preserve">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пр. Лазурный</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Х-образный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19</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Шпаковская</w:t>
            </w:r>
            <w:proofErr w:type="spellEnd"/>
            <w:r w:rsidR="0048552E">
              <w:rPr>
                <w:rFonts w:ascii="Times New Roman" w:hAnsi="Times New Roman" w:cs="Times New Roman"/>
                <w:sz w:val="24"/>
                <w:szCs w:val="24"/>
              </w:rPr>
              <w:t xml:space="preserve"> </w:t>
            </w:r>
            <w:r w:rsidR="007D4F8F">
              <w:rPr>
                <w:rFonts w:ascii="Times New Roman" w:hAnsi="Times New Roman" w:cs="Times New Roman"/>
                <w:sz w:val="24"/>
                <w:szCs w:val="24"/>
              </w:rPr>
              <w:t>‒</w:t>
            </w:r>
            <w:r w:rsidRPr="0056730E">
              <w:rPr>
                <w:rFonts w:ascii="Times New Roman" w:hAnsi="Times New Roman" w:cs="Times New Roman"/>
                <w:sz w:val="24"/>
                <w:szCs w:val="24"/>
              </w:rPr>
              <w:t xml:space="preserve"> ул. Матросова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Т-образный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20</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ул. Ломоносова</w:t>
            </w:r>
            <w:r w:rsidR="007D4F8F">
              <w:rPr>
                <w:rFonts w:ascii="Times New Roman" w:hAnsi="Times New Roman" w:cs="Times New Roman"/>
                <w:sz w:val="24"/>
                <w:szCs w:val="24"/>
              </w:rPr>
              <w:t xml:space="preserve"> ‒</w:t>
            </w:r>
            <w:r w:rsidR="007D4F8F" w:rsidRPr="0056730E">
              <w:rPr>
                <w:rFonts w:ascii="Times New Roman" w:hAnsi="Times New Roman" w:cs="Times New Roman"/>
                <w:sz w:val="24"/>
                <w:szCs w:val="24"/>
              </w:rPr>
              <w:t xml:space="preserve"> </w:t>
            </w:r>
            <w:r w:rsidRPr="0056730E">
              <w:rPr>
                <w:rFonts w:ascii="Times New Roman" w:hAnsi="Times New Roman" w:cs="Times New Roman"/>
                <w:sz w:val="24"/>
                <w:szCs w:val="24"/>
              </w:rPr>
              <w:t>ул. Тельмана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Х-образный перекресток</w:t>
            </w:r>
          </w:p>
        </w:tc>
      </w:tr>
      <w:tr w:rsidR="00FF61FA" w:rsidRPr="0056730E" w:rsidTr="00D91AC7">
        <w:tc>
          <w:tcPr>
            <w:tcW w:w="540" w:type="dxa"/>
            <w:shd w:val="clear" w:color="auto" w:fill="auto"/>
          </w:tcPr>
          <w:p w:rsidR="00FF61FA" w:rsidRPr="0056730E" w:rsidRDefault="00FF61FA" w:rsidP="00D91AC7">
            <w:pPr>
              <w:contextualSpacing/>
              <w:jc w:val="center"/>
              <w:rPr>
                <w:rFonts w:ascii="Times New Roman" w:hAnsi="Times New Roman" w:cs="Times New Roman"/>
                <w:sz w:val="24"/>
                <w:szCs w:val="24"/>
              </w:rPr>
            </w:pPr>
            <w:r w:rsidRPr="0056730E">
              <w:rPr>
                <w:rFonts w:ascii="Times New Roman" w:hAnsi="Times New Roman" w:cs="Times New Roman"/>
                <w:sz w:val="24"/>
                <w:szCs w:val="24"/>
              </w:rPr>
              <w:t>21</w:t>
            </w:r>
            <w:r w:rsidR="00282247">
              <w:rPr>
                <w:rFonts w:ascii="Times New Roman" w:hAnsi="Times New Roman" w:cs="Times New Roman"/>
                <w:sz w:val="24"/>
                <w:szCs w:val="24"/>
              </w:rPr>
              <w:t>.</w:t>
            </w:r>
          </w:p>
        </w:tc>
        <w:tc>
          <w:tcPr>
            <w:tcW w:w="5556" w:type="dxa"/>
            <w:shd w:val="clear" w:color="auto" w:fill="auto"/>
          </w:tcPr>
          <w:p w:rsidR="00FF61FA" w:rsidRPr="0056730E" w:rsidRDefault="00FF61FA" w:rsidP="009074BC">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Бруснева</w:t>
            </w:r>
            <w:proofErr w:type="spellEnd"/>
            <w:r w:rsidRPr="0056730E">
              <w:rPr>
                <w:rFonts w:ascii="Times New Roman" w:hAnsi="Times New Roman" w:cs="Times New Roman"/>
                <w:sz w:val="24"/>
                <w:szCs w:val="24"/>
              </w:rPr>
              <w:t xml:space="preserve"> в районе </w:t>
            </w:r>
            <w:r w:rsidR="009074BC">
              <w:rPr>
                <w:rFonts w:ascii="Times New Roman" w:hAnsi="Times New Roman" w:cs="Times New Roman"/>
                <w:sz w:val="24"/>
                <w:szCs w:val="24"/>
              </w:rPr>
              <w:t>дома</w:t>
            </w:r>
            <w:r w:rsidRPr="0056730E">
              <w:rPr>
                <w:rFonts w:ascii="Times New Roman" w:hAnsi="Times New Roman" w:cs="Times New Roman"/>
                <w:sz w:val="24"/>
                <w:szCs w:val="24"/>
              </w:rPr>
              <w:t xml:space="preserve"> 12а</w:t>
            </w:r>
          </w:p>
        </w:tc>
        <w:tc>
          <w:tcPr>
            <w:tcW w:w="334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регулируемый ПП</w:t>
            </w:r>
          </w:p>
        </w:tc>
      </w:tr>
    </w:tbl>
    <w:p w:rsidR="00FF61FA" w:rsidRPr="0056730E" w:rsidRDefault="00FF61FA" w:rsidP="00FF61FA">
      <w:pPr>
        <w:spacing w:after="0" w:line="240" w:lineRule="auto"/>
        <w:contextualSpacing/>
        <w:rPr>
          <w:rFonts w:ascii="Times New Roman" w:hAnsi="Times New Roman" w:cs="Times New Roman"/>
          <w:sz w:val="28"/>
          <w:szCs w:val="28"/>
        </w:rPr>
      </w:pPr>
    </w:p>
    <w:p w:rsidR="00FF61FA" w:rsidRPr="0056730E" w:rsidRDefault="001E44E8" w:rsidP="0042317D">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5</w:t>
      </w:r>
      <w:r w:rsidR="00FF61FA" w:rsidRPr="0056730E">
        <w:rPr>
          <w:rFonts w:ascii="Times New Roman" w:hAnsi="Times New Roman" w:cs="Times New Roman"/>
          <w:sz w:val="28"/>
          <w:szCs w:val="28"/>
        </w:rPr>
        <w:t>.</w:t>
      </w:r>
      <w:r w:rsidR="00D54946">
        <w:rPr>
          <w:rFonts w:ascii="Times New Roman" w:hAnsi="Times New Roman" w:cs="Times New Roman"/>
          <w:sz w:val="28"/>
          <w:szCs w:val="28"/>
        </w:rPr>
        <w:t>6</w:t>
      </w:r>
      <w:r w:rsidR="00FF61FA" w:rsidRPr="0056730E">
        <w:rPr>
          <w:rFonts w:ascii="Times New Roman" w:hAnsi="Times New Roman" w:cs="Times New Roman"/>
          <w:sz w:val="28"/>
          <w:szCs w:val="28"/>
        </w:rPr>
        <w:t>.2.</w:t>
      </w:r>
      <w:r w:rsidR="007D4F8F">
        <w:rPr>
          <w:rFonts w:ascii="Times New Roman" w:hAnsi="Times New Roman" w:cs="Times New Roman"/>
          <w:sz w:val="28"/>
          <w:szCs w:val="28"/>
        </w:rPr>
        <w:t> </w:t>
      </w:r>
      <w:r w:rsidR="00FF61FA" w:rsidRPr="0056730E">
        <w:rPr>
          <w:rFonts w:ascii="Times New Roman" w:hAnsi="Times New Roman" w:cs="Times New Roman"/>
          <w:sz w:val="28"/>
          <w:szCs w:val="28"/>
        </w:rPr>
        <w:t xml:space="preserve">Мероприятия по обустройству </w:t>
      </w:r>
      <w:r w:rsidR="00AA5852" w:rsidRPr="00A029A0">
        <w:rPr>
          <w:rFonts w:ascii="Times New Roman" w:hAnsi="Times New Roman" w:cs="Times New Roman"/>
          <w:sz w:val="28"/>
          <w:szCs w:val="28"/>
        </w:rPr>
        <w:t>пешеходных переходов</w:t>
      </w:r>
    </w:p>
    <w:p w:rsidR="00BC6C44" w:rsidRDefault="00BC6C44" w:rsidP="00E377FE">
      <w:pPr>
        <w:pStyle w:val="af"/>
        <w:spacing w:after="0" w:line="240" w:lineRule="auto"/>
        <w:ind w:right="-2" w:firstLine="709"/>
        <w:contextualSpacing/>
        <w:jc w:val="right"/>
        <w:rPr>
          <w:rFonts w:ascii="Times New Roman" w:hAnsi="Times New Roman"/>
          <w:color w:val="000000" w:themeColor="text1"/>
          <w:sz w:val="28"/>
          <w:szCs w:val="28"/>
        </w:rPr>
      </w:pPr>
    </w:p>
    <w:p w:rsidR="00FF61FA" w:rsidRDefault="00E377FE" w:rsidP="00E377FE">
      <w:pPr>
        <w:pStyle w:val="af"/>
        <w:spacing w:after="0" w:line="240" w:lineRule="auto"/>
        <w:ind w:right="-2" w:firstLine="709"/>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EA48C6">
        <w:rPr>
          <w:rFonts w:ascii="Times New Roman" w:hAnsi="Times New Roman"/>
          <w:color w:val="000000" w:themeColor="text1"/>
          <w:sz w:val="28"/>
          <w:szCs w:val="28"/>
        </w:rPr>
        <w:t>31</w:t>
      </w:r>
    </w:p>
    <w:p w:rsidR="007E39AB" w:rsidRPr="0056730E" w:rsidRDefault="007E39AB" w:rsidP="00E377FE">
      <w:pPr>
        <w:pStyle w:val="af"/>
        <w:spacing w:after="0" w:line="240" w:lineRule="auto"/>
        <w:ind w:right="-2" w:firstLine="709"/>
        <w:contextualSpacing/>
        <w:jc w:val="right"/>
        <w:rPr>
          <w:rFonts w:ascii="Times New Roman" w:hAnsi="Times New Roman"/>
          <w:sz w:val="28"/>
          <w:szCs w:val="28"/>
        </w:rPr>
      </w:pPr>
    </w:p>
    <w:tbl>
      <w:tblPr>
        <w:tblStyle w:val="aa"/>
        <w:tblW w:w="0" w:type="auto"/>
        <w:tblInd w:w="108" w:type="dxa"/>
        <w:tblLook w:val="04A0" w:firstRow="1" w:lastRow="0" w:firstColumn="1" w:lastColumn="0" w:noHBand="0" w:noVBand="1"/>
      </w:tblPr>
      <w:tblGrid>
        <w:gridCol w:w="540"/>
        <w:gridCol w:w="4422"/>
        <w:gridCol w:w="4394"/>
      </w:tblGrid>
      <w:tr w:rsidR="00FF61FA" w:rsidRPr="0056730E" w:rsidTr="00D91AC7">
        <w:tc>
          <w:tcPr>
            <w:tcW w:w="540" w:type="dxa"/>
            <w:shd w:val="clear" w:color="auto" w:fill="auto"/>
          </w:tcPr>
          <w:p w:rsidR="00FF61FA" w:rsidRPr="0056730E" w:rsidRDefault="002703C9" w:rsidP="003C72A3">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4422" w:type="dxa"/>
            <w:shd w:val="clear" w:color="auto" w:fill="auto"/>
          </w:tcPr>
          <w:p w:rsidR="00FF61FA" w:rsidRPr="0056730E" w:rsidRDefault="00FF61FA"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Участок обустройства ПП</w:t>
            </w:r>
          </w:p>
        </w:tc>
        <w:tc>
          <w:tcPr>
            <w:tcW w:w="4394" w:type="dxa"/>
            <w:shd w:val="clear" w:color="auto" w:fill="auto"/>
          </w:tcPr>
          <w:p w:rsidR="00FF61FA" w:rsidRPr="0056730E" w:rsidRDefault="00FF61FA" w:rsidP="003C72A3">
            <w:pPr>
              <w:contextualSpacing/>
              <w:jc w:val="center"/>
              <w:rPr>
                <w:rFonts w:ascii="Times New Roman" w:hAnsi="Times New Roman" w:cs="Times New Roman"/>
                <w:sz w:val="24"/>
                <w:szCs w:val="24"/>
              </w:rPr>
            </w:pPr>
            <w:r w:rsidRPr="0056730E">
              <w:rPr>
                <w:rFonts w:ascii="Times New Roman" w:hAnsi="Times New Roman" w:cs="Times New Roman"/>
                <w:sz w:val="24"/>
                <w:szCs w:val="24"/>
              </w:rPr>
              <w:t>Мероприятия</w:t>
            </w:r>
          </w:p>
        </w:tc>
      </w:tr>
      <w:tr w:rsidR="009C75FF" w:rsidRPr="00BF07BA" w:rsidTr="00D91AC7">
        <w:tc>
          <w:tcPr>
            <w:tcW w:w="540" w:type="dxa"/>
            <w:shd w:val="clear" w:color="auto" w:fill="auto"/>
          </w:tcPr>
          <w:p w:rsidR="009C75FF" w:rsidRPr="007C2B8F" w:rsidRDefault="009C75FF" w:rsidP="00BF07BA">
            <w:pPr>
              <w:contextualSpacing/>
              <w:jc w:val="center"/>
              <w:rPr>
                <w:rFonts w:ascii="Times New Roman" w:hAnsi="Times New Roman" w:cs="Times New Roman"/>
                <w:sz w:val="24"/>
                <w:szCs w:val="24"/>
              </w:rPr>
            </w:pPr>
            <w:r w:rsidRPr="007C2B8F">
              <w:rPr>
                <w:rFonts w:ascii="Times New Roman" w:hAnsi="Times New Roman" w:cs="Times New Roman"/>
                <w:sz w:val="24"/>
                <w:szCs w:val="24"/>
              </w:rPr>
              <w:t>1</w:t>
            </w:r>
          </w:p>
        </w:tc>
        <w:tc>
          <w:tcPr>
            <w:tcW w:w="4422" w:type="dxa"/>
            <w:shd w:val="clear" w:color="auto" w:fill="auto"/>
          </w:tcPr>
          <w:p w:rsidR="009C75FF" w:rsidRPr="007C2B8F" w:rsidRDefault="009C75FF" w:rsidP="00BF07BA">
            <w:pPr>
              <w:contextualSpacing/>
              <w:jc w:val="center"/>
              <w:rPr>
                <w:rFonts w:ascii="Times New Roman" w:hAnsi="Times New Roman" w:cs="Times New Roman"/>
                <w:sz w:val="24"/>
                <w:szCs w:val="24"/>
              </w:rPr>
            </w:pPr>
            <w:r w:rsidRPr="007C2B8F">
              <w:rPr>
                <w:rFonts w:ascii="Times New Roman" w:hAnsi="Times New Roman" w:cs="Times New Roman"/>
                <w:sz w:val="24"/>
                <w:szCs w:val="24"/>
              </w:rPr>
              <w:t>2</w:t>
            </w:r>
          </w:p>
        </w:tc>
        <w:tc>
          <w:tcPr>
            <w:tcW w:w="4394" w:type="dxa"/>
            <w:shd w:val="clear" w:color="auto" w:fill="auto"/>
          </w:tcPr>
          <w:p w:rsidR="009C75FF" w:rsidRPr="007C2B8F" w:rsidRDefault="009C75FF" w:rsidP="00BF07BA">
            <w:pPr>
              <w:contextualSpacing/>
              <w:jc w:val="center"/>
              <w:rPr>
                <w:rFonts w:ascii="Times New Roman" w:hAnsi="Times New Roman" w:cs="Times New Roman"/>
                <w:sz w:val="24"/>
                <w:szCs w:val="24"/>
              </w:rPr>
            </w:pPr>
            <w:r w:rsidRPr="007C2B8F">
              <w:rPr>
                <w:rFonts w:ascii="Times New Roman" w:hAnsi="Times New Roman" w:cs="Times New Roman"/>
                <w:sz w:val="24"/>
                <w:szCs w:val="24"/>
              </w:rPr>
              <w:t>3</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w:t>
            </w:r>
            <w:r w:rsidR="002703C9">
              <w:rPr>
                <w:rFonts w:ascii="Times New Roman" w:hAnsi="Times New Roman" w:cs="Times New Roman"/>
                <w:sz w:val="24"/>
                <w:szCs w:val="24"/>
              </w:rPr>
              <w:t>.</w:t>
            </w:r>
          </w:p>
        </w:tc>
        <w:tc>
          <w:tcPr>
            <w:tcW w:w="4422" w:type="dxa"/>
            <w:shd w:val="clear" w:color="auto" w:fill="auto"/>
          </w:tcPr>
          <w:p w:rsidR="00FF61FA" w:rsidRPr="0056730E" w:rsidRDefault="009C2F14" w:rsidP="009C2F14">
            <w:pPr>
              <w:contextualSpacing/>
              <w:rPr>
                <w:rFonts w:ascii="Times New Roman" w:hAnsi="Times New Roman" w:cs="Times New Roman"/>
                <w:sz w:val="24"/>
                <w:szCs w:val="24"/>
              </w:rPr>
            </w:pPr>
            <w:r>
              <w:rPr>
                <w:rFonts w:ascii="Times New Roman" w:hAnsi="Times New Roman" w:cs="Times New Roman"/>
                <w:sz w:val="24"/>
                <w:szCs w:val="24"/>
              </w:rPr>
              <w:t xml:space="preserve">просп. Кулакова – </w:t>
            </w:r>
            <w:r w:rsidR="00FF61FA" w:rsidRPr="0056730E">
              <w:rPr>
                <w:rFonts w:ascii="Times New Roman" w:hAnsi="Times New Roman" w:cs="Times New Roman"/>
                <w:sz w:val="24"/>
                <w:szCs w:val="24"/>
              </w:rPr>
              <w:t xml:space="preserve">ул. 8 </w:t>
            </w:r>
            <w:r w:rsidR="00D91AC7">
              <w:rPr>
                <w:rFonts w:ascii="Times New Roman" w:hAnsi="Times New Roman" w:cs="Times New Roman"/>
                <w:sz w:val="24"/>
                <w:szCs w:val="24"/>
              </w:rPr>
              <w:t>П</w:t>
            </w:r>
            <w:r w:rsidR="00FF61FA" w:rsidRPr="0056730E">
              <w:rPr>
                <w:rFonts w:ascii="Times New Roman" w:hAnsi="Times New Roman" w:cs="Times New Roman"/>
                <w:sz w:val="24"/>
                <w:szCs w:val="24"/>
              </w:rPr>
              <w:t>ромышленная</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обустройство пешеходных подходов, установка </w:t>
            </w:r>
            <w:r w:rsidR="00AA5852">
              <w:rPr>
                <w:rFonts w:ascii="Times New Roman" w:hAnsi="Times New Roman" w:cs="Times New Roman"/>
                <w:sz w:val="24"/>
                <w:szCs w:val="24"/>
              </w:rPr>
              <w:t xml:space="preserve">дорожных знаков                 </w:t>
            </w:r>
            <w:r w:rsidR="00AA5852" w:rsidRPr="00A029A0">
              <w:rPr>
                <w:rFonts w:ascii="Times New Roman" w:hAnsi="Times New Roman" w:cs="Times New Roman"/>
                <w:sz w:val="24"/>
                <w:szCs w:val="24"/>
              </w:rPr>
              <w:t xml:space="preserve">(далее – </w:t>
            </w:r>
            <w:r w:rsidRPr="00A029A0">
              <w:rPr>
                <w:rFonts w:ascii="Times New Roman" w:hAnsi="Times New Roman" w:cs="Times New Roman"/>
                <w:sz w:val="24"/>
                <w:szCs w:val="24"/>
              </w:rPr>
              <w:t>ДЗ</w:t>
            </w:r>
            <w:r w:rsidR="00AA5852" w:rsidRPr="00A029A0">
              <w:rPr>
                <w:rFonts w:ascii="Times New Roman" w:hAnsi="Times New Roman" w:cs="Times New Roman"/>
                <w:sz w:val="24"/>
                <w:szCs w:val="24"/>
              </w:rPr>
              <w:t>)</w:t>
            </w:r>
            <w:r w:rsidRPr="00A029A0">
              <w:rPr>
                <w:rFonts w:ascii="Times New Roman" w:hAnsi="Times New Roman" w:cs="Times New Roman"/>
                <w:sz w:val="24"/>
                <w:szCs w:val="24"/>
              </w:rPr>
              <w:t>,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Черниговская – ул. </w:t>
            </w:r>
            <w:proofErr w:type="spellStart"/>
            <w:r w:rsidRPr="0056730E">
              <w:rPr>
                <w:rFonts w:ascii="Times New Roman" w:hAnsi="Times New Roman" w:cs="Times New Roman"/>
                <w:sz w:val="24"/>
                <w:szCs w:val="24"/>
              </w:rPr>
              <w:t>Пазарджикская</w:t>
            </w:r>
            <w:proofErr w:type="spellEnd"/>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3</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Черниговская – ул. Аграрник-21</w:t>
            </w:r>
          </w:p>
        </w:tc>
        <w:tc>
          <w:tcPr>
            <w:tcW w:w="4394" w:type="dxa"/>
            <w:shd w:val="clear" w:color="auto" w:fill="auto"/>
          </w:tcPr>
          <w:p w:rsidR="00BC6C44" w:rsidRPr="0056730E" w:rsidRDefault="00FF61FA" w:rsidP="007D4F8F">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4</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Черниговская – ул. Аграрник-22</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5</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Рогожникова – ул. Соборная</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6</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Матросова – ул. Герцена</w:t>
            </w:r>
          </w:p>
        </w:tc>
        <w:tc>
          <w:tcPr>
            <w:tcW w:w="4394" w:type="dxa"/>
            <w:shd w:val="clear" w:color="auto" w:fill="auto"/>
          </w:tcPr>
          <w:p w:rsidR="00156D53"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7</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Матросова – ул. Сенгилеевская</w:t>
            </w:r>
          </w:p>
        </w:tc>
        <w:tc>
          <w:tcPr>
            <w:tcW w:w="4394" w:type="dxa"/>
            <w:shd w:val="clear" w:color="auto" w:fill="auto"/>
          </w:tcPr>
          <w:p w:rsidR="009C75FF" w:rsidRPr="0056730E" w:rsidRDefault="00FF61FA" w:rsidP="00D91AC7">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8</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Матросова – ул. Глинки</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9</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Л. Толстого – ул. Короткова</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10</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Л. Толстого – ул. Герцена</w:t>
            </w:r>
          </w:p>
        </w:tc>
        <w:tc>
          <w:tcPr>
            <w:tcW w:w="4394" w:type="dxa"/>
            <w:shd w:val="clear" w:color="auto" w:fill="auto"/>
          </w:tcPr>
          <w:p w:rsidR="00FF61FA"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p w:rsidR="007D4F8F" w:rsidRPr="0056730E" w:rsidRDefault="007D4F8F" w:rsidP="003C72A3">
            <w:pPr>
              <w:contextualSpacing/>
              <w:rPr>
                <w:rFonts w:ascii="Times New Roman" w:hAnsi="Times New Roman" w:cs="Times New Roman"/>
                <w:sz w:val="24"/>
                <w:szCs w:val="24"/>
              </w:rPr>
            </w:pPr>
          </w:p>
        </w:tc>
      </w:tr>
      <w:tr w:rsidR="007D4F8F" w:rsidRPr="0056730E" w:rsidTr="00D91AC7">
        <w:tc>
          <w:tcPr>
            <w:tcW w:w="540"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422"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11</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пер. Баумана – ул. Пономарева</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12</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Пономарева – ул. </w:t>
            </w:r>
            <w:proofErr w:type="spellStart"/>
            <w:r w:rsidRPr="0056730E">
              <w:rPr>
                <w:rFonts w:ascii="Times New Roman" w:hAnsi="Times New Roman" w:cs="Times New Roman"/>
                <w:sz w:val="24"/>
                <w:szCs w:val="24"/>
              </w:rPr>
              <w:t>Каменоломская</w:t>
            </w:r>
            <w:proofErr w:type="spellEnd"/>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13</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Осипенко в районе </w:t>
            </w:r>
            <w:r w:rsidR="007C2B8F">
              <w:rPr>
                <w:rFonts w:ascii="Times New Roman" w:hAnsi="Times New Roman" w:cs="Times New Roman"/>
                <w:sz w:val="24"/>
                <w:szCs w:val="24"/>
              </w:rPr>
              <w:t>дома</w:t>
            </w:r>
            <w:r w:rsidRPr="0056730E">
              <w:rPr>
                <w:rFonts w:ascii="Times New Roman" w:hAnsi="Times New Roman" w:cs="Times New Roman"/>
                <w:sz w:val="24"/>
                <w:szCs w:val="24"/>
              </w:rPr>
              <w:t xml:space="preserve"> 10а</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14</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Чехова – пр. Гренадерский</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15</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Серова – пер. Уставный</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16</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Мира – ул. Северо</w:t>
            </w:r>
            <w:r w:rsidR="007C2B8F">
              <w:rPr>
                <w:rFonts w:ascii="Times New Roman" w:hAnsi="Times New Roman" w:cs="Times New Roman"/>
                <w:sz w:val="24"/>
                <w:szCs w:val="24"/>
              </w:rPr>
              <w:t>-</w:t>
            </w:r>
            <w:r w:rsidRPr="0056730E">
              <w:rPr>
                <w:rFonts w:ascii="Times New Roman" w:hAnsi="Times New Roman" w:cs="Times New Roman"/>
                <w:sz w:val="24"/>
                <w:szCs w:val="24"/>
              </w:rPr>
              <w:t>кавказская</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17</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Туапсинская – пер. Каховского</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18</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Орджоникидзе – пер. Рылеева</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19</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Ипатова – пер. Рылеева</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20</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просп. К. Маркса, 32</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21</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просп. К. Маркса, 22</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22</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Казачья – ул. Станичная</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23</w:t>
            </w:r>
            <w:r w:rsidR="002703C9">
              <w:rPr>
                <w:rFonts w:ascii="Times New Roman" w:hAnsi="Times New Roman" w:cs="Times New Roman"/>
                <w:sz w:val="24"/>
                <w:szCs w:val="24"/>
              </w:rPr>
              <w:t>.</w:t>
            </w:r>
          </w:p>
        </w:tc>
        <w:tc>
          <w:tcPr>
            <w:tcW w:w="4422" w:type="dxa"/>
            <w:shd w:val="clear" w:color="auto" w:fill="auto"/>
          </w:tcPr>
          <w:p w:rsidR="00FF61FA"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Казачья – ул. Кирова</w:t>
            </w:r>
          </w:p>
          <w:p w:rsidR="00725BB7" w:rsidRPr="0056730E" w:rsidRDefault="00725BB7" w:rsidP="003C72A3">
            <w:pPr>
              <w:contextualSpacing/>
              <w:rPr>
                <w:rFonts w:ascii="Times New Roman" w:hAnsi="Times New Roman" w:cs="Times New Roman"/>
                <w:sz w:val="24"/>
                <w:szCs w:val="24"/>
              </w:rPr>
            </w:pPr>
          </w:p>
        </w:tc>
        <w:tc>
          <w:tcPr>
            <w:tcW w:w="4394" w:type="dxa"/>
            <w:shd w:val="clear" w:color="auto" w:fill="auto"/>
          </w:tcPr>
          <w:p w:rsidR="00FF61FA" w:rsidRPr="00D91AC7" w:rsidRDefault="00FF61FA" w:rsidP="003C72A3">
            <w:pPr>
              <w:contextualSpacing/>
              <w:rPr>
                <w:rFonts w:ascii="Times New Roman" w:hAnsi="Times New Roman" w:cs="Times New Roman"/>
                <w:sz w:val="24"/>
                <w:szCs w:val="24"/>
              </w:rPr>
            </w:pPr>
            <w:r w:rsidRPr="00D91AC7">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24</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Голенева</w:t>
            </w:r>
            <w:proofErr w:type="spellEnd"/>
            <w:r w:rsidRPr="0056730E">
              <w:rPr>
                <w:rFonts w:ascii="Times New Roman" w:hAnsi="Times New Roman" w:cs="Times New Roman"/>
                <w:sz w:val="24"/>
                <w:szCs w:val="24"/>
              </w:rPr>
              <w:t xml:space="preserve"> – ул. Кирова</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25</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Пригородная – пр. П. Морозова</w:t>
            </w:r>
          </w:p>
        </w:tc>
        <w:tc>
          <w:tcPr>
            <w:tcW w:w="4394" w:type="dxa"/>
            <w:shd w:val="clear" w:color="auto" w:fill="auto"/>
          </w:tcPr>
          <w:p w:rsidR="00156D53" w:rsidRPr="0056730E" w:rsidRDefault="00FF61FA" w:rsidP="007D4F8F">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26</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Пригородная – пр. П. Морозова</w:t>
            </w:r>
          </w:p>
        </w:tc>
        <w:tc>
          <w:tcPr>
            <w:tcW w:w="4394" w:type="dxa"/>
            <w:shd w:val="clear" w:color="auto" w:fill="auto"/>
          </w:tcPr>
          <w:p w:rsidR="009C75FF" w:rsidRPr="0056730E" w:rsidRDefault="00FF61FA" w:rsidP="007D4F8F">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27</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57744E">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Пригородная в районе </w:t>
            </w:r>
            <w:r w:rsidR="0057744E">
              <w:rPr>
                <w:rFonts w:ascii="Times New Roman" w:hAnsi="Times New Roman" w:cs="Times New Roman"/>
                <w:sz w:val="24"/>
                <w:szCs w:val="24"/>
              </w:rPr>
              <w:t>дома</w:t>
            </w:r>
            <w:r w:rsidRPr="0056730E">
              <w:rPr>
                <w:rFonts w:ascii="Times New Roman" w:hAnsi="Times New Roman" w:cs="Times New Roman"/>
                <w:sz w:val="24"/>
                <w:szCs w:val="24"/>
              </w:rPr>
              <w:t xml:space="preserve"> 249</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28</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ул. Руставели – пер. Правды</w:t>
            </w:r>
          </w:p>
        </w:tc>
        <w:tc>
          <w:tcPr>
            <w:tcW w:w="4394" w:type="dxa"/>
            <w:shd w:val="clear" w:color="auto" w:fill="auto"/>
          </w:tcPr>
          <w:p w:rsidR="007E39AB" w:rsidRPr="007C2B8F" w:rsidRDefault="00FF61FA" w:rsidP="008E2C2A">
            <w:pPr>
              <w:contextualSpacing/>
              <w:rPr>
                <w:rFonts w:ascii="Times New Roman" w:hAnsi="Times New Roman" w:cs="Times New Roman"/>
                <w:sz w:val="24"/>
                <w:szCs w:val="24"/>
              </w:rPr>
            </w:pPr>
            <w:r w:rsidRPr="007C2B8F">
              <w:rPr>
                <w:rFonts w:ascii="Times New Roman" w:hAnsi="Times New Roman" w:cs="Times New Roman"/>
                <w:sz w:val="24"/>
                <w:szCs w:val="24"/>
              </w:rPr>
              <w:t>обустройство пешеходных подходов, установка ДЗ, нанесение линий</w:t>
            </w:r>
            <w:r w:rsidR="008E2C2A" w:rsidRPr="007C2B8F">
              <w:rPr>
                <w:rFonts w:ascii="Times New Roman" w:hAnsi="Times New Roman" w:cs="Times New Roman"/>
                <w:sz w:val="24"/>
                <w:szCs w:val="24"/>
              </w:rPr>
              <w:t xml:space="preserve"> </w:t>
            </w:r>
            <w:r w:rsidRPr="007C2B8F">
              <w:rPr>
                <w:rFonts w:ascii="Times New Roman" w:hAnsi="Times New Roman" w:cs="Times New Roman"/>
                <w:sz w:val="24"/>
                <w:szCs w:val="24"/>
              </w:rPr>
              <w:t>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29</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ул. Азовская – пер. </w:t>
            </w:r>
            <w:proofErr w:type="spellStart"/>
            <w:r w:rsidRPr="0056730E">
              <w:rPr>
                <w:rFonts w:ascii="Times New Roman" w:hAnsi="Times New Roman" w:cs="Times New Roman"/>
                <w:sz w:val="24"/>
                <w:szCs w:val="24"/>
              </w:rPr>
              <w:t>Клухорский</w:t>
            </w:r>
            <w:proofErr w:type="spellEnd"/>
          </w:p>
        </w:tc>
        <w:tc>
          <w:tcPr>
            <w:tcW w:w="4394" w:type="dxa"/>
            <w:shd w:val="clear" w:color="auto" w:fill="auto"/>
          </w:tcPr>
          <w:p w:rsidR="007D4F8F" w:rsidRPr="0056730E" w:rsidRDefault="00FF61FA" w:rsidP="007C2B8F">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7D4F8F" w:rsidRPr="0056730E" w:rsidTr="00D91AC7">
        <w:tc>
          <w:tcPr>
            <w:tcW w:w="540"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422"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shd w:val="clear" w:color="auto" w:fill="auto"/>
          </w:tcPr>
          <w:p w:rsidR="007D4F8F" w:rsidRPr="0056730E" w:rsidRDefault="007D4F8F" w:rsidP="007D4F8F">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30</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бул. Зеленая </w:t>
            </w:r>
            <w:r w:rsidR="004276E5">
              <w:rPr>
                <w:rFonts w:ascii="Times New Roman" w:hAnsi="Times New Roman" w:cs="Times New Roman"/>
                <w:sz w:val="24"/>
                <w:szCs w:val="24"/>
              </w:rPr>
              <w:t>Р</w:t>
            </w:r>
            <w:r w:rsidRPr="0056730E">
              <w:rPr>
                <w:rFonts w:ascii="Times New Roman" w:hAnsi="Times New Roman" w:cs="Times New Roman"/>
                <w:sz w:val="24"/>
                <w:szCs w:val="24"/>
              </w:rPr>
              <w:t>оща – ул. Сосновая</w:t>
            </w:r>
          </w:p>
        </w:tc>
        <w:tc>
          <w:tcPr>
            <w:tcW w:w="4394" w:type="dxa"/>
            <w:shd w:val="clear" w:color="auto" w:fill="auto"/>
          </w:tcPr>
          <w:p w:rsidR="00375B63" w:rsidRPr="0056730E" w:rsidRDefault="00FF61FA" w:rsidP="007D4F8F">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31</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бул. Зеленая </w:t>
            </w:r>
            <w:r w:rsidR="004276E5">
              <w:rPr>
                <w:rFonts w:ascii="Times New Roman" w:hAnsi="Times New Roman" w:cs="Times New Roman"/>
                <w:sz w:val="24"/>
                <w:szCs w:val="24"/>
              </w:rPr>
              <w:t>Р</w:t>
            </w:r>
            <w:r w:rsidRPr="0056730E">
              <w:rPr>
                <w:rFonts w:ascii="Times New Roman" w:hAnsi="Times New Roman" w:cs="Times New Roman"/>
                <w:sz w:val="24"/>
                <w:szCs w:val="24"/>
              </w:rPr>
              <w:t>оща – ул. Шукшина</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32</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 xml:space="preserve">бул. Зеленая </w:t>
            </w:r>
            <w:r w:rsidR="004276E5">
              <w:rPr>
                <w:rFonts w:ascii="Times New Roman" w:hAnsi="Times New Roman" w:cs="Times New Roman"/>
                <w:sz w:val="24"/>
                <w:szCs w:val="24"/>
              </w:rPr>
              <w:t>Р</w:t>
            </w:r>
            <w:r w:rsidRPr="0056730E">
              <w:rPr>
                <w:rFonts w:ascii="Times New Roman" w:hAnsi="Times New Roman" w:cs="Times New Roman"/>
                <w:sz w:val="24"/>
                <w:szCs w:val="24"/>
              </w:rPr>
              <w:t>оща – ул. Спокойная</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r w:rsidR="00FF61FA" w:rsidRPr="0056730E" w:rsidTr="00D91AC7">
        <w:tc>
          <w:tcPr>
            <w:tcW w:w="540"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33</w:t>
            </w:r>
            <w:r w:rsidR="002703C9">
              <w:rPr>
                <w:rFonts w:ascii="Times New Roman" w:hAnsi="Times New Roman" w:cs="Times New Roman"/>
                <w:sz w:val="24"/>
                <w:szCs w:val="24"/>
              </w:rPr>
              <w:t>.</w:t>
            </w:r>
          </w:p>
        </w:tc>
        <w:tc>
          <w:tcPr>
            <w:tcW w:w="4422" w:type="dxa"/>
            <w:shd w:val="clear" w:color="auto" w:fill="auto"/>
          </w:tcPr>
          <w:p w:rsidR="00FF61FA" w:rsidRPr="0056730E" w:rsidRDefault="00FF61FA" w:rsidP="007D4F8F">
            <w:pPr>
              <w:contextualSpacing/>
              <w:rPr>
                <w:rFonts w:ascii="Times New Roman" w:hAnsi="Times New Roman" w:cs="Times New Roman"/>
                <w:sz w:val="24"/>
                <w:szCs w:val="24"/>
              </w:rPr>
            </w:pPr>
            <w:r w:rsidRPr="0056730E">
              <w:rPr>
                <w:rFonts w:ascii="Times New Roman" w:hAnsi="Times New Roman" w:cs="Times New Roman"/>
                <w:sz w:val="24"/>
                <w:szCs w:val="24"/>
              </w:rPr>
              <w:t>просп. Кулакова – ул. 7 Промышленная</w:t>
            </w:r>
          </w:p>
        </w:tc>
        <w:tc>
          <w:tcPr>
            <w:tcW w:w="4394" w:type="dxa"/>
            <w:shd w:val="clear" w:color="auto" w:fill="auto"/>
          </w:tcPr>
          <w:p w:rsidR="00FF61FA" w:rsidRPr="0056730E" w:rsidRDefault="00FF61FA" w:rsidP="003C72A3">
            <w:pPr>
              <w:contextualSpacing/>
              <w:rPr>
                <w:rFonts w:ascii="Times New Roman" w:hAnsi="Times New Roman" w:cs="Times New Roman"/>
                <w:sz w:val="24"/>
                <w:szCs w:val="24"/>
              </w:rPr>
            </w:pPr>
            <w:r w:rsidRPr="0056730E">
              <w:rPr>
                <w:rFonts w:ascii="Times New Roman" w:hAnsi="Times New Roman" w:cs="Times New Roman"/>
                <w:sz w:val="24"/>
                <w:szCs w:val="24"/>
              </w:rPr>
              <w:t>обустройство пешеходных подходов, установка ДЗ, нанесение линий дорожной разметки</w:t>
            </w:r>
          </w:p>
        </w:tc>
      </w:tr>
    </w:tbl>
    <w:p w:rsidR="00FF61FA" w:rsidRPr="0056730E" w:rsidRDefault="00FF61FA" w:rsidP="00FF61FA">
      <w:pPr>
        <w:spacing w:after="0" w:line="240" w:lineRule="auto"/>
        <w:contextualSpacing/>
        <w:rPr>
          <w:rFonts w:ascii="Times New Roman" w:hAnsi="Times New Roman" w:cs="Times New Roman"/>
          <w:sz w:val="28"/>
          <w:szCs w:val="28"/>
        </w:rPr>
      </w:pPr>
    </w:p>
    <w:p w:rsidR="00301346" w:rsidRDefault="001E44E8" w:rsidP="007D4F8F">
      <w:pPr>
        <w:spacing w:line="240" w:lineRule="exact"/>
        <w:ind w:firstLine="709"/>
        <w:jc w:val="center"/>
        <w:rPr>
          <w:rFonts w:ascii="Times New Roman" w:hAnsi="Times New Roman" w:cs="Times New Roman"/>
          <w:sz w:val="28"/>
          <w:szCs w:val="28"/>
        </w:rPr>
      </w:pPr>
      <w:r w:rsidRPr="0056730E">
        <w:rPr>
          <w:rFonts w:ascii="Times New Roman" w:hAnsi="Times New Roman" w:cs="Times New Roman"/>
          <w:sz w:val="28"/>
          <w:szCs w:val="28"/>
        </w:rPr>
        <w:t>5</w:t>
      </w:r>
      <w:r w:rsidR="00FF61FA" w:rsidRPr="0056730E">
        <w:rPr>
          <w:rFonts w:ascii="Times New Roman" w:hAnsi="Times New Roman" w:cs="Times New Roman"/>
          <w:sz w:val="28"/>
          <w:szCs w:val="28"/>
        </w:rPr>
        <w:t>.</w:t>
      </w:r>
      <w:r w:rsidR="00D54946">
        <w:rPr>
          <w:rFonts w:ascii="Times New Roman" w:hAnsi="Times New Roman" w:cs="Times New Roman"/>
          <w:sz w:val="28"/>
          <w:szCs w:val="28"/>
        </w:rPr>
        <w:t>6</w:t>
      </w:r>
      <w:r w:rsidR="00FF61FA" w:rsidRPr="0056730E">
        <w:rPr>
          <w:rFonts w:ascii="Times New Roman" w:hAnsi="Times New Roman" w:cs="Times New Roman"/>
          <w:sz w:val="28"/>
          <w:szCs w:val="28"/>
        </w:rPr>
        <w:t>.3.</w:t>
      </w:r>
      <w:r w:rsidR="007D4F8F">
        <w:rPr>
          <w:rFonts w:ascii="Times New Roman" w:hAnsi="Times New Roman" w:cs="Times New Roman"/>
          <w:sz w:val="28"/>
          <w:szCs w:val="28"/>
        </w:rPr>
        <w:t> </w:t>
      </w:r>
      <w:r w:rsidR="00FF61FA" w:rsidRPr="0056730E">
        <w:rPr>
          <w:rFonts w:ascii="Times New Roman" w:hAnsi="Times New Roman" w:cs="Times New Roman"/>
          <w:sz w:val="28"/>
          <w:szCs w:val="28"/>
        </w:rPr>
        <w:t>Мероприятия по проектир</w:t>
      </w:r>
      <w:r w:rsidR="00DA7FD0" w:rsidRPr="0056730E">
        <w:rPr>
          <w:rFonts w:ascii="Times New Roman" w:hAnsi="Times New Roman" w:cs="Times New Roman"/>
          <w:sz w:val="28"/>
          <w:szCs w:val="28"/>
        </w:rPr>
        <w:t xml:space="preserve">ованию надземных и подземных </w:t>
      </w:r>
      <w:r w:rsidR="00073194">
        <w:rPr>
          <w:rFonts w:ascii="Times New Roman" w:hAnsi="Times New Roman" w:cs="Times New Roman"/>
          <w:sz w:val="28"/>
          <w:szCs w:val="28"/>
        </w:rPr>
        <w:t>пешеходных переходов</w:t>
      </w:r>
    </w:p>
    <w:p w:rsidR="00E377FE" w:rsidRDefault="00E377FE" w:rsidP="00EA48C6">
      <w:pPr>
        <w:spacing w:after="0" w:line="240" w:lineRule="auto"/>
        <w:contextualSpacing/>
        <w:jc w:val="right"/>
        <w:rPr>
          <w:rFonts w:ascii="Times New Roman" w:hAnsi="Times New Roman"/>
          <w:color w:val="000000" w:themeColor="text1"/>
          <w:sz w:val="28"/>
          <w:szCs w:val="28"/>
        </w:rPr>
      </w:pPr>
      <w:r w:rsidRPr="0056730E">
        <w:rPr>
          <w:rFonts w:ascii="Times New Roman" w:hAnsi="Times New Roman"/>
          <w:color w:val="000000" w:themeColor="text1"/>
          <w:sz w:val="28"/>
          <w:szCs w:val="28"/>
        </w:rPr>
        <w:t xml:space="preserve">Таблица </w:t>
      </w:r>
      <w:r w:rsidR="00B26676">
        <w:rPr>
          <w:rFonts w:ascii="Times New Roman" w:hAnsi="Times New Roman"/>
          <w:color w:val="000000" w:themeColor="text1"/>
          <w:sz w:val="28"/>
          <w:szCs w:val="28"/>
        </w:rPr>
        <w:t>3</w:t>
      </w:r>
      <w:r w:rsidR="00EA48C6">
        <w:rPr>
          <w:rFonts w:ascii="Times New Roman" w:hAnsi="Times New Roman"/>
          <w:color w:val="000000" w:themeColor="text1"/>
          <w:sz w:val="28"/>
          <w:szCs w:val="28"/>
        </w:rPr>
        <w:t>2</w:t>
      </w:r>
    </w:p>
    <w:p w:rsidR="007D4F8F" w:rsidRPr="00301346" w:rsidRDefault="007D4F8F" w:rsidP="00EA48C6">
      <w:pPr>
        <w:spacing w:after="0" w:line="240" w:lineRule="auto"/>
        <w:contextualSpacing/>
        <w:jc w:val="right"/>
        <w:rPr>
          <w:rFonts w:ascii="Times New Roman" w:hAnsi="Times New Roman" w:cs="Times New Roman"/>
          <w:sz w:val="28"/>
          <w:szCs w:val="28"/>
        </w:rPr>
      </w:pPr>
    </w:p>
    <w:tbl>
      <w:tblPr>
        <w:tblStyle w:val="aa"/>
        <w:tblW w:w="0" w:type="auto"/>
        <w:tblInd w:w="108" w:type="dxa"/>
        <w:tblLook w:val="04A0" w:firstRow="1" w:lastRow="0" w:firstColumn="1" w:lastColumn="0" w:noHBand="0" w:noVBand="1"/>
      </w:tblPr>
      <w:tblGrid>
        <w:gridCol w:w="540"/>
        <w:gridCol w:w="4705"/>
        <w:gridCol w:w="4111"/>
      </w:tblGrid>
      <w:tr w:rsidR="00FF61FA" w:rsidRPr="0056730E" w:rsidTr="002703C9">
        <w:tc>
          <w:tcPr>
            <w:tcW w:w="540" w:type="dxa"/>
            <w:shd w:val="clear" w:color="auto" w:fill="auto"/>
          </w:tcPr>
          <w:p w:rsidR="00FF61FA" w:rsidRPr="0056730E" w:rsidRDefault="002703C9" w:rsidP="003C72A3">
            <w:pPr>
              <w:jc w:val="center"/>
              <w:rPr>
                <w:rFonts w:ascii="Times New Roman" w:hAnsi="Times New Roman" w:cs="Times New Roman"/>
                <w:sz w:val="24"/>
                <w:szCs w:val="24"/>
              </w:rPr>
            </w:pPr>
            <w:r>
              <w:rPr>
                <w:rFonts w:ascii="Times New Roman" w:hAnsi="Times New Roman" w:cs="Times New Roman"/>
                <w:sz w:val="24"/>
                <w:szCs w:val="24"/>
              </w:rPr>
              <w:t>№ п/п</w:t>
            </w:r>
          </w:p>
        </w:tc>
        <w:tc>
          <w:tcPr>
            <w:tcW w:w="4705"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Участок проектирования ПП</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Вид ПП</w:t>
            </w:r>
          </w:p>
        </w:tc>
      </w:tr>
      <w:tr w:rsidR="00BC6C44" w:rsidRPr="00BC6C44" w:rsidTr="002703C9">
        <w:tc>
          <w:tcPr>
            <w:tcW w:w="540" w:type="dxa"/>
            <w:shd w:val="clear" w:color="auto" w:fill="auto"/>
            <w:vAlign w:val="center"/>
          </w:tcPr>
          <w:p w:rsidR="00BC6C44" w:rsidRPr="004276E5" w:rsidRDefault="00BC6C44" w:rsidP="00BC6C44">
            <w:pPr>
              <w:jc w:val="center"/>
              <w:rPr>
                <w:rFonts w:ascii="Times New Roman" w:hAnsi="Times New Roman" w:cs="Times New Roman"/>
                <w:sz w:val="24"/>
                <w:szCs w:val="24"/>
              </w:rPr>
            </w:pPr>
            <w:r w:rsidRPr="004276E5">
              <w:rPr>
                <w:rFonts w:ascii="Times New Roman" w:hAnsi="Times New Roman" w:cs="Times New Roman"/>
                <w:sz w:val="24"/>
                <w:szCs w:val="24"/>
              </w:rPr>
              <w:t>1</w:t>
            </w:r>
          </w:p>
        </w:tc>
        <w:tc>
          <w:tcPr>
            <w:tcW w:w="4705" w:type="dxa"/>
            <w:shd w:val="clear" w:color="auto" w:fill="auto"/>
          </w:tcPr>
          <w:p w:rsidR="00BC6C44" w:rsidRPr="004276E5" w:rsidRDefault="00BC6C44" w:rsidP="00BC6C44">
            <w:pPr>
              <w:jc w:val="center"/>
              <w:rPr>
                <w:rFonts w:ascii="Times New Roman" w:hAnsi="Times New Roman" w:cs="Times New Roman"/>
                <w:sz w:val="24"/>
                <w:szCs w:val="24"/>
              </w:rPr>
            </w:pPr>
            <w:r w:rsidRPr="004276E5">
              <w:rPr>
                <w:rFonts w:ascii="Times New Roman" w:hAnsi="Times New Roman" w:cs="Times New Roman"/>
                <w:sz w:val="24"/>
                <w:szCs w:val="24"/>
              </w:rPr>
              <w:t>2</w:t>
            </w:r>
          </w:p>
        </w:tc>
        <w:tc>
          <w:tcPr>
            <w:tcW w:w="4111" w:type="dxa"/>
            <w:shd w:val="clear" w:color="auto" w:fill="auto"/>
          </w:tcPr>
          <w:p w:rsidR="00BC6C44" w:rsidRPr="004276E5" w:rsidRDefault="00BC6C44" w:rsidP="00BC6C44">
            <w:pPr>
              <w:jc w:val="center"/>
              <w:rPr>
                <w:rFonts w:ascii="Times New Roman" w:hAnsi="Times New Roman" w:cs="Times New Roman"/>
                <w:sz w:val="24"/>
                <w:szCs w:val="24"/>
              </w:rPr>
            </w:pPr>
            <w:r w:rsidRPr="004276E5">
              <w:rPr>
                <w:rFonts w:ascii="Times New Roman" w:hAnsi="Times New Roman" w:cs="Times New Roman"/>
                <w:sz w:val="24"/>
                <w:szCs w:val="24"/>
              </w:rPr>
              <w:t>3</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1</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Лермонтова «парк «Победы»</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2</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 xml:space="preserve">ул. Ленина – просп. Кулакова </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3</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просп. Кулакова – просп. Юности</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4</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Доваторцев – ул. Серова</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5</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 xml:space="preserve">ул. Доваторцев – ул. </w:t>
            </w:r>
            <w:proofErr w:type="spellStart"/>
            <w:r w:rsidRPr="0056730E">
              <w:rPr>
                <w:rFonts w:ascii="Times New Roman" w:hAnsi="Times New Roman" w:cs="Times New Roman"/>
                <w:sz w:val="24"/>
                <w:szCs w:val="24"/>
              </w:rPr>
              <w:t>Шпаковская</w:t>
            </w:r>
            <w:proofErr w:type="spellEnd"/>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6</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Доваторцев, 39в</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7</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Доваторцев – ул. Тухачевского</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8</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Доваторцев, 54</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9</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Доваторцев, 65в</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10</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Доваторцев – ул. 45 Параллель</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11</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Доваторцев – ТК «Южный»</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12</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50 лет ВЛКСМ – ул. Тухачевского</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13</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50 лет ВЛКСМ – ул. 45 Параллель</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r>
      <w:tr w:rsidR="00FF61FA" w:rsidRPr="0056730E" w:rsidTr="002703C9">
        <w:tc>
          <w:tcPr>
            <w:tcW w:w="540" w:type="dxa"/>
            <w:shd w:val="clear" w:color="auto" w:fill="auto"/>
            <w:vAlign w:val="center"/>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14</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Тухачевского – ул. Пирогова</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надземный ПП</w:t>
            </w:r>
          </w:p>
        </w:tc>
      </w:tr>
      <w:tr w:rsidR="00FF61FA" w:rsidRPr="0056730E" w:rsidTr="004358B2">
        <w:tc>
          <w:tcPr>
            <w:tcW w:w="540"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15</w:t>
            </w:r>
            <w:r w:rsidR="002703C9">
              <w:rPr>
                <w:rFonts w:ascii="Times New Roman" w:hAnsi="Times New Roman" w:cs="Times New Roman"/>
                <w:sz w:val="24"/>
                <w:szCs w:val="24"/>
              </w:rPr>
              <w:t>.</w:t>
            </w:r>
          </w:p>
        </w:tc>
        <w:tc>
          <w:tcPr>
            <w:tcW w:w="4705" w:type="dxa"/>
            <w:shd w:val="clear" w:color="auto" w:fill="auto"/>
          </w:tcPr>
          <w:p w:rsidR="00FF61FA" w:rsidRPr="0056730E" w:rsidRDefault="00FF61FA" w:rsidP="003C72A3">
            <w:pPr>
              <w:rPr>
                <w:rFonts w:ascii="Times New Roman" w:hAnsi="Times New Roman" w:cs="Times New Roman"/>
                <w:sz w:val="24"/>
                <w:szCs w:val="24"/>
              </w:rPr>
            </w:pPr>
            <w:r w:rsidRPr="0056730E">
              <w:rPr>
                <w:rFonts w:ascii="Times New Roman" w:hAnsi="Times New Roman" w:cs="Times New Roman"/>
                <w:sz w:val="24"/>
                <w:szCs w:val="24"/>
              </w:rPr>
              <w:t>ул. Кавалерийская в районе «Комсомольского пруда»</w:t>
            </w:r>
          </w:p>
        </w:tc>
        <w:tc>
          <w:tcPr>
            <w:tcW w:w="4111" w:type="dxa"/>
            <w:shd w:val="clear" w:color="auto" w:fill="auto"/>
          </w:tcPr>
          <w:p w:rsidR="00FF61FA" w:rsidRPr="0056730E" w:rsidRDefault="00FF61FA" w:rsidP="003C72A3">
            <w:pPr>
              <w:jc w:val="center"/>
              <w:rPr>
                <w:rFonts w:ascii="Times New Roman" w:hAnsi="Times New Roman" w:cs="Times New Roman"/>
                <w:sz w:val="24"/>
                <w:szCs w:val="24"/>
              </w:rPr>
            </w:pPr>
            <w:r w:rsidRPr="0056730E">
              <w:rPr>
                <w:rFonts w:ascii="Times New Roman" w:hAnsi="Times New Roman" w:cs="Times New Roman"/>
                <w:sz w:val="24"/>
                <w:szCs w:val="24"/>
              </w:rPr>
              <w:t>надземный ПП</w:t>
            </w:r>
          </w:p>
        </w:tc>
      </w:tr>
    </w:tbl>
    <w:p w:rsidR="00FF61FA" w:rsidRPr="0056730E" w:rsidRDefault="00FF61FA" w:rsidP="00FF61FA">
      <w:pPr>
        <w:shd w:val="clear" w:color="auto" w:fill="FFFFFF"/>
        <w:spacing w:after="0" w:line="240" w:lineRule="auto"/>
        <w:contextualSpacing/>
        <w:jc w:val="both"/>
        <w:rPr>
          <w:rFonts w:ascii="Times New Roman" w:eastAsia="Times New Roman" w:hAnsi="Times New Roman" w:cs="Times New Roman"/>
          <w:b/>
          <w:sz w:val="28"/>
          <w:szCs w:val="28"/>
        </w:rPr>
      </w:pPr>
    </w:p>
    <w:p w:rsidR="007C04ED" w:rsidRDefault="001E44E8" w:rsidP="007C04ED">
      <w:pPr>
        <w:shd w:val="clear" w:color="auto" w:fill="FFFFFF"/>
        <w:spacing w:after="0" w:line="240" w:lineRule="exact"/>
        <w:contextualSpacing/>
        <w:jc w:val="center"/>
        <w:rPr>
          <w:rFonts w:ascii="Times New Roman" w:eastAsia="Times New Roman" w:hAnsi="Times New Roman" w:cs="Times New Roman"/>
          <w:sz w:val="28"/>
          <w:szCs w:val="28"/>
        </w:rPr>
      </w:pPr>
      <w:r w:rsidRPr="00EB493A">
        <w:rPr>
          <w:rFonts w:ascii="Times New Roman" w:eastAsia="Times New Roman" w:hAnsi="Times New Roman" w:cs="Times New Roman"/>
          <w:sz w:val="28"/>
          <w:szCs w:val="28"/>
        </w:rPr>
        <w:t>5</w:t>
      </w:r>
      <w:r w:rsidR="00FF61FA" w:rsidRPr="00EB493A">
        <w:rPr>
          <w:rFonts w:ascii="Times New Roman" w:eastAsia="Times New Roman" w:hAnsi="Times New Roman" w:cs="Times New Roman"/>
          <w:sz w:val="28"/>
          <w:szCs w:val="28"/>
        </w:rPr>
        <w:t>.</w:t>
      </w:r>
      <w:r w:rsidR="00D54946">
        <w:rPr>
          <w:rFonts w:ascii="Times New Roman" w:eastAsia="Times New Roman" w:hAnsi="Times New Roman" w:cs="Times New Roman"/>
          <w:sz w:val="28"/>
          <w:szCs w:val="28"/>
        </w:rPr>
        <w:t>7</w:t>
      </w:r>
      <w:r w:rsidR="00FF61FA" w:rsidRPr="00EB493A">
        <w:rPr>
          <w:rFonts w:ascii="Times New Roman" w:eastAsia="Times New Roman" w:hAnsi="Times New Roman" w:cs="Times New Roman"/>
          <w:sz w:val="28"/>
          <w:szCs w:val="28"/>
        </w:rPr>
        <w:t>.</w:t>
      </w:r>
      <w:r w:rsidR="007D4F8F">
        <w:rPr>
          <w:rFonts w:ascii="Times New Roman" w:eastAsia="Times New Roman" w:hAnsi="Times New Roman" w:cs="Times New Roman"/>
          <w:sz w:val="28"/>
          <w:szCs w:val="28"/>
        </w:rPr>
        <w:t> </w:t>
      </w:r>
      <w:r w:rsidR="00FF61FA" w:rsidRPr="00EB493A">
        <w:rPr>
          <w:rFonts w:ascii="Times New Roman" w:eastAsia="Times New Roman" w:hAnsi="Times New Roman" w:cs="Times New Roman"/>
          <w:sz w:val="28"/>
          <w:szCs w:val="28"/>
        </w:rPr>
        <w:t xml:space="preserve">Мероприятия по внедрению </w:t>
      </w:r>
      <w:r w:rsidR="006600FA">
        <w:rPr>
          <w:rFonts w:ascii="Times New Roman" w:eastAsia="Times New Roman" w:hAnsi="Times New Roman" w:cs="Times New Roman"/>
          <w:sz w:val="28"/>
          <w:szCs w:val="28"/>
        </w:rPr>
        <w:t>интеллектуальной</w:t>
      </w:r>
    </w:p>
    <w:p w:rsidR="00FF61FA" w:rsidRPr="00EB493A" w:rsidRDefault="006600FA" w:rsidP="007C04ED">
      <w:pPr>
        <w:shd w:val="clear" w:color="auto" w:fill="FFFFFF"/>
        <w:spacing w:after="0" w:line="240" w:lineRule="exact"/>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транспортной системы</w:t>
      </w:r>
    </w:p>
    <w:p w:rsidR="00FF61FA" w:rsidRPr="00EB493A" w:rsidRDefault="00FF61FA" w:rsidP="007C04ED">
      <w:pPr>
        <w:shd w:val="clear" w:color="auto" w:fill="FFFFFF"/>
        <w:spacing w:after="0" w:line="240" w:lineRule="exact"/>
        <w:ind w:firstLine="709"/>
        <w:contextualSpacing/>
        <w:jc w:val="both"/>
        <w:rPr>
          <w:rFonts w:ascii="Times New Roman" w:eastAsia="Times New Roman" w:hAnsi="Times New Roman" w:cs="Times New Roman"/>
          <w:sz w:val="24"/>
          <w:szCs w:val="24"/>
        </w:rPr>
      </w:pPr>
    </w:p>
    <w:p w:rsidR="00FF61FA" w:rsidRPr="00EB493A" w:rsidRDefault="006600FA" w:rsidP="00E377FE">
      <w:pPr>
        <w:spacing w:after="0" w:line="240" w:lineRule="auto"/>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Интеллектуальная транспортная система (далее – ИТС)</w:t>
      </w:r>
      <w:r w:rsidR="00FF61FA" w:rsidRPr="00EB493A">
        <w:rPr>
          <w:rFonts w:ascii="Times New Roman" w:hAnsi="Times New Roman" w:cs="Times New Roman"/>
          <w:sz w:val="28"/>
          <w:szCs w:val="28"/>
        </w:rPr>
        <w:t xml:space="preserve"> включает:</w:t>
      </w:r>
    </w:p>
    <w:p w:rsidR="00FF61FA" w:rsidRPr="00EB493A" w:rsidRDefault="00FF61FA" w:rsidP="00E377FE">
      <w:pPr>
        <w:spacing w:after="0" w:line="240" w:lineRule="auto"/>
        <w:ind w:right="-2" w:firstLine="709"/>
        <w:contextualSpacing/>
        <w:jc w:val="both"/>
        <w:rPr>
          <w:rFonts w:ascii="Times New Roman" w:hAnsi="Times New Roman" w:cs="Times New Roman"/>
          <w:sz w:val="28"/>
          <w:szCs w:val="28"/>
        </w:rPr>
      </w:pPr>
      <w:r w:rsidRPr="00EB493A">
        <w:rPr>
          <w:rFonts w:ascii="Times New Roman" w:hAnsi="Times New Roman" w:cs="Times New Roman"/>
          <w:sz w:val="28"/>
          <w:szCs w:val="28"/>
        </w:rPr>
        <w:t xml:space="preserve">совокупность модульной системы сбора и аналитики транспортных потоков в режиме реального времени и подсистем управления транспортно-дорожным комплексом, размещенным на </w:t>
      </w:r>
      <w:r w:rsidR="00D26B64">
        <w:rPr>
          <w:rFonts w:ascii="Times New Roman" w:hAnsi="Times New Roman" w:cs="Times New Roman"/>
          <w:sz w:val="28"/>
          <w:szCs w:val="28"/>
        </w:rPr>
        <w:t>АД</w:t>
      </w:r>
      <w:r w:rsidRPr="00EB493A">
        <w:rPr>
          <w:rFonts w:ascii="Times New Roman" w:hAnsi="Times New Roman" w:cs="Times New Roman"/>
          <w:sz w:val="28"/>
          <w:szCs w:val="28"/>
        </w:rPr>
        <w:t xml:space="preserve">; </w:t>
      </w:r>
    </w:p>
    <w:p w:rsidR="00FF61FA" w:rsidRPr="00EB493A" w:rsidRDefault="00FF61FA" w:rsidP="002703C9">
      <w:pPr>
        <w:spacing w:after="0" w:line="240" w:lineRule="auto"/>
        <w:ind w:right="-2" w:firstLine="709"/>
        <w:contextualSpacing/>
        <w:jc w:val="both"/>
        <w:rPr>
          <w:rFonts w:ascii="Times New Roman" w:hAnsi="Times New Roman" w:cs="Times New Roman"/>
          <w:sz w:val="28"/>
          <w:szCs w:val="28"/>
        </w:rPr>
      </w:pPr>
      <w:r w:rsidRPr="00EB493A">
        <w:rPr>
          <w:rFonts w:ascii="Times New Roman" w:hAnsi="Times New Roman" w:cs="Times New Roman"/>
          <w:sz w:val="28"/>
          <w:szCs w:val="28"/>
        </w:rPr>
        <w:t>каналы связи;</w:t>
      </w:r>
    </w:p>
    <w:p w:rsidR="00FF61FA" w:rsidRPr="00EB493A" w:rsidRDefault="00FF61FA" w:rsidP="00E377FE">
      <w:pPr>
        <w:spacing w:after="0" w:line="240" w:lineRule="auto"/>
        <w:ind w:right="-2" w:firstLine="709"/>
        <w:contextualSpacing/>
        <w:jc w:val="both"/>
        <w:rPr>
          <w:rFonts w:ascii="Times New Roman" w:hAnsi="Times New Roman" w:cs="Times New Roman"/>
          <w:sz w:val="28"/>
          <w:szCs w:val="28"/>
        </w:rPr>
      </w:pPr>
      <w:r w:rsidRPr="00EB493A">
        <w:rPr>
          <w:rFonts w:ascii="Times New Roman" w:hAnsi="Times New Roman" w:cs="Times New Roman"/>
          <w:sz w:val="28"/>
          <w:szCs w:val="28"/>
        </w:rPr>
        <w:t>центр обработки данных с серверным и коммутационным оборудованием;</w:t>
      </w:r>
    </w:p>
    <w:p w:rsidR="00FF61FA" w:rsidRPr="00EB493A" w:rsidRDefault="00FF61FA" w:rsidP="00E377FE">
      <w:pPr>
        <w:spacing w:after="0" w:line="240" w:lineRule="auto"/>
        <w:ind w:right="-2" w:firstLine="709"/>
        <w:contextualSpacing/>
        <w:jc w:val="both"/>
        <w:rPr>
          <w:rFonts w:ascii="Times New Roman" w:hAnsi="Times New Roman" w:cs="Times New Roman"/>
          <w:sz w:val="28"/>
          <w:szCs w:val="28"/>
        </w:rPr>
      </w:pPr>
      <w:r w:rsidRPr="00EB493A">
        <w:rPr>
          <w:rFonts w:ascii="Times New Roman" w:hAnsi="Times New Roman" w:cs="Times New Roman"/>
          <w:sz w:val="28"/>
          <w:szCs w:val="28"/>
        </w:rPr>
        <w:lastRenderedPageBreak/>
        <w:t>центр диспетчерского управления с размещ</w:t>
      </w:r>
      <w:r w:rsidR="001439EF">
        <w:rPr>
          <w:rFonts w:ascii="Times New Roman" w:hAnsi="Times New Roman" w:cs="Times New Roman"/>
          <w:sz w:val="28"/>
          <w:szCs w:val="28"/>
        </w:rPr>
        <w:t>е</w:t>
      </w:r>
      <w:r w:rsidRPr="00EB493A">
        <w:rPr>
          <w:rFonts w:ascii="Times New Roman" w:hAnsi="Times New Roman" w:cs="Times New Roman"/>
          <w:sz w:val="28"/>
          <w:szCs w:val="28"/>
        </w:rPr>
        <w:t>нными в н</w:t>
      </w:r>
      <w:r w:rsidR="00D345FD">
        <w:rPr>
          <w:rFonts w:ascii="Times New Roman" w:hAnsi="Times New Roman" w:cs="Times New Roman"/>
          <w:sz w:val="28"/>
          <w:szCs w:val="28"/>
        </w:rPr>
        <w:t>е</w:t>
      </w:r>
      <w:r w:rsidRPr="00EB493A">
        <w:rPr>
          <w:rFonts w:ascii="Times New Roman" w:hAnsi="Times New Roman" w:cs="Times New Roman"/>
          <w:sz w:val="28"/>
          <w:szCs w:val="28"/>
        </w:rPr>
        <w:t>м автоматизированными рабочими местами должностных лиц, участвующих в управлении транспортной системой региона и отдельных муниципалитетов, осуществляющих взаимодействие между</w:t>
      </w:r>
      <w:r w:rsidR="009544A3">
        <w:rPr>
          <w:rFonts w:ascii="Times New Roman" w:hAnsi="Times New Roman" w:cs="Times New Roman"/>
          <w:sz w:val="28"/>
          <w:szCs w:val="28"/>
        </w:rPr>
        <w:t xml:space="preserve"> </w:t>
      </w:r>
      <w:r w:rsidRPr="00EB493A">
        <w:rPr>
          <w:rFonts w:ascii="Times New Roman" w:hAnsi="Times New Roman" w:cs="Times New Roman"/>
          <w:sz w:val="28"/>
          <w:szCs w:val="28"/>
        </w:rPr>
        <w:t>друг другом и с внешними системами по отношению к ИТС посредством программно-аппаратных средств интеграционной подсистемы;</w:t>
      </w:r>
    </w:p>
    <w:p w:rsidR="00FF61FA" w:rsidRPr="00EB493A" w:rsidRDefault="00FF61FA" w:rsidP="00E377FE">
      <w:pPr>
        <w:spacing w:after="0" w:line="240" w:lineRule="auto"/>
        <w:ind w:right="-2" w:firstLine="709"/>
        <w:contextualSpacing/>
        <w:jc w:val="both"/>
        <w:rPr>
          <w:rFonts w:ascii="Times New Roman" w:hAnsi="Times New Roman" w:cs="Times New Roman"/>
          <w:sz w:val="28"/>
          <w:szCs w:val="28"/>
        </w:rPr>
      </w:pPr>
      <w:r w:rsidRPr="00EB493A">
        <w:rPr>
          <w:rFonts w:ascii="Times New Roman" w:hAnsi="Times New Roman" w:cs="Times New Roman"/>
          <w:sz w:val="28"/>
          <w:szCs w:val="28"/>
        </w:rPr>
        <w:t xml:space="preserve">общесистемные сервисы, организованные в виде модулей, предоставляющих свою функциональность всем подсистемам ИТС. </w:t>
      </w:r>
    </w:p>
    <w:p w:rsidR="00FF61FA" w:rsidRPr="0056730E" w:rsidRDefault="00FF61FA" w:rsidP="00E377FE">
      <w:pPr>
        <w:spacing w:after="0" w:line="240" w:lineRule="auto"/>
        <w:ind w:right="-2" w:firstLine="709"/>
        <w:contextualSpacing/>
        <w:jc w:val="both"/>
        <w:rPr>
          <w:rFonts w:ascii="Times New Roman" w:hAnsi="Times New Roman" w:cs="Times New Roman"/>
          <w:sz w:val="28"/>
          <w:szCs w:val="28"/>
        </w:rPr>
      </w:pPr>
      <w:r w:rsidRPr="00EB493A">
        <w:rPr>
          <w:rFonts w:ascii="Times New Roman" w:hAnsi="Times New Roman" w:cs="Times New Roman"/>
          <w:sz w:val="28"/>
          <w:szCs w:val="28"/>
        </w:rPr>
        <w:t>Модули ИТС представляют собой программное обеспечение, в рамках которого осуществляется получение, агрегирование, обработка, анализ, визуализация информации, получаемой из периферийного оборудования всех подсистем ИТС, из автоматизированных рабочих мест диспетчерских служб и от внешних информационных систем, интегрированных с ИТС, а также</w:t>
      </w:r>
      <w:r w:rsidRPr="0056730E">
        <w:rPr>
          <w:rFonts w:ascii="Times New Roman" w:hAnsi="Times New Roman" w:cs="Times New Roman"/>
          <w:sz w:val="28"/>
          <w:szCs w:val="28"/>
        </w:rPr>
        <w:t xml:space="preserve"> подготовка и поддержка принятия решений и выдача управляющих воздействий на подсистемы ИТС. </w:t>
      </w:r>
    </w:p>
    <w:p w:rsidR="00FF61FA" w:rsidRDefault="00FF61FA" w:rsidP="00E377FE">
      <w:pPr>
        <w:spacing w:after="0" w:line="240" w:lineRule="auto"/>
        <w:ind w:right="-2"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 xml:space="preserve">В рамках создания ИТС на территории города Ставрополя Программой предусмотрено формирование единой цифровой платформы управления транспортной системой города Ставрополя. </w:t>
      </w:r>
    </w:p>
    <w:p w:rsidR="008E7E9A" w:rsidRDefault="008E7E9A" w:rsidP="00E377FE">
      <w:pPr>
        <w:spacing w:after="0" w:line="240" w:lineRule="auto"/>
        <w:ind w:right="-2" w:firstLine="709"/>
        <w:contextualSpacing/>
        <w:jc w:val="both"/>
        <w:rPr>
          <w:rFonts w:ascii="Times New Roman" w:hAnsi="Times New Roman" w:cs="Times New Roman"/>
          <w:sz w:val="28"/>
          <w:szCs w:val="28"/>
        </w:rPr>
      </w:pPr>
    </w:p>
    <w:p w:rsidR="00A83315" w:rsidRDefault="008E7E9A" w:rsidP="00A83315">
      <w:pPr>
        <w:shd w:val="clear" w:color="auto" w:fill="FFFFFF"/>
        <w:spacing w:after="0" w:line="240" w:lineRule="exact"/>
        <w:ind w:firstLine="709"/>
        <w:contextualSpacing/>
        <w:jc w:val="center"/>
        <w:rPr>
          <w:rFonts w:ascii="Times New Roman" w:eastAsia="Times New Roman" w:hAnsi="Times New Roman" w:cs="Times New Roman"/>
          <w:sz w:val="28"/>
          <w:szCs w:val="28"/>
        </w:rPr>
      </w:pPr>
      <w:r w:rsidRPr="00156D53">
        <w:rPr>
          <w:rFonts w:ascii="Times New Roman" w:eastAsia="Times New Roman" w:hAnsi="Times New Roman" w:cs="Times New Roman"/>
          <w:sz w:val="28"/>
          <w:szCs w:val="28"/>
        </w:rPr>
        <w:t>5.8.</w:t>
      </w:r>
      <w:r w:rsidR="00A83315">
        <w:rPr>
          <w:rFonts w:ascii="Times New Roman" w:eastAsia="Times New Roman" w:hAnsi="Times New Roman" w:cs="Times New Roman"/>
          <w:sz w:val="28"/>
          <w:szCs w:val="28"/>
        </w:rPr>
        <w:t> </w:t>
      </w:r>
      <w:r w:rsidRPr="00156D53">
        <w:rPr>
          <w:rFonts w:ascii="Times New Roman" w:eastAsia="Times New Roman" w:hAnsi="Times New Roman" w:cs="Times New Roman"/>
          <w:sz w:val="28"/>
          <w:szCs w:val="28"/>
        </w:rPr>
        <w:t xml:space="preserve">Мероприятия по снижению негативного воздействия транспорта </w:t>
      </w:r>
    </w:p>
    <w:p w:rsidR="008E7E9A" w:rsidRPr="00156D53" w:rsidRDefault="008E7E9A" w:rsidP="00A83315">
      <w:pPr>
        <w:shd w:val="clear" w:color="auto" w:fill="FFFFFF"/>
        <w:spacing w:after="0" w:line="240" w:lineRule="exact"/>
        <w:ind w:firstLine="709"/>
        <w:contextualSpacing/>
        <w:jc w:val="center"/>
        <w:rPr>
          <w:rFonts w:ascii="Times New Roman" w:eastAsia="Times New Roman" w:hAnsi="Times New Roman" w:cs="Times New Roman"/>
          <w:sz w:val="28"/>
          <w:szCs w:val="28"/>
        </w:rPr>
      </w:pPr>
      <w:r w:rsidRPr="00156D53">
        <w:rPr>
          <w:rFonts w:ascii="Times New Roman" w:eastAsia="Times New Roman" w:hAnsi="Times New Roman" w:cs="Times New Roman"/>
          <w:sz w:val="28"/>
          <w:szCs w:val="28"/>
        </w:rPr>
        <w:t>на окружающую среду и здоровье населения</w:t>
      </w:r>
    </w:p>
    <w:p w:rsidR="008E7E9A" w:rsidRPr="00156D53" w:rsidRDefault="008E7E9A" w:rsidP="00287FB6">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287FB6" w:rsidRPr="00156D53" w:rsidRDefault="008E7E9A" w:rsidP="00287FB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proofErr w:type="spellStart"/>
      <w:r w:rsidRPr="00156D53">
        <w:rPr>
          <w:rFonts w:ascii="Times New Roman" w:eastAsia="Times New Roman" w:hAnsi="Times New Roman" w:cs="Times New Roman"/>
          <w:color w:val="000000" w:themeColor="text1"/>
          <w:sz w:val="28"/>
          <w:szCs w:val="28"/>
        </w:rPr>
        <w:t>Меропрития</w:t>
      </w:r>
      <w:proofErr w:type="spellEnd"/>
      <w:r w:rsidRPr="00156D53">
        <w:rPr>
          <w:rFonts w:ascii="Times New Roman" w:eastAsia="Times New Roman" w:hAnsi="Times New Roman" w:cs="Times New Roman"/>
          <w:color w:val="000000" w:themeColor="text1"/>
          <w:sz w:val="28"/>
          <w:szCs w:val="28"/>
        </w:rPr>
        <w:t xml:space="preserve"> по снижению негативного воздействия транспорта на окружающую среду и здоровье населения реализуют</w:t>
      </w:r>
      <w:r w:rsidR="001439EF">
        <w:rPr>
          <w:rFonts w:ascii="Times New Roman" w:eastAsia="Times New Roman" w:hAnsi="Times New Roman" w:cs="Times New Roman"/>
          <w:color w:val="000000" w:themeColor="text1"/>
          <w:sz w:val="28"/>
          <w:szCs w:val="28"/>
        </w:rPr>
        <w:t>с</w:t>
      </w:r>
      <w:r w:rsidRPr="00156D53">
        <w:rPr>
          <w:rFonts w:ascii="Times New Roman" w:eastAsia="Times New Roman" w:hAnsi="Times New Roman" w:cs="Times New Roman"/>
          <w:color w:val="000000" w:themeColor="text1"/>
          <w:sz w:val="28"/>
          <w:szCs w:val="28"/>
        </w:rPr>
        <w:t xml:space="preserve">я в рамках </w:t>
      </w:r>
      <w:r w:rsidR="00287FB6" w:rsidRPr="00156D53">
        <w:rPr>
          <w:rFonts w:ascii="Times New Roman" w:eastAsia="Times New Roman" w:hAnsi="Times New Roman" w:cs="Times New Roman"/>
          <w:color w:val="000000" w:themeColor="text1"/>
          <w:sz w:val="28"/>
          <w:szCs w:val="28"/>
        </w:rPr>
        <w:t xml:space="preserve">мероприятий по развитию инфраструктуры для легкового автомобильного транспорта,  мероприятий по организации </w:t>
      </w:r>
      <w:r w:rsidR="000F657D">
        <w:rPr>
          <w:rFonts w:ascii="Times New Roman" w:eastAsia="Times New Roman" w:hAnsi="Times New Roman" w:cs="Times New Roman"/>
          <w:color w:val="000000" w:themeColor="text1"/>
          <w:sz w:val="28"/>
          <w:szCs w:val="28"/>
        </w:rPr>
        <w:t>ДД</w:t>
      </w:r>
      <w:r w:rsidR="00287FB6" w:rsidRPr="00156D53">
        <w:rPr>
          <w:rFonts w:ascii="Times New Roman" w:eastAsia="Times New Roman" w:hAnsi="Times New Roman" w:cs="Times New Roman"/>
          <w:color w:val="000000" w:themeColor="text1"/>
          <w:sz w:val="28"/>
          <w:szCs w:val="28"/>
        </w:rPr>
        <w:t xml:space="preserve">, в том числе мероприятий по снижению перегруженности </w:t>
      </w:r>
      <w:r w:rsidR="000F657D">
        <w:rPr>
          <w:rFonts w:ascii="Times New Roman" w:eastAsia="Times New Roman" w:hAnsi="Times New Roman" w:cs="Times New Roman"/>
          <w:color w:val="000000" w:themeColor="text1"/>
          <w:sz w:val="28"/>
          <w:szCs w:val="28"/>
        </w:rPr>
        <w:t>АД</w:t>
      </w:r>
      <w:r w:rsidR="00287FB6" w:rsidRPr="00156D53">
        <w:rPr>
          <w:rFonts w:ascii="Times New Roman" w:eastAsia="Times New Roman" w:hAnsi="Times New Roman" w:cs="Times New Roman"/>
          <w:color w:val="000000" w:themeColor="text1"/>
          <w:sz w:val="28"/>
          <w:szCs w:val="28"/>
        </w:rPr>
        <w:t xml:space="preserve"> и (или) их участков и мероприятия по внедрению </w:t>
      </w:r>
      <w:r w:rsidR="000F657D">
        <w:rPr>
          <w:rFonts w:ascii="Times New Roman" w:eastAsia="Times New Roman" w:hAnsi="Times New Roman" w:cs="Times New Roman"/>
          <w:color w:val="000000" w:themeColor="text1"/>
          <w:sz w:val="28"/>
          <w:szCs w:val="28"/>
        </w:rPr>
        <w:t>ИТС</w:t>
      </w:r>
      <w:r w:rsidR="00287FB6" w:rsidRPr="00156D53">
        <w:rPr>
          <w:rFonts w:ascii="Times New Roman" w:eastAsia="Times New Roman" w:hAnsi="Times New Roman" w:cs="Times New Roman"/>
          <w:color w:val="000000" w:themeColor="text1"/>
          <w:sz w:val="28"/>
          <w:szCs w:val="28"/>
        </w:rPr>
        <w:t xml:space="preserve">. Планируемый эффект достигается путем сокращения </w:t>
      </w:r>
      <w:r w:rsidR="00287FB6" w:rsidRPr="00156D53">
        <w:rPr>
          <w:rFonts w:ascii="Times New Roman" w:hAnsi="Times New Roman" w:cs="Times New Roman"/>
          <w:color w:val="000000" w:themeColor="text1"/>
          <w:sz w:val="28"/>
          <w:szCs w:val="28"/>
          <w:shd w:val="clear" w:color="auto" w:fill="FFFFFF"/>
        </w:rPr>
        <w:t xml:space="preserve">объемов воздействий за счет внедрения </w:t>
      </w:r>
      <w:r w:rsidR="000F657D">
        <w:rPr>
          <w:rFonts w:ascii="Times New Roman" w:hAnsi="Times New Roman" w:cs="Times New Roman"/>
          <w:color w:val="000000" w:themeColor="text1"/>
          <w:sz w:val="28"/>
          <w:szCs w:val="28"/>
          <w:shd w:val="clear" w:color="auto" w:fill="FFFFFF"/>
        </w:rPr>
        <w:t>ИТС</w:t>
      </w:r>
      <w:r w:rsidR="00287FB6" w:rsidRPr="00156D53">
        <w:rPr>
          <w:rFonts w:ascii="Times New Roman" w:hAnsi="Times New Roman" w:cs="Times New Roman"/>
          <w:color w:val="000000" w:themeColor="text1"/>
          <w:sz w:val="28"/>
          <w:szCs w:val="28"/>
          <w:shd w:val="clear" w:color="auto" w:fill="FFFFFF"/>
        </w:rPr>
        <w:t xml:space="preserve">, обеспечивающих снижение заторов на </w:t>
      </w:r>
      <w:r w:rsidR="00D26B64">
        <w:rPr>
          <w:rFonts w:ascii="Times New Roman" w:hAnsi="Times New Roman" w:cs="Times New Roman"/>
          <w:color w:val="000000" w:themeColor="text1"/>
          <w:sz w:val="28"/>
          <w:szCs w:val="28"/>
          <w:shd w:val="clear" w:color="auto" w:fill="FFFFFF"/>
        </w:rPr>
        <w:t>АД</w:t>
      </w:r>
      <w:r w:rsidR="00287FB6" w:rsidRPr="00156D53">
        <w:rPr>
          <w:rFonts w:ascii="Times New Roman" w:hAnsi="Times New Roman" w:cs="Times New Roman"/>
          <w:color w:val="000000" w:themeColor="text1"/>
          <w:sz w:val="28"/>
          <w:szCs w:val="28"/>
          <w:shd w:val="clear" w:color="auto" w:fill="FFFFFF"/>
        </w:rPr>
        <w:t xml:space="preserve"> и оптимизацию скоростей движения транспортных потоков, рациональных организации и управления транспортными потоками, снижения перепробегов транспортных средств и значений задержек транспортных средств на перекрестках</w:t>
      </w:r>
      <w:r w:rsidR="00725255" w:rsidRPr="00156D53">
        <w:rPr>
          <w:rFonts w:ascii="Times New Roman" w:hAnsi="Times New Roman" w:cs="Times New Roman"/>
          <w:color w:val="000000" w:themeColor="text1"/>
          <w:sz w:val="28"/>
          <w:szCs w:val="28"/>
          <w:shd w:val="clear" w:color="auto" w:fill="FFFFFF"/>
        </w:rPr>
        <w:t>.</w:t>
      </w:r>
    </w:p>
    <w:p w:rsidR="008E7E9A" w:rsidRPr="00156D53" w:rsidRDefault="008E7E9A" w:rsidP="00287FB6">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8E7E9A" w:rsidRPr="00156D53" w:rsidRDefault="008E7E9A" w:rsidP="00A83315">
      <w:pPr>
        <w:shd w:val="clear" w:color="auto" w:fill="FFFFFF"/>
        <w:spacing w:after="0" w:line="240" w:lineRule="exact"/>
        <w:ind w:firstLine="709"/>
        <w:contextualSpacing/>
        <w:jc w:val="both"/>
        <w:rPr>
          <w:rFonts w:ascii="Times New Roman" w:eastAsia="Times New Roman" w:hAnsi="Times New Roman" w:cs="Times New Roman"/>
          <w:sz w:val="28"/>
          <w:szCs w:val="28"/>
        </w:rPr>
      </w:pPr>
      <w:r w:rsidRPr="00156D53">
        <w:rPr>
          <w:rFonts w:ascii="Times New Roman" w:eastAsia="Times New Roman" w:hAnsi="Times New Roman" w:cs="Times New Roman"/>
          <w:sz w:val="28"/>
          <w:szCs w:val="28"/>
        </w:rPr>
        <w:t>5.9.</w:t>
      </w:r>
      <w:r w:rsidR="00A83315">
        <w:rPr>
          <w:rFonts w:ascii="Times New Roman" w:eastAsia="Times New Roman" w:hAnsi="Times New Roman" w:cs="Times New Roman"/>
          <w:sz w:val="28"/>
          <w:szCs w:val="28"/>
        </w:rPr>
        <w:t> </w:t>
      </w:r>
      <w:r w:rsidRPr="00156D53">
        <w:rPr>
          <w:rFonts w:ascii="Times New Roman" w:eastAsia="Times New Roman" w:hAnsi="Times New Roman" w:cs="Times New Roman"/>
          <w:sz w:val="28"/>
          <w:szCs w:val="28"/>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8E7E9A" w:rsidRPr="00156D53" w:rsidRDefault="008E7E9A" w:rsidP="008E7E9A">
      <w:pPr>
        <w:shd w:val="clear" w:color="auto" w:fill="FFFFFF"/>
        <w:spacing w:after="0" w:line="240" w:lineRule="auto"/>
        <w:contextualSpacing/>
        <w:jc w:val="center"/>
        <w:rPr>
          <w:rFonts w:ascii="Times New Roman" w:eastAsia="Times New Roman" w:hAnsi="Times New Roman" w:cs="Times New Roman"/>
          <w:sz w:val="28"/>
          <w:szCs w:val="28"/>
        </w:rPr>
      </w:pPr>
    </w:p>
    <w:p w:rsidR="008E7E9A" w:rsidRDefault="008E7E9A" w:rsidP="00E377FE">
      <w:pPr>
        <w:spacing w:after="0" w:line="240" w:lineRule="auto"/>
        <w:ind w:right="-2" w:firstLine="709"/>
        <w:contextualSpacing/>
        <w:jc w:val="both"/>
        <w:rPr>
          <w:rFonts w:ascii="Times New Roman" w:eastAsia="Times New Roman" w:hAnsi="Times New Roman" w:cs="Times New Roman"/>
          <w:sz w:val="28"/>
          <w:szCs w:val="28"/>
        </w:rPr>
      </w:pPr>
      <w:r w:rsidRPr="00156D53">
        <w:rPr>
          <w:rFonts w:ascii="Times New Roman" w:eastAsia="Times New Roman" w:hAnsi="Times New Roman" w:cs="Times New Roman"/>
          <w:sz w:val="28"/>
          <w:szCs w:val="28"/>
        </w:rPr>
        <w:t xml:space="preserve">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 предусмотрены в рамках мероприятия по внедрению </w:t>
      </w:r>
      <w:r w:rsidR="009544A3">
        <w:rPr>
          <w:rFonts w:ascii="Times New Roman" w:eastAsia="Times New Roman" w:hAnsi="Times New Roman" w:cs="Times New Roman"/>
          <w:sz w:val="28"/>
          <w:szCs w:val="28"/>
        </w:rPr>
        <w:t>ИТС</w:t>
      </w:r>
      <w:r w:rsidRPr="00156D53">
        <w:rPr>
          <w:rFonts w:ascii="Times New Roman" w:eastAsia="Times New Roman" w:hAnsi="Times New Roman" w:cs="Times New Roman"/>
          <w:sz w:val="28"/>
          <w:szCs w:val="28"/>
        </w:rPr>
        <w:t>.</w:t>
      </w:r>
    </w:p>
    <w:p w:rsidR="00A83315" w:rsidRDefault="00A83315" w:rsidP="00E377FE">
      <w:pPr>
        <w:spacing w:after="0" w:line="240" w:lineRule="auto"/>
        <w:ind w:right="-2" w:firstLine="709"/>
        <w:contextualSpacing/>
        <w:jc w:val="both"/>
        <w:rPr>
          <w:rFonts w:ascii="Times New Roman" w:eastAsia="Times New Roman" w:hAnsi="Times New Roman" w:cs="Times New Roman"/>
          <w:sz w:val="28"/>
          <w:szCs w:val="28"/>
        </w:rPr>
      </w:pPr>
    </w:p>
    <w:p w:rsidR="00A83315" w:rsidRDefault="00A83315" w:rsidP="00E377FE">
      <w:pPr>
        <w:spacing w:after="0" w:line="240" w:lineRule="auto"/>
        <w:ind w:right="-2" w:firstLine="709"/>
        <w:contextualSpacing/>
        <w:jc w:val="both"/>
        <w:rPr>
          <w:rFonts w:ascii="Times New Roman" w:eastAsia="Times New Roman" w:hAnsi="Times New Roman" w:cs="Times New Roman"/>
          <w:sz w:val="28"/>
          <w:szCs w:val="28"/>
        </w:rPr>
      </w:pPr>
    </w:p>
    <w:p w:rsidR="009544A3" w:rsidRPr="0056730E" w:rsidRDefault="009544A3" w:rsidP="000D794C">
      <w:pPr>
        <w:spacing w:after="0" w:line="240" w:lineRule="auto"/>
        <w:ind w:right="-2"/>
        <w:contextualSpacing/>
        <w:jc w:val="both"/>
        <w:rPr>
          <w:rFonts w:ascii="Times New Roman" w:hAnsi="Times New Roman" w:cs="Times New Roman"/>
          <w:sz w:val="28"/>
          <w:szCs w:val="28"/>
        </w:rPr>
      </w:pPr>
    </w:p>
    <w:p w:rsidR="000C506F" w:rsidRPr="0056730E" w:rsidRDefault="000C506F" w:rsidP="00A83315">
      <w:pPr>
        <w:shd w:val="clear" w:color="auto" w:fill="FFFFFF"/>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lastRenderedPageBreak/>
        <w:t xml:space="preserve">Раздел </w:t>
      </w:r>
      <w:r w:rsidR="00D54946">
        <w:rPr>
          <w:rFonts w:ascii="Times New Roman" w:hAnsi="Times New Roman" w:cs="Times New Roman"/>
          <w:sz w:val="28"/>
          <w:szCs w:val="28"/>
        </w:rPr>
        <w:t>6</w:t>
      </w:r>
      <w:r w:rsidRPr="0056730E">
        <w:rPr>
          <w:rFonts w:ascii="Times New Roman" w:hAnsi="Times New Roman" w:cs="Times New Roman"/>
          <w:sz w:val="28"/>
          <w:szCs w:val="28"/>
        </w:rPr>
        <w:t>.</w:t>
      </w:r>
      <w:r w:rsidR="00A83315">
        <w:rPr>
          <w:rFonts w:ascii="Times New Roman" w:hAnsi="Times New Roman" w:cs="Times New Roman"/>
          <w:sz w:val="28"/>
          <w:szCs w:val="28"/>
        </w:rPr>
        <w:t> </w:t>
      </w:r>
      <w:r w:rsidRPr="0056730E">
        <w:rPr>
          <w:rFonts w:ascii="Times New Roman" w:hAnsi="Times New Roman" w:cs="Times New Roman"/>
          <w:sz w:val="28"/>
          <w:szCs w:val="28"/>
        </w:rPr>
        <w:t>Объемы финансирования мероприятий Программы</w:t>
      </w:r>
    </w:p>
    <w:p w:rsidR="000C506F" w:rsidRPr="0056730E" w:rsidRDefault="000C506F" w:rsidP="000C506F">
      <w:pPr>
        <w:shd w:val="clear" w:color="auto" w:fill="FFFFFF"/>
        <w:spacing w:after="0" w:line="240" w:lineRule="auto"/>
        <w:ind w:firstLine="709"/>
        <w:contextualSpacing/>
        <w:jc w:val="center"/>
        <w:rPr>
          <w:rFonts w:ascii="Times New Roman" w:hAnsi="Times New Roman" w:cs="Times New Roman"/>
          <w:sz w:val="28"/>
          <w:szCs w:val="28"/>
        </w:rPr>
      </w:pPr>
    </w:p>
    <w:p w:rsidR="000C506F" w:rsidRPr="0056730E" w:rsidRDefault="000C506F" w:rsidP="000C506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Расчет необходимых инвестиций на выполнение работ по строительству и обустройству объектов транспортной инфраструктуры выполнен на основании единичных расценок в базисных ценах по состоянию на 2020 год.</w:t>
      </w:r>
    </w:p>
    <w:p w:rsidR="000C506F" w:rsidRPr="0056730E" w:rsidRDefault="000C506F" w:rsidP="000C506F">
      <w:pPr>
        <w:shd w:val="clear" w:color="auto" w:fill="FFFFFF"/>
        <w:spacing w:after="0" w:line="240" w:lineRule="auto"/>
        <w:ind w:firstLine="709"/>
        <w:contextualSpacing/>
        <w:jc w:val="both"/>
        <w:rPr>
          <w:rFonts w:ascii="Times New Roman" w:hAnsi="Times New Roman" w:cs="Times New Roman"/>
          <w:sz w:val="28"/>
          <w:szCs w:val="28"/>
        </w:rPr>
      </w:pPr>
      <w:r w:rsidRPr="0056730E">
        <w:rPr>
          <w:rFonts w:ascii="Times New Roman" w:eastAsia="Times New Roman" w:hAnsi="Times New Roman" w:cs="Times New Roman"/>
          <w:sz w:val="28"/>
          <w:szCs w:val="28"/>
        </w:rPr>
        <w:t xml:space="preserve">Расчет необходимых инвестиций на реализацию мероприятий по проектированию строительства объектов транспортной инфраструктуры выполнен </w:t>
      </w:r>
      <w:r w:rsidR="00DD1C3F">
        <w:rPr>
          <w:rFonts w:ascii="Times New Roman" w:hAnsi="Times New Roman" w:cs="Times New Roman"/>
          <w:sz w:val="28"/>
          <w:szCs w:val="28"/>
        </w:rPr>
        <w:t>в соответствии с пунктом 6</w:t>
      </w:r>
      <w:r w:rsidRPr="0056730E">
        <w:rPr>
          <w:rFonts w:ascii="Times New Roman" w:hAnsi="Times New Roman" w:cs="Times New Roman"/>
          <w:sz w:val="28"/>
          <w:szCs w:val="28"/>
        </w:rPr>
        <w:t xml:space="preserve"> статьи 22 </w:t>
      </w:r>
      <w:hyperlink r:id="rId8" w:history="1">
        <w:r w:rsidRPr="0056730E">
          <w:rPr>
            <w:rStyle w:val="af3"/>
            <w:rFonts w:ascii="Times New Roman" w:hAnsi="Times New Roman" w:cs="Times New Roman"/>
            <w:color w:val="auto"/>
            <w:sz w:val="28"/>
            <w:szCs w:val="28"/>
            <w:u w:val="none"/>
            <w:shd w:val="clear" w:color="auto" w:fill="FFFFFF"/>
          </w:rPr>
          <w:t xml:space="preserve">Федерального закона </w:t>
        </w:r>
        <w:r w:rsidR="000D794C">
          <w:rPr>
            <w:rStyle w:val="af3"/>
            <w:rFonts w:ascii="Times New Roman" w:hAnsi="Times New Roman" w:cs="Times New Roman"/>
            <w:color w:val="auto"/>
            <w:sz w:val="28"/>
            <w:szCs w:val="28"/>
            <w:u w:val="none"/>
            <w:shd w:val="clear" w:color="auto" w:fill="FFFFFF"/>
          </w:rPr>
          <w:t xml:space="preserve">          </w:t>
        </w:r>
        <w:r w:rsidRPr="0056730E">
          <w:rPr>
            <w:rStyle w:val="af3"/>
            <w:rFonts w:ascii="Times New Roman" w:hAnsi="Times New Roman" w:cs="Times New Roman"/>
            <w:color w:val="auto"/>
            <w:sz w:val="28"/>
            <w:szCs w:val="28"/>
            <w:u w:val="none"/>
            <w:shd w:val="clear" w:color="auto" w:fill="FFFFFF"/>
          </w:rPr>
          <w:t>от</w:t>
        </w:r>
        <w:r w:rsidR="000D794C">
          <w:rPr>
            <w:rStyle w:val="af3"/>
            <w:rFonts w:ascii="Times New Roman" w:hAnsi="Times New Roman" w:cs="Times New Roman"/>
            <w:color w:val="auto"/>
            <w:sz w:val="28"/>
            <w:szCs w:val="28"/>
            <w:u w:val="none"/>
            <w:shd w:val="clear" w:color="auto" w:fill="FFFFFF"/>
          </w:rPr>
          <w:t xml:space="preserve"> </w:t>
        </w:r>
        <w:r w:rsidRPr="0056730E">
          <w:rPr>
            <w:rStyle w:val="af3"/>
            <w:rFonts w:ascii="Times New Roman" w:hAnsi="Times New Roman" w:cs="Times New Roman"/>
            <w:color w:val="auto"/>
            <w:sz w:val="28"/>
            <w:szCs w:val="28"/>
            <w:u w:val="none"/>
            <w:shd w:val="clear" w:color="auto" w:fill="FFFFFF"/>
          </w:rPr>
          <w:t>5</w:t>
        </w:r>
        <w:r w:rsidR="000D794C">
          <w:rPr>
            <w:rStyle w:val="af3"/>
            <w:rFonts w:ascii="Times New Roman" w:hAnsi="Times New Roman" w:cs="Times New Roman"/>
            <w:color w:val="auto"/>
            <w:sz w:val="28"/>
            <w:szCs w:val="28"/>
            <w:u w:val="none"/>
            <w:shd w:val="clear" w:color="auto" w:fill="FFFFFF"/>
          </w:rPr>
          <w:t xml:space="preserve"> </w:t>
        </w:r>
        <w:r w:rsidR="00DD1C3F">
          <w:rPr>
            <w:rStyle w:val="af3"/>
            <w:rFonts w:ascii="Times New Roman" w:hAnsi="Times New Roman" w:cs="Times New Roman"/>
            <w:color w:val="auto"/>
            <w:sz w:val="28"/>
            <w:szCs w:val="28"/>
            <w:u w:val="none"/>
            <w:shd w:val="clear" w:color="auto" w:fill="FFFFFF"/>
          </w:rPr>
          <w:t xml:space="preserve">апреля </w:t>
        </w:r>
        <w:r w:rsidRPr="0056730E">
          <w:rPr>
            <w:rStyle w:val="af3"/>
            <w:rFonts w:ascii="Times New Roman" w:hAnsi="Times New Roman" w:cs="Times New Roman"/>
            <w:color w:val="auto"/>
            <w:sz w:val="28"/>
            <w:szCs w:val="28"/>
            <w:u w:val="none"/>
            <w:shd w:val="clear" w:color="auto" w:fill="FFFFFF"/>
          </w:rPr>
          <w:t>2013</w:t>
        </w:r>
        <w:r w:rsidR="00DD1C3F">
          <w:rPr>
            <w:rStyle w:val="af3"/>
            <w:rFonts w:ascii="Times New Roman" w:hAnsi="Times New Roman" w:cs="Times New Roman"/>
            <w:color w:val="auto"/>
            <w:sz w:val="28"/>
            <w:szCs w:val="28"/>
            <w:u w:val="none"/>
            <w:shd w:val="clear" w:color="auto" w:fill="FFFFFF"/>
          </w:rPr>
          <w:t xml:space="preserve"> года</w:t>
        </w:r>
        <w:r w:rsidRPr="0056730E">
          <w:rPr>
            <w:rStyle w:val="af3"/>
            <w:rFonts w:ascii="Times New Roman" w:hAnsi="Times New Roman" w:cs="Times New Roman"/>
            <w:color w:val="auto"/>
            <w:sz w:val="28"/>
            <w:szCs w:val="28"/>
            <w:u w:val="none"/>
            <w:shd w:val="clear" w:color="auto" w:fill="FFFFFF"/>
          </w:rPr>
          <w:t xml:space="preserve"> № 44-ФЗ «О контрактной системе в сфере закупок товаров, работ, услуг для обеспечения государственных и муниципальных нужд</w:t>
        </w:r>
      </w:hyperlink>
      <w:r w:rsidRPr="0056730E">
        <w:rPr>
          <w:rFonts w:ascii="Times New Roman" w:hAnsi="Times New Roman" w:cs="Times New Roman"/>
          <w:sz w:val="28"/>
          <w:szCs w:val="28"/>
        </w:rPr>
        <w:t xml:space="preserve">» </w:t>
      </w:r>
      <w:r w:rsidRPr="0056730E">
        <w:rPr>
          <w:rStyle w:val="blk"/>
          <w:rFonts w:ascii="Times New Roman" w:hAnsi="Times New Roman" w:cs="Times New Roman"/>
          <w:sz w:val="28"/>
          <w:szCs w:val="28"/>
        </w:rPr>
        <w:t>методом сопоставимых рыночных цен (анализа рынка)</w:t>
      </w:r>
      <w:r w:rsidRPr="0056730E">
        <w:rPr>
          <w:rFonts w:ascii="Times New Roman" w:hAnsi="Times New Roman" w:cs="Times New Roman"/>
          <w:sz w:val="28"/>
          <w:szCs w:val="28"/>
        </w:rPr>
        <w:t xml:space="preserve"> за период с 2018 </w:t>
      </w:r>
      <w:r w:rsidR="009C75FF">
        <w:rPr>
          <w:rFonts w:ascii="Times New Roman" w:hAnsi="Times New Roman" w:cs="Times New Roman"/>
          <w:sz w:val="28"/>
          <w:szCs w:val="28"/>
        </w:rPr>
        <w:t xml:space="preserve">года </w:t>
      </w:r>
      <w:r w:rsidRPr="0056730E">
        <w:rPr>
          <w:rFonts w:ascii="Times New Roman" w:hAnsi="Times New Roman" w:cs="Times New Roman"/>
          <w:sz w:val="28"/>
          <w:szCs w:val="28"/>
        </w:rPr>
        <w:t>по 2020 год, с использованием информации, размещенной на официальном</w:t>
      </w:r>
      <w:r w:rsidR="001439EF">
        <w:rPr>
          <w:rFonts w:ascii="Times New Roman" w:hAnsi="Times New Roman" w:cs="Times New Roman"/>
          <w:sz w:val="28"/>
          <w:szCs w:val="28"/>
        </w:rPr>
        <w:t xml:space="preserve"> </w:t>
      </w:r>
      <w:r w:rsidRPr="0056730E">
        <w:rPr>
          <w:rFonts w:ascii="Times New Roman" w:hAnsi="Times New Roman" w:cs="Times New Roman"/>
          <w:sz w:val="28"/>
          <w:szCs w:val="28"/>
        </w:rPr>
        <w:t xml:space="preserve">сайте </w:t>
      </w:r>
      <w:hyperlink r:id="rId9" w:history="1">
        <w:r w:rsidR="001D1CF7" w:rsidRPr="001D1CF7">
          <w:rPr>
            <w:rStyle w:val="af3"/>
            <w:rFonts w:ascii="Times New Roman" w:hAnsi="Times New Roman" w:cs="Times New Roman"/>
            <w:color w:val="000000" w:themeColor="text1"/>
            <w:sz w:val="28"/>
            <w:szCs w:val="28"/>
            <w:u w:val="none"/>
            <w:lang w:val="en-US"/>
          </w:rPr>
          <w:t>www</w:t>
        </w:r>
        <w:r w:rsidR="001D1CF7" w:rsidRPr="001D1CF7">
          <w:rPr>
            <w:rStyle w:val="af3"/>
            <w:rFonts w:ascii="Times New Roman" w:hAnsi="Times New Roman" w:cs="Times New Roman"/>
            <w:color w:val="000000" w:themeColor="text1"/>
            <w:sz w:val="28"/>
            <w:szCs w:val="28"/>
            <w:u w:val="none"/>
          </w:rPr>
          <w:t>.</w:t>
        </w:r>
        <w:proofErr w:type="spellStart"/>
        <w:r w:rsidR="001D1CF7" w:rsidRPr="001D1CF7">
          <w:rPr>
            <w:rStyle w:val="af3"/>
            <w:rFonts w:ascii="Times New Roman" w:hAnsi="Times New Roman" w:cs="Times New Roman"/>
            <w:color w:val="000000" w:themeColor="text1"/>
            <w:sz w:val="28"/>
            <w:szCs w:val="28"/>
            <w:u w:val="none"/>
            <w:lang w:val="en-US"/>
          </w:rPr>
          <w:t>zakupki</w:t>
        </w:r>
        <w:proofErr w:type="spellEnd"/>
        <w:r w:rsidR="001D1CF7" w:rsidRPr="001D1CF7">
          <w:rPr>
            <w:rStyle w:val="af3"/>
            <w:rFonts w:ascii="Times New Roman" w:hAnsi="Times New Roman" w:cs="Times New Roman"/>
            <w:color w:val="000000" w:themeColor="text1"/>
            <w:sz w:val="28"/>
            <w:szCs w:val="28"/>
            <w:u w:val="none"/>
          </w:rPr>
          <w:t>.</w:t>
        </w:r>
        <w:r w:rsidR="001D1CF7" w:rsidRPr="001D1CF7">
          <w:rPr>
            <w:rStyle w:val="af3"/>
            <w:rFonts w:ascii="Times New Roman" w:hAnsi="Times New Roman" w:cs="Times New Roman"/>
            <w:color w:val="000000" w:themeColor="text1"/>
            <w:sz w:val="28"/>
            <w:szCs w:val="28"/>
            <w:u w:val="none"/>
            <w:lang w:val="en-US"/>
          </w:rPr>
          <w:t>gov</w:t>
        </w:r>
        <w:r w:rsidR="001D1CF7" w:rsidRPr="001D1CF7">
          <w:rPr>
            <w:rStyle w:val="af3"/>
            <w:rFonts w:ascii="Times New Roman" w:hAnsi="Times New Roman" w:cs="Times New Roman"/>
            <w:color w:val="000000" w:themeColor="text1"/>
            <w:sz w:val="28"/>
            <w:szCs w:val="28"/>
            <w:u w:val="none"/>
          </w:rPr>
          <w:t>.</w:t>
        </w:r>
        <w:proofErr w:type="spellStart"/>
        <w:r w:rsidR="001D1CF7" w:rsidRPr="001D1CF7">
          <w:rPr>
            <w:rStyle w:val="af3"/>
            <w:rFonts w:ascii="Times New Roman" w:hAnsi="Times New Roman" w:cs="Times New Roman"/>
            <w:color w:val="000000" w:themeColor="text1"/>
            <w:sz w:val="28"/>
            <w:szCs w:val="28"/>
            <w:u w:val="none"/>
            <w:lang w:val="en-US"/>
          </w:rPr>
          <w:t>ru</w:t>
        </w:r>
        <w:proofErr w:type="spellEnd"/>
      </w:hyperlink>
      <w:r w:rsidRPr="001D1CF7">
        <w:rPr>
          <w:rFonts w:ascii="Times New Roman" w:hAnsi="Times New Roman" w:cs="Times New Roman"/>
          <w:color w:val="000000" w:themeColor="text1"/>
          <w:sz w:val="28"/>
          <w:szCs w:val="28"/>
        </w:rPr>
        <w:t>.</w:t>
      </w:r>
      <w:r w:rsidR="00B41048">
        <w:rPr>
          <w:rFonts w:ascii="Times New Roman" w:hAnsi="Times New Roman" w:cs="Times New Roman"/>
          <w:color w:val="000000" w:themeColor="text1"/>
          <w:sz w:val="28"/>
          <w:szCs w:val="28"/>
        </w:rPr>
        <w:t xml:space="preserve"> </w:t>
      </w:r>
      <w:hyperlink r:id="rId10" w:anchor="dst100034" w:history="1">
        <w:r w:rsidRPr="0056730E">
          <w:rPr>
            <w:rStyle w:val="af3"/>
            <w:rFonts w:ascii="Times New Roman" w:hAnsi="Times New Roman" w:cs="Times New Roman"/>
            <w:color w:val="auto"/>
            <w:sz w:val="28"/>
            <w:szCs w:val="28"/>
            <w:u w:val="none"/>
          </w:rPr>
          <w:t>Метод</w:t>
        </w:r>
      </w:hyperlink>
      <w:r w:rsidR="007C04ED">
        <w:rPr>
          <w:rStyle w:val="af3"/>
          <w:rFonts w:ascii="Times New Roman" w:hAnsi="Times New Roman" w:cs="Times New Roman"/>
          <w:color w:val="auto"/>
          <w:sz w:val="28"/>
          <w:szCs w:val="28"/>
          <w:u w:val="none"/>
        </w:rPr>
        <w:t xml:space="preserve"> </w:t>
      </w:r>
      <w:r w:rsidRPr="0056730E">
        <w:rPr>
          <w:rStyle w:val="blk"/>
          <w:rFonts w:ascii="Times New Roman" w:hAnsi="Times New Roman" w:cs="Times New Roman"/>
          <w:sz w:val="28"/>
          <w:szCs w:val="28"/>
        </w:rPr>
        <w:t>со</w:t>
      </w:r>
      <w:r w:rsidR="001D1CF7">
        <w:rPr>
          <w:rStyle w:val="blk"/>
          <w:rFonts w:ascii="Times New Roman" w:hAnsi="Times New Roman" w:cs="Times New Roman"/>
          <w:sz w:val="28"/>
          <w:szCs w:val="28"/>
        </w:rPr>
        <w:t>поставимых рыночных цен (анализ</w:t>
      </w:r>
      <w:r w:rsidRPr="0056730E">
        <w:rPr>
          <w:rStyle w:val="blk"/>
          <w:rFonts w:ascii="Times New Roman" w:hAnsi="Times New Roman" w:cs="Times New Roman"/>
          <w:sz w:val="28"/>
          <w:szCs w:val="28"/>
        </w:rPr>
        <w:t xml:space="preserve"> рынка) заключался в установлении начальной (максимальной) цены на основании информации о рыночных ценах идентичных работ и услуг, планируемых к закупкам, или при их отсутствии однородных работ и услуг, а также завершенных закупках.</w:t>
      </w:r>
      <w:bookmarkStart w:id="0" w:name="dst100226"/>
      <w:bookmarkEnd w:id="0"/>
      <w:r w:rsidR="009544A3">
        <w:rPr>
          <w:rStyle w:val="blk"/>
          <w:rFonts w:ascii="Times New Roman" w:hAnsi="Times New Roman" w:cs="Times New Roman"/>
          <w:sz w:val="28"/>
          <w:szCs w:val="28"/>
        </w:rPr>
        <w:t xml:space="preserve"> </w:t>
      </w:r>
      <w:r w:rsidRPr="0056730E">
        <w:rPr>
          <w:rStyle w:val="blk"/>
          <w:rFonts w:ascii="Times New Roman" w:hAnsi="Times New Roman" w:cs="Times New Roman"/>
          <w:sz w:val="28"/>
          <w:szCs w:val="28"/>
        </w:rPr>
        <w:t>При применении метода сопоставимых рыночных цен (анализа рынка) информация о ценах работ и услуг была получена с учетом сопоставимых с условиями планируемой закупки коммерческих и (или) финансовых условий выполнения работ и оказания услуг.</w:t>
      </w:r>
      <w:bookmarkStart w:id="1" w:name="dst100227"/>
      <w:bookmarkEnd w:id="1"/>
    </w:p>
    <w:p w:rsidR="004D3F3E" w:rsidRPr="0056730E" w:rsidRDefault="004D3F3E" w:rsidP="009544A3">
      <w:pPr>
        <w:shd w:val="clear" w:color="auto" w:fill="FFFFFF"/>
        <w:spacing w:after="0" w:line="240" w:lineRule="exact"/>
        <w:contextualSpacing/>
        <w:jc w:val="both"/>
        <w:rPr>
          <w:rFonts w:ascii="Times New Roman" w:hAnsi="Times New Roman" w:cs="Times New Roman"/>
          <w:sz w:val="28"/>
          <w:szCs w:val="28"/>
        </w:rPr>
      </w:pPr>
    </w:p>
    <w:p w:rsidR="008D351E" w:rsidRPr="0056730E" w:rsidRDefault="001E44E8" w:rsidP="00A83315">
      <w:pPr>
        <w:spacing w:after="0" w:line="240" w:lineRule="exact"/>
        <w:ind w:firstLine="709"/>
        <w:jc w:val="both"/>
        <w:rPr>
          <w:rFonts w:ascii="Times New Roman" w:eastAsia="Times New Roman" w:hAnsi="Times New Roman" w:cs="Times New Roman"/>
          <w:sz w:val="28"/>
          <w:szCs w:val="28"/>
        </w:rPr>
      </w:pPr>
      <w:r w:rsidRPr="00B60248">
        <w:rPr>
          <w:rFonts w:ascii="Times New Roman" w:hAnsi="Times New Roman" w:cs="Times New Roman"/>
          <w:sz w:val="28"/>
          <w:szCs w:val="28"/>
        </w:rPr>
        <w:t>6</w:t>
      </w:r>
      <w:r w:rsidR="008D351E" w:rsidRPr="00B60248">
        <w:rPr>
          <w:rFonts w:ascii="Times New Roman" w:hAnsi="Times New Roman" w:cs="Times New Roman"/>
          <w:sz w:val="28"/>
          <w:szCs w:val="28"/>
        </w:rPr>
        <w:t>.1.</w:t>
      </w:r>
      <w:r w:rsidR="00A83315">
        <w:rPr>
          <w:rFonts w:ascii="Times New Roman" w:hAnsi="Times New Roman" w:cs="Times New Roman"/>
          <w:sz w:val="28"/>
          <w:szCs w:val="28"/>
        </w:rPr>
        <w:t> </w:t>
      </w:r>
      <w:r w:rsidR="008D351E" w:rsidRPr="00B60248">
        <w:rPr>
          <w:rFonts w:ascii="Times New Roman" w:hAnsi="Times New Roman" w:cs="Times New Roman"/>
          <w:sz w:val="28"/>
          <w:szCs w:val="28"/>
        </w:rPr>
        <w:t>Объемы финансирования м</w:t>
      </w:r>
      <w:r w:rsidR="008D351E" w:rsidRPr="00B60248">
        <w:rPr>
          <w:rFonts w:ascii="Times New Roman" w:eastAsia="Times New Roman" w:hAnsi="Times New Roman" w:cs="Times New Roman"/>
          <w:sz w:val="28"/>
          <w:szCs w:val="28"/>
        </w:rPr>
        <w:t>ероприятий по развитию транспорта общего пользования, созданию</w:t>
      </w:r>
      <w:r w:rsidR="00805B2A" w:rsidRPr="00B60248">
        <w:rPr>
          <w:rFonts w:ascii="Times New Roman" w:eastAsia="Times New Roman" w:hAnsi="Times New Roman" w:cs="Times New Roman"/>
          <w:sz w:val="28"/>
          <w:szCs w:val="28"/>
        </w:rPr>
        <w:t xml:space="preserve"> транспортно-пересадочных узлов</w:t>
      </w:r>
    </w:p>
    <w:p w:rsidR="00C828A0" w:rsidRPr="0056730E" w:rsidRDefault="00C828A0" w:rsidP="009544A3">
      <w:pPr>
        <w:spacing w:after="0" w:line="240" w:lineRule="exact"/>
        <w:jc w:val="center"/>
        <w:rPr>
          <w:rFonts w:ascii="Times New Roman" w:hAnsi="Times New Roman" w:cs="Times New Roman"/>
          <w:sz w:val="28"/>
          <w:szCs w:val="28"/>
        </w:rPr>
      </w:pPr>
    </w:p>
    <w:p w:rsidR="001D1CF7" w:rsidRDefault="001E44E8" w:rsidP="00A83315">
      <w:pPr>
        <w:spacing w:after="0" w:line="240" w:lineRule="exact"/>
        <w:ind w:firstLine="709"/>
        <w:jc w:val="center"/>
        <w:rPr>
          <w:rFonts w:ascii="Times New Roman" w:hAnsi="Times New Roman" w:cs="Times New Roman"/>
          <w:sz w:val="28"/>
          <w:szCs w:val="28"/>
        </w:rPr>
      </w:pPr>
      <w:r w:rsidRPr="0056730E">
        <w:rPr>
          <w:rFonts w:ascii="Times New Roman" w:hAnsi="Times New Roman" w:cs="Times New Roman"/>
          <w:sz w:val="28"/>
          <w:szCs w:val="28"/>
        </w:rPr>
        <w:t>6</w:t>
      </w:r>
      <w:r w:rsidR="008D351E" w:rsidRPr="0056730E">
        <w:rPr>
          <w:rFonts w:ascii="Times New Roman" w:hAnsi="Times New Roman" w:cs="Times New Roman"/>
          <w:sz w:val="28"/>
          <w:szCs w:val="28"/>
        </w:rPr>
        <w:t>.1.1.</w:t>
      </w:r>
      <w:r w:rsidR="00A83315">
        <w:rPr>
          <w:rFonts w:ascii="Times New Roman" w:hAnsi="Times New Roman" w:cs="Times New Roman"/>
          <w:sz w:val="28"/>
          <w:szCs w:val="28"/>
        </w:rPr>
        <w:t> </w:t>
      </w:r>
      <w:r w:rsidR="008D351E" w:rsidRPr="0056730E">
        <w:rPr>
          <w:rFonts w:ascii="Times New Roman" w:hAnsi="Times New Roman" w:cs="Times New Roman"/>
          <w:sz w:val="28"/>
          <w:szCs w:val="28"/>
        </w:rPr>
        <w:t>Объемы финансирования м</w:t>
      </w:r>
      <w:r w:rsidR="008D351E" w:rsidRPr="0056730E">
        <w:rPr>
          <w:rFonts w:ascii="Times New Roman" w:eastAsia="Times New Roman" w:hAnsi="Times New Roman" w:cs="Times New Roman"/>
          <w:sz w:val="28"/>
          <w:szCs w:val="28"/>
        </w:rPr>
        <w:t>ероприятий</w:t>
      </w:r>
      <w:r w:rsidR="008D351E" w:rsidRPr="0056730E">
        <w:rPr>
          <w:rFonts w:ascii="Times New Roman" w:hAnsi="Times New Roman" w:cs="Times New Roman"/>
          <w:sz w:val="28"/>
          <w:szCs w:val="28"/>
        </w:rPr>
        <w:t xml:space="preserve"> по </w:t>
      </w:r>
      <w:r w:rsidR="00805B2A" w:rsidRPr="0056730E">
        <w:rPr>
          <w:rFonts w:ascii="Times New Roman" w:hAnsi="Times New Roman" w:cs="Times New Roman"/>
          <w:sz w:val="28"/>
          <w:szCs w:val="28"/>
        </w:rPr>
        <w:t xml:space="preserve">обустройству существующих </w:t>
      </w:r>
      <w:r w:rsidR="00073194">
        <w:rPr>
          <w:rFonts w:ascii="Times New Roman" w:hAnsi="Times New Roman" w:cs="Times New Roman"/>
          <w:sz w:val="28"/>
          <w:szCs w:val="28"/>
        </w:rPr>
        <w:t>остановочных пунктов маршрутных транспортных средств</w:t>
      </w:r>
    </w:p>
    <w:p w:rsidR="00A83315" w:rsidRPr="009544A3" w:rsidRDefault="00A83315" w:rsidP="00A83315">
      <w:pPr>
        <w:spacing w:after="0" w:line="240" w:lineRule="exact"/>
        <w:ind w:firstLine="709"/>
        <w:jc w:val="both"/>
        <w:rPr>
          <w:rFonts w:ascii="Times New Roman" w:hAnsi="Times New Roman" w:cs="Times New Roman"/>
          <w:sz w:val="28"/>
          <w:szCs w:val="28"/>
        </w:rPr>
      </w:pPr>
    </w:p>
    <w:p w:rsidR="00C828A0" w:rsidRDefault="00C55069" w:rsidP="00C55069">
      <w:pPr>
        <w:spacing w:after="0" w:line="240" w:lineRule="auto"/>
        <w:ind w:firstLine="709"/>
        <w:jc w:val="right"/>
        <w:rPr>
          <w:rFonts w:ascii="Times New Roman" w:hAnsi="Times New Roman"/>
          <w:color w:val="000000" w:themeColor="text1"/>
          <w:sz w:val="28"/>
          <w:szCs w:val="28"/>
        </w:rPr>
      </w:pPr>
      <w:r w:rsidRPr="00643365">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3</w:t>
      </w:r>
      <w:r w:rsidR="00EA48C6">
        <w:rPr>
          <w:rFonts w:ascii="Times New Roman" w:hAnsi="Times New Roman"/>
          <w:color w:val="000000" w:themeColor="text1"/>
          <w:sz w:val="28"/>
          <w:szCs w:val="28"/>
        </w:rPr>
        <w:t>3</w:t>
      </w:r>
    </w:p>
    <w:p w:rsidR="00A83315" w:rsidRPr="0056730E" w:rsidRDefault="00A83315" w:rsidP="00C55069">
      <w:pPr>
        <w:spacing w:after="0" w:line="240" w:lineRule="auto"/>
        <w:ind w:firstLine="709"/>
        <w:jc w:val="right"/>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96"/>
        <w:gridCol w:w="2607"/>
        <w:gridCol w:w="1559"/>
      </w:tblGrid>
      <w:tr w:rsidR="005C238C" w:rsidRPr="00FF1F79" w:rsidTr="007C04ED">
        <w:trPr>
          <w:cantSplit/>
          <w:trHeight w:val="692"/>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8"/>
                <w:szCs w:val="28"/>
              </w:rPr>
            </w:pPr>
            <w:r w:rsidRPr="00FF1F79">
              <w:rPr>
                <w:rFonts w:ascii="Times New Roman" w:eastAsia="Times New Roman" w:hAnsi="Times New Roman" w:cs="Times New Roman"/>
                <w:color w:val="000000"/>
                <w:sz w:val="28"/>
                <w:szCs w:val="28"/>
              </w:rPr>
              <w:t>№ п/п</w:t>
            </w:r>
          </w:p>
        </w:tc>
        <w:tc>
          <w:tcPr>
            <w:tcW w:w="1985" w:type="dxa"/>
            <w:shd w:val="clear" w:color="auto" w:fill="auto"/>
            <w:hideMark/>
          </w:tcPr>
          <w:p w:rsidR="005C238C" w:rsidRPr="00FF1F79" w:rsidRDefault="00D26B64"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Место расположения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Мероприятия</w:t>
            </w:r>
          </w:p>
        </w:tc>
        <w:tc>
          <w:tcPr>
            <w:tcW w:w="1559" w:type="dxa"/>
            <w:shd w:val="clear" w:color="auto" w:fill="auto"/>
          </w:tcPr>
          <w:p w:rsidR="005C238C" w:rsidRPr="00FF1F79" w:rsidRDefault="005C238C" w:rsidP="009C75FF">
            <w:pPr>
              <w:spacing w:after="0" w:line="240" w:lineRule="auto"/>
              <w:jc w:val="center"/>
              <w:rPr>
                <w:rFonts w:ascii="Times New Roman" w:eastAsia="Times New Roman" w:hAnsi="Times New Roman" w:cs="Times New Roman"/>
                <w:color w:val="000000"/>
                <w:sz w:val="24"/>
                <w:szCs w:val="24"/>
              </w:rPr>
            </w:pPr>
            <w:r w:rsidRPr="00FF1F79">
              <w:rPr>
                <w:rFonts w:ascii="Times New Roman" w:hAnsi="Times New Roman" w:cs="Times New Roman"/>
                <w:sz w:val="24"/>
                <w:szCs w:val="24"/>
              </w:rPr>
              <w:t>Стоимость, тыс. руб</w:t>
            </w:r>
            <w:r w:rsidR="009C75FF" w:rsidRPr="00FF1F79">
              <w:rPr>
                <w:rFonts w:ascii="Times New Roman" w:hAnsi="Times New Roman" w:cs="Times New Roman"/>
                <w:sz w:val="24"/>
                <w:szCs w:val="24"/>
              </w:rPr>
              <w:t>лей</w:t>
            </w:r>
          </w:p>
        </w:tc>
      </w:tr>
      <w:tr w:rsidR="00BF07BA" w:rsidRPr="00FF1F79" w:rsidTr="007265C2">
        <w:trPr>
          <w:cantSplit/>
          <w:trHeight w:val="20"/>
          <w:tblHeader/>
        </w:trPr>
        <w:tc>
          <w:tcPr>
            <w:tcW w:w="709" w:type="dxa"/>
            <w:shd w:val="clear" w:color="auto" w:fill="auto"/>
            <w:vAlign w:val="center"/>
          </w:tcPr>
          <w:p w:rsidR="00BF07BA" w:rsidRPr="00AC76E7" w:rsidRDefault="00BF07BA" w:rsidP="008D351E">
            <w:pPr>
              <w:spacing w:after="0" w:line="240" w:lineRule="auto"/>
              <w:jc w:val="center"/>
              <w:rPr>
                <w:rFonts w:ascii="Times New Roman" w:eastAsia="Times New Roman" w:hAnsi="Times New Roman" w:cs="Times New Roman"/>
                <w:color w:val="000000"/>
                <w:sz w:val="24"/>
                <w:szCs w:val="24"/>
              </w:rPr>
            </w:pPr>
            <w:r w:rsidRPr="00AC76E7">
              <w:rPr>
                <w:rFonts w:ascii="Times New Roman" w:eastAsia="Times New Roman" w:hAnsi="Times New Roman" w:cs="Times New Roman"/>
                <w:color w:val="000000"/>
                <w:sz w:val="24"/>
                <w:szCs w:val="24"/>
              </w:rPr>
              <w:t>1</w:t>
            </w:r>
          </w:p>
        </w:tc>
        <w:tc>
          <w:tcPr>
            <w:tcW w:w="1985" w:type="dxa"/>
            <w:shd w:val="clear" w:color="auto" w:fill="auto"/>
            <w:vAlign w:val="center"/>
            <w:hideMark/>
          </w:tcPr>
          <w:p w:rsidR="00BF07BA" w:rsidRPr="00AC76E7" w:rsidRDefault="00BF07BA" w:rsidP="008D351E">
            <w:pPr>
              <w:spacing w:after="0" w:line="240" w:lineRule="auto"/>
              <w:jc w:val="center"/>
              <w:rPr>
                <w:rFonts w:ascii="Times New Roman" w:eastAsia="Times New Roman" w:hAnsi="Times New Roman" w:cs="Times New Roman"/>
                <w:color w:val="000000"/>
                <w:sz w:val="24"/>
                <w:szCs w:val="24"/>
              </w:rPr>
            </w:pPr>
            <w:r w:rsidRPr="00AC76E7">
              <w:rPr>
                <w:rFonts w:ascii="Times New Roman" w:eastAsia="Times New Roman" w:hAnsi="Times New Roman" w:cs="Times New Roman"/>
                <w:color w:val="000000"/>
                <w:sz w:val="24"/>
                <w:szCs w:val="24"/>
              </w:rPr>
              <w:t>2</w:t>
            </w:r>
          </w:p>
        </w:tc>
        <w:tc>
          <w:tcPr>
            <w:tcW w:w="2496" w:type="dxa"/>
            <w:shd w:val="clear" w:color="auto" w:fill="auto"/>
            <w:vAlign w:val="center"/>
            <w:hideMark/>
          </w:tcPr>
          <w:p w:rsidR="00BF07BA" w:rsidRPr="00AC76E7" w:rsidRDefault="00BF07BA" w:rsidP="008D351E">
            <w:pPr>
              <w:spacing w:after="0" w:line="240" w:lineRule="auto"/>
              <w:jc w:val="center"/>
              <w:rPr>
                <w:rFonts w:ascii="Times New Roman" w:eastAsia="Times New Roman" w:hAnsi="Times New Roman" w:cs="Times New Roman"/>
                <w:color w:val="000000"/>
                <w:sz w:val="24"/>
                <w:szCs w:val="24"/>
              </w:rPr>
            </w:pPr>
            <w:r w:rsidRPr="00AC76E7">
              <w:rPr>
                <w:rFonts w:ascii="Times New Roman" w:eastAsia="Times New Roman" w:hAnsi="Times New Roman" w:cs="Times New Roman"/>
                <w:color w:val="000000"/>
                <w:sz w:val="24"/>
                <w:szCs w:val="24"/>
              </w:rPr>
              <w:t>3</w:t>
            </w:r>
          </w:p>
        </w:tc>
        <w:tc>
          <w:tcPr>
            <w:tcW w:w="2607" w:type="dxa"/>
            <w:shd w:val="clear" w:color="auto" w:fill="auto"/>
            <w:vAlign w:val="center"/>
          </w:tcPr>
          <w:p w:rsidR="00BF07BA" w:rsidRPr="00AC76E7" w:rsidRDefault="00BF07BA" w:rsidP="008D351E">
            <w:pPr>
              <w:spacing w:after="0" w:line="240" w:lineRule="auto"/>
              <w:jc w:val="center"/>
              <w:rPr>
                <w:rFonts w:ascii="Times New Roman" w:eastAsia="Times New Roman" w:hAnsi="Times New Roman" w:cs="Times New Roman"/>
                <w:color w:val="000000"/>
                <w:sz w:val="24"/>
                <w:szCs w:val="24"/>
              </w:rPr>
            </w:pPr>
            <w:r w:rsidRPr="00AC76E7">
              <w:rPr>
                <w:rFonts w:ascii="Times New Roman" w:eastAsia="Times New Roman" w:hAnsi="Times New Roman" w:cs="Times New Roman"/>
                <w:color w:val="000000"/>
                <w:sz w:val="24"/>
                <w:szCs w:val="24"/>
              </w:rPr>
              <w:t>4</w:t>
            </w:r>
          </w:p>
        </w:tc>
        <w:tc>
          <w:tcPr>
            <w:tcW w:w="1559" w:type="dxa"/>
            <w:shd w:val="clear" w:color="auto" w:fill="auto"/>
            <w:vAlign w:val="center"/>
          </w:tcPr>
          <w:p w:rsidR="00BF07BA" w:rsidRPr="00AC76E7" w:rsidRDefault="00BF07BA" w:rsidP="009C75FF">
            <w:pPr>
              <w:spacing w:after="0" w:line="240" w:lineRule="auto"/>
              <w:jc w:val="center"/>
              <w:rPr>
                <w:rFonts w:ascii="Times New Roman" w:hAnsi="Times New Roman" w:cs="Times New Roman"/>
                <w:sz w:val="24"/>
                <w:szCs w:val="24"/>
              </w:rPr>
            </w:pPr>
            <w:r w:rsidRPr="00AC76E7">
              <w:rPr>
                <w:rFonts w:ascii="Times New Roman" w:hAnsi="Times New Roman" w:cs="Times New Roman"/>
                <w:sz w:val="24"/>
                <w:szCs w:val="24"/>
              </w:rPr>
              <w:t>5</w:t>
            </w:r>
          </w:p>
        </w:tc>
      </w:tr>
      <w:tr w:rsidR="005C238C" w:rsidRPr="00FF1F79" w:rsidTr="00AC76E7">
        <w:trPr>
          <w:cantSplit/>
          <w:trHeight w:val="614"/>
        </w:trPr>
        <w:tc>
          <w:tcPr>
            <w:tcW w:w="709" w:type="dxa"/>
            <w:shd w:val="clear" w:color="auto" w:fill="auto"/>
          </w:tcPr>
          <w:p w:rsidR="005C238C" w:rsidRPr="00FF1F79" w:rsidRDefault="005C238C" w:rsidP="009544A3">
            <w:pPr>
              <w:spacing w:after="0" w:line="240" w:lineRule="exact"/>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w:t>
            </w:r>
          </w:p>
        </w:tc>
        <w:tc>
          <w:tcPr>
            <w:tcW w:w="1985" w:type="dxa"/>
            <w:shd w:val="clear" w:color="auto" w:fill="auto"/>
            <w:hideMark/>
          </w:tcPr>
          <w:p w:rsidR="005C238C" w:rsidRPr="00FF1F79" w:rsidRDefault="005C238C" w:rsidP="009544A3">
            <w:pPr>
              <w:spacing w:after="0" w:line="240" w:lineRule="exact"/>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Баумана</w:t>
            </w:r>
          </w:p>
        </w:tc>
        <w:tc>
          <w:tcPr>
            <w:tcW w:w="2496" w:type="dxa"/>
            <w:shd w:val="clear" w:color="auto" w:fill="auto"/>
            <w:hideMark/>
          </w:tcPr>
          <w:p w:rsidR="005C238C" w:rsidRPr="00FF1F79" w:rsidRDefault="005C238C" w:rsidP="009544A3">
            <w:pPr>
              <w:spacing w:after="0" w:line="240" w:lineRule="exact"/>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9544A3">
            <w:pPr>
              <w:spacing w:after="0" w:line="240" w:lineRule="exact"/>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Баумана, 98</w:t>
            </w:r>
          </w:p>
        </w:tc>
        <w:tc>
          <w:tcPr>
            <w:tcW w:w="2607" w:type="dxa"/>
            <w:shd w:val="clear" w:color="auto" w:fill="auto"/>
          </w:tcPr>
          <w:p w:rsidR="005C238C" w:rsidRPr="00FF1F79" w:rsidRDefault="005C238C" w:rsidP="009544A3">
            <w:pPr>
              <w:spacing w:after="0" w:line="240" w:lineRule="exact"/>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9544A3">
            <w:pPr>
              <w:spacing w:after="0" w:line="240" w:lineRule="exact"/>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5F73E6" w:rsidTr="00AC76E7">
        <w:trPr>
          <w:cantSplit/>
          <w:trHeight w:val="594"/>
        </w:trPr>
        <w:tc>
          <w:tcPr>
            <w:tcW w:w="709" w:type="dxa"/>
            <w:shd w:val="clear" w:color="auto" w:fill="auto"/>
          </w:tcPr>
          <w:p w:rsidR="005C238C"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2.</w:t>
            </w:r>
          </w:p>
        </w:tc>
        <w:tc>
          <w:tcPr>
            <w:tcW w:w="1985" w:type="dxa"/>
            <w:shd w:val="clear" w:color="auto" w:fill="auto"/>
            <w:hideMark/>
          </w:tcPr>
          <w:p w:rsidR="005C238C" w:rsidRPr="005F73E6" w:rsidRDefault="005F73E6"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просп. Кулакова</w:t>
            </w:r>
          </w:p>
        </w:tc>
        <w:tc>
          <w:tcPr>
            <w:tcW w:w="2496" w:type="dxa"/>
            <w:shd w:val="clear" w:color="auto" w:fill="auto"/>
            <w:hideMark/>
          </w:tcPr>
          <w:p w:rsidR="005C238C" w:rsidRPr="005F73E6" w:rsidRDefault="005C238C" w:rsidP="000D1C7D">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 xml:space="preserve">в районе </w:t>
            </w:r>
            <w:r w:rsidR="001D1CF7" w:rsidRPr="005F73E6">
              <w:rPr>
                <w:rFonts w:ascii="Times New Roman" w:eastAsia="Times New Roman" w:hAnsi="Times New Roman" w:cs="Times New Roman"/>
                <w:color w:val="000000"/>
                <w:sz w:val="24"/>
                <w:szCs w:val="24"/>
              </w:rPr>
              <w:t>кладбищ</w:t>
            </w:r>
            <w:r w:rsidR="000D1C7D">
              <w:rPr>
                <w:rFonts w:ascii="Times New Roman" w:eastAsia="Times New Roman" w:hAnsi="Times New Roman" w:cs="Times New Roman"/>
                <w:color w:val="000000"/>
                <w:sz w:val="24"/>
                <w:szCs w:val="24"/>
              </w:rPr>
              <w:t>а</w:t>
            </w:r>
            <w:r w:rsidR="001D1CF7" w:rsidRPr="005F73E6">
              <w:rPr>
                <w:rFonts w:ascii="Times New Roman" w:eastAsia="Times New Roman" w:hAnsi="Times New Roman" w:cs="Times New Roman"/>
                <w:color w:val="000000"/>
                <w:sz w:val="24"/>
                <w:szCs w:val="24"/>
              </w:rPr>
              <w:t xml:space="preserve"> </w:t>
            </w:r>
            <w:proofErr w:type="spellStart"/>
            <w:r w:rsidRPr="005F73E6">
              <w:rPr>
                <w:rFonts w:ascii="Times New Roman" w:eastAsia="Times New Roman" w:hAnsi="Times New Roman" w:cs="Times New Roman"/>
                <w:color w:val="000000"/>
                <w:sz w:val="24"/>
                <w:szCs w:val="24"/>
              </w:rPr>
              <w:t>Игнатьевско</w:t>
            </w:r>
            <w:r w:rsidR="000D1C7D">
              <w:rPr>
                <w:rFonts w:ascii="Times New Roman" w:eastAsia="Times New Roman" w:hAnsi="Times New Roman" w:cs="Times New Roman"/>
                <w:color w:val="000000"/>
                <w:sz w:val="24"/>
                <w:szCs w:val="24"/>
              </w:rPr>
              <w:t>го</w:t>
            </w:r>
            <w:proofErr w:type="spellEnd"/>
            <w:r w:rsidR="001D1CF7" w:rsidRPr="005F73E6">
              <w:rPr>
                <w:rFonts w:ascii="Times New Roman" w:eastAsia="Times New Roman" w:hAnsi="Times New Roman" w:cs="Times New Roman"/>
                <w:color w:val="000000"/>
                <w:sz w:val="24"/>
                <w:szCs w:val="24"/>
              </w:rPr>
              <w:t xml:space="preserve"> </w:t>
            </w:r>
            <w:r w:rsidR="00AC76E7">
              <w:rPr>
                <w:rFonts w:ascii="Times New Roman" w:eastAsia="Times New Roman" w:hAnsi="Times New Roman" w:cs="Times New Roman"/>
                <w:color w:val="000000"/>
                <w:sz w:val="24"/>
                <w:szCs w:val="24"/>
              </w:rPr>
              <w:t>‒</w:t>
            </w:r>
            <w:r w:rsidRPr="005F73E6">
              <w:rPr>
                <w:rFonts w:ascii="Times New Roman" w:eastAsia="Times New Roman" w:hAnsi="Times New Roman" w:cs="Times New Roman"/>
                <w:color w:val="000000"/>
                <w:sz w:val="24"/>
                <w:szCs w:val="24"/>
              </w:rPr>
              <w:t xml:space="preserve"> 3</w:t>
            </w:r>
          </w:p>
        </w:tc>
        <w:tc>
          <w:tcPr>
            <w:tcW w:w="2607" w:type="dxa"/>
            <w:shd w:val="clear" w:color="auto" w:fill="auto"/>
          </w:tcPr>
          <w:p w:rsidR="007E02FA"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5F73E6">
              <w:rPr>
                <w:rFonts w:ascii="Times New Roman" w:eastAsia="Times New Roman" w:hAnsi="Times New Roman" w:cs="Times New Roman"/>
                <w:color w:val="000000"/>
                <w:sz w:val="24"/>
                <w:szCs w:val="24"/>
              </w:rPr>
              <w:t>МТС ТСОДД</w:t>
            </w:r>
          </w:p>
        </w:tc>
        <w:tc>
          <w:tcPr>
            <w:tcW w:w="1559" w:type="dxa"/>
            <w:shd w:val="clear" w:color="auto" w:fill="auto"/>
          </w:tcPr>
          <w:p w:rsidR="005C238C"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15,0</w:t>
            </w:r>
            <w:r w:rsidR="009C75FF" w:rsidRPr="005F73E6">
              <w:rPr>
                <w:rFonts w:ascii="Times New Roman" w:eastAsia="Times New Roman" w:hAnsi="Times New Roman" w:cs="Times New Roman"/>
                <w:color w:val="000000"/>
                <w:sz w:val="24"/>
                <w:szCs w:val="24"/>
              </w:rPr>
              <w:t>0</w:t>
            </w:r>
          </w:p>
        </w:tc>
      </w:tr>
      <w:tr w:rsidR="005C238C" w:rsidRPr="005F73E6" w:rsidTr="00AC76E7">
        <w:trPr>
          <w:cantSplit/>
          <w:trHeight w:val="740"/>
        </w:trPr>
        <w:tc>
          <w:tcPr>
            <w:tcW w:w="709" w:type="dxa"/>
            <w:shd w:val="clear" w:color="auto" w:fill="auto"/>
          </w:tcPr>
          <w:p w:rsidR="005C238C"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3.</w:t>
            </w:r>
          </w:p>
        </w:tc>
        <w:tc>
          <w:tcPr>
            <w:tcW w:w="1985" w:type="dxa"/>
            <w:shd w:val="clear" w:color="auto" w:fill="auto"/>
            <w:hideMark/>
          </w:tcPr>
          <w:p w:rsidR="005C238C" w:rsidRPr="005F73E6" w:rsidRDefault="005C238C" w:rsidP="00AC76E7">
            <w:pPr>
              <w:spacing w:after="0" w:line="240" w:lineRule="exact"/>
              <w:ind w:left="-113" w:right="-113"/>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ул.</w:t>
            </w:r>
            <w:r w:rsidR="001439EF">
              <w:rPr>
                <w:rFonts w:ascii="Times New Roman" w:eastAsia="Times New Roman" w:hAnsi="Times New Roman" w:cs="Times New Roman"/>
                <w:color w:val="000000"/>
                <w:sz w:val="24"/>
                <w:szCs w:val="24"/>
              </w:rPr>
              <w:t xml:space="preserve"> </w:t>
            </w:r>
            <w:r w:rsidRPr="005F73E6">
              <w:rPr>
                <w:rFonts w:ascii="Times New Roman" w:eastAsia="Times New Roman" w:hAnsi="Times New Roman" w:cs="Times New Roman"/>
                <w:color w:val="000000"/>
                <w:sz w:val="24"/>
                <w:szCs w:val="24"/>
              </w:rPr>
              <w:t>50 лет ВЛКСМ</w:t>
            </w:r>
          </w:p>
        </w:tc>
        <w:tc>
          <w:tcPr>
            <w:tcW w:w="2496" w:type="dxa"/>
            <w:shd w:val="clear" w:color="auto" w:fill="auto"/>
            <w:hideMark/>
          </w:tcPr>
          <w:p w:rsidR="00AC76E7"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 xml:space="preserve">в районе </w:t>
            </w:r>
          </w:p>
          <w:p w:rsidR="005C238C" w:rsidRPr="005F73E6" w:rsidRDefault="005C238C" w:rsidP="00AC76E7">
            <w:pPr>
              <w:spacing w:after="0" w:line="240" w:lineRule="exact"/>
              <w:ind w:left="-113" w:right="-113"/>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ул.</w:t>
            </w:r>
            <w:r w:rsidR="001439EF">
              <w:rPr>
                <w:rFonts w:ascii="Times New Roman" w:eastAsia="Times New Roman" w:hAnsi="Times New Roman" w:cs="Times New Roman"/>
                <w:color w:val="000000"/>
                <w:sz w:val="24"/>
                <w:szCs w:val="24"/>
              </w:rPr>
              <w:t xml:space="preserve"> </w:t>
            </w:r>
            <w:r w:rsidRPr="005F73E6">
              <w:rPr>
                <w:rFonts w:ascii="Times New Roman" w:eastAsia="Times New Roman" w:hAnsi="Times New Roman" w:cs="Times New Roman"/>
                <w:color w:val="000000"/>
                <w:sz w:val="24"/>
                <w:szCs w:val="24"/>
              </w:rPr>
              <w:t>50 лет ВЛКСМ, 54/1</w:t>
            </w:r>
          </w:p>
        </w:tc>
        <w:tc>
          <w:tcPr>
            <w:tcW w:w="2607" w:type="dxa"/>
            <w:shd w:val="clear" w:color="auto" w:fill="auto"/>
          </w:tcPr>
          <w:p w:rsidR="005C238C"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обустройство заездного кармана</w:t>
            </w:r>
          </w:p>
        </w:tc>
        <w:tc>
          <w:tcPr>
            <w:tcW w:w="1559" w:type="dxa"/>
            <w:shd w:val="clear" w:color="auto" w:fill="auto"/>
          </w:tcPr>
          <w:p w:rsidR="005C238C"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300,0</w:t>
            </w:r>
            <w:r w:rsidR="009C75FF" w:rsidRPr="005F73E6">
              <w:rPr>
                <w:rFonts w:ascii="Times New Roman" w:eastAsia="Times New Roman" w:hAnsi="Times New Roman" w:cs="Times New Roman"/>
                <w:color w:val="000000"/>
                <w:sz w:val="24"/>
                <w:szCs w:val="24"/>
              </w:rPr>
              <w:t>0</w:t>
            </w:r>
          </w:p>
        </w:tc>
      </w:tr>
      <w:tr w:rsidR="005C238C" w:rsidRPr="00FF1F79" w:rsidTr="001B14DC">
        <w:trPr>
          <w:cantSplit/>
          <w:trHeight w:val="643"/>
        </w:trPr>
        <w:tc>
          <w:tcPr>
            <w:tcW w:w="709" w:type="dxa"/>
            <w:shd w:val="clear" w:color="auto" w:fill="auto"/>
          </w:tcPr>
          <w:p w:rsidR="005C238C"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4.</w:t>
            </w:r>
          </w:p>
        </w:tc>
        <w:tc>
          <w:tcPr>
            <w:tcW w:w="1985" w:type="dxa"/>
            <w:shd w:val="clear" w:color="auto" w:fill="auto"/>
            <w:hideMark/>
          </w:tcPr>
          <w:p w:rsidR="005C238C" w:rsidRPr="00AC76E7" w:rsidRDefault="009544A3" w:rsidP="00AC76E7">
            <w:pPr>
              <w:spacing w:after="0" w:line="240" w:lineRule="exact"/>
              <w:ind w:left="-113" w:right="-170"/>
              <w:jc w:val="center"/>
              <w:rPr>
                <w:rFonts w:ascii="Times New Roman" w:eastAsia="Times New Roman" w:hAnsi="Times New Roman" w:cs="Times New Roman"/>
                <w:color w:val="000000"/>
                <w:spacing w:val="-6"/>
                <w:sz w:val="24"/>
                <w:szCs w:val="24"/>
              </w:rPr>
            </w:pPr>
            <w:r w:rsidRPr="00AC76E7">
              <w:rPr>
                <w:rFonts w:ascii="Times New Roman" w:eastAsia="Times New Roman" w:hAnsi="Times New Roman" w:cs="Times New Roman"/>
                <w:color w:val="000000"/>
                <w:spacing w:val="-6"/>
                <w:sz w:val="24"/>
                <w:szCs w:val="24"/>
              </w:rPr>
              <w:t xml:space="preserve">ш. </w:t>
            </w:r>
            <w:proofErr w:type="spellStart"/>
            <w:r w:rsidR="005C238C" w:rsidRPr="00AC76E7">
              <w:rPr>
                <w:rFonts w:ascii="Times New Roman" w:eastAsia="Times New Roman" w:hAnsi="Times New Roman" w:cs="Times New Roman"/>
                <w:color w:val="000000"/>
                <w:spacing w:val="-6"/>
                <w:sz w:val="24"/>
                <w:szCs w:val="24"/>
              </w:rPr>
              <w:t>Старомарьевское</w:t>
            </w:r>
            <w:proofErr w:type="spellEnd"/>
            <w:r w:rsidR="005C238C" w:rsidRPr="00AC76E7">
              <w:rPr>
                <w:rFonts w:ascii="Times New Roman" w:eastAsia="Times New Roman" w:hAnsi="Times New Roman" w:cs="Times New Roman"/>
                <w:color w:val="000000"/>
                <w:spacing w:val="-6"/>
                <w:sz w:val="24"/>
                <w:szCs w:val="24"/>
              </w:rPr>
              <w:t xml:space="preserve"> </w:t>
            </w:r>
          </w:p>
        </w:tc>
        <w:tc>
          <w:tcPr>
            <w:tcW w:w="2496" w:type="dxa"/>
            <w:shd w:val="clear" w:color="auto" w:fill="auto"/>
            <w:hideMark/>
          </w:tcPr>
          <w:p w:rsidR="005C238C" w:rsidRPr="00AC76E7" w:rsidRDefault="005C238C" w:rsidP="00AC76E7">
            <w:pPr>
              <w:spacing w:after="0" w:line="240" w:lineRule="exact"/>
              <w:ind w:left="-113" w:right="-113"/>
              <w:jc w:val="center"/>
              <w:rPr>
                <w:rFonts w:ascii="Times New Roman" w:eastAsia="Times New Roman" w:hAnsi="Times New Roman" w:cs="Times New Roman"/>
                <w:color w:val="000000"/>
                <w:spacing w:val="-4"/>
                <w:sz w:val="24"/>
                <w:szCs w:val="24"/>
              </w:rPr>
            </w:pPr>
            <w:r w:rsidRPr="00AC76E7">
              <w:rPr>
                <w:rFonts w:ascii="Times New Roman" w:eastAsia="Times New Roman" w:hAnsi="Times New Roman" w:cs="Times New Roman"/>
                <w:color w:val="000000"/>
                <w:spacing w:val="-4"/>
                <w:sz w:val="24"/>
                <w:szCs w:val="24"/>
              </w:rPr>
              <w:t xml:space="preserve">в районе </w:t>
            </w:r>
            <w:r w:rsidR="001439EF">
              <w:rPr>
                <w:rFonts w:ascii="Times New Roman" w:eastAsia="Times New Roman" w:hAnsi="Times New Roman" w:cs="Times New Roman"/>
                <w:color w:val="000000"/>
                <w:spacing w:val="-4"/>
                <w:sz w:val="24"/>
                <w:szCs w:val="24"/>
              </w:rPr>
              <w:t>ш. </w:t>
            </w:r>
            <w:proofErr w:type="spellStart"/>
            <w:r w:rsidRPr="00AC76E7">
              <w:rPr>
                <w:rFonts w:ascii="Times New Roman" w:eastAsia="Times New Roman" w:hAnsi="Times New Roman" w:cs="Times New Roman"/>
                <w:color w:val="000000"/>
                <w:spacing w:val="-4"/>
                <w:sz w:val="24"/>
                <w:szCs w:val="24"/>
              </w:rPr>
              <w:t>Старомарье</w:t>
            </w:r>
            <w:r w:rsidR="000D1C7D" w:rsidRPr="00AC76E7">
              <w:rPr>
                <w:rFonts w:ascii="Times New Roman" w:eastAsia="Times New Roman" w:hAnsi="Times New Roman" w:cs="Times New Roman"/>
                <w:color w:val="000000"/>
                <w:spacing w:val="-4"/>
                <w:sz w:val="24"/>
                <w:szCs w:val="24"/>
              </w:rPr>
              <w:t>вского</w:t>
            </w:r>
            <w:proofErr w:type="spellEnd"/>
            <w:r w:rsidRPr="00AC76E7">
              <w:rPr>
                <w:rFonts w:ascii="Times New Roman" w:eastAsia="Times New Roman" w:hAnsi="Times New Roman" w:cs="Times New Roman"/>
                <w:color w:val="000000"/>
                <w:spacing w:val="-4"/>
                <w:sz w:val="24"/>
                <w:szCs w:val="24"/>
              </w:rPr>
              <w:t>, 32</w:t>
            </w:r>
          </w:p>
        </w:tc>
        <w:tc>
          <w:tcPr>
            <w:tcW w:w="2607" w:type="dxa"/>
            <w:shd w:val="clear" w:color="auto" w:fill="auto"/>
          </w:tcPr>
          <w:p w:rsidR="005C238C" w:rsidRPr="005F73E6" w:rsidRDefault="005C238C" w:rsidP="009544A3">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без заездного кармана</w:t>
            </w:r>
          </w:p>
        </w:tc>
        <w:tc>
          <w:tcPr>
            <w:tcW w:w="1559" w:type="dxa"/>
            <w:shd w:val="clear" w:color="auto" w:fill="auto"/>
          </w:tcPr>
          <w:p w:rsidR="00B41048" w:rsidRPr="005F73E6" w:rsidRDefault="005C238C" w:rsidP="001B14DC">
            <w:pPr>
              <w:spacing w:after="0" w:line="240" w:lineRule="exact"/>
              <w:jc w:val="center"/>
              <w:rPr>
                <w:rFonts w:ascii="Times New Roman" w:eastAsia="Times New Roman" w:hAnsi="Times New Roman" w:cs="Times New Roman"/>
                <w:color w:val="000000"/>
                <w:sz w:val="24"/>
                <w:szCs w:val="24"/>
              </w:rPr>
            </w:pPr>
            <w:r w:rsidRPr="005F73E6">
              <w:rPr>
                <w:rFonts w:ascii="Times New Roman" w:eastAsia="Times New Roman" w:hAnsi="Times New Roman" w:cs="Times New Roman"/>
                <w:color w:val="000000"/>
                <w:sz w:val="24"/>
                <w:szCs w:val="24"/>
              </w:rPr>
              <w:t>415,0</w:t>
            </w:r>
            <w:r w:rsidR="009C75FF" w:rsidRPr="005F73E6">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w:t>
            </w:r>
          </w:p>
        </w:tc>
        <w:tc>
          <w:tcPr>
            <w:tcW w:w="1985" w:type="dxa"/>
            <w:shd w:val="clear" w:color="auto" w:fill="auto"/>
            <w:hideMark/>
          </w:tcPr>
          <w:p w:rsidR="005C238C" w:rsidRPr="00AC76E7" w:rsidRDefault="009544A3" w:rsidP="00AC76E7">
            <w:pPr>
              <w:spacing w:after="0" w:line="240" w:lineRule="auto"/>
              <w:ind w:left="-113" w:right="-170"/>
              <w:jc w:val="center"/>
              <w:rPr>
                <w:rFonts w:ascii="Times New Roman" w:eastAsia="Times New Roman" w:hAnsi="Times New Roman" w:cs="Times New Roman"/>
                <w:color w:val="000000"/>
                <w:spacing w:val="-6"/>
                <w:sz w:val="24"/>
                <w:szCs w:val="24"/>
              </w:rPr>
            </w:pPr>
            <w:r w:rsidRPr="00AC76E7">
              <w:rPr>
                <w:rFonts w:ascii="Times New Roman" w:eastAsia="Times New Roman" w:hAnsi="Times New Roman" w:cs="Times New Roman"/>
                <w:color w:val="000000"/>
                <w:spacing w:val="-6"/>
                <w:sz w:val="24"/>
                <w:szCs w:val="24"/>
              </w:rPr>
              <w:t xml:space="preserve">ш. </w:t>
            </w:r>
            <w:proofErr w:type="spellStart"/>
            <w:r w:rsidR="005C238C" w:rsidRPr="00AC76E7">
              <w:rPr>
                <w:rFonts w:ascii="Times New Roman" w:eastAsia="Times New Roman" w:hAnsi="Times New Roman" w:cs="Times New Roman"/>
                <w:color w:val="000000"/>
                <w:spacing w:val="-6"/>
                <w:sz w:val="24"/>
                <w:szCs w:val="24"/>
              </w:rPr>
              <w:t>Старомарьевское</w:t>
            </w:r>
            <w:proofErr w:type="spellEnd"/>
          </w:p>
        </w:tc>
        <w:tc>
          <w:tcPr>
            <w:tcW w:w="2496" w:type="dxa"/>
            <w:shd w:val="clear" w:color="auto" w:fill="auto"/>
            <w:hideMark/>
          </w:tcPr>
          <w:p w:rsidR="007E02FA" w:rsidRPr="00AC76E7" w:rsidRDefault="005C238C" w:rsidP="00AC76E7">
            <w:pPr>
              <w:spacing w:after="0" w:line="240" w:lineRule="auto"/>
              <w:ind w:left="-113" w:right="-113"/>
              <w:jc w:val="center"/>
              <w:rPr>
                <w:rFonts w:ascii="Times New Roman" w:eastAsia="Times New Roman" w:hAnsi="Times New Roman" w:cs="Times New Roman"/>
                <w:color w:val="000000"/>
                <w:spacing w:val="-4"/>
                <w:sz w:val="24"/>
                <w:szCs w:val="24"/>
              </w:rPr>
            </w:pPr>
            <w:r w:rsidRPr="00AC76E7">
              <w:rPr>
                <w:rFonts w:ascii="Times New Roman" w:eastAsia="Times New Roman" w:hAnsi="Times New Roman" w:cs="Times New Roman"/>
                <w:color w:val="000000"/>
                <w:spacing w:val="-4"/>
                <w:sz w:val="24"/>
                <w:szCs w:val="24"/>
              </w:rPr>
              <w:t xml:space="preserve">в районе </w:t>
            </w:r>
            <w:r w:rsidR="001439EF">
              <w:rPr>
                <w:rFonts w:ascii="Times New Roman" w:eastAsia="Times New Roman" w:hAnsi="Times New Roman" w:cs="Times New Roman"/>
                <w:color w:val="000000"/>
                <w:spacing w:val="-4"/>
                <w:sz w:val="24"/>
                <w:szCs w:val="24"/>
              </w:rPr>
              <w:t>ш. </w:t>
            </w:r>
            <w:proofErr w:type="spellStart"/>
            <w:r w:rsidRPr="00AC76E7">
              <w:rPr>
                <w:rFonts w:ascii="Times New Roman" w:eastAsia="Times New Roman" w:hAnsi="Times New Roman" w:cs="Times New Roman"/>
                <w:color w:val="000000"/>
                <w:spacing w:val="-4"/>
                <w:sz w:val="24"/>
                <w:szCs w:val="24"/>
              </w:rPr>
              <w:t>Старомарьевско</w:t>
            </w:r>
            <w:r w:rsidR="000D1C7D" w:rsidRPr="00AC76E7">
              <w:rPr>
                <w:rFonts w:ascii="Times New Roman" w:eastAsia="Times New Roman" w:hAnsi="Times New Roman" w:cs="Times New Roman"/>
                <w:color w:val="000000"/>
                <w:spacing w:val="-4"/>
                <w:sz w:val="24"/>
                <w:szCs w:val="24"/>
              </w:rPr>
              <w:t>го</w:t>
            </w:r>
            <w:proofErr w:type="spellEnd"/>
            <w:r w:rsidRPr="00AC76E7">
              <w:rPr>
                <w:rFonts w:ascii="Times New Roman" w:eastAsia="Times New Roman" w:hAnsi="Times New Roman" w:cs="Times New Roman"/>
                <w:color w:val="000000"/>
                <w:spacing w:val="-4"/>
                <w:sz w:val="24"/>
                <w:szCs w:val="24"/>
              </w:rPr>
              <w:t>, 27</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без заездного кармана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415,0</w:t>
            </w:r>
            <w:r w:rsidR="009C75FF" w:rsidRPr="00FF1F79">
              <w:rPr>
                <w:rFonts w:ascii="Times New Roman" w:eastAsia="Times New Roman" w:hAnsi="Times New Roman" w:cs="Times New Roman"/>
                <w:color w:val="000000"/>
                <w:sz w:val="24"/>
                <w:szCs w:val="24"/>
              </w:rPr>
              <w:t>0</w:t>
            </w:r>
          </w:p>
        </w:tc>
      </w:tr>
    </w:tbl>
    <w:p w:rsidR="00AC76E7" w:rsidRDefault="00AC76E7">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96"/>
        <w:gridCol w:w="2607"/>
        <w:gridCol w:w="1559"/>
      </w:tblGrid>
      <w:tr w:rsidR="00AC76E7" w:rsidRPr="00FF1F79" w:rsidTr="00AC76E7">
        <w:trPr>
          <w:cantSplit/>
          <w:trHeight w:val="300"/>
        </w:trPr>
        <w:tc>
          <w:tcPr>
            <w:tcW w:w="709" w:type="dxa"/>
            <w:shd w:val="clear" w:color="auto" w:fill="auto"/>
          </w:tcPr>
          <w:p w:rsidR="00AC76E7" w:rsidRPr="00FF1F79" w:rsidRDefault="00AC76E7"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985" w:type="dxa"/>
            <w:shd w:val="clear" w:color="auto" w:fill="auto"/>
          </w:tcPr>
          <w:p w:rsidR="00AC76E7" w:rsidRPr="00FF1F79" w:rsidRDefault="00AC76E7"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96" w:type="dxa"/>
            <w:shd w:val="clear" w:color="auto" w:fill="auto"/>
          </w:tcPr>
          <w:p w:rsidR="00AC76E7" w:rsidRPr="00FF1F79" w:rsidRDefault="00AC76E7"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07" w:type="dxa"/>
            <w:shd w:val="clear" w:color="auto" w:fill="auto"/>
          </w:tcPr>
          <w:p w:rsidR="00AC76E7" w:rsidRPr="00FF1F79" w:rsidRDefault="00AC76E7"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shd w:val="clear" w:color="auto" w:fill="auto"/>
          </w:tcPr>
          <w:p w:rsidR="00AC76E7" w:rsidRPr="00FF1F79" w:rsidRDefault="00AC76E7"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Серова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w:t>
            </w:r>
            <w:r w:rsidR="008E36F6">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Серова, 533</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увеличение длины заездного кармана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Чехова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Чехова, 57</w:t>
            </w:r>
            <w:r w:rsidR="008E36F6">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(напротив)</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8.</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Шпаковская</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Шпаковск</w:t>
            </w:r>
            <w:r w:rsidR="000D1C7D">
              <w:rPr>
                <w:rFonts w:ascii="Times New Roman" w:eastAsia="Times New Roman" w:hAnsi="Times New Roman" w:cs="Times New Roman"/>
                <w:color w:val="000000"/>
                <w:sz w:val="24"/>
                <w:szCs w:val="24"/>
              </w:rPr>
              <w:t>ой</w:t>
            </w:r>
            <w:proofErr w:type="spellEnd"/>
            <w:r w:rsidRPr="00FF1F79">
              <w:rPr>
                <w:rFonts w:ascii="Times New Roman" w:eastAsia="Times New Roman" w:hAnsi="Times New Roman" w:cs="Times New Roman"/>
                <w:color w:val="000000"/>
                <w:sz w:val="24"/>
                <w:szCs w:val="24"/>
              </w:rPr>
              <w:t>, 19</w:t>
            </w:r>
          </w:p>
        </w:tc>
        <w:tc>
          <w:tcPr>
            <w:tcW w:w="2607" w:type="dxa"/>
            <w:shd w:val="clear" w:color="auto" w:fill="auto"/>
          </w:tcPr>
          <w:p w:rsidR="009C176E" w:rsidRPr="00FF1F79" w:rsidRDefault="005C238C" w:rsidP="00AC76E7">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9.</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w:t>
            </w:r>
            <w:r w:rsidR="009544A3">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 xml:space="preserve">Советской </w:t>
            </w:r>
            <w:r w:rsidR="001439EF">
              <w:rPr>
                <w:rFonts w:ascii="Times New Roman" w:eastAsia="Times New Roman" w:hAnsi="Times New Roman" w:cs="Times New Roman"/>
                <w:color w:val="000000"/>
                <w:sz w:val="24"/>
                <w:szCs w:val="24"/>
              </w:rPr>
              <w:t>А</w:t>
            </w:r>
            <w:r w:rsidRPr="00FF1F79">
              <w:rPr>
                <w:rFonts w:ascii="Times New Roman" w:eastAsia="Times New Roman" w:hAnsi="Times New Roman" w:cs="Times New Roman"/>
                <w:color w:val="000000"/>
                <w:sz w:val="24"/>
                <w:szCs w:val="24"/>
              </w:rPr>
              <w:t>рмии-2</w:t>
            </w:r>
          </w:p>
        </w:tc>
        <w:tc>
          <w:tcPr>
            <w:tcW w:w="2496" w:type="dxa"/>
            <w:shd w:val="clear" w:color="auto" w:fill="auto"/>
            <w:hideMark/>
          </w:tcPr>
          <w:p w:rsidR="001439EF"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1439EF">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r w:rsidRPr="00AC76E7">
              <w:rPr>
                <w:rFonts w:ascii="Times New Roman" w:eastAsia="Times New Roman" w:hAnsi="Times New Roman" w:cs="Times New Roman"/>
                <w:color w:val="000000"/>
                <w:spacing w:val="-4"/>
                <w:sz w:val="24"/>
                <w:szCs w:val="24"/>
              </w:rPr>
              <w:t xml:space="preserve">Советской </w:t>
            </w:r>
            <w:r w:rsidR="001439EF">
              <w:rPr>
                <w:rFonts w:ascii="Times New Roman" w:eastAsia="Times New Roman" w:hAnsi="Times New Roman" w:cs="Times New Roman"/>
                <w:color w:val="000000"/>
                <w:spacing w:val="-4"/>
                <w:sz w:val="24"/>
                <w:szCs w:val="24"/>
              </w:rPr>
              <w:t>А</w:t>
            </w:r>
            <w:r w:rsidRPr="00AC76E7">
              <w:rPr>
                <w:rFonts w:ascii="Times New Roman" w:eastAsia="Times New Roman" w:hAnsi="Times New Roman" w:cs="Times New Roman"/>
                <w:color w:val="000000"/>
                <w:spacing w:val="-4"/>
                <w:sz w:val="24"/>
                <w:szCs w:val="24"/>
              </w:rPr>
              <w:t>рмии-2, 65</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10.</w:t>
            </w:r>
          </w:p>
        </w:tc>
        <w:tc>
          <w:tcPr>
            <w:tcW w:w="1985" w:type="dxa"/>
            <w:shd w:val="clear" w:color="auto" w:fill="auto"/>
            <w:hideMark/>
          </w:tcPr>
          <w:p w:rsidR="005C238C" w:rsidRPr="00FF1F79" w:rsidRDefault="001439EF"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5C238C" w:rsidRPr="00FF1F79">
              <w:rPr>
                <w:rFonts w:ascii="Times New Roman" w:eastAsia="Times New Roman" w:hAnsi="Times New Roman" w:cs="Times New Roman"/>
                <w:color w:val="000000"/>
                <w:sz w:val="24"/>
                <w:szCs w:val="24"/>
              </w:rPr>
              <w:t>одъездная дорога к ДНТ «Мечта»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Орловка </w:t>
            </w:r>
            <w:r w:rsidR="00AC76E7">
              <w:rPr>
                <w:rFonts w:ascii="Times New Roman" w:eastAsia="Times New Roman" w:hAnsi="Times New Roman" w:cs="Times New Roman"/>
                <w:color w:val="000000"/>
                <w:sz w:val="24"/>
                <w:szCs w:val="24"/>
              </w:rPr>
              <w:t>‒</w:t>
            </w:r>
            <w:r w:rsidRPr="00FF1F79">
              <w:rPr>
                <w:rFonts w:ascii="Times New Roman" w:eastAsia="Times New Roman" w:hAnsi="Times New Roman" w:cs="Times New Roman"/>
                <w:color w:val="000000"/>
                <w:sz w:val="24"/>
                <w:szCs w:val="24"/>
              </w:rPr>
              <w:t xml:space="preserve"> 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11.</w:t>
            </w:r>
          </w:p>
        </w:tc>
        <w:tc>
          <w:tcPr>
            <w:tcW w:w="1985" w:type="dxa"/>
            <w:shd w:val="clear" w:color="auto" w:fill="auto"/>
            <w:hideMark/>
          </w:tcPr>
          <w:p w:rsidR="005C238C" w:rsidRPr="00FF1F79" w:rsidRDefault="001439EF"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5C238C" w:rsidRPr="00FF1F79">
              <w:rPr>
                <w:rFonts w:ascii="Times New Roman" w:eastAsia="Times New Roman" w:hAnsi="Times New Roman" w:cs="Times New Roman"/>
                <w:color w:val="000000"/>
                <w:sz w:val="24"/>
                <w:szCs w:val="24"/>
              </w:rPr>
              <w:t>одъездная дорога к ДНТ «Мечта»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Коротк</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12.</w:t>
            </w:r>
          </w:p>
        </w:tc>
        <w:tc>
          <w:tcPr>
            <w:tcW w:w="1985" w:type="dxa"/>
            <w:shd w:val="clear" w:color="auto" w:fill="auto"/>
            <w:hideMark/>
          </w:tcPr>
          <w:p w:rsidR="005C238C" w:rsidRPr="00FF1F79" w:rsidRDefault="001439EF"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5C238C" w:rsidRPr="00FF1F79">
              <w:rPr>
                <w:rFonts w:ascii="Times New Roman" w:eastAsia="Times New Roman" w:hAnsi="Times New Roman" w:cs="Times New Roman"/>
                <w:color w:val="000000"/>
                <w:sz w:val="24"/>
                <w:szCs w:val="24"/>
              </w:rPr>
              <w:t>одъездная дорога к ДНТ «Мечта»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Садов</w:t>
            </w:r>
            <w:r w:rsidR="000D1C7D">
              <w:rPr>
                <w:rFonts w:ascii="Times New Roman" w:eastAsia="Times New Roman" w:hAnsi="Times New Roman" w:cs="Times New Roman"/>
                <w:color w:val="000000"/>
                <w:sz w:val="24"/>
                <w:szCs w:val="24"/>
              </w:rPr>
              <w:t>ой</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439EF">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13.</w:t>
            </w:r>
          </w:p>
        </w:tc>
        <w:tc>
          <w:tcPr>
            <w:tcW w:w="1985" w:type="dxa"/>
            <w:shd w:val="clear" w:color="auto" w:fill="auto"/>
            <w:hideMark/>
          </w:tcPr>
          <w:p w:rsidR="005C238C" w:rsidRPr="00FF1F79" w:rsidRDefault="001439EF"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5C238C" w:rsidRPr="00FF1F79">
              <w:rPr>
                <w:rFonts w:ascii="Times New Roman" w:eastAsia="Times New Roman" w:hAnsi="Times New Roman" w:cs="Times New Roman"/>
                <w:color w:val="000000"/>
                <w:sz w:val="24"/>
                <w:szCs w:val="24"/>
              </w:rPr>
              <w:t>одъездная дорога к ДНТ «Мечта»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в районе</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Яблочко-2/4, 64</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439EF">
              <w:rPr>
                <w:rFonts w:ascii="Times New Roman" w:eastAsia="Times New Roman" w:hAnsi="Times New Roman" w:cs="Times New Roman"/>
                <w:color w:val="000000"/>
                <w:sz w:val="24"/>
                <w:szCs w:val="24"/>
              </w:rPr>
              <w:t>,</w:t>
            </w:r>
          </w:p>
          <w:p w:rsidR="00BC6C44" w:rsidRPr="00FF1F79" w:rsidRDefault="005C238C" w:rsidP="00BC6C44">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1439EF">
        <w:trPr>
          <w:cantSplit/>
          <w:trHeight w:val="622"/>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14.</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Рогожникова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Родосская, 13</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295,0</w:t>
            </w:r>
            <w:r w:rsidR="009C75FF" w:rsidRPr="00FF1F79">
              <w:rPr>
                <w:rFonts w:ascii="Times New Roman" w:eastAsia="Times New Roman" w:hAnsi="Times New Roman" w:cs="Times New Roman"/>
                <w:color w:val="000000"/>
                <w:sz w:val="24"/>
                <w:szCs w:val="24"/>
              </w:rPr>
              <w:t>0</w:t>
            </w:r>
          </w:p>
          <w:p w:rsidR="00BC6C44" w:rsidRPr="00FF1F79" w:rsidRDefault="00BC6C44" w:rsidP="008D351E">
            <w:pPr>
              <w:spacing w:after="0" w:line="240" w:lineRule="auto"/>
              <w:jc w:val="center"/>
              <w:rPr>
                <w:rFonts w:ascii="Times New Roman" w:eastAsia="Times New Roman" w:hAnsi="Times New Roman" w:cs="Times New Roman"/>
                <w:color w:val="000000"/>
                <w:sz w:val="24"/>
                <w:szCs w:val="24"/>
              </w:rPr>
            </w:pPr>
          </w:p>
        </w:tc>
      </w:tr>
      <w:tr w:rsidR="005C238C" w:rsidRPr="00FF1F79" w:rsidTr="00AC76E7">
        <w:trPr>
          <w:cantSplit/>
          <w:trHeight w:val="953"/>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15.</w:t>
            </w:r>
          </w:p>
        </w:tc>
        <w:tc>
          <w:tcPr>
            <w:tcW w:w="1985" w:type="dxa"/>
            <w:shd w:val="clear" w:color="auto" w:fill="auto"/>
            <w:hideMark/>
          </w:tcPr>
          <w:p w:rsidR="005C238C" w:rsidRPr="00FF1F79" w:rsidRDefault="005C238C" w:rsidP="00D86BFD">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Селекционная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Селекционн</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9</w:t>
            </w:r>
            <w:r w:rsidR="008E36F6">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(напротив)</w:t>
            </w:r>
          </w:p>
        </w:tc>
        <w:tc>
          <w:tcPr>
            <w:tcW w:w="2607" w:type="dxa"/>
            <w:shd w:val="clear" w:color="auto" w:fill="auto"/>
          </w:tcPr>
          <w:p w:rsidR="005C238C"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p w:rsidR="00FF1F79" w:rsidRPr="00FF1F79" w:rsidRDefault="00FF1F79" w:rsidP="008D351E">
            <w:pPr>
              <w:spacing w:after="0" w:line="240" w:lineRule="auto"/>
              <w:jc w:val="center"/>
              <w:rPr>
                <w:rFonts w:ascii="Times New Roman" w:eastAsia="Times New Roman" w:hAnsi="Times New Roman" w:cs="Times New Roman"/>
                <w:color w:val="000000"/>
                <w:sz w:val="24"/>
                <w:szCs w:val="24"/>
              </w:rPr>
            </w:pP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A7AF1">
        <w:trPr>
          <w:cantSplit/>
          <w:trHeight w:val="73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16.</w:t>
            </w:r>
          </w:p>
        </w:tc>
        <w:tc>
          <w:tcPr>
            <w:tcW w:w="1985" w:type="dxa"/>
            <w:shd w:val="clear" w:color="auto" w:fill="auto"/>
            <w:hideMark/>
          </w:tcPr>
          <w:p w:rsidR="005C238C" w:rsidRPr="00FF1F79" w:rsidRDefault="005C238C" w:rsidP="00D86BFD">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Селекционная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Селекционн</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5Б</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688"/>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17.</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w:t>
            </w:r>
            <w:r w:rsidR="001439EF">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Азовская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Азовск</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50А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682"/>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18.</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Азовская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Азовск</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17А</w:t>
            </w:r>
          </w:p>
        </w:tc>
        <w:tc>
          <w:tcPr>
            <w:tcW w:w="2607" w:type="dxa"/>
            <w:shd w:val="clear" w:color="auto" w:fill="auto"/>
            <w:vAlign w:val="center"/>
          </w:tcPr>
          <w:p w:rsidR="005C238C" w:rsidRPr="00FF1F79" w:rsidRDefault="005C238C" w:rsidP="001D1CF7">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726"/>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19.</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r w:rsidRPr="00FF1F79">
              <w:rPr>
                <w:rFonts w:ascii="Times New Roman" w:eastAsia="Times New Roman" w:hAnsi="Times New Roman" w:cs="Times New Roman"/>
                <w:color w:val="000000"/>
                <w:sz w:val="24"/>
                <w:szCs w:val="24"/>
              </w:rPr>
              <w:t>, 65</w:t>
            </w:r>
          </w:p>
        </w:tc>
        <w:tc>
          <w:tcPr>
            <w:tcW w:w="2607" w:type="dxa"/>
            <w:shd w:val="clear" w:color="auto" w:fill="auto"/>
            <w:vAlign w:val="center"/>
          </w:tcPr>
          <w:p w:rsidR="007E39AB" w:rsidRPr="00FF1F79" w:rsidRDefault="005C238C" w:rsidP="001D1CF7">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624579">
        <w:trPr>
          <w:cantSplit/>
          <w:trHeight w:val="854"/>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20.</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Доваторцев</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Доваторцев, 34А</w:t>
            </w:r>
          </w:p>
        </w:tc>
        <w:tc>
          <w:tcPr>
            <w:tcW w:w="2607" w:type="dxa"/>
            <w:shd w:val="clear" w:color="auto" w:fill="auto"/>
          </w:tcPr>
          <w:p w:rsidR="005C238C" w:rsidRPr="00FF1F79" w:rsidRDefault="005C238C" w:rsidP="001D1CF7">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заездного кармана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310,0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6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21.</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Серова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Серова, 462</w:t>
            </w:r>
          </w:p>
        </w:tc>
        <w:tc>
          <w:tcPr>
            <w:tcW w:w="2607" w:type="dxa"/>
            <w:shd w:val="clear" w:color="auto" w:fill="auto"/>
          </w:tcPr>
          <w:p w:rsidR="005C238C" w:rsidRPr="00FF1F79" w:rsidRDefault="005C238C" w:rsidP="00624579">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r w:rsidR="004D3B06">
              <w:rPr>
                <w:rFonts w:ascii="Times New Roman" w:eastAsia="Times New Roman" w:hAnsi="Times New Roman" w:cs="Times New Roman"/>
                <w:color w:val="000000"/>
                <w:sz w:val="24"/>
                <w:szCs w:val="24"/>
              </w:rPr>
              <w:t>,</w:t>
            </w:r>
            <w:r w:rsidRPr="00FF1F79">
              <w:rPr>
                <w:rFonts w:ascii="Times New Roman" w:eastAsia="Times New Roman" w:hAnsi="Times New Roman" w:cs="Times New Roman"/>
                <w:color w:val="000000"/>
                <w:sz w:val="24"/>
                <w:szCs w:val="24"/>
              </w:rPr>
              <w:t xml:space="preserve"> 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415,0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22.</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Серова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375B63" w:rsidRPr="00FF1F79" w:rsidRDefault="005C238C" w:rsidP="00BC6C44">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Серова, 279А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bl>
    <w:p w:rsidR="001B14DC" w:rsidRDefault="001B14DC">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96"/>
        <w:gridCol w:w="2607"/>
        <w:gridCol w:w="1559"/>
      </w:tblGrid>
      <w:tr w:rsidR="001B14DC" w:rsidRPr="00FF1F79" w:rsidTr="00AC76E7">
        <w:trPr>
          <w:cantSplit/>
          <w:trHeight w:val="300"/>
        </w:trPr>
        <w:tc>
          <w:tcPr>
            <w:tcW w:w="709" w:type="dxa"/>
            <w:shd w:val="clear" w:color="auto" w:fill="auto"/>
          </w:tcPr>
          <w:p w:rsidR="001B14DC" w:rsidRPr="00FF1F79" w:rsidRDefault="001B14DC" w:rsidP="001B14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985" w:type="dxa"/>
            <w:shd w:val="clear" w:color="auto" w:fill="auto"/>
          </w:tcPr>
          <w:p w:rsidR="001B14DC" w:rsidRPr="00FF1F79" w:rsidRDefault="001B14DC" w:rsidP="001B14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96" w:type="dxa"/>
            <w:shd w:val="clear" w:color="auto" w:fill="auto"/>
          </w:tcPr>
          <w:p w:rsidR="001B14DC" w:rsidRPr="00FF1F79" w:rsidRDefault="001B14DC" w:rsidP="001B14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07" w:type="dxa"/>
            <w:shd w:val="clear" w:color="auto" w:fill="auto"/>
          </w:tcPr>
          <w:p w:rsidR="001B14DC" w:rsidRPr="00FF1F79" w:rsidRDefault="001B14DC" w:rsidP="001B14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shd w:val="clear" w:color="auto" w:fill="auto"/>
          </w:tcPr>
          <w:p w:rsidR="001B14DC" w:rsidRPr="00FF1F79" w:rsidRDefault="001B14DC" w:rsidP="001B14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23.</w:t>
            </w:r>
          </w:p>
        </w:tc>
        <w:tc>
          <w:tcPr>
            <w:tcW w:w="1985" w:type="dxa"/>
            <w:shd w:val="clear" w:color="auto" w:fill="auto"/>
            <w:hideMark/>
          </w:tcPr>
          <w:p w:rsidR="005C238C" w:rsidRPr="00FF1F79" w:rsidRDefault="005C238C" w:rsidP="007265C2">
            <w:pPr>
              <w:spacing w:after="0" w:line="240" w:lineRule="auto"/>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 19</w:t>
            </w:r>
          </w:p>
          <w:p w:rsidR="007265C2" w:rsidRPr="00FF1F79" w:rsidRDefault="007265C2" w:rsidP="00375B63">
            <w:pPr>
              <w:spacing w:after="0" w:line="240" w:lineRule="auto"/>
              <w:rPr>
                <w:rFonts w:ascii="Times New Roman" w:eastAsia="Times New Roman" w:hAnsi="Times New Roman" w:cs="Times New Roman"/>
                <w:color w:val="000000"/>
                <w:sz w:val="24"/>
                <w:szCs w:val="24"/>
              </w:rPr>
            </w:pPr>
          </w:p>
        </w:tc>
        <w:tc>
          <w:tcPr>
            <w:tcW w:w="2607" w:type="dxa"/>
            <w:shd w:val="clear" w:color="auto" w:fill="auto"/>
          </w:tcPr>
          <w:p w:rsidR="005C238C" w:rsidRPr="00FF1F79" w:rsidRDefault="005C238C" w:rsidP="00624579">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r w:rsidR="00624579">
              <w:rPr>
                <w:rFonts w:ascii="Times New Roman" w:eastAsia="Times New Roman" w:hAnsi="Times New Roman" w:cs="Times New Roman"/>
                <w:color w:val="000000"/>
                <w:sz w:val="24"/>
                <w:szCs w:val="24"/>
              </w:rPr>
              <w:t>,</w:t>
            </w:r>
            <w:r w:rsidRPr="00FF1F79">
              <w:rPr>
                <w:rFonts w:ascii="Times New Roman" w:eastAsia="Times New Roman" w:hAnsi="Times New Roman" w:cs="Times New Roman"/>
                <w:color w:val="000000"/>
                <w:sz w:val="24"/>
                <w:szCs w:val="24"/>
              </w:rPr>
              <w:t xml:space="preserve"> 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415,0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24.</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в районе</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 ул. Мичурина, 30</w:t>
            </w:r>
          </w:p>
        </w:tc>
        <w:tc>
          <w:tcPr>
            <w:tcW w:w="2607" w:type="dxa"/>
            <w:shd w:val="clear" w:color="auto" w:fill="auto"/>
          </w:tcPr>
          <w:p w:rsidR="009C176E"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r w:rsidR="00EC3EA0">
              <w:rPr>
                <w:rFonts w:ascii="Times New Roman" w:eastAsia="Times New Roman" w:hAnsi="Times New Roman" w:cs="Times New Roman"/>
                <w:color w:val="000000"/>
                <w:sz w:val="24"/>
                <w:szCs w:val="24"/>
              </w:rPr>
              <w:t>,</w:t>
            </w:r>
            <w:r w:rsidRPr="00FF1F79">
              <w:rPr>
                <w:rFonts w:ascii="Times New Roman" w:eastAsia="Times New Roman" w:hAnsi="Times New Roman" w:cs="Times New Roman"/>
                <w:color w:val="000000"/>
                <w:sz w:val="24"/>
                <w:szCs w:val="24"/>
              </w:rPr>
              <w:t xml:space="preserve"> 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415,0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746"/>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25.</w:t>
            </w:r>
          </w:p>
        </w:tc>
        <w:tc>
          <w:tcPr>
            <w:tcW w:w="1985" w:type="dxa"/>
            <w:shd w:val="clear" w:color="auto" w:fill="auto"/>
            <w:hideMark/>
          </w:tcPr>
          <w:p w:rsidR="00BF07BA" w:rsidRPr="00FF1F79" w:rsidRDefault="00BF07BA" w:rsidP="008D351E">
            <w:pPr>
              <w:spacing w:after="0" w:line="240" w:lineRule="auto"/>
              <w:jc w:val="center"/>
              <w:rPr>
                <w:rFonts w:ascii="Times New Roman" w:eastAsia="Times New Roman" w:hAnsi="Times New Roman" w:cs="Times New Roman"/>
                <w:color w:val="000000"/>
                <w:sz w:val="24"/>
                <w:szCs w:val="24"/>
              </w:rPr>
            </w:pP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Каховский</w:t>
            </w:r>
          </w:p>
          <w:p w:rsidR="00BF07BA" w:rsidRPr="00FF1F79" w:rsidRDefault="00BF07BA" w:rsidP="00BF07BA">
            <w:pPr>
              <w:spacing w:after="0" w:line="240" w:lineRule="auto"/>
              <w:rPr>
                <w:rFonts w:ascii="Times New Roman" w:eastAsia="Times New Roman" w:hAnsi="Times New Roman" w:cs="Times New Roman"/>
                <w:color w:val="000000"/>
                <w:sz w:val="24"/>
                <w:szCs w:val="24"/>
              </w:rPr>
            </w:pP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Каховск</w:t>
            </w:r>
            <w:r w:rsidR="000D1C7D">
              <w:rPr>
                <w:rFonts w:ascii="Times New Roman" w:eastAsia="Times New Roman" w:hAnsi="Times New Roman" w:cs="Times New Roman"/>
                <w:color w:val="000000"/>
                <w:sz w:val="24"/>
                <w:szCs w:val="24"/>
              </w:rPr>
              <w:t>ого</w:t>
            </w:r>
            <w:r w:rsidRPr="00FF1F79">
              <w:rPr>
                <w:rFonts w:ascii="Times New Roman" w:eastAsia="Times New Roman" w:hAnsi="Times New Roman" w:cs="Times New Roman"/>
                <w:color w:val="000000"/>
                <w:sz w:val="24"/>
                <w:szCs w:val="24"/>
              </w:rPr>
              <w:t>, 18/1</w:t>
            </w:r>
          </w:p>
        </w:tc>
        <w:tc>
          <w:tcPr>
            <w:tcW w:w="2607" w:type="dxa"/>
            <w:shd w:val="clear" w:color="auto" w:fill="auto"/>
          </w:tcPr>
          <w:p w:rsidR="005C238C"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r w:rsidR="00EC3EA0">
              <w:rPr>
                <w:rFonts w:ascii="Times New Roman" w:eastAsia="Times New Roman" w:hAnsi="Times New Roman" w:cs="Times New Roman"/>
                <w:color w:val="000000"/>
                <w:sz w:val="24"/>
                <w:szCs w:val="24"/>
              </w:rPr>
              <w:t>,</w:t>
            </w:r>
            <w:r w:rsidRPr="00FF1F79">
              <w:rPr>
                <w:rFonts w:ascii="Times New Roman" w:eastAsia="Times New Roman" w:hAnsi="Times New Roman" w:cs="Times New Roman"/>
                <w:color w:val="000000"/>
                <w:sz w:val="24"/>
                <w:szCs w:val="24"/>
              </w:rPr>
              <w:t xml:space="preserve"> 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415,0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26.</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Гражданская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Гражданск</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5к.1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27.</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Объездная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Ракитн</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посадочной площадки</w:t>
            </w:r>
            <w:r w:rsidR="00EC3E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6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Победы</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Победы, 41В</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29.</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Горная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пр. Урицкого, 2А</w:t>
            </w:r>
          </w:p>
        </w:tc>
        <w:tc>
          <w:tcPr>
            <w:tcW w:w="2607" w:type="dxa"/>
            <w:shd w:val="clear" w:color="auto" w:fill="auto"/>
          </w:tcPr>
          <w:p w:rsidR="005C238C"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EC3EA0">
              <w:rPr>
                <w:rFonts w:ascii="Times New Roman" w:eastAsia="Times New Roman" w:hAnsi="Times New Roman" w:cs="Times New Roman"/>
                <w:color w:val="000000"/>
                <w:sz w:val="24"/>
                <w:szCs w:val="24"/>
              </w:rPr>
              <w:t>,</w:t>
            </w:r>
          </w:p>
          <w:p w:rsidR="005C238C"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30.</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Горная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Горн</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4</w:t>
            </w:r>
          </w:p>
        </w:tc>
        <w:tc>
          <w:tcPr>
            <w:tcW w:w="2607" w:type="dxa"/>
            <w:shd w:val="clear" w:color="auto" w:fill="auto"/>
          </w:tcPr>
          <w:p w:rsidR="005C238C"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EC3EA0">
              <w:rPr>
                <w:rFonts w:ascii="Times New Roman" w:eastAsia="Times New Roman" w:hAnsi="Times New Roman" w:cs="Times New Roman"/>
                <w:color w:val="000000"/>
                <w:sz w:val="24"/>
                <w:szCs w:val="24"/>
              </w:rPr>
              <w:t>,</w:t>
            </w:r>
          </w:p>
          <w:p w:rsidR="000349DD"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31.</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r w:rsidRPr="00FF1F79">
              <w:rPr>
                <w:rFonts w:ascii="Times New Roman" w:eastAsia="Times New Roman" w:hAnsi="Times New Roman" w:cs="Times New Roman"/>
                <w:color w:val="000000"/>
                <w:sz w:val="24"/>
                <w:szCs w:val="24"/>
              </w:rPr>
              <w:t>, 95</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посадочной площадки</w:t>
            </w:r>
            <w:r w:rsidR="00F93EB8">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7E39AB" w:rsidRDefault="007E39AB" w:rsidP="008D351E">
            <w:pPr>
              <w:spacing w:after="0" w:line="240" w:lineRule="auto"/>
              <w:jc w:val="center"/>
              <w:rPr>
                <w:rFonts w:ascii="Times New Roman" w:eastAsia="Times New Roman" w:hAnsi="Times New Roman" w:cs="Times New Roman"/>
                <w:color w:val="000000"/>
                <w:sz w:val="24"/>
                <w:szCs w:val="24"/>
              </w:rPr>
            </w:pP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32.</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бул. Зеленая </w:t>
            </w:r>
            <w:r w:rsidR="00D03D43">
              <w:rPr>
                <w:rFonts w:ascii="Times New Roman" w:eastAsia="Times New Roman" w:hAnsi="Times New Roman" w:cs="Times New Roman"/>
                <w:color w:val="000000"/>
                <w:sz w:val="24"/>
                <w:szCs w:val="24"/>
              </w:rPr>
              <w:t>Р</w:t>
            </w:r>
            <w:r w:rsidRPr="00FF1F79">
              <w:rPr>
                <w:rFonts w:ascii="Times New Roman" w:eastAsia="Times New Roman" w:hAnsi="Times New Roman" w:cs="Times New Roman"/>
                <w:color w:val="000000"/>
                <w:sz w:val="24"/>
                <w:szCs w:val="24"/>
              </w:rPr>
              <w:t>оща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с/т «Химик»</w:t>
            </w:r>
          </w:p>
        </w:tc>
        <w:tc>
          <w:tcPr>
            <w:tcW w:w="2607" w:type="dxa"/>
            <w:shd w:val="clear" w:color="auto" w:fill="auto"/>
          </w:tcPr>
          <w:p w:rsidR="007E39AB" w:rsidRPr="00FF1F79" w:rsidRDefault="005C238C" w:rsidP="00D03D43">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посадочной площадки</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6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33.</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Октябрьская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Октябрьск</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235</w:t>
            </w:r>
          </w:p>
        </w:tc>
        <w:tc>
          <w:tcPr>
            <w:tcW w:w="2607" w:type="dxa"/>
            <w:shd w:val="clear" w:color="auto" w:fill="auto"/>
          </w:tcPr>
          <w:p w:rsidR="005C238C"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D03D43">
              <w:rPr>
                <w:rFonts w:ascii="Times New Roman" w:eastAsia="Times New Roman" w:hAnsi="Times New Roman" w:cs="Times New Roman"/>
                <w:color w:val="000000"/>
                <w:sz w:val="24"/>
                <w:szCs w:val="24"/>
              </w:rPr>
              <w:t>,</w:t>
            </w:r>
          </w:p>
          <w:p w:rsidR="007E39AB"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34.</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Бруснева</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Бруснева</w:t>
            </w:r>
            <w:proofErr w:type="spellEnd"/>
            <w:r w:rsidRPr="00FF1F79">
              <w:rPr>
                <w:rFonts w:ascii="Times New Roman" w:eastAsia="Times New Roman" w:hAnsi="Times New Roman" w:cs="Times New Roman"/>
                <w:color w:val="000000"/>
                <w:sz w:val="24"/>
                <w:szCs w:val="24"/>
              </w:rPr>
              <w:t>, 2В</w:t>
            </w:r>
          </w:p>
        </w:tc>
        <w:tc>
          <w:tcPr>
            <w:tcW w:w="2607" w:type="dxa"/>
            <w:shd w:val="clear" w:color="auto" w:fill="auto"/>
          </w:tcPr>
          <w:p w:rsidR="009521BB"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r w:rsidR="00EC3EA0">
              <w:rPr>
                <w:rFonts w:ascii="Times New Roman" w:eastAsia="Times New Roman" w:hAnsi="Times New Roman" w:cs="Times New Roman"/>
                <w:color w:val="000000"/>
                <w:sz w:val="24"/>
                <w:szCs w:val="24"/>
              </w:rPr>
              <w:t>,</w:t>
            </w:r>
            <w:r w:rsidRPr="00FF1F79">
              <w:rPr>
                <w:rFonts w:ascii="Times New Roman" w:eastAsia="Times New Roman" w:hAnsi="Times New Roman" w:cs="Times New Roman"/>
                <w:color w:val="000000"/>
                <w:sz w:val="24"/>
                <w:szCs w:val="24"/>
              </w:rPr>
              <w:t xml:space="preserve"> 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415,0</w:t>
            </w:r>
            <w:r w:rsidR="009C75FF" w:rsidRPr="00FF1F79">
              <w:rPr>
                <w:rFonts w:ascii="Times New Roman" w:eastAsia="Times New Roman" w:hAnsi="Times New Roman" w:cs="Times New Roman"/>
                <w:color w:val="000000"/>
                <w:sz w:val="24"/>
                <w:szCs w:val="24"/>
              </w:rPr>
              <w:t>0</w:t>
            </w:r>
          </w:p>
        </w:tc>
      </w:tr>
      <w:tr w:rsidR="005C238C" w:rsidRPr="00FF1F79" w:rsidTr="00AA7AF1">
        <w:trPr>
          <w:cantSplit/>
          <w:trHeight w:val="636"/>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35.</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Доваторцев</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Доваторцев, 30Б</w:t>
            </w:r>
          </w:p>
        </w:tc>
        <w:tc>
          <w:tcPr>
            <w:tcW w:w="2607" w:type="dxa"/>
            <w:shd w:val="clear" w:color="auto" w:fill="auto"/>
          </w:tcPr>
          <w:p w:rsidR="005C238C" w:rsidRPr="00FF1F79"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36.</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Чапаева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Чапаева, 56А</w:t>
            </w:r>
          </w:p>
        </w:tc>
        <w:tc>
          <w:tcPr>
            <w:tcW w:w="2607" w:type="dxa"/>
            <w:shd w:val="clear" w:color="auto" w:fill="auto"/>
          </w:tcPr>
          <w:p w:rsidR="005C238C" w:rsidRPr="001D1CF7"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1D1CF7">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1D1CF7">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1D1CF7" w:rsidRDefault="005C238C" w:rsidP="00EC3EA0">
            <w:pPr>
              <w:spacing w:after="0" w:line="240" w:lineRule="auto"/>
              <w:ind w:left="-57" w:right="-57"/>
              <w:jc w:val="center"/>
              <w:rPr>
                <w:rFonts w:ascii="Times New Roman" w:eastAsia="Times New Roman" w:hAnsi="Times New Roman" w:cs="Times New Roman"/>
                <w:color w:val="000000"/>
                <w:sz w:val="24"/>
                <w:szCs w:val="24"/>
              </w:rPr>
            </w:pPr>
            <w:r w:rsidRPr="001D1CF7">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bl>
    <w:p w:rsidR="001B14DC" w:rsidRDefault="001B14DC">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96"/>
        <w:gridCol w:w="2607"/>
        <w:gridCol w:w="1559"/>
      </w:tblGrid>
      <w:tr w:rsidR="001B14DC" w:rsidRPr="00FF1F79" w:rsidTr="00AC76E7">
        <w:trPr>
          <w:cantSplit/>
          <w:trHeight w:val="300"/>
        </w:trPr>
        <w:tc>
          <w:tcPr>
            <w:tcW w:w="709" w:type="dxa"/>
            <w:shd w:val="clear" w:color="auto" w:fill="auto"/>
          </w:tcPr>
          <w:p w:rsidR="001B14DC" w:rsidRPr="00FF1F79" w:rsidRDefault="001B14DC"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985" w:type="dxa"/>
            <w:shd w:val="clear" w:color="auto" w:fill="auto"/>
          </w:tcPr>
          <w:p w:rsidR="001B14DC" w:rsidRPr="00FF1F79" w:rsidRDefault="001B14DC"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96" w:type="dxa"/>
            <w:shd w:val="clear" w:color="auto" w:fill="auto"/>
          </w:tcPr>
          <w:p w:rsidR="001B14DC" w:rsidRPr="00FF1F79" w:rsidRDefault="001B14DC"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07" w:type="dxa"/>
            <w:shd w:val="clear" w:color="auto" w:fill="auto"/>
          </w:tcPr>
          <w:p w:rsidR="001B14DC" w:rsidRPr="001D1CF7" w:rsidRDefault="001B14DC"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shd w:val="clear" w:color="auto" w:fill="auto"/>
          </w:tcPr>
          <w:p w:rsidR="001B14DC" w:rsidRPr="00FF1F79" w:rsidRDefault="001B14DC"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37.</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 68</w:t>
            </w:r>
          </w:p>
          <w:p w:rsidR="00375B63" w:rsidRDefault="00375B63" w:rsidP="008D351E">
            <w:pPr>
              <w:spacing w:after="0" w:line="240" w:lineRule="auto"/>
              <w:jc w:val="center"/>
              <w:rPr>
                <w:rFonts w:ascii="Times New Roman" w:eastAsia="Times New Roman" w:hAnsi="Times New Roman" w:cs="Times New Roman"/>
                <w:color w:val="000000"/>
                <w:sz w:val="24"/>
                <w:szCs w:val="24"/>
              </w:rPr>
            </w:pPr>
          </w:p>
          <w:p w:rsidR="00375B63" w:rsidRPr="00FF1F79" w:rsidRDefault="00375B63" w:rsidP="008D351E">
            <w:pPr>
              <w:spacing w:after="0" w:line="240" w:lineRule="auto"/>
              <w:jc w:val="center"/>
              <w:rPr>
                <w:rFonts w:ascii="Times New Roman" w:eastAsia="Times New Roman" w:hAnsi="Times New Roman" w:cs="Times New Roman"/>
                <w:color w:val="000000"/>
                <w:sz w:val="24"/>
                <w:szCs w:val="24"/>
              </w:rPr>
            </w:pPr>
          </w:p>
        </w:tc>
        <w:tc>
          <w:tcPr>
            <w:tcW w:w="2607" w:type="dxa"/>
            <w:shd w:val="clear" w:color="auto" w:fill="auto"/>
          </w:tcPr>
          <w:p w:rsidR="005C238C" w:rsidRPr="001D1CF7" w:rsidRDefault="005C238C" w:rsidP="001E37A0">
            <w:pPr>
              <w:spacing w:after="0" w:line="240" w:lineRule="auto"/>
              <w:ind w:left="-57" w:right="-57"/>
              <w:jc w:val="center"/>
              <w:rPr>
                <w:rFonts w:ascii="Times New Roman" w:eastAsia="Times New Roman" w:hAnsi="Times New Roman" w:cs="Times New Roman"/>
                <w:color w:val="000000"/>
                <w:sz w:val="24"/>
                <w:szCs w:val="24"/>
              </w:rPr>
            </w:pPr>
            <w:r w:rsidRPr="001D1CF7">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1D1CF7">
              <w:rPr>
                <w:rFonts w:ascii="Times New Roman" w:eastAsia="Times New Roman" w:hAnsi="Times New Roman" w:cs="Times New Roman"/>
                <w:color w:val="000000"/>
                <w:sz w:val="24"/>
                <w:szCs w:val="24"/>
              </w:rPr>
              <w:t>МТС с заездным карманом</w:t>
            </w:r>
            <w:r w:rsidR="00FD53D4">
              <w:rPr>
                <w:rFonts w:ascii="Times New Roman" w:eastAsia="Times New Roman" w:hAnsi="Times New Roman" w:cs="Times New Roman"/>
                <w:color w:val="000000"/>
                <w:sz w:val="24"/>
                <w:szCs w:val="24"/>
              </w:rPr>
              <w:t>,</w:t>
            </w:r>
          </w:p>
          <w:p w:rsidR="005C238C" w:rsidRPr="001D1CF7" w:rsidRDefault="005C238C" w:rsidP="008D351E">
            <w:pPr>
              <w:spacing w:after="0" w:line="240" w:lineRule="auto"/>
              <w:jc w:val="center"/>
              <w:rPr>
                <w:rFonts w:ascii="Times New Roman" w:eastAsia="Times New Roman" w:hAnsi="Times New Roman" w:cs="Times New Roman"/>
                <w:color w:val="000000"/>
                <w:sz w:val="24"/>
                <w:szCs w:val="24"/>
              </w:rPr>
            </w:pPr>
            <w:r w:rsidRPr="001D1CF7">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38.</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 47</w:t>
            </w:r>
          </w:p>
        </w:tc>
        <w:tc>
          <w:tcPr>
            <w:tcW w:w="2607" w:type="dxa"/>
            <w:shd w:val="clear" w:color="auto" w:fill="auto"/>
          </w:tcPr>
          <w:p w:rsidR="005C238C" w:rsidRPr="00FF1F79" w:rsidRDefault="005C238C" w:rsidP="001E37A0">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FD53D4">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p w:rsidR="007265C2" w:rsidRPr="00FF1F79" w:rsidRDefault="007265C2" w:rsidP="008D351E">
            <w:pPr>
              <w:spacing w:after="0" w:line="240" w:lineRule="auto"/>
              <w:jc w:val="center"/>
              <w:rPr>
                <w:rFonts w:ascii="Times New Roman" w:eastAsia="Times New Roman" w:hAnsi="Times New Roman" w:cs="Times New Roman"/>
                <w:color w:val="000000"/>
                <w:sz w:val="24"/>
                <w:szCs w:val="24"/>
              </w:rPr>
            </w:pPr>
          </w:p>
          <w:p w:rsidR="007265C2" w:rsidRPr="00FF1F79" w:rsidRDefault="007265C2" w:rsidP="008D351E">
            <w:pPr>
              <w:spacing w:after="0" w:line="240" w:lineRule="auto"/>
              <w:jc w:val="center"/>
              <w:rPr>
                <w:rFonts w:ascii="Times New Roman" w:eastAsia="Times New Roman" w:hAnsi="Times New Roman" w:cs="Times New Roman"/>
                <w:color w:val="000000"/>
                <w:sz w:val="24"/>
                <w:szCs w:val="24"/>
              </w:rPr>
            </w:pPr>
          </w:p>
          <w:p w:rsidR="007265C2" w:rsidRPr="00FF1F79" w:rsidRDefault="007265C2" w:rsidP="008D351E">
            <w:pPr>
              <w:spacing w:after="0" w:line="240" w:lineRule="auto"/>
              <w:jc w:val="center"/>
              <w:rPr>
                <w:rFonts w:ascii="Times New Roman" w:eastAsia="Times New Roman" w:hAnsi="Times New Roman" w:cs="Times New Roman"/>
                <w:color w:val="000000"/>
                <w:sz w:val="24"/>
                <w:szCs w:val="24"/>
              </w:rPr>
            </w:pP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39.</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Достоевского</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Достоевского, 27</w:t>
            </w:r>
          </w:p>
        </w:tc>
        <w:tc>
          <w:tcPr>
            <w:tcW w:w="2607" w:type="dxa"/>
            <w:shd w:val="clear" w:color="auto" w:fill="auto"/>
          </w:tcPr>
          <w:p w:rsidR="009C176E" w:rsidRPr="00FF1F79" w:rsidRDefault="005C238C" w:rsidP="001B14DC">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1B14DC">
        <w:trPr>
          <w:cantSplit/>
          <w:trHeight w:val="566"/>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40.</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Ленина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Ленина, 326</w:t>
            </w:r>
            <w:r w:rsidR="00392082">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ст.1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41.</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Л. Толстого</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Л. Толстого, 74</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p w:rsidR="00BF07BA" w:rsidRPr="00FF1F79" w:rsidRDefault="00BF07BA" w:rsidP="008D351E">
            <w:pPr>
              <w:spacing w:after="0" w:line="240" w:lineRule="auto"/>
              <w:jc w:val="center"/>
              <w:rPr>
                <w:rFonts w:ascii="Times New Roman" w:eastAsia="Times New Roman" w:hAnsi="Times New Roman" w:cs="Times New Roman"/>
                <w:color w:val="000000"/>
                <w:sz w:val="24"/>
                <w:szCs w:val="24"/>
              </w:rPr>
            </w:pPr>
          </w:p>
        </w:tc>
      </w:tr>
      <w:tr w:rsidR="005C238C" w:rsidRPr="00FF1F79" w:rsidTr="00AC76E7">
        <w:trPr>
          <w:cantSplit/>
          <w:trHeight w:val="6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Мичурина, 53А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43.</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Пестеля</w:t>
            </w:r>
          </w:p>
        </w:tc>
        <w:tc>
          <w:tcPr>
            <w:tcW w:w="2496" w:type="dxa"/>
            <w:shd w:val="clear" w:color="auto" w:fill="auto"/>
            <w:hideMark/>
          </w:tcPr>
          <w:p w:rsidR="001765E8"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Пестеля, 5А</w:t>
            </w:r>
          </w:p>
        </w:tc>
        <w:tc>
          <w:tcPr>
            <w:tcW w:w="2607" w:type="dxa"/>
            <w:shd w:val="clear" w:color="auto" w:fill="auto"/>
          </w:tcPr>
          <w:p w:rsidR="005C238C" w:rsidRPr="00FF1F79" w:rsidRDefault="005C238C" w:rsidP="00073194">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w:t>
            </w:r>
            <w:r w:rsidR="003D6CD4">
              <w:rPr>
                <w:rFonts w:ascii="Times New Roman" w:eastAsia="Times New Roman" w:hAnsi="Times New Roman" w:cs="Times New Roman"/>
                <w:color w:val="000000"/>
                <w:sz w:val="24"/>
                <w:szCs w:val="24"/>
              </w:rPr>
              <w:t xml:space="preserve">тройство стояночной площадки </w:t>
            </w:r>
            <w:r w:rsidR="00073194">
              <w:rPr>
                <w:rFonts w:ascii="Times New Roman" w:eastAsia="Times New Roman" w:hAnsi="Times New Roman" w:cs="Times New Roman"/>
                <w:color w:val="000000"/>
                <w:sz w:val="24"/>
                <w:szCs w:val="24"/>
              </w:rPr>
              <w:t>МТС</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44.</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Победы</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Победы, 23</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45.</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Баумана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Баумана, 60/1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FD53D4">
              <w:rPr>
                <w:rFonts w:ascii="Times New Roman" w:eastAsia="Times New Roman" w:hAnsi="Times New Roman" w:cs="Times New Roman"/>
                <w:color w:val="000000"/>
                <w:sz w:val="24"/>
                <w:szCs w:val="24"/>
              </w:rPr>
              <w:t>,</w:t>
            </w:r>
          </w:p>
          <w:p w:rsidR="000349DD" w:rsidRPr="00FF1F79" w:rsidRDefault="005C238C" w:rsidP="001B14DC">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46.</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Л. Толстого</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Л. Толстого, 108</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p>
          <w:p w:rsidR="00FF1F79" w:rsidRPr="00FF1F79" w:rsidRDefault="001E37A0" w:rsidP="001B14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r w:rsidR="005C238C" w:rsidRPr="00FF1F79">
              <w:rPr>
                <w:rFonts w:ascii="Times New Roman" w:eastAsia="Times New Roman" w:hAnsi="Times New Roman" w:cs="Times New Roman"/>
                <w:color w:val="000000"/>
                <w:sz w:val="24"/>
                <w:szCs w:val="24"/>
              </w:rPr>
              <w:t>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47.</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r w:rsidRPr="00FF1F79">
              <w:rPr>
                <w:rFonts w:ascii="Times New Roman" w:eastAsia="Times New Roman" w:hAnsi="Times New Roman" w:cs="Times New Roman"/>
                <w:color w:val="000000"/>
                <w:sz w:val="24"/>
                <w:szCs w:val="24"/>
              </w:rPr>
              <w:t>, 86А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7E39AB" w:rsidRDefault="007E39AB" w:rsidP="008D351E">
            <w:pPr>
              <w:spacing w:after="0" w:line="240" w:lineRule="auto"/>
              <w:jc w:val="center"/>
              <w:rPr>
                <w:rFonts w:ascii="Times New Roman" w:eastAsia="Times New Roman" w:hAnsi="Times New Roman" w:cs="Times New Roman"/>
                <w:color w:val="000000"/>
                <w:sz w:val="24"/>
                <w:szCs w:val="24"/>
              </w:rPr>
            </w:pP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48.</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в районе</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 ул. </w:t>
            </w:r>
            <w:proofErr w:type="spellStart"/>
            <w:r w:rsidRPr="00FF1F79">
              <w:rPr>
                <w:rFonts w:ascii="Times New Roman" w:eastAsia="Times New Roman" w:hAnsi="Times New Roman" w:cs="Times New Roman"/>
                <w:color w:val="000000"/>
                <w:sz w:val="24"/>
                <w:szCs w:val="24"/>
              </w:rPr>
              <w:t>Бурмистрова</w:t>
            </w:r>
            <w:proofErr w:type="spellEnd"/>
            <w:r w:rsidRPr="00FF1F79">
              <w:rPr>
                <w:rFonts w:ascii="Times New Roman" w:eastAsia="Times New Roman" w:hAnsi="Times New Roman" w:cs="Times New Roman"/>
                <w:color w:val="000000"/>
                <w:sz w:val="24"/>
                <w:szCs w:val="24"/>
              </w:rPr>
              <w:t>, 27</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r w:rsidRPr="00FF1F79">
              <w:rPr>
                <w:rFonts w:ascii="Times New Roman" w:eastAsia="Times New Roman" w:hAnsi="Times New Roman" w:cs="Times New Roman"/>
                <w:color w:val="000000"/>
                <w:sz w:val="24"/>
                <w:szCs w:val="24"/>
              </w:rPr>
              <w:t>, 33</w:t>
            </w:r>
          </w:p>
        </w:tc>
        <w:tc>
          <w:tcPr>
            <w:tcW w:w="2607" w:type="dxa"/>
            <w:shd w:val="clear" w:color="auto" w:fill="auto"/>
          </w:tcPr>
          <w:p w:rsidR="005C238C" w:rsidRPr="00FF1F79" w:rsidRDefault="005C238C" w:rsidP="000349DD">
            <w:pPr>
              <w:spacing w:after="0" w:line="240" w:lineRule="auto"/>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7E39AB" w:rsidRDefault="007E39AB" w:rsidP="008D351E">
            <w:pPr>
              <w:spacing w:after="0" w:line="240" w:lineRule="auto"/>
              <w:jc w:val="center"/>
              <w:rPr>
                <w:rFonts w:ascii="Times New Roman" w:eastAsia="Times New Roman" w:hAnsi="Times New Roman" w:cs="Times New Roman"/>
                <w:color w:val="000000"/>
                <w:sz w:val="24"/>
                <w:szCs w:val="24"/>
              </w:rPr>
            </w:pP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1435"/>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49.</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r w:rsidRPr="00FF1F79">
              <w:rPr>
                <w:rFonts w:ascii="Times New Roman" w:eastAsia="Times New Roman" w:hAnsi="Times New Roman" w:cs="Times New Roman"/>
                <w:color w:val="000000"/>
                <w:sz w:val="24"/>
                <w:szCs w:val="24"/>
              </w:rPr>
              <w:t>, 211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посадочной площадки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r w:rsidR="001E37A0">
              <w:rPr>
                <w:rFonts w:ascii="Times New Roman" w:eastAsia="Times New Roman" w:hAnsi="Times New Roman" w:cs="Times New Roman"/>
                <w:color w:val="000000"/>
                <w:sz w:val="24"/>
                <w:szCs w:val="24"/>
              </w:rPr>
              <w:t>,</w:t>
            </w:r>
          </w:p>
          <w:p w:rsidR="009521BB" w:rsidRPr="00FF1F79" w:rsidRDefault="005C238C" w:rsidP="000349D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50.</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Чехова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Чехова, 83/1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FD53D4">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51.</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ул. </w:t>
            </w:r>
            <w:proofErr w:type="spellStart"/>
            <w:r w:rsidRPr="00FF1F79">
              <w:rPr>
                <w:rFonts w:ascii="Times New Roman" w:eastAsia="Times New Roman" w:hAnsi="Times New Roman" w:cs="Times New Roman"/>
                <w:color w:val="000000"/>
                <w:sz w:val="24"/>
                <w:szCs w:val="24"/>
              </w:rPr>
              <w:t>Бурмистрова</w:t>
            </w:r>
            <w:proofErr w:type="spellEnd"/>
            <w:r w:rsidRPr="00FF1F79">
              <w:rPr>
                <w:rFonts w:ascii="Times New Roman" w:eastAsia="Times New Roman" w:hAnsi="Times New Roman" w:cs="Times New Roman"/>
                <w:color w:val="000000"/>
                <w:sz w:val="24"/>
                <w:szCs w:val="24"/>
              </w:rPr>
              <w:t>, 154</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bl>
    <w:p w:rsidR="001765E8" w:rsidRDefault="001765E8">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96"/>
        <w:gridCol w:w="2607"/>
        <w:gridCol w:w="1559"/>
      </w:tblGrid>
      <w:tr w:rsidR="001765E8" w:rsidRPr="00FF1F79" w:rsidTr="00AC76E7">
        <w:trPr>
          <w:cantSplit/>
          <w:trHeight w:val="300"/>
        </w:trPr>
        <w:tc>
          <w:tcPr>
            <w:tcW w:w="709"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985"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96" w:type="dxa"/>
            <w:shd w:val="clear" w:color="auto" w:fill="auto"/>
          </w:tcPr>
          <w:p w:rsidR="001765E8" w:rsidRPr="00FF1F79" w:rsidRDefault="001765E8" w:rsidP="000D1C7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07"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52.</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Горная</w:t>
            </w:r>
          </w:p>
        </w:tc>
        <w:tc>
          <w:tcPr>
            <w:tcW w:w="2496" w:type="dxa"/>
            <w:shd w:val="clear" w:color="auto" w:fill="auto"/>
            <w:hideMark/>
          </w:tcPr>
          <w:p w:rsidR="001765E8"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0D1C7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Южн</w:t>
            </w:r>
            <w:r w:rsidR="000D1C7D">
              <w:rPr>
                <w:rFonts w:ascii="Times New Roman" w:eastAsia="Times New Roman" w:hAnsi="Times New Roman" w:cs="Times New Roman"/>
                <w:color w:val="000000"/>
                <w:sz w:val="24"/>
                <w:szCs w:val="24"/>
              </w:rPr>
              <w:t>ой</w:t>
            </w:r>
            <w:r w:rsidRPr="00FF1F79">
              <w:rPr>
                <w:rFonts w:ascii="Times New Roman" w:eastAsia="Times New Roman" w:hAnsi="Times New Roman" w:cs="Times New Roman"/>
                <w:color w:val="000000"/>
                <w:sz w:val="24"/>
                <w:szCs w:val="24"/>
              </w:rPr>
              <w:t>, 112/1</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(напротив)</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p>
          <w:p w:rsidR="005C238C" w:rsidRPr="00FF1F79" w:rsidRDefault="001E37A0"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r w:rsidR="005C238C" w:rsidRPr="00FF1F79">
              <w:rPr>
                <w:rFonts w:ascii="Times New Roman" w:eastAsia="Times New Roman" w:hAnsi="Times New Roman" w:cs="Times New Roman"/>
                <w:color w:val="000000"/>
                <w:sz w:val="24"/>
                <w:szCs w:val="24"/>
              </w:rPr>
              <w:t>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53.</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просп. Юности</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просп. Кулакова, 27</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54.</w:t>
            </w:r>
          </w:p>
        </w:tc>
        <w:tc>
          <w:tcPr>
            <w:tcW w:w="1985" w:type="dxa"/>
            <w:shd w:val="clear" w:color="auto" w:fill="auto"/>
            <w:hideMark/>
          </w:tcPr>
          <w:p w:rsidR="005C238C" w:rsidRPr="00FF1F79" w:rsidRDefault="005C238C" w:rsidP="001765E8">
            <w:pPr>
              <w:spacing w:after="0" w:line="240" w:lineRule="auto"/>
              <w:ind w:left="-57" w:right="-113"/>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w:t>
            </w:r>
            <w:r w:rsidR="008E36F6">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50 лет ВЛКСМ</w:t>
            </w:r>
          </w:p>
        </w:tc>
        <w:tc>
          <w:tcPr>
            <w:tcW w:w="2496" w:type="dxa"/>
            <w:shd w:val="clear" w:color="auto" w:fill="auto"/>
            <w:hideMark/>
          </w:tcPr>
          <w:p w:rsidR="001765E8"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p>
          <w:p w:rsidR="005C238C" w:rsidRPr="001765E8" w:rsidRDefault="005C238C" w:rsidP="001765E8">
            <w:pPr>
              <w:spacing w:after="0" w:line="240" w:lineRule="auto"/>
              <w:ind w:left="-57" w:right="-57"/>
              <w:jc w:val="center"/>
              <w:rPr>
                <w:rFonts w:ascii="Times New Roman" w:eastAsia="Times New Roman" w:hAnsi="Times New Roman" w:cs="Times New Roman"/>
                <w:color w:val="000000"/>
                <w:spacing w:val="-4"/>
                <w:sz w:val="24"/>
                <w:szCs w:val="24"/>
              </w:rPr>
            </w:pPr>
            <w:r w:rsidRPr="001765E8">
              <w:rPr>
                <w:rFonts w:ascii="Times New Roman" w:eastAsia="Times New Roman" w:hAnsi="Times New Roman" w:cs="Times New Roman"/>
                <w:color w:val="000000"/>
                <w:spacing w:val="-4"/>
                <w:sz w:val="24"/>
                <w:szCs w:val="24"/>
              </w:rPr>
              <w:t>ул.</w:t>
            </w:r>
            <w:r w:rsidR="004E1586">
              <w:rPr>
                <w:rFonts w:ascii="Times New Roman" w:eastAsia="Times New Roman" w:hAnsi="Times New Roman" w:cs="Times New Roman"/>
                <w:color w:val="000000"/>
                <w:spacing w:val="-4"/>
                <w:sz w:val="24"/>
                <w:szCs w:val="24"/>
              </w:rPr>
              <w:t xml:space="preserve"> </w:t>
            </w:r>
            <w:r w:rsidRPr="001765E8">
              <w:rPr>
                <w:rFonts w:ascii="Times New Roman" w:eastAsia="Times New Roman" w:hAnsi="Times New Roman" w:cs="Times New Roman"/>
                <w:color w:val="000000"/>
                <w:spacing w:val="-4"/>
                <w:sz w:val="24"/>
                <w:szCs w:val="24"/>
              </w:rPr>
              <w:t>50 лет ВЛКСМ, 23/1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демонтаж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55.</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Пушкина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нечетная сторона</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Серова</w:t>
            </w:r>
          </w:p>
        </w:tc>
        <w:tc>
          <w:tcPr>
            <w:tcW w:w="2607" w:type="dxa"/>
            <w:shd w:val="clear" w:color="auto" w:fill="auto"/>
          </w:tcPr>
          <w:p w:rsidR="007A03E5" w:rsidRPr="00FF1F79" w:rsidRDefault="005C238C" w:rsidP="00AA7AF1">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56.</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Пушкина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четная сторона</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Серова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p w:rsidR="009C176E" w:rsidRPr="00FF1F79" w:rsidRDefault="009C176E" w:rsidP="001D1CF7">
            <w:pPr>
              <w:spacing w:after="0" w:line="240" w:lineRule="auto"/>
              <w:rPr>
                <w:rFonts w:ascii="Times New Roman" w:eastAsia="Times New Roman" w:hAnsi="Times New Roman" w:cs="Times New Roman"/>
                <w:color w:val="000000"/>
                <w:sz w:val="24"/>
                <w:szCs w:val="24"/>
              </w:rPr>
            </w:pP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57.</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Пушкина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четная сторона</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Лермонтова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A7AF1">
        <w:trPr>
          <w:cantSplit/>
          <w:trHeight w:val="1162"/>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58.</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Партизанская</w:t>
            </w:r>
          </w:p>
        </w:tc>
        <w:tc>
          <w:tcPr>
            <w:tcW w:w="2496" w:type="dxa"/>
            <w:shd w:val="clear" w:color="auto" w:fill="auto"/>
            <w:hideMark/>
          </w:tcPr>
          <w:p w:rsidR="005C238C" w:rsidRPr="00FF1F79" w:rsidRDefault="005C238C" w:rsidP="0056313B">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r w:rsidR="0056313B">
              <w:rPr>
                <w:rFonts w:ascii="Times New Roman" w:eastAsia="Times New Roman" w:hAnsi="Times New Roman" w:cs="Times New Roman"/>
                <w:color w:val="000000"/>
                <w:sz w:val="24"/>
                <w:szCs w:val="24"/>
              </w:rPr>
              <w:t>дома</w:t>
            </w:r>
            <w:r w:rsidRPr="00FF1F79">
              <w:rPr>
                <w:rFonts w:ascii="Times New Roman" w:eastAsia="Times New Roman" w:hAnsi="Times New Roman" w:cs="Times New Roman"/>
                <w:color w:val="000000"/>
                <w:sz w:val="24"/>
                <w:szCs w:val="24"/>
              </w:rPr>
              <w:t xml:space="preserve"> 13</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AA7AF1">
              <w:rPr>
                <w:rFonts w:ascii="Times New Roman" w:eastAsia="Times New Roman" w:hAnsi="Times New Roman" w:cs="Times New Roman"/>
                <w:color w:val="000000"/>
                <w:sz w:val="24"/>
                <w:szCs w:val="24"/>
              </w:rPr>
              <w:t>,</w:t>
            </w:r>
          </w:p>
          <w:p w:rsidR="000349DD" w:rsidRPr="00FF1F79" w:rsidRDefault="005C238C" w:rsidP="000349DD">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59.</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Партизанская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нечетная сторона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Артема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0349DD" w:rsidRPr="00FF1F79" w:rsidRDefault="005C238C" w:rsidP="00AA7AF1">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0349DD" w:rsidRDefault="000349DD" w:rsidP="008D351E">
            <w:pPr>
              <w:spacing w:after="0" w:line="240" w:lineRule="auto"/>
              <w:jc w:val="center"/>
              <w:rPr>
                <w:rFonts w:ascii="Times New Roman" w:eastAsia="Times New Roman" w:hAnsi="Times New Roman" w:cs="Times New Roman"/>
                <w:color w:val="000000"/>
                <w:sz w:val="24"/>
                <w:szCs w:val="24"/>
              </w:rPr>
            </w:pP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60.</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Партизанская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четная сторона </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Артема</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F54EAE">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A7AF1">
        <w:trPr>
          <w:cantSplit/>
          <w:trHeight w:val="582"/>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61.</w:t>
            </w:r>
          </w:p>
        </w:tc>
        <w:tc>
          <w:tcPr>
            <w:tcW w:w="1985" w:type="dxa"/>
            <w:shd w:val="clear" w:color="auto" w:fill="auto"/>
            <w:hideMark/>
          </w:tcPr>
          <w:p w:rsidR="005C238C" w:rsidRPr="001765E8" w:rsidRDefault="00300CDA" w:rsidP="001765E8">
            <w:pPr>
              <w:spacing w:after="0" w:line="240" w:lineRule="auto"/>
              <w:ind w:left="-57" w:right="-57"/>
              <w:jc w:val="center"/>
              <w:rPr>
                <w:rFonts w:ascii="Times New Roman" w:eastAsia="Times New Roman" w:hAnsi="Times New Roman" w:cs="Times New Roman"/>
                <w:color w:val="000000"/>
                <w:spacing w:val="-4"/>
                <w:sz w:val="24"/>
                <w:szCs w:val="24"/>
              </w:rPr>
            </w:pPr>
            <w:r w:rsidRPr="001765E8">
              <w:rPr>
                <w:rFonts w:ascii="Times New Roman" w:eastAsia="Times New Roman" w:hAnsi="Times New Roman" w:cs="Times New Roman"/>
                <w:color w:val="000000"/>
                <w:spacing w:val="-4"/>
                <w:sz w:val="24"/>
                <w:szCs w:val="24"/>
              </w:rPr>
              <w:t>пр</w:t>
            </w:r>
            <w:r w:rsidR="005C238C" w:rsidRPr="001765E8">
              <w:rPr>
                <w:rFonts w:ascii="Times New Roman" w:eastAsia="Times New Roman" w:hAnsi="Times New Roman" w:cs="Times New Roman"/>
                <w:color w:val="000000"/>
                <w:spacing w:val="-4"/>
                <w:sz w:val="24"/>
                <w:szCs w:val="24"/>
              </w:rPr>
              <w:t>. Черняховского</w:t>
            </w:r>
          </w:p>
        </w:tc>
        <w:tc>
          <w:tcPr>
            <w:tcW w:w="2496" w:type="dxa"/>
            <w:shd w:val="clear" w:color="auto" w:fill="auto"/>
            <w:hideMark/>
          </w:tcPr>
          <w:p w:rsidR="005C238C" w:rsidRPr="00FF1F79" w:rsidRDefault="005C238C" w:rsidP="0056313B">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r w:rsidR="0056313B">
              <w:rPr>
                <w:rFonts w:ascii="Times New Roman" w:eastAsia="Times New Roman" w:hAnsi="Times New Roman" w:cs="Times New Roman"/>
                <w:color w:val="000000"/>
                <w:sz w:val="24"/>
                <w:szCs w:val="24"/>
              </w:rPr>
              <w:t>дома</w:t>
            </w:r>
            <w:r w:rsidRPr="00FF1F79">
              <w:rPr>
                <w:rFonts w:ascii="Times New Roman" w:eastAsia="Times New Roman" w:hAnsi="Times New Roman" w:cs="Times New Roman"/>
                <w:color w:val="000000"/>
                <w:sz w:val="24"/>
                <w:szCs w:val="24"/>
              </w:rPr>
              <w:t xml:space="preserve"> 2</w:t>
            </w:r>
          </w:p>
        </w:tc>
        <w:tc>
          <w:tcPr>
            <w:tcW w:w="2607" w:type="dxa"/>
            <w:shd w:val="clear" w:color="auto" w:fill="auto"/>
          </w:tcPr>
          <w:p w:rsidR="005C238C"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демонтаж</w:t>
            </w:r>
            <w:r w:rsidR="00073194" w:rsidRPr="00FF1F79">
              <w:rPr>
                <w:rFonts w:ascii="Times New Roman" w:eastAsia="Times New Roman" w:hAnsi="Times New Roman" w:cs="Times New Roman"/>
                <w:color w:val="000000"/>
                <w:sz w:val="24"/>
                <w:szCs w:val="24"/>
              </w:rPr>
              <w:t xml:space="preserve"> ОП</w:t>
            </w:r>
            <w:r w:rsidR="00073194">
              <w:rPr>
                <w:rFonts w:ascii="Times New Roman" w:eastAsia="Times New Roman" w:hAnsi="Times New Roman" w:cs="Times New Roman"/>
                <w:color w:val="000000"/>
                <w:sz w:val="24"/>
                <w:szCs w:val="24"/>
              </w:rPr>
              <w:t xml:space="preserve"> </w:t>
            </w:r>
            <w:r w:rsidR="00073194" w:rsidRPr="00FF1F79">
              <w:rPr>
                <w:rFonts w:ascii="Times New Roman" w:eastAsia="Times New Roman" w:hAnsi="Times New Roman" w:cs="Times New Roman"/>
                <w:color w:val="000000"/>
                <w:sz w:val="24"/>
                <w:szCs w:val="24"/>
              </w:rPr>
              <w:t>МТС</w:t>
            </w:r>
          </w:p>
          <w:p w:rsidR="00FF1F79" w:rsidRPr="00FF1F79" w:rsidRDefault="00FF1F79" w:rsidP="001D1CF7">
            <w:pPr>
              <w:spacing w:after="0" w:line="240" w:lineRule="auto"/>
              <w:rPr>
                <w:rFonts w:ascii="Times New Roman" w:eastAsia="Times New Roman" w:hAnsi="Times New Roman" w:cs="Times New Roman"/>
                <w:color w:val="000000"/>
                <w:sz w:val="24"/>
                <w:szCs w:val="24"/>
              </w:rPr>
            </w:pP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100,0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695"/>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62.</w:t>
            </w:r>
          </w:p>
        </w:tc>
        <w:tc>
          <w:tcPr>
            <w:tcW w:w="1985" w:type="dxa"/>
            <w:shd w:val="clear" w:color="auto" w:fill="auto"/>
            <w:hideMark/>
          </w:tcPr>
          <w:p w:rsidR="005C238C" w:rsidRPr="001765E8" w:rsidRDefault="00300CDA" w:rsidP="001765E8">
            <w:pPr>
              <w:spacing w:after="0" w:line="240" w:lineRule="auto"/>
              <w:ind w:left="-57" w:right="-57"/>
              <w:jc w:val="center"/>
              <w:rPr>
                <w:rFonts w:ascii="Times New Roman" w:eastAsia="Times New Roman" w:hAnsi="Times New Roman" w:cs="Times New Roman"/>
                <w:color w:val="000000"/>
                <w:spacing w:val="-4"/>
                <w:sz w:val="24"/>
                <w:szCs w:val="24"/>
              </w:rPr>
            </w:pPr>
            <w:r w:rsidRPr="001765E8">
              <w:rPr>
                <w:rFonts w:ascii="Times New Roman" w:eastAsia="Times New Roman" w:hAnsi="Times New Roman" w:cs="Times New Roman"/>
                <w:color w:val="000000"/>
                <w:spacing w:val="-4"/>
                <w:sz w:val="24"/>
                <w:szCs w:val="24"/>
              </w:rPr>
              <w:t>пр</w:t>
            </w:r>
            <w:r w:rsidR="005C238C" w:rsidRPr="001765E8">
              <w:rPr>
                <w:rFonts w:ascii="Times New Roman" w:eastAsia="Times New Roman" w:hAnsi="Times New Roman" w:cs="Times New Roman"/>
                <w:color w:val="000000"/>
                <w:spacing w:val="-4"/>
                <w:sz w:val="24"/>
                <w:szCs w:val="24"/>
              </w:rPr>
              <w:t>. Черняховского</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r w:rsidR="0056313B">
              <w:rPr>
                <w:rFonts w:ascii="Times New Roman" w:eastAsia="Times New Roman" w:hAnsi="Times New Roman" w:cs="Times New Roman"/>
                <w:color w:val="000000"/>
                <w:sz w:val="24"/>
                <w:szCs w:val="24"/>
              </w:rPr>
              <w:t>дома</w:t>
            </w:r>
            <w:r w:rsidRPr="00FF1F79">
              <w:rPr>
                <w:rFonts w:ascii="Times New Roman" w:eastAsia="Times New Roman" w:hAnsi="Times New Roman" w:cs="Times New Roman"/>
                <w:color w:val="000000"/>
                <w:sz w:val="24"/>
                <w:szCs w:val="24"/>
              </w:rPr>
              <w:t xml:space="preserve"> 3</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p>
        </w:tc>
        <w:tc>
          <w:tcPr>
            <w:tcW w:w="1559" w:type="dxa"/>
            <w:shd w:val="clear" w:color="auto" w:fill="auto"/>
          </w:tcPr>
          <w:p w:rsidR="007E39AB" w:rsidRDefault="007E39AB" w:rsidP="008D351E">
            <w:pPr>
              <w:spacing w:after="0" w:line="240" w:lineRule="auto"/>
              <w:jc w:val="center"/>
              <w:rPr>
                <w:rFonts w:ascii="Times New Roman" w:eastAsia="Times New Roman" w:hAnsi="Times New Roman" w:cs="Times New Roman"/>
                <w:color w:val="000000"/>
                <w:sz w:val="24"/>
                <w:szCs w:val="24"/>
              </w:rPr>
            </w:pP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420,0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63.</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Объездная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четная сторона</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r w:rsidR="0056313B">
              <w:rPr>
                <w:rFonts w:ascii="Times New Roman" w:eastAsia="Times New Roman" w:hAnsi="Times New Roman" w:cs="Times New Roman"/>
                <w:color w:val="000000"/>
                <w:sz w:val="24"/>
                <w:szCs w:val="24"/>
              </w:rPr>
              <w:t>дома</w:t>
            </w:r>
            <w:r w:rsidRPr="00FF1F79">
              <w:rPr>
                <w:rFonts w:ascii="Times New Roman" w:eastAsia="Times New Roman" w:hAnsi="Times New Roman" w:cs="Times New Roman"/>
                <w:color w:val="000000"/>
                <w:sz w:val="24"/>
                <w:szCs w:val="24"/>
              </w:rPr>
              <w:t xml:space="preserve"> 30</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64.</w:t>
            </w:r>
          </w:p>
        </w:tc>
        <w:tc>
          <w:tcPr>
            <w:tcW w:w="1985" w:type="dxa"/>
            <w:shd w:val="clear" w:color="auto" w:fill="auto"/>
            <w:hideMark/>
          </w:tcPr>
          <w:p w:rsidR="005C238C" w:rsidRPr="00FF1F79" w:rsidRDefault="005C238C" w:rsidP="001765E8">
            <w:pPr>
              <w:spacing w:after="0" w:line="240" w:lineRule="auto"/>
              <w:ind w:left="-57" w:right="-57"/>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Селекционная</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СТ «Селекционер»</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65.</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Кирина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 xml:space="preserve">в районе </w:t>
            </w:r>
            <w:r w:rsidR="0056313B">
              <w:rPr>
                <w:rFonts w:ascii="Times New Roman" w:eastAsia="Times New Roman" w:hAnsi="Times New Roman" w:cs="Times New Roman"/>
                <w:color w:val="000000"/>
                <w:sz w:val="24"/>
                <w:szCs w:val="24"/>
              </w:rPr>
              <w:t>дома</w:t>
            </w:r>
            <w:r w:rsidRPr="00FF1F79">
              <w:rPr>
                <w:rFonts w:ascii="Times New Roman" w:eastAsia="Times New Roman" w:hAnsi="Times New Roman" w:cs="Times New Roman"/>
                <w:color w:val="000000"/>
                <w:sz w:val="24"/>
                <w:szCs w:val="24"/>
              </w:rPr>
              <w:t xml:space="preserve"> 1</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1E37A0">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bl>
    <w:p w:rsidR="001765E8" w:rsidRDefault="001765E8">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96"/>
        <w:gridCol w:w="2607"/>
        <w:gridCol w:w="1559"/>
      </w:tblGrid>
      <w:tr w:rsidR="001765E8" w:rsidRPr="00FF1F79" w:rsidTr="00AC76E7">
        <w:trPr>
          <w:cantSplit/>
          <w:trHeight w:val="300"/>
        </w:trPr>
        <w:tc>
          <w:tcPr>
            <w:tcW w:w="709"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985"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96"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07"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shd w:val="clear" w:color="auto" w:fill="auto"/>
          </w:tcPr>
          <w:p w:rsidR="001765E8" w:rsidRPr="00FF1F79" w:rsidRDefault="001765E8" w:rsidP="008D3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66.</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Чапаева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нечетная сторона</w:t>
            </w:r>
          </w:p>
          <w:p w:rsidR="005C238C" w:rsidRPr="00FF1F79" w:rsidRDefault="005C238C" w:rsidP="0056313B">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ул. Березов</w:t>
            </w:r>
            <w:r w:rsidR="0056313B">
              <w:rPr>
                <w:rFonts w:ascii="Times New Roman" w:eastAsia="Times New Roman" w:hAnsi="Times New Roman" w:cs="Times New Roman"/>
                <w:color w:val="000000"/>
                <w:sz w:val="24"/>
                <w:szCs w:val="24"/>
              </w:rPr>
              <w:t>ой</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обустройство ОП</w:t>
            </w:r>
            <w:r w:rsidR="00073194">
              <w:rPr>
                <w:rFonts w:ascii="Times New Roman" w:eastAsia="Times New Roman" w:hAnsi="Times New Roman" w:cs="Times New Roman"/>
                <w:color w:val="000000"/>
                <w:sz w:val="24"/>
                <w:szCs w:val="24"/>
              </w:rPr>
              <w:t xml:space="preserve"> </w:t>
            </w:r>
            <w:r w:rsidRPr="00FF1F79">
              <w:rPr>
                <w:rFonts w:ascii="Times New Roman" w:eastAsia="Times New Roman" w:hAnsi="Times New Roman" w:cs="Times New Roman"/>
                <w:color w:val="000000"/>
                <w:sz w:val="24"/>
                <w:szCs w:val="24"/>
              </w:rPr>
              <w:t>МТС с заездным карманом</w:t>
            </w:r>
            <w:r w:rsidR="00AA7AF1">
              <w:rPr>
                <w:rFonts w:ascii="Times New Roman" w:eastAsia="Times New Roman" w:hAnsi="Times New Roman" w:cs="Times New Roman"/>
                <w:color w:val="000000"/>
                <w:sz w:val="24"/>
                <w:szCs w:val="24"/>
              </w:rPr>
              <w:t>,</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700,0</w:t>
            </w:r>
            <w:r w:rsidR="009C75FF" w:rsidRPr="00FF1F79">
              <w:rPr>
                <w:rFonts w:ascii="Times New Roman" w:eastAsia="Times New Roman" w:hAnsi="Times New Roman" w:cs="Times New Roman"/>
                <w:color w:val="000000"/>
                <w:sz w:val="24"/>
                <w:szCs w:val="24"/>
              </w:rPr>
              <w:t>0</w:t>
            </w:r>
          </w:p>
        </w:tc>
      </w:tr>
      <w:tr w:rsidR="005C238C" w:rsidRPr="00FF1F79" w:rsidTr="00AC76E7">
        <w:trPr>
          <w:cantSplit/>
          <w:trHeight w:val="300"/>
        </w:trPr>
        <w:tc>
          <w:tcPr>
            <w:tcW w:w="70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67.</w:t>
            </w:r>
          </w:p>
        </w:tc>
        <w:tc>
          <w:tcPr>
            <w:tcW w:w="1985"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Макарова</w:t>
            </w:r>
          </w:p>
        </w:tc>
        <w:tc>
          <w:tcPr>
            <w:tcW w:w="2496" w:type="dxa"/>
            <w:shd w:val="clear" w:color="auto" w:fill="auto"/>
            <w:hideMark/>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четная сторона</w:t>
            </w:r>
          </w:p>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пер. Буйнакского</w:t>
            </w:r>
          </w:p>
        </w:tc>
        <w:tc>
          <w:tcPr>
            <w:tcW w:w="2607"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установка элементов обустройства</w:t>
            </w:r>
          </w:p>
        </w:tc>
        <w:tc>
          <w:tcPr>
            <w:tcW w:w="1559" w:type="dxa"/>
            <w:shd w:val="clear" w:color="auto" w:fill="auto"/>
          </w:tcPr>
          <w:p w:rsidR="005C238C" w:rsidRPr="00FF1F79" w:rsidRDefault="005C238C"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280,0</w:t>
            </w:r>
            <w:r w:rsidR="009C75FF" w:rsidRPr="00FF1F79">
              <w:rPr>
                <w:rFonts w:ascii="Times New Roman" w:eastAsia="Times New Roman" w:hAnsi="Times New Roman" w:cs="Times New Roman"/>
                <w:color w:val="000000"/>
                <w:sz w:val="24"/>
                <w:szCs w:val="24"/>
              </w:rPr>
              <w:t>0</w:t>
            </w:r>
          </w:p>
        </w:tc>
      </w:tr>
      <w:tr w:rsidR="009C75FF" w:rsidRPr="0056730E" w:rsidTr="00AC76E7">
        <w:trPr>
          <w:cantSplit/>
          <w:trHeight w:val="300"/>
        </w:trPr>
        <w:tc>
          <w:tcPr>
            <w:tcW w:w="709" w:type="dxa"/>
            <w:shd w:val="clear" w:color="auto" w:fill="auto"/>
          </w:tcPr>
          <w:p w:rsidR="009C75FF" w:rsidRPr="00FF1F79" w:rsidRDefault="009C75FF" w:rsidP="008D351E">
            <w:pPr>
              <w:spacing w:after="0" w:line="240" w:lineRule="auto"/>
              <w:jc w:val="center"/>
              <w:rPr>
                <w:rFonts w:ascii="Times New Roman" w:eastAsia="Times New Roman" w:hAnsi="Times New Roman" w:cs="Times New Roman"/>
                <w:color w:val="000000"/>
                <w:sz w:val="24"/>
                <w:szCs w:val="24"/>
              </w:rPr>
            </w:pPr>
          </w:p>
        </w:tc>
        <w:tc>
          <w:tcPr>
            <w:tcW w:w="7088" w:type="dxa"/>
            <w:gridSpan w:val="3"/>
            <w:shd w:val="clear" w:color="auto" w:fill="auto"/>
            <w:vAlign w:val="center"/>
          </w:tcPr>
          <w:p w:rsidR="009C75FF" w:rsidRPr="00FF1F79" w:rsidRDefault="009C75FF" w:rsidP="009C75FF">
            <w:pPr>
              <w:spacing w:after="0" w:line="240" w:lineRule="auto"/>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Всего</w:t>
            </w:r>
            <w:r w:rsidR="001E37A0">
              <w:rPr>
                <w:rFonts w:ascii="Times New Roman" w:eastAsia="Times New Roman" w:hAnsi="Times New Roman" w:cs="Times New Roman"/>
                <w:color w:val="000000"/>
                <w:sz w:val="24"/>
                <w:szCs w:val="24"/>
              </w:rPr>
              <w:t>:</w:t>
            </w:r>
          </w:p>
        </w:tc>
        <w:tc>
          <w:tcPr>
            <w:tcW w:w="1559" w:type="dxa"/>
            <w:shd w:val="clear" w:color="auto" w:fill="auto"/>
          </w:tcPr>
          <w:p w:rsidR="009C75FF" w:rsidRPr="0056730E" w:rsidRDefault="009C75FF" w:rsidP="008D351E">
            <w:pPr>
              <w:spacing w:after="0" w:line="240" w:lineRule="auto"/>
              <w:jc w:val="center"/>
              <w:rPr>
                <w:rFonts w:ascii="Times New Roman" w:eastAsia="Times New Roman" w:hAnsi="Times New Roman" w:cs="Times New Roman"/>
                <w:color w:val="000000"/>
                <w:sz w:val="24"/>
                <w:szCs w:val="24"/>
              </w:rPr>
            </w:pPr>
            <w:r w:rsidRPr="00FF1F79">
              <w:rPr>
                <w:rFonts w:ascii="Times New Roman" w:eastAsia="Times New Roman" w:hAnsi="Times New Roman" w:cs="Times New Roman"/>
                <w:color w:val="000000"/>
                <w:sz w:val="24"/>
                <w:szCs w:val="24"/>
              </w:rPr>
              <w:t>29</w:t>
            </w:r>
            <w:r w:rsidR="00404590">
              <w:rPr>
                <w:rFonts w:ascii="Times New Roman" w:eastAsia="Times New Roman" w:hAnsi="Times New Roman" w:cs="Times New Roman"/>
                <w:color w:val="000000"/>
                <w:sz w:val="24"/>
                <w:szCs w:val="24"/>
              </w:rPr>
              <w:t> </w:t>
            </w:r>
            <w:r w:rsidRPr="00FF1F79">
              <w:rPr>
                <w:rFonts w:ascii="Times New Roman" w:eastAsia="Times New Roman" w:hAnsi="Times New Roman" w:cs="Times New Roman"/>
                <w:color w:val="000000"/>
                <w:sz w:val="24"/>
                <w:szCs w:val="24"/>
              </w:rPr>
              <w:t>905,00</w:t>
            </w:r>
          </w:p>
        </w:tc>
      </w:tr>
    </w:tbl>
    <w:p w:rsidR="007A03E5" w:rsidRDefault="007A03E5" w:rsidP="004B17C1">
      <w:pPr>
        <w:spacing w:after="0" w:line="240" w:lineRule="auto"/>
        <w:contextualSpacing/>
        <w:jc w:val="center"/>
        <w:rPr>
          <w:rFonts w:ascii="Times New Roman" w:hAnsi="Times New Roman" w:cs="Times New Roman"/>
          <w:sz w:val="28"/>
          <w:szCs w:val="24"/>
        </w:rPr>
      </w:pPr>
    </w:p>
    <w:p w:rsidR="00404590" w:rsidRDefault="001E44E8" w:rsidP="001765E8">
      <w:pPr>
        <w:spacing w:after="0" w:line="240" w:lineRule="exact"/>
        <w:contextualSpacing/>
        <w:jc w:val="center"/>
        <w:rPr>
          <w:rFonts w:ascii="Times New Roman" w:hAnsi="Times New Roman" w:cs="Times New Roman"/>
          <w:sz w:val="28"/>
          <w:szCs w:val="24"/>
        </w:rPr>
      </w:pPr>
      <w:r w:rsidRPr="0056730E">
        <w:rPr>
          <w:rFonts w:ascii="Times New Roman" w:hAnsi="Times New Roman" w:cs="Times New Roman"/>
          <w:sz w:val="28"/>
          <w:szCs w:val="24"/>
        </w:rPr>
        <w:t>6</w:t>
      </w:r>
      <w:r w:rsidR="008D351E" w:rsidRPr="0056730E">
        <w:rPr>
          <w:rFonts w:ascii="Times New Roman" w:hAnsi="Times New Roman" w:cs="Times New Roman"/>
          <w:sz w:val="28"/>
          <w:szCs w:val="24"/>
        </w:rPr>
        <w:t>.1.2.</w:t>
      </w:r>
      <w:r w:rsidR="001765E8">
        <w:rPr>
          <w:rFonts w:ascii="Times New Roman" w:hAnsi="Times New Roman" w:cs="Times New Roman"/>
          <w:sz w:val="28"/>
          <w:szCs w:val="24"/>
        </w:rPr>
        <w:t> </w:t>
      </w:r>
      <w:r w:rsidR="008D351E" w:rsidRPr="0056730E">
        <w:rPr>
          <w:rFonts w:ascii="Times New Roman" w:hAnsi="Times New Roman" w:cs="Times New Roman"/>
          <w:sz w:val="28"/>
          <w:szCs w:val="28"/>
        </w:rPr>
        <w:t>Объемы финансирования м</w:t>
      </w:r>
      <w:r w:rsidR="008D351E" w:rsidRPr="0056730E">
        <w:rPr>
          <w:rFonts w:ascii="Times New Roman" w:eastAsia="Times New Roman" w:hAnsi="Times New Roman" w:cs="Times New Roman"/>
          <w:sz w:val="28"/>
          <w:szCs w:val="28"/>
        </w:rPr>
        <w:t>ероприятий</w:t>
      </w:r>
      <w:r w:rsidR="00805B2A" w:rsidRPr="0056730E">
        <w:rPr>
          <w:rFonts w:ascii="Times New Roman" w:hAnsi="Times New Roman" w:cs="Times New Roman"/>
          <w:sz w:val="28"/>
          <w:szCs w:val="24"/>
        </w:rPr>
        <w:t xml:space="preserve"> по строительству </w:t>
      </w:r>
    </w:p>
    <w:p w:rsidR="008D351E" w:rsidRPr="0056730E" w:rsidRDefault="00073194" w:rsidP="001765E8">
      <w:pPr>
        <w:spacing w:after="0" w:line="240" w:lineRule="exact"/>
        <w:contextualSpacing/>
        <w:jc w:val="center"/>
        <w:rPr>
          <w:rFonts w:ascii="Times New Roman" w:hAnsi="Times New Roman" w:cs="Times New Roman"/>
          <w:sz w:val="28"/>
          <w:szCs w:val="24"/>
        </w:rPr>
      </w:pPr>
      <w:r>
        <w:rPr>
          <w:rFonts w:ascii="Times New Roman" w:hAnsi="Times New Roman" w:cs="Times New Roman"/>
          <w:sz w:val="28"/>
          <w:szCs w:val="24"/>
        </w:rPr>
        <w:t>остановочных пунктов маршрутных транспортных средств</w:t>
      </w:r>
    </w:p>
    <w:p w:rsidR="002A4095" w:rsidRPr="0056730E" w:rsidRDefault="002A4095" w:rsidP="002A4095">
      <w:pPr>
        <w:spacing w:after="0" w:line="240" w:lineRule="auto"/>
        <w:ind w:firstLine="709"/>
        <w:jc w:val="center"/>
        <w:rPr>
          <w:rFonts w:ascii="Times New Roman" w:hAnsi="Times New Roman" w:cs="Times New Roman"/>
          <w:color w:val="000000" w:themeColor="text1"/>
          <w:sz w:val="28"/>
          <w:szCs w:val="28"/>
        </w:rPr>
      </w:pPr>
    </w:p>
    <w:p w:rsidR="004B17C1" w:rsidRDefault="00C55069" w:rsidP="004D3F3E">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3</w:t>
      </w:r>
      <w:r w:rsidR="00EA48C6">
        <w:rPr>
          <w:rFonts w:ascii="Times New Roman" w:hAnsi="Times New Roman"/>
          <w:color w:val="000000" w:themeColor="text1"/>
          <w:sz w:val="28"/>
          <w:szCs w:val="28"/>
        </w:rPr>
        <w:t>4</w:t>
      </w:r>
    </w:p>
    <w:tbl>
      <w:tblPr>
        <w:tblStyle w:val="aa"/>
        <w:tblW w:w="9343" w:type="dxa"/>
        <w:jc w:val="center"/>
        <w:tblBorders>
          <w:top w:val="single" w:sz="4" w:space="0" w:color="auto"/>
          <w:bottom w:val="none" w:sz="0" w:space="0" w:color="auto"/>
        </w:tblBorders>
        <w:tblLook w:val="04A0" w:firstRow="1" w:lastRow="0" w:firstColumn="1" w:lastColumn="0" w:noHBand="0" w:noVBand="1"/>
      </w:tblPr>
      <w:tblGrid>
        <w:gridCol w:w="554"/>
        <w:gridCol w:w="2127"/>
        <w:gridCol w:w="2126"/>
        <w:gridCol w:w="3118"/>
        <w:gridCol w:w="1418"/>
      </w:tblGrid>
      <w:tr w:rsidR="00BF07BA" w:rsidTr="00D86BFD">
        <w:trPr>
          <w:jc w:val="center"/>
        </w:trPr>
        <w:tc>
          <w:tcPr>
            <w:tcW w:w="554" w:type="dxa"/>
            <w:vAlign w:val="center"/>
          </w:tcPr>
          <w:p w:rsidR="00BF07BA" w:rsidRDefault="00BF07BA" w:rsidP="00D26B64">
            <w:pPr>
              <w:jc w:val="center"/>
              <w:rPr>
                <w:rFonts w:ascii="Times New Roman" w:hAnsi="Times New Roman" w:cs="Times New Roman"/>
                <w:sz w:val="28"/>
                <w:szCs w:val="28"/>
              </w:rPr>
            </w:pPr>
            <w:r w:rsidRPr="005C238C">
              <w:rPr>
                <w:rFonts w:ascii="Times New Roman" w:eastAsia="Times New Roman" w:hAnsi="Times New Roman" w:cs="Times New Roman"/>
                <w:color w:val="000000"/>
              </w:rPr>
              <w:t>№ п/п</w:t>
            </w:r>
          </w:p>
        </w:tc>
        <w:tc>
          <w:tcPr>
            <w:tcW w:w="2127" w:type="dxa"/>
            <w:vAlign w:val="center"/>
          </w:tcPr>
          <w:p w:rsidR="00BF07BA" w:rsidRDefault="00D26B64" w:rsidP="00D26B64">
            <w:pPr>
              <w:jc w:val="center"/>
              <w:rPr>
                <w:rFonts w:ascii="Times New Roman" w:hAnsi="Times New Roman" w:cs="Times New Roman"/>
                <w:sz w:val="28"/>
                <w:szCs w:val="28"/>
              </w:rPr>
            </w:pPr>
            <w:r>
              <w:rPr>
                <w:rFonts w:ascii="Times New Roman" w:eastAsia="Times New Roman" w:hAnsi="Times New Roman" w:cs="Times New Roman"/>
                <w:color w:val="000000"/>
              </w:rPr>
              <w:t>АД</w:t>
            </w:r>
          </w:p>
        </w:tc>
        <w:tc>
          <w:tcPr>
            <w:tcW w:w="2126" w:type="dxa"/>
            <w:vAlign w:val="center"/>
          </w:tcPr>
          <w:p w:rsidR="001E37A0" w:rsidRDefault="00BF07BA" w:rsidP="00D26B64">
            <w:pPr>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Место расположения </w:t>
            </w:r>
          </w:p>
          <w:p w:rsidR="00BF07BA" w:rsidRDefault="00BF07BA" w:rsidP="00D26B64">
            <w:pPr>
              <w:jc w:val="center"/>
              <w:rPr>
                <w:rFonts w:ascii="Times New Roman" w:hAnsi="Times New Roman" w:cs="Times New Roman"/>
                <w:sz w:val="28"/>
                <w:szCs w:val="28"/>
              </w:rPr>
            </w:pPr>
            <w:r w:rsidRPr="005C238C">
              <w:rPr>
                <w:rFonts w:ascii="Times New Roman" w:eastAsia="Times New Roman" w:hAnsi="Times New Roman" w:cs="Times New Roman"/>
                <w:color w:val="000000"/>
              </w:rPr>
              <w:t>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w:t>
            </w:r>
          </w:p>
        </w:tc>
        <w:tc>
          <w:tcPr>
            <w:tcW w:w="3118" w:type="dxa"/>
            <w:vAlign w:val="center"/>
          </w:tcPr>
          <w:p w:rsidR="00BF07BA" w:rsidRDefault="00BF07BA" w:rsidP="00D26B64">
            <w:pPr>
              <w:jc w:val="center"/>
              <w:rPr>
                <w:rFonts w:ascii="Times New Roman" w:hAnsi="Times New Roman" w:cs="Times New Roman"/>
                <w:sz w:val="28"/>
                <w:szCs w:val="28"/>
              </w:rPr>
            </w:pPr>
            <w:r w:rsidRPr="005C238C">
              <w:rPr>
                <w:rFonts w:ascii="Times New Roman" w:eastAsia="Times New Roman" w:hAnsi="Times New Roman" w:cs="Times New Roman"/>
                <w:color w:val="000000"/>
              </w:rPr>
              <w:t>Мероприятия</w:t>
            </w:r>
          </w:p>
        </w:tc>
        <w:tc>
          <w:tcPr>
            <w:tcW w:w="1418" w:type="dxa"/>
            <w:vAlign w:val="center"/>
          </w:tcPr>
          <w:p w:rsidR="00BF07BA" w:rsidRDefault="00BF07BA" w:rsidP="00D26B64">
            <w:pPr>
              <w:jc w:val="center"/>
              <w:rPr>
                <w:rFonts w:ascii="Times New Roman" w:hAnsi="Times New Roman" w:cs="Times New Roman"/>
                <w:sz w:val="28"/>
                <w:szCs w:val="28"/>
              </w:rPr>
            </w:pPr>
            <w:r w:rsidRPr="005C238C">
              <w:rPr>
                <w:rFonts w:ascii="Times New Roman" w:hAnsi="Times New Roman" w:cs="Times New Roman"/>
              </w:rPr>
              <w:t>Стоимость, тыс. руб</w:t>
            </w:r>
            <w:r>
              <w:rPr>
                <w:rFonts w:ascii="Times New Roman" w:hAnsi="Times New Roman" w:cs="Times New Roman"/>
              </w:rPr>
              <w:t>лей</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126"/>
        <w:gridCol w:w="3118"/>
        <w:gridCol w:w="1418"/>
      </w:tblGrid>
      <w:tr w:rsidR="008D351E" w:rsidRPr="00BF07BA" w:rsidTr="00D86BFD">
        <w:trPr>
          <w:trHeight w:val="133"/>
          <w:tblHeader/>
        </w:trPr>
        <w:tc>
          <w:tcPr>
            <w:tcW w:w="567" w:type="dxa"/>
            <w:tcBorders>
              <w:top w:val="single" w:sz="4" w:space="0" w:color="auto"/>
            </w:tcBorders>
            <w:shd w:val="clear" w:color="auto" w:fill="auto"/>
            <w:vAlign w:val="center"/>
            <w:hideMark/>
          </w:tcPr>
          <w:p w:rsidR="008D351E" w:rsidRPr="00404590" w:rsidRDefault="00BF07BA" w:rsidP="00BF07BA">
            <w:pPr>
              <w:spacing w:after="0" w:line="240" w:lineRule="exact"/>
              <w:jc w:val="center"/>
              <w:rPr>
                <w:rFonts w:ascii="Times New Roman" w:eastAsia="Times New Roman" w:hAnsi="Times New Roman" w:cs="Times New Roman"/>
                <w:color w:val="000000"/>
              </w:rPr>
            </w:pPr>
            <w:r w:rsidRPr="00404590">
              <w:rPr>
                <w:rFonts w:ascii="Times New Roman" w:eastAsia="Times New Roman" w:hAnsi="Times New Roman" w:cs="Times New Roman"/>
                <w:color w:val="000000"/>
              </w:rPr>
              <w:t>1</w:t>
            </w:r>
          </w:p>
        </w:tc>
        <w:tc>
          <w:tcPr>
            <w:tcW w:w="2127" w:type="dxa"/>
            <w:tcBorders>
              <w:top w:val="single" w:sz="4" w:space="0" w:color="auto"/>
            </w:tcBorders>
            <w:shd w:val="clear" w:color="auto" w:fill="auto"/>
            <w:vAlign w:val="center"/>
            <w:hideMark/>
          </w:tcPr>
          <w:p w:rsidR="008D351E" w:rsidRPr="00404590" w:rsidRDefault="00BF07BA" w:rsidP="00BF07BA">
            <w:pPr>
              <w:spacing w:after="0" w:line="240" w:lineRule="exact"/>
              <w:jc w:val="center"/>
              <w:rPr>
                <w:rFonts w:ascii="Times New Roman" w:eastAsia="Times New Roman" w:hAnsi="Times New Roman" w:cs="Times New Roman"/>
                <w:color w:val="000000"/>
              </w:rPr>
            </w:pPr>
            <w:r w:rsidRPr="00404590">
              <w:rPr>
                <w:rFonts w:ascii="Times New Roman" w:eastAsia="Times New Roman" w:hAnsi="Times New Roman" w:cs="Times New Roman"/>
                <w:color w:val="000000"/>
              </w:rPr>
              <w:t>2</w:t>
            </w:r>
          </w:p>
        </w:tc>
        <w:tc>
          <w:tcPr>
            <w:tcW w:w="2126" w:type="dxa"/>
            <w:tcBorders>
              <w:top w:val="single" w:sz="4" w:space="0" w:color="auto"/>
            </w:tcBorders>
            <w:shd w:val="clear" w:color="auto" w:fill="auto"/>
            <w:vAlign w:val="center"/>
            <w:hideMark/>
          </w:tcPr>
          <w:p w:rsidR="008D351E" w:rsidRPr="00404590" w:rsidRDefault="00BF07BA" w:rsidP="00BF07BA">
            <w:pPr>
              <w:spacing w:after="0" w:line="240" w:lineRule="exact"/>
              <w:jc w:val="center"/>
              <w:rPr>
                <w:rFonts w:ascii="Times New Roman" w:eastAsia="Times New Roman" w:hAnsi="Times New Roman" w:cs="Times New Roman"/>
                <w:color w:val="000000"/>
              </w:rPr>
            </w:pPr>
            <w:r w:rsidRPr="00404590">
              <w:rPr>
                <w:rFonts w:ascii="Times New Roman" w:eastAsia="Times New Roman" w:hAnsi="Times New Roman" w:cs="Times New Roman"/>
                <w:color w:val="000000"/>
              </w:rPr>
              <w:t>3</w:t>
            </w:r>
          </w:p>
        </w:tc>
        <w:tc>
          <w:tcPr>
            <w:tcW w:w="3118" w:type="dxa"/>
            <w:tcBorders>
              <w:top w:val="single" w:sz="4" w:space="0" w:color="auto"/>
            </w:tcBorders>
            <w:shd w:val="clear" w:color="auto" w:fill="auto"/>
            <w:vAlign w:val="center"/>
          </w:tcPr>
          <w:p w:rsidR="008D351E" w:rsidRPr="00404590" w:rsidRDefault="00BF07BA" w:rsidP="00BF07BA">
            <w:pPr>
              <w:spacing w:after="0" w:line="240" w:lineRule="exact"/>
              <w:jc w:val="center"/>
              <w:rPr>
                <w:rFonts w:ascii="Times New Roman" w:eastAsia="Times New Roman" w:hAnsi="Times New Roman" w:cs="Times New Roman"/>
                <w:color w:val="000000"/>
              </w:rPr>
            </w:pPr>
            <w:r w:rsidRPr="00404590">
              <w:rPr>
                <w:rFonts w:ascii="Times New Roman" w:eastAsia="Times New Roman" w:hAnsi="Times New Roman" w:cs="Times New Roman"/>
                <w:color w:val="000000"/>
              </w:rPr>
              <w:t>4</w:t>
            </w:r>
          </w:p>
        </w:tc>
        <w:tc>
          <w:tcPr>
            <w:tcW w:w="1418" w:type="dxa"/>
            <w:tcBorders>
              <w:top w:val="single" w:sz="4" w:space="0" w:color="auto"/>
            </w:tcBorders>
            <w:shd w:val="clear" w:color="auto" w:fill="auto"/>
          </w:tcPr>
          <w:p w:rsidR="008D351E" w:rsidRPr="00404590" w:rsidRDefault="00BF07BA" w:rsidP="00BF07BA">
            <w:pPr>
              <w:spacing w:after="0" w:line="240" w:lineRule="exact"/>
              <w:jc w:val="center"/>
              <w:rPr>
                <w:rFonts w:ascii="Times New Roman" w:eastAsia="Times New Roman" w:hAnsi="Times New Roman" w:cs="Times New Roman"/>
                <w:color w:val="000000"/>
              </w:rPr>
            </w:pPr>
            <w:r w:rsidRPr="00404590">
              <w:rPr>
                <w:rFonts w:ascii="Times New Roman" w:hAnsi="Times New Roman" w:cs="Times New Roman"/>
              </w:rPr>
              <w:t>5</w:t>
            </w:r>
          </w:p>
        </w:tc>
      </w:tr>
      <w:tr w:rsidR="008D351E" w:rsidRPr="005C238C" w:rsidTr="001765E8">
        <w:trPr>
          <w:trHeight w:val="300"/>
        </w:trPr>
        <w:tc>
          <w:tcPr>
            <w:tcW w:w="56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Советской Армии</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5C238C"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w:t>
            </w:r>
            <w:r w:rsidR="008E36F6">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Советской </w:t>
            </w:r>
            <w:r w:rsidR="001E37A0">
              <w:rPr>
                <w:rFonts w:ascii="Times New Roman" w:eastAsia="Times New Roman" w:hAnsi="Times New Roman" w:cs="Times New Roman"/>
                <w:color w:val="000000"/>
              </w:rPr>
              <w:t>А</w:t>
            </w:r>
            <w:r w:rsidRPr="005C238C">
              <w:rPr>
                <w:rFonts w:ascii="Times New Roman" w:eastAsia="Times New Roman" w:hAnsi="Times New Roman" w:cs="Times New Roman"/>
                <w:color w:val="000000"/>
              </w:rPr>
              <w:t>рмии-2, 65</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 с заездным карманом</w:t>
            </w:r>
            <w:r w:rsidR="001E37A0">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p w:rsidR="00805B2A" w:rsidRPr="005C238C" w:rsidRDefault="00805B2A"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Доваторцев</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0521CA">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Ландшафтн</w:t>
            </w:r>
            <w:r w:rsidR="000521CA">
              <w:rPr>
                <w:rFonts w:ascii="Times New Roman" w:eastAsia="Times New Roman" w:hAnsi="Times New Roman" w:cs="Times New Roman"/>
                <w:color w:val="000000"/>
              </w:rPr>
              <w:t>ой</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1E37A0">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0521CA">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пр. Лазурн</w:t>
            </w:r>
            <w:r w:rsidR="000521CA">
              <w:rPr>
                <w:rFonts w:ascii="Times New Roman" w:eastAsia="Times New Roman" w:hAnsi="Times New Roman" w:cs="Times New Roman"/>
                <w:color w:val="000000"/>
              </w:rPr>
              <w:t>ого</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1E37A0">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нечетная сторона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0521CA">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пр. Лазурн</w:t>
            </w:r>
            <w:r w:rsidR="000521CA">
              <w:rPr>
                <w:rFonts w:ascii="Times New Roman" w:eastAsia="Times New Roman" w:hAnsi="Times New Roman" w:cs="Times New Roman"/>
                <w:color w:val="000000"/>
              </w:rPr>
              <w:t>ого</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1E37A0">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45 Параллель</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1E37A0" w:rsidRPr="00D76E11" w:rsidRDefault="001E37A0" w:rsidP="001E37A0">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 xml:space="preserve">ул. </w:t>
            </w:r>
            <w:proofErr w:type="spellStart"/>
            <w:r w:rsidRPr="00D76E11">
              <w:rPr>
                <w:rFonts w:ascii="Times New Roman" w:eastAsia="Times New Roman" w:hAnsi="Times New Roman" w:cs="Times New Roman"/>
                <w:color w:val="000000"/>
              </w:rPr>
              <w:t>Доваторцев</w:t>
            </w:r>
            <w:proofErr w:type="spellEnd"/>
          </w:p>
          <w:p w:rsidR="005C238C" w:rsidRPr="00D76E11" w:rsidRDefault="008D351E"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D76E11">
              <w:rPr>
                <w:rFonts w:ascii="Times New Roman" w:eastAsia="Times New Roman" w:hAnsi="Times New Roman" w:cs="Times New Roman"/>
                <w:color w:val="000000"/>
              </w:rPr>
              <w:t xml:space="preserve"> 54в</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E37A0">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C828A0"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Доваторцев</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0521CA">
              <w:rPr>
                <w:rFonts w:ascii="Times New Roman" w:eastAsia="Times New Roman" w:hAnsi="Times New Roman" w:cs="Times New Roman"/>
                <w:color w:val="000000"/>
              </w:rPr>
              <w:t xml:space="preserve"> </w:t>
            </w:r>
            <w:r w:rsidR="008D351E" w:rsidRPr="005C238C">
              <w:rPr>
                <w:rFonts w:ascii="Times New Roman" w:eastAsia="Times New Roman" w:hAnsi="Times New Roman" w:cs="Times New Roman"/>
                <w:color w:val="000000"/>
              </w:rPr>
              <w:t>54а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1E37A0">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Черниговская</w:t>
            </w:r>
          </w:p>
        </w:tc>
        <w:tc>
          <w:tcPr>
            <w:tcW w:w="2126" w:type="dxa"/>
            <w:shd w:val="clear" w:color="auto" w:fill="auto"/>
            <w:hideMark/>
          </w:tcPr>
          <w:p w:rsidR="008D351E" w:rsidRPr="005C238C" w:rsidRDefault="008D351E" w:rsidP="008D351E">
            <w:pPr>
              <w:spacing w:after="0" w:line="240" w:lineRule="auto"/>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8</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008E36F6">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14б</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установка элементов </w:t>
            </w:r>
            <w:r w:rsidRPr="005C238C">
              <w:rPr>
                <w:rFonts w:ascii="Times New Roman" w:eastAsia="Times New Roman" w:hAnsi="Times New Roman" w:cs="Times New Roman"/>
                <w:color w:val="000000"/>
              </w:rPr>
              <w:lastRenderedPageBreak/>
              <w:t>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9</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напротив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14а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10</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D76E11"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четная сторона </w:t>
            </w:r>
          </w:p>
          <w:p w:rsid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Роз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в районе</w:t>
            </w:r>
            <w:r w:rsidRPr="00D76E11">
              <w:rPr>
                <w:rFonts w:ascii="Times New Roman" w:eastAsia="Times New Roman" w:hAnsi="Times New Roman" w:cs="Times New Roman"/>
                <w:color w:val="000000"/>
              </w:rPr>
              <w:t xml:space="preserve"> дома</w:t>
            </w:r>
            <w:r w:rsidR="008E36F6">
              <w:rPr>
                <w:rFonts w:ascii="Times New Roman" w:eastAsia="Times New Roman" w:hAnsi="Times New Roman" w:cs="Times New Roman"/>
                <w:color w:val="000000"/>
              </w:rPr>
              <w:t xml:space="preserve"> </w:t>
            </w:r>
            <w:r w:rsidR="008D351E" w:rsidRPr="005C238C">
              <w:rPr>
                <w:rFonts w:ascii="Times New Roman" w:eastAsia="Times New Roman" w:hAnsi="Times New Roman" w:cs="Times New Roman"/>
                <w:color w:val="000000"/>
              </w:rPr>
              <w:t>470</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11</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нечетная сторона в районе </w:t>
            </w:r>
            <w:r w:rsidR="000521CA">
              <w:rPr>
                <w:rFonts w:ascii="Times New Roman" w:eastAsia="Times New Roman" w:hAnsi="Times New Roman" w:cs="Times New Roman"/>
                <w:color w:val="000000"/>
              </w:rPr>
              <w:t>дома</w:t>
            </w:r>
            <w:r w:rsidR="000521CA" w:rsidRPr="005C238C">
              <w:rPr>
                <w:rFonts w:ascii="Times New Roman" w:eastAsia="Times New Roman" w:hAnsi="Times New Roman" w:cs="Times New Roman"/>
                <w:color w:val="000000"/>
              </w:rPr>
              <w:t xml:space="preserve"> 167</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Аграрник-1</w:t>
            </w:r>
          </w:p>
          <w:p w:rsidR="008D351E" w:rsidRPr="005C238C" w:rsidRDefault="008D351E" w:rsidP="000521CA">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 </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12</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нечетная сторона</w:t>
            </w:r>
          </w:p>
          <w:p w:rsidR="005C238C" w:rsidRDefault="005C238C" w:rsidP="008D351E">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СНТ </w:t>
            </w:r>
            <w:r w:rsidR="008E36F6">
              <w:rPr>
                <w:rFonts w:ascii="Times New Roman" w:hAnsi="Times New Roman" w:cs="Times New Roman"/>
                <w:color w:val="000000"/>
                <w:shd w:val="clear" w:color="auto" w:fill="FFFFFF"/>
              </w:rPr>
              <w:t>«Аграрник»</w:t>
            </w:r>
          </w:p>
          <w:p w:rsidR="008D351E" w:rsidRPr="005C238C" w:rsidRDefault="000521CA" w:rsidP="008D351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дом</w:t>
            </w:r>
            <w:r w:rsidRPr="005C238C">
              <w:rPr>
                <w:rFonts w:ascii="Times New Roman" w:hAnsi="Times New Roman" w:cs="Times New Roman"/>
                <w:color w:val="000000"/>
                <w:shd w:val="clear" w:color="auto" w:fill="FFFFFF"/>
              </w:rPr>
              <w:t xml:space="preserve"> </w:t>
            </w:r>
            <w:r w:rsidR="008D351E" w:rsidRPr="005C238C">
              <w:rPr>
                <w:rFonts w:ascii="Times New Roman" w:hAnsi="Times New Roman" w:cs="Times New Roman"/>
                <w:color w:val="000000"/>
                <w:shd w:val="clear" w:color="auto" w:fill="FFFFFF"/>
              </w:rPr>
              <w:t>569</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Рогожникова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13</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Рогожникова </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в районе</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14</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Тухачевского</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0521CA">
              <w:rPr>
                <w:rFonts w:ascii="Times New Roman" w:eastAsia="Times New Roman" w:hAnsi="Times New Roman" w:cs="Times New Roman"/>
                <w:color w:val="000000"/>
              </w:rPr>
              <w:t xml:space="preserve"> </w:t>
            </w:r>
            <w:r w:rsidR="008D351E" w:rsidRPr="005C238C">
              <w:rPr>
                <w:rFonts w:ascii="Times New Roman" w:eastAsia="Times New Roman" w:hAnsi="Times New Roman" w:cs="Times New Roman"/>
                <w:color w:val="000000"/>
              </w:rPr>
              <w:t>24/4</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15</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Рогожникова </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19</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16</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Рогожникова </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60</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17</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263806" w:rsidRDefault="008D351E"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Савченко </w:t>
            </w:r>
          </w:p>
          <w:p w:rsidR="00263806"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263806">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263806">
              <w:rPr>
                <w:rFonts w:ascii="Times New Roman" w:eastAsia="Times New Roman" w:hAnsi="Times New Roman" w:cs="Times New Roman"/>
                <w:color w:val="000000"/>
              </w:rPr>
              <w:t xml:space="preserve"> </w:t>
            </w:r>
            <w:r w:rsidR="008D351E" w:rsidRPr="005C238C">
              <w:rPr>
                <w:rFonts w:ascii="Times New Roman" w:eastAsia="Times New Roman" w:hAnsi="Times New Roman" w:cs="Times New Roman"/>
                <w:color w:val="000000"/>
              </w:rPr>
              <w:t>38</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18</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Рогожникова </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80</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19</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45 Параллель </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75</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50 лет ВЛКСМ</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20</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в районе дома  11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21</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в районе дома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25/7</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установка элементов </w:t>
            </w:r>
            <w:r w:rsidRPr="005C238C">
              <w:rPr>
                <w:rFonts w:ascii="Times New Roman" w:eastAsia="Times New Roman" w:hAnsi="Times New Roman" w:cs="Times New Roman"/>
                <w:color w:val="000000"/>
              </w:rPr>
              <w:lastRenderedPageBreak/>
              <w:t>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w:t>
            </w:r>
            <w:proofErr w:type="spellStart"/>
            <w:r w:rsidRPr="005C238C">
              <w:rPr>
                <w:rFonts w:ascii="Times New Roman" w:eastAsia="Times New Roman" w:hAnsi="Times New Roman" w:cs="Times New Roman"/>
                <w:color w:val="000000"/>
              </w:rPr>
              <w:t>Шпаковская</w:t>
            </w:r>
            <w:proofErr w:type="spellEnd"/>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22</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напротив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94/1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E27112">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Западный </w:t>
            </w:r>
            <w:r w:rsidR="00263806">
              <w:rPr>
                <w:rFonts w:ascii="Times New Roman" w:eastAsia="Times New Roman" w:hAnsi="Times New Roman" w:cs="Times New Roman"/>
                <w:color w:val="000000"/>
              </w:rPr>
              <w:t>О</w:t>
            </w:r>
            <w:r w:rsidRPr="005C238C">
              <w:rPr>
                <w:rFonts w:ascii="Times New Roman" w:eastAsia="Times New Roman" w:hAnsi="Times New Roman" w:cs="Times New Roman"/>
                <w:color w:val="000000"/>
              </w:rPr>
              <w:t>бход</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23</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64б</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просп. Российский</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24</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нечетная сторона</w:t>
            </w:r>
          </w:p>
          <w:p w:rsidR="008D351E" w:rsidRPr="005C238C" w:rsidRDefault="008D351E" w:rsidP="00E27112">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Западный </w:t>
            </w:r>
            <w:r w:rsidR="00263806">
              <w:rPr>
                <w:rFonts w:ascii="Times New Roman" w:eastAsia="Times New Roman" w:hAnsi="Times New Roman" w:cs="Times New Roman"/>
                <w:color w:val="000000"/>
              </w:rPr>
              <w:t>О</w:t>
            </w:r>
            <w:r w:rsidRPr="005C238C">
              <w:rPr>
                <w:rFonts w:ascii="Times New Roman" w:eastAsia="Times New Roman" w:hAnsi="Times New Roman" w:cs="Times New Roman"/>
                <w:color w:val="000000"/>
              </w:rPr>
              <w:t>бход</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25</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8D351E" w:rsidRPr="005C238C" w:rsidRDefault="008D351E" w:rsidP="00E27112">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Западный </w:t>
            </w:r>
            <w:r w:rsidR="00263806">
              <w:rPr>
                <w:rFonts w:ascii="Times New Roman" w:eastAsia="Times New Roman" w:hAnsi="Times New Roman" w:cs="Times New Roman"/>
                <w:color w:val="000000"/>
              </w:rPr>
              <w:t>О</w:t>
            </w:r>
            <w:r w:rsidRPr="005C238C">
              <w:rPr>
                <w:rFonts w:ascii="Times New Roman" w:eastAsia="Times New Roman" w:hAnsi="Times New Roman" w:cs="Times New Roman"/>
                <w:color w:val="000000"/>
              </w:rPr>
              <w:t>бход</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AA7AF1">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Лермонтова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26</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Ленина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27</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Доваторцев</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 xml:space="preserve">МТС </w:t>
            </w:r>
            <w:r w:rsidR="00D86BF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28</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Доваторцев</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D86BFD" w:rsidRDefault="008D351E" w:rsidP="00263806">
            <w:pPr>
              <w:spacing w:after="0" w:line="240" w:lineRule="auto"/>
              <w:ind w:left="-57" w:right="-57"/>
              <w:jc w:val="center"/>
              <w:rPr>
                <w:rFonts w:ascii="Times New Roman" w:eastAsia="Times New Roman" w:hAnsi="Times New Roman" w:cs="Times New Roman"/>
                <w:color w:val="000000"/>
              </w:rPr>
            </w:pPr>
            <w:r w:rsidRPr="00D86BFD">
              <w:rPr>
                <w:rFonts w:ascii="Times New Roman" w:eastAsia="Times New Roman" w:hAnsi="Times New Roman" w:cs="Times New Roman"/>
                <w:color w:val="000000"/>
              </w:rPr>
              <w:t>ул. 1 Промышленная</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29</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ГСК «Люминофор»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Pr="00D76E11">
              <w:rPr>
                <w:rFonts w:ascii="Times New Roman" w:eastAsia="Times New Roman" w:hAnsi="Times New Roman" w:cs="Times New Roman"/>
                <w:color w:val="000000"/>
              </w:rPr>
              <w:t>дома</w:t>
            </w:r>
            <w:r w:rsidR="000521CA">
              <w:rPr>
                <w:rFonts w:ascii="Times New Roman" w:eastAsia="Times New Roman" w:hAnsi="Times New Roman" w:cs="Times New Roman"/>
                <w:color w:val="000000"/>
              </w:rPr>
              <w:t xml:space="preserve"> </w:t>
            </w:r>
            <w:r w:rsidR="008D351E" w:rsidRPr="005C238C">
              <w:rPr>
                <w:rFonts w:ascii="Times New Roman" w:eastAsia="Times New Roman" w:hAnsi="Times New Roman" w:cs="Times New Roman"/>
                <w:color w:val="000000"/>
              </w:rPr>
              <w:t>510</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30</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4а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F54EAE">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263806" w:rsidRDefault="008D351E" w:rsidP="008D351E">
            <w:pPr>
              <w:spacing w:after="0" w:line="240" w:lineRule="auto"/>
              <w:jc w:val="center"/>
              <w:rPr>
                <w:rFonts w:ascii="Times New Roman" w:eastAsia="Times New Roman" w:hAnsi="Times New Roman" w:cs="Times New Roman"/>
                <w:color w:val="000000"/>
              </w:rPr>
            </w:pPr>
            <w:r w:rsidRPr="00263806">
              <w:rPr>
                <w:rFonts w:ascii="Times New Roman" w:eastAsia="Times New Roman" w:hAnsi="Times New Roman" w:cs="Times New Roman"/>
                <w:color w:val="000000"/>
              </w:rPr>
              <w:t>ул. Индустриальная</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31</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15</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32</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D76E11" w:rsidRPr="005C238C" w:rsidRDefault="008D351E"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Ленина </w:t>
            </w:r>
            <w:r w:rsidR="00D76E11"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453</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263806" w:rsidP="008D351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w:t>
            </w:r>
            <w:r w:rsidR="008D351E" w:rsidRPr="005C238C">
              <w:rPr>
                <w:rFonts w:ascii="Times New Roman" w:eastAsia="Times New Roman" w:hAnsi="Times New Roman" w:cs="Times New Roman"/>
                <w:color w:val="000000"/>
              </w:rPr>
              <w:t>росп. Кулакова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33</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p w:rsidR="00263806" w:rsidRDefault="008D351E" w:rsidP="000521CA">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263806">
            <w:pPr>
              <w:spacing w:after="0" w:line="240" w:lineRule="auto"/>
              <w:ind w:left="-57" w:right="-57"/>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7 Промышленная</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пер. Буйнакского</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34</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1Б</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Азовская</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35</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пер. </w:t>
            </w:r>
            <w:proofErr w:type="spellStart"/>
            <w:r w:rsidRPr="005C238C">
              <w:rPr>
                <w:rFonts w:ascii="Times New Roman" w:eastAsia="Times New Roman" w:hAnsi="Times New Roman" w:cs="Times New Roman"/>
                <w:color w:val="000000"/>
              </w:rPr>
              <w:t>Клухорский</w:t>
            </w:r>
            <w:proofErr w:type="spellEnd"/>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22а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Л. Толстого</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36</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13</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Матросова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37</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33</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38</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11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39</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34</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Серова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40</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196</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41</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201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42</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Достоевского </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56а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43</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537/3</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Куйбышева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44</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45</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установка элементов </w:t>
            </w:r>
            <w:r w:rsidRPr="005C238C">
              <w:rPr>
                <w:rFonts w:ascii="Times New Roman" w:eastAsia="Times New Roman" w:hAnsi="Times New Roman" w:cs="Times New Roman"/>
                <w:color w:val="000000"/>
              </w:rPr>
              <w:lastRenderedPageBreak/>
              <w:t>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Мичурина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45</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96</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пер. Баумана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46</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55</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47</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76</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F54EAE">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300CDA" w:rsidP="008D351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w:t>
            </w:r>
            <w:r w:rsidR="008D351E" w:rsidRPr="005C238C">
              <w:rPr>
                <w:rFonts w:ascii="Times New Roman" w:eastAsia="Times New Roman" w:hAnsi="Times New Roman" w:cs="Times New Roman"/>
                <w:color w:val="000000"/>
              </w:rPr>
              <w:t>. Черняховского</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48</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18</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Пономарева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49</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84</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50</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52</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пер. Крупской</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51</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23</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Лермонтова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52</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19б</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53</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00263806">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187</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F54EAE">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54</w:t>
            </w:r>
            <w:r w:rsidR="005C238C">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110а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55</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135</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56</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81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263806">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Мира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57</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260</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58</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000521CA">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62</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59</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просп. К.</w:t>
            </w:r>
            <w:r w:rsidR="008E36F6">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Маркса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60</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напротив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76</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61</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76</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62</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27</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63</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24</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Чехова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64</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59</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65</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184/1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F54EAE">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66</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85/15</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lang w:val="en-US"/>
              </w:rPr>
            </w:pPr>
            <w:r w:rsidRPr="005C238C">
              <w:rPr>
                <w:rFonts w:ascii="Times New Roman" w:eastAsia="Times New Roman" w:hAnsi="Times New Roman" w:cs="Times New Roman"/>
                <w:color w:val="000000"/>
              </w:rPr>
              <w:t>67</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lang w:val="en-US"/>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008E36F6">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lang w:val="en-US"/>
              </w:rPr>
              <w:t>210</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0736E2"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lang w:val="en-US"/>
              </w:rPr>
              <w:t>68</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Р.Ивановой</w:t>
            </w:r>
            <w:r w:rsidR="008E36F6">
              <w:rPr>
                <w:rFonts w:ascii="Times New Roman" w:eastAsia="Times New Roman" w:hAnsi="Times New Roman" w:cs="Times New Roman"/>
                <w:color w:val="000000"/>
              </w:rPr>
              <w:t xml:space="preserve"> </w:t>
            </w:r>
            <w:r w:rsidR="00D76E11"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212</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051C64">
            <w:pPr>
              <w:spacing w:after="0" w:line="240" w:lineRule="auto"/>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Селекционная</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69</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пр. </w:t>
            </w:r>
            <w:proofErr w:type="spellStart"/>
            <w:r w:rsidRPr="005C238C">
              <w:rPr>
                <w:rFonts w:ascii="Times New Roman" w:eastAsia="Times New Roman" w:hAnsi="Times New Roman" w:cs="Times New Roman"/>
                <w:color w:val="000000"/>
              </w:rPr>
              <w:t>Радолицкого</w:t>
            </w:r>
            <w:proofErr w:type="spellEnd"/>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2</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напротив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68</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71</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52</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пр. Чапаевский</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72</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напротив </w:t>
            </w:r>
            <w:r w:rsidR="00D76E11" w:rsidRPr="00D76E11">
              <w:rPr>
                <w:rFonts w:ascii="Times New Roman" w:eastAsia="Times New Roman" w:hAnsi="Times New Roman" w:cs="Times New Roman"/>
                <w:color w:val="000000"/>
              </w:rPr>
              <w:t>дома</w:t>
            </w:r>
            <w:r w:rsidR="008E36F6">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19б</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Пригородная</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73</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314</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74</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Батальонная</w:t>
            </w:r>
            <w:r w:rsidR="000521CA">
              <w:rPr>
                <w:rFonts w:ascii="Times New Roman" w:eastAsia="Times New Roman" w:hAnsi="Times New Roman" w:cs="Times New Roman"/>
                <w:color w:val="000000"/>
              </w:rPr>
              <w:t xml:space="preserve"> </w:t>
            </w:r>
            <w:r w:rsidR="00D76E11"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Трунова</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75</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D76E11" w:rsidRPr="00D76E11">
              <w:rPr>
                <w:rFonts w:ascii="Times New Roman" w:eastAsia="Times New Roman" w:hAnsi="Times New Roman" w:cs="Times New Roman"/>
                <w:color w:val="000000"/>
              </w:rPr>
              <w:t>дома</w:t>
            </w:r>
            <w:r w:rsidRPr="005C238C">
              <w:rPr>
                <w:rFonts w:ascii="Times New Roman" w:eastAsia="Times New Roman" w:hAnsi="Times New Roman" w:cs="Times New Roman"/>
                <w:color w:val="000000"/>
              </w:rPr>
              <w:t xml:space="preserve"> 134</w:t>
            </w:r>
            <w:r w:rsidR="009C75FF">
              <w:rPr>
                <w:rFonts w:ascii="Times New Roman" w:eastAsia="Times New Roman" w:hAnsi="Times New Roman" w:cs="Times New Roman"/>
                <w:color w:val="000000"/>
              </w:rPr>
              <w:t>В</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76</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ул. Пригородная </w:t>
            </w:r>
          </w:p>
          <w:p w:rsidR="00D76E11" w:rsidRPr="005C238C" w:rsidRDefault="00D76E11" w:rsidP="00D76E11">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D76E11"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56</w:t>
            </w:r>
            <w:r w:rsidR="009C75FF">
              <w:rPr>
                <w:rFonts w:ascii="Times New Roman" w:eastAsia="Times New Roman" w:hAnsi="Times New Roman" w:cs="Times New Roman"/>
                <w:color w:val="000000"/>
              </w:rPr>
              <w:t>В</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77</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1445B3" w:rsidRDefault="008D351E" w:rsidP="00A750AB">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Огородная</w:t>
            </w:r>
          </w:p>
          <w:p w:rsidR="00A750AB" w:rsidRPr="005C238C" w:rsidRDefault="00A750AB" w:rsidP="00A750AB">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A750AB" w:rsidP="008D351E">
            <w:pPr>
              <w:spacing w:after="0" w:line="240" w:lineRule="auto"/>
              <w:jc w:val="center"/>
              <w:rPr>
                <w:rFonts w:ascii="Times New Roman" w:eastAsia="Times New Roman" w:hAnsi="Times New Roman" w:cs="Times New Roman"/>
                <w:color w:val="000000"/>
              </w:rPr>
            </w:pPr>
            <w:r w:rsidRPr="00D76E11">
              <w:rPr>
                <w:rFonts w:ascii="Times New Roman" w:eastAsia="Times New Roman" w:hAnsi="Times New Roman" w:cs="Times New Roman"/>
                <w:color w:val="000000"/>
              </w:rPr>
              <w:t>дома</w:t>
            </w:r>
            <w:r w:rsidR="008D351E" w:rsidRPr="005C238C">
              <w:rPr>
                <w:rFonts w:ascii="Times New Roman" w:eastAsia="Times New Roman" w:hAnsi="Times New Roman" w:cs="Times New Roman"/>
                <w:color w:val="000000"/>
              </w:rPr>
              <w:t xml:space="preserve"> 2</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jc w:val="center"/>
              <w:rPr>
                <w:rFonts w:ascii="Times New Roman" w:hAnsi="Times New Roman" w:cs="Times New Roman"/>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пер. Каховского</w:t>
            </w: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78</w:t>
            </w:r>
            <w:r w:rsidR="000736E2">
              <w:rPr>
                <w:rFonts w:ascii="Times New Roman" w:eastAsia="Times New Roman" w:hAnsi="Times New Roman" w:cs="Times New Roman"/>
                <w:color w:val="000000"/>
              </w:rPr>
              <w:t>.</w:t>
            </w:r>
          </w:p>
        </w:tc>
        <w:tc>
          <w:tcPr>
            <w:tcW w:w="2127" w:type="dxa"/>
            <w:shd w:val="clear" w:color="auto" w:fill="auto"/>
            <w:vAlign w:val="center"/>
            <w:hideMark/>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hideMark/>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r w:rsidR="00A750AB" w:rsidRPr="00D76E11">
              <w:rPr>
                <w:rFonts w:ascii="Times New Roman" w:eastAsia="Times New Roman" w:hAnsi="Times New Roman" w:cs="Times New Roman"/>
                <w:color w:val="000000"/>
              </w:rPr>
              <w:t>дома</w:t>
            </w:r>
            <w:r w:rsidR="001445B3">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13</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73194">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7" w:type="dxa"/>
            <w:shd w:val="clear" w:color="auto" w:fill="auto"/>
            <w:vAlign w:val="center"/>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пр. Янтарный</w:t>
            </w:r>
          </w:p>
        </w:tc>
        <w:tc>
          <w:tcPr>
            <w:tcW w:w="2126"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p>
        </w:tc>
      </w:tr>
      <w:tr w:rsidR="008D351E" w:rsidRPr="005C238C" w:rsidTr="001765E8">
        <w:trPr>
          <w:trHeight w:val="300"/>
        </w:trPr>
        <w:tc>
          <w:tcPr>
            <w:tcW w:w="567"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79</w:t>
            </w:r>
            <w:r w:rsidR="000736E2">
              <w:rPr>
                <w:rFonts w:ascii="Times New Roman" w:eastAsia="Times New Roman" w:hAnsi="Times New Roman" w:cs="Times New Roman"/>
                <w:color w:val="000000"/>
              </w:rPr>
              <w:t>.</w:t>
            </w:r>
          </w:p>
        </w:tc>
        <w:tc>
          <w:tcPr>
            <w:tcW w:w="2127" w:type="dxa"/>
            <w:shd w:val="clear" w:color="auto" w:fill="auto"/>
            <w:vAlign w:val="center"/>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Ромашковая</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нечетная сторона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A26FBB">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80</w:t>
            </w:r>
            <w:r w:rsidR="000736E2">
              <w:rPr>
                <w:rFonts w:ascii="Times New Roman" w:eastAsia="Times New Roman" w:hAnsi="Times New Roman" w:cs="Times New Roman"/>
                <w:color w:val="000000"/>
              </w:rPr>
              <w:t>.</w:t>
            </w:r>
          </w:p>
        </w:tc>
        <w:tc>
          <w:tcPr>
            <w:tcW w:w="2127" w:type="dxa"/>
            <w:shd w:val="clear" w:color="auto" w:fill="auto"/>
            <w:vAlign w:val="center"/>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Ромашковая</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0349DD">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lastRenderedPageBreak/>
              <w:t>81</w:t>
            </w:r>
            <w:r w:rsidR="000736E2">
              <w:rPr>
                <w:rFonts w:ascii="Times New Roman" w:eastAsia="Times New Roman" w:hAnsi="Times New Roman" w:cs="Times New Roman"/>
                <w:color w:val="000000"/>
              </w:rPr>
              <w:t>.</w:t>
            </w:r>
          </w:p>
        </w:tc>
        <w:tc>
          <w:tcPr>
            <w:tcW w:w="2127" w:type="dxa"/>
            <w:shd w:val="clear" w:color="auto" w:fill="auto"/>
            <w:vAlign w:val="center"/>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в районе</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 ул. Тюльпановая</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нечетная сторона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A26FBB">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82</w:t>
            </w:r>
            <w:r w:rsidR="000736E2">
              <w:rPr>
                <w:rFonts w:ascii="Times New Roman" w:eastAsia="Times New Roman" w:hAnsi="Times New Roman" w:cs="Times New Roman"/>
                <w:color w:val="000000"/>
              </w:rPr>
              <w:t>.</w:t>
            </w:r>
          </w:p>
        </w:tc>
        <w:tc>
          <w:tcPr>
            <w:tcW w:w="2127" w:type="dxa"/>
            <w:shd w:val="clear" w:color="auto" w:fill="auto"/>
            <w:vAlign w:val="center"/>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ул. Тюльпановая</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A26FBB">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8D351E" w:rsidRPr="005C238C" w:rsidTr="001765E8">
        <w:trPr>
          <w:trHeight w:val="300"/>
        </w:trPr>
        <w:tc>
          <w:tcPr>
            <w:tcW w:w="567"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83</w:t>
            </w:r>
            <w:r w:rsidR="000736E2">
              <w:rPr>
                <w:rFonts w:ascii="Times New Roman" w:eastAsia="Times New Roman" w:hAnsi="Times New Roman" w:cs="Times New Roman"/>
                <w:color w:val="000000"/>
              </w:rPr>
              <w:t>.</w:t>
            </w:r>
          </w:p>
        </w:tc>
        <w:tc>
          <w:tcPr>
            <w:tcW w:w="2127" w:type="dxa"/>
            <w:shd w:val="clear" w:color="auto" w:fill="auto"/>
            <w:vAlign w:val="center"/>
          </w:tcPr>
          <w:p w:rsidR="008D351E" w:rsidRPr="005C238C" w:rsidRDefault="008D351E" w:rsidP="008D351E">
            <w:pPr>
              <w:spacing w:after="0" w:line="240" w:lineRule="auto"/>
              <w:jc w:val="center"/>
              <w:rPr>
                <w:rFonts w:ascii="Times New Roman" w:eastAsia="Times New Roman" w:hAnsi="Times New Roman" w:cs="Times New Roman"/>
                <w:color w:val="000000"/>
              </w:rPr>
            </w:pPr>
          </w:p>
        </w:tc>
        <w:tc>
          <w:tcPr>
            <w:tcW w:w="2126"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 xml:space="preserve">в районе </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пр. Звездный</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четная сторона</w:t>
            </w:r>
          </w:p>
        </w:tc>
        <w:tc>
          <w:tcPr>
            <w:tcW w:w="31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обустройство ОП</w:t>
            </w:r>
            <w:r w:rsidR="00A26FBB">
              <w:rPr>
                <w:rFonts w:ascii="Times New Roman" w:eastAsia="Times New Roman" w:hAnsi="Times New Roman" w:cs="Times New Roman"/>
                <w:color w:val="000000"/>
              </w:rPr>
              <w:t xml:space="preserve"> </w:t>
            </w:r>
            <w:r w:rsidRPr="005C238C">
              <w:rPr>
                <w:rFonts w:ascii="Times New Roman" w:eastAsia="Times New Roman" w:hAnsi="Times New Roman" w:cs="Times New Roman"/>
                <w:color w:val="000000"/>
              </w:rPr>
              <w:t>МТС с заездным карманом</w:t>
            </w:r>
            <w:r w:rsidR="001445B3">
              <w:rPr>
                <w:rFonts w:ascii="Times New Roman" w:eastAsia="Times New Roman" w:hAnsi="Times New Roman" w:cs="Times New Roman"/>
                <w:color w:val="000000"/>
              </w:rPr>
              <w:t>,</w:t>
            </w:r>
          </w:p>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установка элементов обустройства</w:t>
            </w:r>
          </w:p>
        </w:tc>
        <w:tc>
          <w:tcPr>
            <w:tcW w:w="1418" w:type="dxa"/>
            <w:shd w:val="clear" w:color="auto" w:fill="auto"/>
          </w:tcPr>
          <w:p w:rsidR="008D351E" w:rsidRPr="005C238C" w:rsidRDefault="008D351E"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700,0</w:t>
            </w:r>
            <w:r w:rsidR="009C75FF">
              <w:rPr>
                <w:rFonts w:ascii="Times New Roman" w:eastAsia="Times New Roman" w:hAnsi="Times New Roman" w:cs="Times New Roman"/>
                <w:color w:val="000000"/>
              </w:rPr>
              <w:t>0</w:t>
            </w:r>
          </w:p>
        </w:tc>
      </w:tr>
      <w:tr w:rsidR="009C75FF" w:rsidRPr="005C238C" w:rsidTr="00193A74">
        <w:trPr>
          <w:trHeight w:val="300"/>
        </w:trPr>
        <w:tc>
          <w:tcPr>
            <w:tcW w:w="567" w:type="dxa"/>
            <w:shd w:val="clear" w:color="auto" w:fill="auto"/>
            <w:vAlign w:val="center"/>
          </w:tcPr>
          <w:p w:rsidR="009C75FF" w:rsidRPr="005C238C" w:rsidRDefault="009C75FF" w:rsidP="008D351E">
            <w:pPr>
              <w:spacing w:after="0" w:line="240" w:lineRule="auto"/>
              <w:jc w:val="center"/>
              <w:rPr>
                <w:rFonts w:ascii="Times New Roman" w:eastAsia="Times New Roman" w:hAnsi="Times New Roman" w:cs="Times New Roman"/>
                <w:color w:val="000000"/>
              </w:rPr>
            </w:pPr>
          </w:p>
        </w:tc>
        <w:tc>
          <w:tcPr>
            <w:tcW w:w="7371" w:type="dxa"/>
            <w:gridSpan w:val="3"/>
            <w:shd w:val="clear" w:color="auto" w:fill="auto"/>
            <w:vAlign w:val="center"/>
          </w:tcPr>
          <w:p w:rsidR="009C75FF" w:rsidRPr="005C238C" w:rsidRDefault="009C75FF" w:rsidP="009C75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Всего</w:t>
            </w:r>
            <w:r w:rsidR="001445B3">
              <w:rPr>
                <w:rFonts w:ascii="Times New Roman" w:eastAsia="Times New Roman" w:hAnsi="Times New Roman" w:cs="Times New Roman"/>
                <w:color w:val="000000"/>
              </w:rPr>
              <w:t>:</w:t>
            </w:r>
          </w:p>
        </w:tc>
        <w:tc>
          <w:tcPr>
            <w:tcW w:w="1418" w:type="dxa"/>
            <w:shd w:val="clear" w:color="auto" w:fill="auto"/>
          </w:tcPr>
          <w:p w:rsidR="009C75FF" w:rsidRPr="005C238C" w:rsidRDefault="009C75FF" w:rsidP="008D351E">
            <w:pPr>
              <w:spacing w:after="0" w:line="240" w:lineRule="auto"/>
              <w:jc w:val="center"/>
              <w:rPr>
                <w:rFonts w:ascii="Times New Roman" w:eastAsia="Times New Roman" w:hAnsi="Times New Roman" w:cs="Times New Roman"/>
                <w:color w:val="000000"/>
              </w:rPr>
            </w:pPr>
            <w:r w:rsidRPr="005C238C">
              <w:rPr>
                <w:rFonts w:ascii="Times New Roman" w:eastAsia="Times New Roman" w:hAnsi="Times New Roman" w:cs="Times New Roman"/>
                <w:color w:val="000000"/>
              </w:rPr>
              <w:t>58100,0</w:t>
            </w:r>
            <w:r>
              <w:rPr>
                <w:rFonts w:ascii="Times New Roman" w:eastAsia="Times New Roman" w:hAnsi="Times New Roman" w:cs="Times New Roman"/>
                <w:color w:val="000000"/>
              </w:rPr>
              <w:t>0</w:t>
            </w:r>
          </w:p>
        </w:tc>
      </w:tr>
    </w:tbl>
    <w:p w:rsidR="00D65524" w:rsidRPr="0056730E" w:rsidRDefault="00D65524" w:rsidP="008D351E">
      <w:pPr>
        <w:spacing w:after="0" w:line="240" w:lineRule="auto"/>
        <w:contextualSpacing/>
        <w:rPr>
          <w:rFonts w:ascii="Times New Roman" w:hAnsi="Times New Roman" w:cs="Times New Roman"/>
          <w:b/>
          <w:sz w:val="28"/>
          <w:szCs w:val="28"/>
        </w:rPr>
      </w:pPr>
    </w:p>
    <w:p w:rsidR="004B17C1" w:rsidRPr="0056730E" w:rsidRDefault="001E44E8" w:rsidP="00302C9A">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8D351E" w:rsidRPr="0056730E">
        <w:rPr>
          <w:rFonts w:ascii="Times New Roman" w:hAnsi="Times New Roman" w:cs="Times New Roman"/>
          <w:sz w:val="28"/>
          <w:szCs w:val="28"/>
        </w:rPr>
        <w:t>.1.3.</w:t>
      </w:r>
      <w:r w:rsidR="00B467F9">
        <w:rPr>
          <w:rFonts w:ascii="Times New Roman" w:hAnsi="Times New Roman" w:cs="Times New Roman"/>
          <w:sz w:val="28"/>
          <w:szCs w:val="28"/>
        </w:rPr>
        <w:t> </w:t>
      </w:r>
      <w:r w:rsidR="008D351E" w:rsidRPr="0056730E">
        <w:rPr>
          <w:rFonts w:ascii="Times New Roman" w:hAnsi="Times New Roman" w:cs="Times New Roman"/>
          <w:sz w:val="28"/>
          <w:szCs w:val="28"/>
        </w:rPr>
        <w:t>Объемы финансирования м</w:t>
      </w:r>
      <w:r w:rsidR="008D351E" w:rsidRPr="0056730E">
        <w:rPr>
          <w:rFonts w:ascii="Times New Roman" w:eastAsia="Times New Roman" w:hAnsi="Times New Roman" w:cs="Times New Roman"/>
          <w:sz w:val="28"/>
          <w:szCs w:val="28"/>
        </w:rPr>
        <w:t>ероприятий</w:t>
      </w:r>
      <w:r w:rsidR="008D351E" w:rsidRPr="0056730E">
        <w:rPr>
          <w:rFonts w:ascii="Times New Roman" w:hAnsi="Times New Roman" w:cs="Times New Roman"/>
          <w:sz w:val="28"/>
          <w:szCs w:val="28"/>
        </w:rPr>
        <w:t xml:space="preserve"> по о</w:t>
      </w:r>
      <w:r w:rsidR="00805B2A" w:rsidRPr="0056730E">
        <w:rPr>
          <w:rFonts w:ascii="Times New Roman" w:hAnsi="Times New Roman" w:cs="Times New Roman"/>
          <w:sz w:val="28"/>
          <w:szCs w:val="28"/>
        </w:rPr>
        <w:t xml:space="preserve">бустройству площадок отстоя </w:t>
      </w:r>
      <w:r w:rsidR="00A26FBB">
        <w:rPr>
          <w:rFonts w:ascii="Times New Roman" w:hAnsi="Times New Roman" w:cs="Times New Roman"/>
          <w:sz w:val="28"/>
          <w:szCs w:val="28"/>
        </w:rPr>
        <w:t>маршрутных транспортных средств</w:t>
      </w:r>
    </w:p>
    <w:p w:rsidR="00D65524" w:rsidRPr="0056730E" w:rsidRDefault="00D65524" w:rsidP="00D65524">
      <w:pPr>
        <w:spacing w:after="0" w:line="240" w:lineRule="auto"/>
        <w:ind w:firstLine="709"/>
        <w:jc w:val="center"/>
        <w:rPr>
          <w:rFonts w:ascii="Times New Roman" w:hAnsi="Times New Roman" w:cs="Times New Roman"/>
          <w:color w:val="000000" w:themeColor="text1"/>
          <w:sz w:val="28"/>
          <w:szCs w:val="28"/>
        </w:rPr>
      </w:pPr>
    </w:p>
    <w:p w:rsidR="00B77EF0" w:rsidRPr="0056730E" w:rsidRDefault="00B77EF0" w:rsidP="00B77EF0">
      <w:pPr>
        <w:spacing w:after="0" w:line="240" w:lineRule="auto"/>
        <w:ind w:firstLine="709"/>
        <w:jc w:val="right"/>
        <w:rPr>
          <w:rFonts w:ascii="Times New Roman" w:hAnsi="Times New Roman" w:cs="Times New Roman"/>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3</w:t>
      </w:r>
      <w:r w:rsidR="00EA48C6">
        <w:rPr>
          <w:rFonts w:ascii="Times New Roman" w:hAnsi="Times New Roman"/>
          <w:color w:val="000000" w:themeColor="text1"/>
          <w:sz w:val="28"/>
          <w:szCs w:val="28"/>
        </w:rPr>
        <w:t>5</w:t>
      </w:r>
    </w:p>
    <w:tbl>
      <w:tblPr>
        <w:tblStyle w:val="aa"/>
        <w:tblW w:w="9356" w:type="dxa"/>
        <w:tblInd w:w="108" w:type="dxa"/>
        <w:tblLayout w:type="fixed"/>
        <w:tblLook w:val="04A0" w:firstRow="1" w:lastRow="0" w:firstColumn="1" w:lastColumn="0" w:noHBand="0" w:noVBand="1"/>
      </w:tblPr>
      <w:tblGrid>
        <w:gridCol w:w="567"/>
        <w:gridCol w:w="2268"/>
        <w:gridCol w:w="1560"/>
        <w:gridCol w:w="3543"/>
        <w:gridCol w:w="1418"/>
      </w:tblGrid>
      <w:tr w:rsidR="008D351E" w:rsidRPr="00C249E6" w:rsidTr="00D65524">
        <w:trPr>
          <w:cantSplit/>
        </w:trPr>
        <w:tc>
          <w:tcPr>
            <w:tcW w:w="567" w:type="dxa"/>
            <w:shd w:val="clear" w:color="auto" w:fill="auto"/>
            <w:vAlign w:val="center"/>
          </w:tcPr>
          <w:p w:rsidR="008D351E" w:rsidRPr="00C249E6" w:rsidRDefault="00260BF3" w:rsidP="00260BF3">
            <w:pPr>
              <w:contextualSpacing/>
              <w:jc w:val="center"/>
              <w:rPr>
                <w:rFonts w:ascii="Times New Roman" w:hAnsi="Times New Roman" w:cs="Times New Roman"/>
                <w:sz w:val="20"/>
                <w:szCs w:val="20"/>
              </w:rPr>
            </w:pPr>
            <w:r w:rsidRPr="00C249E6">
              <w:rPr>
                <w:rFonts w:ascii="Times New Roman" w:hAnsi="Times New Roman" w:cs="Times New Roman"/>
                <w:sz w:val="20"/>
                <w:szCs w:val="20"/>
              </w:rPr>
              <w:t>№ п/п</w:t>
            </w:r>
          </w:p>
        </w:tc>
        <w:tc>
          <w:tcPr>
            <w:tcW w:w="2268" w:type="dxa"/>
            <w:shd w:val="clear" w:color="auto" w:fill="auto"/>
            <w:vAlign w:val="center"/>
          </w:tcPr>
          <w:p w:rsidR="008D351E" w:rsidRPr="00C249E6" w:rsidRDefault="008D351E" w:rsidP="00260BF3">
            <w:pPr>
              <w:contextualSpacing/>
              <w:jc w:val="center"/>
              <w:rPr>
                <w:rFonts w:ascii="Times New Roman" w:hAnsi="Times New Roman" w:cs="Times New Roman"/>
                <w:sz w:val="20"/>
                <w:szCs w:val="20"/>
              </w:rPr>
            </w:pPr>
            <w:r w:rsidRPr="00C249E6">
              <w:rPr>
                <w:rFonts w:ascii="Times New Roman" w:hAnsi="Times New Roman" w:cs="Times New Roman"/>
                <w:sz w:val="20"/>
                <w:szCs w:val="20"/>
              </w:rPr>
              <w:t>Участок обустройства</w:t>
            </w:r>
          </w:p>
        </w:tc>
        <w:tc>
          <w:tcPr>
            <w:tcW w:w="1560" w:type="dxa"/>
            <w:shd w:val="clear" w:color="auto" w:fill="auto"/>
            <w:vAlign w:val="center"/>
          </w:tcPr>
          <w:p w:rsidR="008D351E" w:rsidRPr="00C249E6" w:rsidRDefault="008D351E" w:rsidP="008D351E">
            <w:pPr>
              <w:contextualSpacing/>
              <w:jc w:val="center"/>
              <w:rPr>
                <w:rFonts w:ascii="Times New Roman" w:hAnsi="Times New Roman" w:cs="Times New Roman"/>
                <w:sz w:val="20"/>
                <w:szCs w:val="20"/>
              </w:rPr>
            </w:pPr>
            <w:r w:rsidRPr="00C249E6">
              <w:rPr>
                <w:rFonts w:ascii="Times New Roman" w:hAnsi="Times New Roman" w:cs="Times New Roman"/>
                <w:sz w:val="20"/>
                <w:szCs w:val="20"/>
              </w:rPr>
              <w:t xml:space="preserve">Площадь, </w:t>
            </w:r>
            <w:r w:rsidR="009C75FF" w:rsidRPr="00C249E6">
              <w:rPr>
                <w:rFonts w:ascii="Times New Roman" w:hAnsi="Times New Roman" w:cs="Times New Roman"/>
                <w:sz w:val="20"/>
                <w:szCs w:val="20"/>
              </w:rPr>
              <w:t xml:space="preserve">кв. </w:t>
            </w:r>
            <w:r w:rsidRPr="00C249E6">
              <w:rPr>
                <w:rFonts w:ascii="Times New Roman" w:hAnsi="Times New Roman" w:cs="Times New Roman"/>
                <w:sz w:val="20"/>
                <w:szCs w:val="20"/>
              </w:rPr>
              <w:t>м</w:t>
            </w:r>
          </w:p>
        </w:tc>
        <w:tc>
          <w:tcPr>
            <w:tcW w:w="3543" w:type="dxa"/>
            <w:shd w:val="clear" w:color="auto" w:fill="auto"/>
            <w:vAlign w:val="center"/>
          </w:tcPr>
          <w:p w:rsidR="008D351E" w:rsidRPr="00C249E6" w:rsidRDefault="008D351E" w:rsidP="00260BF3">
            <w:pPr>
              <w:contextualSpacing/>
              <w:jc w:val="center"/>
              <w:rPr>
                <w:rFonts w:ascii="Times New Roman" w:hAnsi="Times New Roman" w:cs="Times New Roman"/>
                <w:sz w:val="20"/>
                <w:szCs w:val="20"/>
              </w:rPr>
            </w:pPr>
            <w:r w:rsidRPr="00C249E6">
              <w:rPr>
                <w:rFonts w:ascii="Times New Roman" w:hAnsi="Times New Roman" w:cs="Times New Roman"/>
                <w:sz w:val="20"/>
                <w:szCs w:val="20"/>
              </w:rPr>
              <w:t>Мероприятия</w:t>
            </w:r>
          </w:p>
        </w:tc>
        <w:tc>
          <w:tcPr>
            <w:tcW w:w="1418" w:type="dxa"/>
            <w:shd w:val="clear" w:color="auto" w:fill="auto"/>
            <w:vAlign w:val="center"/>
          </w:tcPr>
          <w:p w:rsidR="008D351E" w:rsidRPr="00C249E6" w:rsidRDefault="008D351E" w:rsidP="009C75FF">
            <w:pPr>
              <w:contextualSpacing/>
              <w:jc w:val="center"/>
              <w:rPr>
                <w:rFonts w:ascii="Times New Roman" w:hAnsi="Times New Roman" w:cs="Times New Roman"/>
                <w:sz w:val="20"/>
                <w:szCs w:val="20"/>
              </w:rPr>
            </w:pPr>
            <w:r w:rsidRPr="00C249E6">
              <w:rPr>
                <w:rFonts w:ascii="Times New Roman" w:hAnsi="Times New Roman" w:cs="Times New Roman"/>
                <w:sz w:val="20"/>
                <w:szCs w:val="20"/>
              </w:rPr>
              <w:t>Стоимость, тыс. руб</w:t>
            </w:r>
            <w:r w:rsidR="009C75FF" w:rsidRPr="00C249E6">
              <w:rPr>
                <w:rFonts w:ascii="Times New Roman" w:hAnsi="Times New Roman" w:cs="Times New Roman"/>
                <w:sz w:val="20"/>
                <w:szCs w:val="20"/>
              </w:rPr>
              <w:t>лей</w:t>
            </w:r>
          </w:p>
        </w:tc>
      </w:tr>
      <w:tr w:rsidR="009C75FF" w:rsidRPr="00C249E6" w:rsidTr="00D65524">
        <w:trPr>
          <w:cantSplit/>
        </w:trPr>
        <w:tc>
          <w:tcPr>
            <w:tcW w:w="567" w:type="dxa"/>
            <w:shd w:val="clear" w:color="auto" w:fill="auto"/>
            <w:vAlign w:val="center"/>
          </w:tcPr>
          <w:p w:rsidR="009C75FF" w:rsidRPr="00C249E6" w:rsidRDefault="009C75FF" w:rsidP="00260BF3">
            <w:pPr>
              <w:contextualSpacing/>
              <w:jc w:val="center"/>
              <w:rPr>
                <w:rFonts w:ascii="Times New Roman" w:hAnsi="Times New Roman" w:cs="Times New Roman"/>
                <w:sz w:val="20"/>
                <w:szCs w:val="20"/>
              </w:rPr>
            </w:pPr>
            <w:r w:rsidRPr="00C249E6">
              <w:rPr>
                <w:rFonts w:ascii="Times New Roman" w:hAnsi="Times New Roman" w:cs="Times New Roman"/>
                <w:sz w:val="20"/>
                <w:szCs w:val="20"/>
              </w:rPr>
              <w:t>1</w:t>
            </w:r>
          </w:p>
        </w:tc>
        <w:tc>
          <w:tcPr>
            <w:tcW w:w="2268" w:type="dxa"/>
            <w:shd w:val="clear" w:color="auto" w:fill="auto"/>
            <w:vAlign w:val="center"/>
          </w:tcPr>
          <w:p w:rsidR="009C75FF" w:rsidRPr="00C249E6" w:rsidRDefault="009C75FF" w:rsidP="00260BF3">
            <w:pPr>
              <w:contextualSpacing/>
              <w:jc w:val="center"/>
              <w:rPr>
                <w:rFonts w:ascii="Times New Roman" w:hAnsi="Times New Roman" w:cs="Times New Roman"/>
                <w:sz w:val="20"/>
                <w:szCs w:val="20"/>
              </w:rPr>
            </w:pPr>
            <w:r w:rsidRPr="00C249E6">
              <w:rPr>
                <w:rFonts w:ascii="Times New Roman" w:hAnsi="Times New Roman" w:cs="Times New Roman"/>
                <w:sz w:val="20"/>
                <w:szCs w:val="20"/>
              </w:rPr>
              <w:t>2</w:t>
            </w:r>
          </w:p>
        </w:tc>
        <w:tc>
          <w:tcPr>
            <w:tcW w:w="1560" w:type="dxa"/>
            <w:shd w:val="clear" w:color="auto" w:fill="auto"/>
            <w:vAlign w:val="center"/>
          </w:tcPr>
          <w:p w:rsidR="009C75FF" w:rsidRPr="00C249E6" w:rsidRDefault="009C75FF" w:rsidP="008D351E">
            <w:pPr>
              <w:contextualSpacing/>
              <w:jc w:val="center"/>
              <w:rPr>
                <w:rFonts w:ascii="Times New Roman" w:hAnsi="Times New Roman" w:cs="Times New Roman"/>
                <w:sz w:val="20"/>
                <w:szCs w:val="20"/>
              </w:rPr>
            </w:pPr>
            <w:r w:rsidRPr="00C249E6">
              <w:rPr>
                <w:rFonts w:ascii="Times New Roman" w:hAnsi="Times New Roman" w:cs="Times New Roman"/>
                <w:sz w:val="20"/>
                <w:szCs w:val="20"/>
              </w:rPr>
              <w:t>3</w:t>
            </w:r>
          </w:p>
        </w:tc>
        <w:tc>
          <w:tcPr>
            <w:tcW w:w="3543" w:type="dxa"/>
            <w:shd w:val="clear" w:color="auto" w:fill="auto"/>
            <w:vAlign w:val="center"/>
          </w:tcPr>
          <w:p w:rsidR="009C75FF" w:rsidRPr="00C249E6" w:rsidRDefault="009C75FF" w:rsidP="00260BF3">
            <w:pPr>
              <w:contextualSpacing/>
              <w:jc w:val="center"/>
              <w:rPr>
                <w:rFonts w:ascii="Times New Roman" w:hAnsi="Times New Roman" w:cs="Times New Roman"/>
                <w:sz w:val="20"/>
                <w:szCs w:val="20"/>
              </w:rPr>
            </w:pPr>
            <w:r w:rsidRPr="00C249E6">
              <w:rPr>
                <w:rFonts w:ascii="Times New Roman" w:hAnsi="Times New Roman" w:cs="Times New Roman"/>
                <w:sz w:val="20"/>
                <w:szCs w:val="20"/>
              </w:rPr>
              <w:t>4</w:t>
            </w:r>
          </w:p>
        </w:tc>
        <w:tc>
          <w:tcPr>
            <w:tcW w:w="1418" w:type="dxa"/>
            <w:shd w:val="clear" w:color="auto" w:fill="auto"/>
            <w:vAlign w:val="center"/>
          </w:tcPr>
          <w:p w:rsidR="009C75FF" w:rsidRPr="00C249E6" w:rsidRDefault="009C75FF" w:rsidP="009C75FF">
            <w:pPr>
              <w:contextualSpacing/>
              <w:jc w:val="center"/>
              <w:rPr>
                <w:rFonts w:ascii="Times New Roman" w:hAnsi="Times New Roman" w:cs="Times New Roman"/>
                <w:sz w:val="20"/>
                <w:szCs w:val="20"/>
              </w:rPr>
            </w:pPr>
            <w:r w:rsidRPr="00C249E6">
              <w:rPr>
                <w:rFonts w:ascii="Times New Roman" w:hAnsi="Times New Roman" w:cs="Times New Roman"/>
                <w:sz w:val="20"/>
                <w:szCs w:val="20"/>
              </w:rPr>
              <w:t>5</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Доваторцев, 140</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9C75FF" w:rsidRPr="00C249E6">
              <w:rPr>
                <w:rFonts w:ascii="Times New Roman" w:hAnsi="Times New Roman" w:cs="Times New Roman"/>
                <w:sz w:val="20"/>
                <w:szCs w:val="20"/>
              </w:rPr>
              <w:t>0</w:t>
            </w:r>
          </w:p>
        </w:tc>
        <w:tc>
          <w:tcPr>
            <w:tcW w:w="3543" w:type="dxa"/>
            <w:shd w:val="clear" w:color="auto" w:fill="auto"/>
          </w:tcPr>
          <w:p w:rsidR="008D351E" w:rsidRPr="00C249E6" w:rsidRDefault="008D351E" w:rsidP="008E36F6">
            <w:pPr>
              <w:jc w:val="center"/>
              <w:rPr>
                <w:rFonts w:ascii="Times New Roman" w:hAnsi="Times New Roman" w:cs="Times New Roman"/>
                <w:sz w:val="20"/>
                <w:szCs w:val="20"/>
              </w:rPr>
            </w:pPr>
            <w:r w:rsidRPr="00C249E6">
              <w:rPr>
                <w:rFonts w:ascii="Times New Roman" w:hAnsi="Times New Roman" w:cs="Times New Roman"/>
                <w:sz w:val="20"/>
                <w:szCs w:val="20"/>
              </w:rPr>
              <w:t>обустройство площадки для разворота и отстоя, обустройство инфраструктуры для обеспечения бытовых нужд</w:t>
            </w:r>
            <w:r w:rsidR="008E36F6">
              <w:rPr>
                <w:rFonts w:ascii="Times New Roman" w:hAnsi="Times New Roman" w:cs="Times New Roman"/>
                <w:sz w:val="20"/>
                <w:szCs w:val="20"/>
              </w:rPr>
              <w:t xml:space="preserve"> 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12</w:t>
            </w:r>
            <w:r w:rsidR="001445B3">
              <w:rPr>
                <w:rFonts w:ascii="Times New Roman" w:hAnsi="Times New Roman" w:cs="Times New Roman"/>
                <w:sz w:val="20"/>
                <w:szCs w:val="20"/>
              </w:rPr>
              <w:t> </w:t>
            </w:r>
            <w:r w:rsidRPr="00C249E6">
              <w:rPr>
                <w:rFonts w:ascii="Times New Roman" w:hAnsi="Times New Roman" w:cs="Times New Roman"/>
                <w:sz w:val="20"/>
                <w:szCs w:val="20"/>
              </w:rPr>
              <w:t>350,0</w:t>
            </w:r>
            <w:r w:rsidR="009C75FF"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СНТ «Виктория»</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000,0</w:t>
            </w:r>
          </w:p>
        </w:tc>
        <w:tc>
          <w:tcPr>
            <w:tcW w:w="3543" w:type="dxa"/>
            <w:shd w:val="clear" w:color="auto" w:fill="auto"/>
          </w:tcPr>
          <w:p w:rsidR="00FF1F79" w:rsidRPr="00C249E6" w:rsidRDefault="008D351E" w:rsidP="001D1CF7">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4</w:t>
            </w:r>
            <w:r w:rsidR="001445B3">
              <w:rPr>
                <w:rFonts w:ascii="Times New Roman" w:hAnsi="Times New Roman" w:cs="Times New Roman"/>
                <w:sz w:val="20"/>
                <w:szCs w:val="20"/>
              </w:rPr>
              <w:t> </w:t>
            </w:r>
            <w:r w:rsidRPr="00C249E6">
              <w:rPr>
                <w:rFonts w:ascii="Times New Roman" w:hAnsi="Times New Roman" w:cs="Times New Roman"/>
                <w:sz w:val="20"/>
                <w:szCs w:val="20"/>
              </w:rPr>
              <w:t>350,0</w:t>
            </w:r>
            <w:r w:rsidR="009C75FF"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3</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пр. Янтарный, 49</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800,0</w:t>
            </w:r>
            <w:r w:rsidR="009C75FF"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1445B3">
              <w:rPr>
                <w:rFonts w:ascii="Times New Roman" w:hAnsi="Times New Roman" w:cs="Times New Roman"/>
                <w:sz w:val="20"/>
                <w:szCs w:val="20"/>
              </w:rPr>
              <w:t> </w:t>
            </w:r>
            <w:r w:rsidRPr="00C249E6">
              <w:rPr>
                <w:rFonts w:ascii="Times New Roman" w:hAnsi="Times New Roman" w:cs="Times New Roman"/>
                <w:sz w:val="20"/>
                <w:szCs w:val="20"/>
              </w:rPr>
              <w:t>550,0</w:t>
            </w:r>
            <w:r w:rsidR="009C75FF"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4</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Черниговская</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000,0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4</w:t>
            </w:r>
            <w:r w:rsidR="001445B3">
              <w:rPr>
                <w:rFonts w:ascii="Times New Roman" w:hAnsi="Times New Roman" w:cs="Times New Roman"/>
                <w:sz w:val="20"/>
                <w:szCs w:val="20"/>
              </w:rPr>
              <w:t> </w:t>
            </w:r>
            <w:r w:rsidRPr="00C249E6">
              <w:rPr>
                <w:rFonts w:ascii="Times New Roman" w:hAnsi="Times New Roman" w:cs="Times New Roman"/>
                <w:sz w:val="20"/>
                <w:szCs w:val="20"/>
              </w:rPr>
              <w:t>350,0</w:t>
            </w:r>
            <w:r w:rsidR="009C75FF"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5</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СТ «Мечта»</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800,0</w:t>
            </w:r>
            <w:r w:rsidR="009C75FF" w:rsidRPr="00C249E6">
              <w:rPr>
                <w:rFonts w:ascii="Times New Roman" w:hAnsi="Times New Roman" w:cs="Times New Roman"/>
                <w:sz w:val="20"/>
                <w:szCs w:val="20"/>
              </w:rPr>
              <w:t>0</w:t>
            </w:r>
          </w:p>
        </w:tc>
        <w:tc>
          <w:tcPr>
            <w:tcW w:w="3543" w:type="dxa"/>
            <w:shd w:val="clear" w:color="auto" w:fill="auto"/>
          </w:tcPr>
          <w:p w:rsidR="00675995" w:rsidRPr="00C249E6" w:rsidRDefault="008D351E" w:rsidP="007A03E5">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1445B3">
              <w:rPr>
                <w:rFonts w:ascii="Times New Roman" w:hAnsi="Times New Roman" w:cs="Times New Roman"/>
                <w:sz w:val="20"/>
                <w:szCs w:val="20"/>
              </w:rPr>
              <w:t> </w:t>
            </w:r>
            <w:r w:rsidRPr="00C249E6">
              <w:rPr>
                <w:rFonts w:ascii="Times New Roman" w:hAnsi="Times New Roman" w:cs="Times New Roman"/>
                <w:sz w:val="20"/>
                <w:szCs w:val="20"/>
              </w:rPr>
              <w:t>550,0</w:t>
            </w:r>
            <w:r w:rsidR="009C75FF" w:rsidRPr="00C249E6">
              <w:rPr>
                <w:rFonts w:ascii="Times New Roman" w:hAnsi="Times New Roman" w:cs="Times New Roman"/>
                <w:sz w:val="20"/>
                <w:szCs w:val="20"/>
              </w:rPr>
              <w:t>0</w:t>
            </w:r>
          </w:p>
        </w:tc>
      </w:tr>
      <w:tr w:rsidR="008D351E" w:rsidRPr="00C249E6" w:rsidTr="001D1CF7">
        <w:trPr>
          <w:cantSplit/>
          <w:trHeight w:val="926"/>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6</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пос. </w:t>
            </w:r>
            <w:proofErr w:type="spellStart"/>
            <w:r w:rsidRPr="00C249E6">
              <w:rPr>
                <w:rFonts w:ascii="Times New Roman" w:hAnsi="Times New Roman" w:cs="Times New Roman"/>
                <w:sz w:val="20"/>
                <w:szCs w:val="20"/>
              </w:rPr>
              <w:t>Демино</w:t>
            </w:r>
            <w:proofErr w:type="spellEnd"/>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800,0</w:t>
            </w:r>
          </w:p>
        </w:tc>
        <w:tc>
          <w:tcPr>
            <w:tcW w:w="3543" w:type="dxa"/>
            <w:shd w:val="clear" w:color="auto" w:fill="auto"/>
          </w:tcPr>
          <w:p w:rsidR="008E2C2A" w:rsidRPr="00C249E6" w:rsidRDefault="008D351E" w:rsidP="000349DD">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534C47">
              <w:rPr>
                <w:rFonts w:ascii="Times New Roman" w:hAnsi="Times New Roman" w:cs="Times New Roman"/>
                <w:sz w:val="20"/>
                <w:szCs w:val="20"/>
              </w:rPr>
              <w:t> </w:t>
            </w:r>
            <w:r w:rsidRPr="00C249E6">
              <w:rPr>
                <w:rFonts w:ascii="Times New Roman" w:hAnsi="Times New Roman" w:cs="Times New Roman"/>
                <w:sz w:val="20"/>
                <w:szCs w:val="20"/>
              </w:rPr>
              <w:t>550,0</w:t>
            </w:r>
            <w:r w:rsidR="009C75FF" w:rsidRPr="00C249E6">
              <w:rPr>
                <w:rFonts w:ascii="Times New Roman" w:hAnsi="Times New Roman" w:cs="Times New Roman"/>
                <w:sz w:val="20"/>
                <w:szCs w:val="20"/>
              </w:rPr>
              <w:t>0</w:t>
            </w:r>
          </w:p>
        </w:tc>
      </w:tr>
      <w:tr w:rsidR="008D351E" w:rsidRPr="00C249E6" w:rsidTr="000349DD">
        <w:trPr>
          <w:cantSplit/>
          <w:trHeight w:val="848"/>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7</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ТК «Южный»</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9C75FF"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9C75FF"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8</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9A309E">
            <w:pPr>
              <w:jc w:val="center"/>
              <w:rPr>
                <w:rFonts w:ascii="Times New Roman" w:hAnsi="Times New Roman" w:cs="Times New Roman"/>
                <w:sz w:val="20"/>
                <w:szCs w:val="20"/>
              </w:rPr>
            </w:pPr>
            <w:r w:rsidRPr="00C249E6">
              <w:rPr>
                <w:rFonts w:ascii="Times New Roman" w:hAnsi="Times New Roman" w:cs="Times New Roman"/>
                <w:sz w:val="20"/>
                <w:szCs w:val="20"/>
              </w:rPr>
              <w:t>2 Юго-Западный проезд, 2г</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960,0</w:t>
            </w:r>
            <w:r w:rsidR="009C75FF"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9C75FF"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9</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45 Параллель, 2/1</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9A309E">
              <w:rPr>
                <w:rFonts w:ascii="Times New Roman" w:hAnsi="Times New Roman" w:cs="Times New Roman"/>
                <w:sz w:val="20"/>
                <w:szCs w:val="20"/>
              </w:rPr>
              <w:t> </w:t>
            </w:r>
            <w:r w:rsidRPr="00C249E6">
              <w:rPr>
                <w:rFonts w:ascii="Times New Roman" w:hAnsi="Times New Roman" w:cs="Times New Roman"/>
                <w:sz w:val="20"/>
                <w:szCs w:val="20"/>
              </w:rPr>
              <w:t>760,0</w:t>
            </w:r>
            <w:r w:rsidR="00193A74" w:rsidRPr="00C249E6">
              <w:rPr>
                <w:rFonts w:ascii="Times New Roman" w:hAnsi="Times New Roman" w:cs="Times New Roman"/>
                <w:sz w:val="20"/>
                <w:szCs w:val="20"/>
              </w:rPr>
              <w:t>0</w:t>
            </w:r>
          </w:p>
        </w:tc>
        <w:tc>
          <w:tcPr>
            <w:tcW w:w="3543" w:type="dxa"/>
            <w:shd w:val="clear" w:color="auto" w:fill="auto"/>
          </w:tcPr>
          <w:p w:rsidR="007E02FA" w:rsidRPr="00C249E6" w:rsidRDefault="008D351E" w:rsidP="007E02FA">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302C9A" w:rsidRPr="00C249E6" w:rsidTr="00D65524">
        <w:trPr>
          <w:cantSplit/>
        </w:trPr>
        <w:tc>
          <w:tcPr>
            <w:tcW w:w="567" w:type="dxa"/>
            <w:shd w:val="clear" w:color="auto" w:fill="auto"/>
          </w:tcPr>
          <w:p w:rsidR="00302C9A" w:rsidRPr="00C249E6" w:rsidRDefault="00FD210C" w:rsidP="00260BF3">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268" w:type="dxa"/>
            <w:shd w:val="clear" w:color="auto" w:fill="auto"/>
          </w:tcPr>
          <w:p w:rsidR="00302C9A" w:rsidRPr="00C249E6" w:rsidRDefault="00FD210C" w:rsidP="00260BF3">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shd w:val="clear" w:color="auto" w:fill="auto"/>
          </w:tcPr>
          <w:p w:rsidR="00302C9A" w:rsidRPr="00C249E6" w:rsidRDefault="00FD210C" w:rsidP="008D351E">
            <w:pPr>
              <w:jc w:val="center"/>
              <w:rPr>
                <w:rFonts w:ascii="Times New Roman" w:hAnsi="Times New Roman" w:cs="Times New Roman"/>
                <w:sz w:val="20"/>
                <w:szCs w:val="20"/>
              </w:rPr>
            </w:pPr>
            <w:r>
              <w:rPr>
                <w:rFonts w:ascii="Times New Roman" w:hAnsi="Times New Roman" w:cs="Times New Roman"/>
                <w:sz w:val="20"/>
                <w:szCs w:val="20"/>
              </w:rPr>
              <w:t>3</w:t>
            </w:r>
          </w:p>
        </w:tc>
        <w:tc>
          <w:tcPr>
            <w:tcW w:w="3543" w:type="dxa"/>
            <w:shd w:val="clear" w:color="auto" w:fill="auto"/>
          </w:tcPr>
          <w:p w:rsidR="00302C9A" w:rsidRPr="00C249E6" w:rsidRDefault="00FD210C" w:rsidP="001D1CF7">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shd w:val="clear" w:color="auto" w:fill="auto"/>
          </w:tcPr>
          <w:p w:rsidR="00302C9A" w:rsidRPr="00C249E6" w:rsidRDefault="00FD210C" w:rsidP="008D351E">
            <w:pPr>
              <w:jc w:val="center"/>
              <w:rPr>
                <w:rFonts w:ascii="Times New Roman" w:hAnsi="Times New Roman" w:cs="Times New Roman"/>
                <w:sz w:val="20"/>
                <w:szCs w:val="20"/>
              </w:rPr>
            </w:pPr>
            <w:r>
              <w:rPr>
                <w:rFonts w:ascii="Times New Roman" w:hAnsi="Times New Roman" w:cs="Times New Roman"/>
                <w:sz w:val="20"/>
                <w:szCs w:val="20"/>
              </w:rPr>
              <w:t>5</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10</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Герцена, 102</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c>
          <w:tcPr>
            <w:tcW w:w="3543" w:type="dxa"/>
            <w:shd w:val="clear" w:color="auto" w:fill="auto"/>
          </w:tcPr>
          <w:p w:rsidR="007E02FA" w:rsidRPr="00C249E6" w:rsidRDefault="008D351E" w:rsidP="001D1CF7">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534C47">
              <w:rPr>
                <w:rFonts w:ascii="Times New Roman" w:hAnsi="Times New Roman" w:cs="Times New Roman"/>
                <w:sz w:val="20"/>
                <w:szCs w:val="20"/>
              </w:rPr>
              <w:t> </w:t>
            </w:r>
            <w:r w:rsidRPr="00C249E6">
              <w:rPr>
                <w:rFonts w:ascii="Times New Roman" w:hAnsi="Times New Roman" w:cs="Times New Roman"/>
                <w:sz w:val="20"/>
                <w:szCs w:val="20"/>
              </w:rPr>
              <w:t>750,0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11</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Пономарева, 5а</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12</w:t>
            </w:r>
            <w:r w:rsidR="00260BF3" w:rsidRPr="00C249E6">
              <w:rPr>
                <w:rFonts w:ascii="Times New Roman" w:hAnsi="Times New Roman" w:cs="Times New Roman"/>
                <w:sz w:val="20"/>
                <w:szCs w:val="20"/>
              </w:rPr>
              <w:t>.</w:t>
            </w:r>
          </w:p>
        </w:tc>
        <w:tc>
          <w:tcPr>
            <w:tcW w:w="2268" w:type="dxa"/>
            <w:shd w:val="clear" w:color="auto" w:fill="auto"/>
          </w:tcPr>
          <w:p w:rsidR="00260BF3" w:rsidRPr="00C249E6" w:rsidRDefault="008D351E" w:rsidP="00260BF3">
            <w:pPr>
              <w:jc w:val="center"/>
              <w:rPr>
                <w:rFonts w:ascii="Times New Roman" w:hAnsi="Times New Roman" w:cs="Times New Roman"/>
                <w:color w:val="000000"/>
                <w:sz w:val="20"/>
                <w:szCs w:val="20"/>
                <w:shd w:val="clear" w:color="auto" w:fill="FFFFFF"/>
              </w:rPr>
            </w:pPr>
            <w:r w:rsidRPr="00C249E6">
              <w:rPr>
                <w:rFonts w:ascii="Times New Roman" w:hAnsi="Times New Roman" w:cs="Times New Roman"/>
                <w:color w:val="000000"/>
                <w:sz w:val="20"/>
                <w:szCs w:val="20"/>
                <w:shd w:val="clear" w:color="auto" w:fill="FFFFFF"/>
              </w:rPr>
              <w:t xml:space="preserve">ул. Чехова, район остановочного пункта </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color w:val="000000"/>
                <w:sz w:val="20"/>
                <w:szCs w:val="20"/>
                <w:shd w:val="clear" w:color="auto" w:fill="FFFFFF"/>
              </w:rPr>
              <w:t>«204 квартал»</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300,0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5</w:t>
            </w:r>
            <w:r w:rsidR="00534C47">
              <w:rPr>
                <w:rFonts w:ascii="Times New Roman" w:hAnsi="Times New Roman" w:cs="Times New Roman"/>
                <w:sz w:val="20"/>
                <w:szCs w:val="20"/>
              </w:rPr>
              <w:t> </w:t>
            </w:r>
            <w:r w:rsidRPr="00C249E6">
              <w:rPr>
                <w:rFonts w:ascii="Times New Roman" w:hAnsi="Times New Roman" w:cs="Times New Roman"/>
                <w:sz w:val="20"/>
                <w:szCs w:val="20"/>
              </w:rPr>
              <w:t>500,0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13</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Серова, 516</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675995" w:rsidRPr="00C249E6" w:rsidRDefault="008D351E" w:rsidP="001D1CF7">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4</w:t>
            </w:r>
            <w:r w:rsidR="00534C47">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14</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СТ «Связист»</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800,0</w:t>
            </w:r>
            <w:r w:rsidR="00193A74" w:rsidRPr="00C249E6">
              <w:rPr>
                <w:rFonts w:ascii="Times New Roman" w:hAnsi="Times New Roman" w:cs="Times New Roman"/>
                <w:sz w:val="20"/>
                <w:szCs w:val="20"/>
              </w:rPr>
              <w:t>0</w:t>
            </w:r>
          </w:p>
        </w:tc>
        <w:tc>
          <w:tcPr>
            <w:tcW w:w="3543" w:type="dxa"/>
            <w:shd w:val="clear" w:color="auto" w:fill="auto"/>
          </w:tcPr>
          <w:p w:rsidR="007265C2" w:rsidRPr="00C249E6" w:rsidRDefault="008D351E" w:rsidP="001D1CF7">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534C47">
              <w:rPr>
                <w:rFonts w:ascii="Times New Roman" w:hAnsi="Times New Roman" w:cs="Times New Roman"/>
                <w:sz w:val="20"/>
                <w:szCs w:val="20"/>
              </w:rPr>
              <w:t> </w:t>
            </w:r>
            <w:r w:rsidRPr="00C249E6">
              <w:rPr>
                <w:rFonts w:ascii="Times New Roman" w:hAnsi="Times New Roman" w:cs="Times New Roman"/>
                <w:sz w:val="20"/>
                <w:szCs w:val="20"/>
              </w:rPr>
              <w:t>550,0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15</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Мира, 1</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700,0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534C47">
              <w:rPr>
                <w:rFonts w:ascii="Times New Roman" w:hAnsi="Times New Roman" w:cs="Times New Roman"/>
                <w:sz w:val="20"/>
                <w:szCs w:val="20"/>
              </w:rPr>
              <w:t> </w:t>
            </w:r>
            <w:r w:rsidRPr="00C249E6">
              <w:rPr>
                <w:rFonts w:ascii="Times New Roman" w:hAnsi="Times New Roman" w:cs="Times New Roman"/>
                <w:sz w:val="20"/>
                <w:szCs w:val="20"/>
              </w:rPr>
              <w:t>150,0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16</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Пест</w:t>
            </w:r>
            <w:r w:rsidR="009A309E">
              <w:rPr>
                <w:rFonts w:ascii="Times New Roman" w:hAnsi="Times New Roman" w:cs="Times New Roman"/>
                <w:sz w:val="20"/>
                <w:szCs w:val="20"/>
              </w:rPr>
              <w:t>е</w:t>
            </w:r>
            <w:r w:rsidRPr="00C249E6">
              <w:rPr>
                <w:rFonts w:ascii="Times New Roman" w:hAnsi="Times New Roman" w:cs="Times New Roman"/>
                <w:sz w:val="20"/>
                <w:szCs w:val="20"/>
              </w:rPr>
              <w:t>ля, 5</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400,0</w:t>
            </w:r>
            <w:r w:rsidR="00193A74" w:rsidRPr="00C249E6">
              <w:rPr>
                <w:rFonts w:ascii="Times New Roman" w:hAnsi="Times New Roman" w:cs="Times New Roman"/>
                <w:sz w:val="20"/>
                <w:szCs w:val="20"/>
              </w:rPr>
              <w:t>0</w:t>
            </w:r>
          </w:p>
        </w:tc>
        <w:tc>
          <w:tcPr>
            <w:tcW w:w="3543" w:type="dxa"/>
            <w:shd w:val="clear" w:color="auto" w:fill="auto"/>
          </w:tcPr>
          <w:p w:rsidR="00FF1F79" w:rsidRPr="00C249E6" w:rsidRDefault="008D351E" w:rsidP="00C249E6">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534C47">
              <w:rPr>
                <w:rFonts w:ascii="Times New Roman" w:hAnsi="Times New Roman" w:cs="Times New Roman"/>
                <w:sz w:val="20"/>
                <w:szCs w:val="20"/>
              </w:rPr>
              <w:t> </w:t>
            </w:r>
            <w:r w:rsidRPr="00C249E6">
              <w:rPr>
                <w:rFonts w:ascii="Times New Roman" w:hAnsi="Times New Roman" w:cs="Times New Roman"/>
                <w:sz w:val="20"/>
                <w:szCs w:val="20"/>
              </w:rPr>
              <w:t>150,0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17</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9A309E" w:rsidP="00260BF3">
            <w:pPr>
              <w:jc w:val="center"/>
              <w:rPr>
                <w:rFonts w:ascii="Times New Roman" w:hAnsi="Times New Roman" w:cs="Times New Roman"/>
                <w:sz w:val="20"/>
                <w:szCs w:val="20"/>
              </w:rPr>
            </w:pPr>
            <w:r>
              <w:rPr>
                <w:rFonts w:ascii="Times New Roman" w:hAnsi="Times New Roman" w:cs="Times New Roman"/>
                <w:sz w:val="20"/>
                <w:szCs w:val="20"/>
              </w:rPr>
              <w:t>ш. </w:t>
            </w:r>
            <w:proofErr w:type="spellStart"/>
            <w:r w:rsidR="008D351E" w:rsidRPr="00C249E6">
              <w:rPr>
                <w:rFonts w:ascii="Times New Roman" w:hAnsi="Times New Roman" w:cs="Times New Roman"/>
                <w:sz w:val="20"/>
                <w:szCs w:val="20"/>
              </w:rPr>
              <w:t>Старомарьевское</w:t>
            </w:r>
            <w:proofErr w:type="spellEnd"/>
            <w:r w:rsidR="008D351E" w:rsidRPr="00C249E6">
              <w:rPr>
                <w:rFonts w:ascii="Times New Roman" w:hAnsi="Times New Roman" w:cs="Times New Roman"/>
                <w:sz w:val="20"/>
                <w:szCs w:val="20"/>
              </w:rPr>
              <w:t>, 47</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2</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0349DD" w:rsidRPr="00C249E6" w:rsidRDefault="008D351E" w:rsidP="009A309E">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4</w:t>
            </w:r>
            <w:r w:rsidR="00534C47">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18</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Селекционная, 4</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600,0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19</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Атаманская, 46</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2250,0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20</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пр. Чапаевский, 36</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2</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9521BB" w:rsidRPr="00C249E6" w:rsidRDefault="008D351E" w:rsidP="001D1CF7">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w:t>
            </w:r>
            <w:r w:rsidR="009A309E">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21</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Огородная, 2</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800,0</w:t>
            </w:r>
            <w:r w:rsidR="00193A74" w:rsidRPr="00C249E6">
              <w:rPr>
                <w:rFonts w:ascii="Times New Roman" w:hAnsi="Times New Roman" w:cs="Times New Roman"/>
                <w:sz w:val="20"/>
                <w:szCs w:val="20"/>
              </w:rPr>
              <w:t>0</w:t>
            </w:r>
          </w:p>
        </w:tc>
        <w:tc>
          <w:tcPr>
            <w:tcW w:w="3543" w:type="dxa"/>
            <w:shd w:val="clear" w:color="auto" w:fill="auto"/>
          </w:tcPr>
          <w:p w:rsidR="000349DD" w:rsidRPr="00C249E6" w:rsidRDefault="008D351E" w:rsidP="000349DD">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9A309E">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22</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ул. Зеленая </w:t>
            </w:r>
            <w:r w:rsidR="009A309E">
              <w:rPr>
                <w:rFonts w:ascii="Times New Roman" w:hAnsi="Times New Roman" w:cs="Times New Roman"/>
                <w:sz w:val="20"/>
                <w:szCs w:val="20"/>
              </w:rPr>
              <w:t>Р</w:t>
            </w:r>
            <w:r w:rsidRPr="00C249E6">
              <w:rPr>
                <w:rFonts w:ascii="Times New Roman" w:hAnsi="Times New Roman" w:cs="Times New Roman"/>
                <w:sz w:val="20"/>
                <w:szCs w:val="20"/>
              </w:rPr>
              <w:t>оща, 106</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800,0</w:t>
            </w:r>
            <w:r w:rsidR="00193A74" w:rsidRPr="00C249E6">
              <w:rPr>
                <w:rFonts w:ascii="Times New Roman" w:hAnsi="Times New Roman" w:cs="Times New Roman"/>
                <w:sz w:val="20"/>
                <w:szCs w:val="20"/>
              </w:rPr>
              <w:t>0</w:t>
            </w:r>
          </w:p>
        </w:tc>
        <w:tc>
          <w:tcPr>
            <w:tcW w:w="3543" w:type="dxa"/>
            <w:shd w:val="clear" w:color="auto" w:fill="auto"/>
          </w:tcPr>
          <w:p w:rsidR="007265C2" w:rsidRPr="00C249E6" w:rsidRDefault="008D351E" w:rsidP="00FF1F79">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B41048">
        <w:trPr>
          <w:cantSplit/>
          <w:trHeight w:val="991"/>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23</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Коломийцева, 38</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w:t>
            </w:r>
            <w:r w:rsidR="009A309E">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24</w:t>
            </w:r>
            <w:r w:rsidR="00260BF3" w:rsidRPr="00C249E6">
              <w:rPr>
                <w:rFonts w:ascii="Times New Roman" w:hAnsi="Times New Roman" w:cs="Times New Roman"/>
                <w:sz w:val="20"/>
                <w:szCs w:val="20"/>
              </w:rPr>
              <w:t>.</w:t>
            </w:r>
          </w:p>
        </w:tc>
        <w:tc>
          <w:tcPr>
            <w:tcW w:w="2268" w:type="dxa"/>
            <w:shd w:val="clear" w:color="auto" w:fill="auto"/>
          </w:tcPr>
          <w:p w:rsidR="007E02FA" w:rsidRPr="007E02FA" w:rsidRDefault="008D351E" w:rsidP="007E02FA">
            <w:pPr>
              <w:jc w:val="center"/>
              <w:rPr>
                <w:rFonts w:ascii="Times New Roman" w:hAnsi="Times New Roman" w:cs="Times New Roman"/>
                <w:color w:val="000000"/>
                <w:sz w:val="20"/>
                <w:szCs w:val="20"/>
                <w:shd w:val="clear" w:color="auto" w:fill="FFFFFF"/>
              </w:rPr>
            </w:pPr>
            <w:r w:rsidRPr="00C249E6">
              <w:rPr>
                <w:rFonts w:ascii="Times New Roman" w:hAnsi="Times New Roman" w:cs="Times New Roman"/>
                <w:color w:val="000000"/>
                <w:sz w:val="20"/>
                <w:szCs w:val="20"/>
                <w:shd w:val="clear" w:color="auto" w:fill="FFFFFF"/>
              </w:rPr>
              <w:t xml:space="preserve">район </w:t>
            </w:r>
            <w:proofErr w:type="spellStart"/>
            <w:r w:rsidRPr="00C249E6">
              <w:rPr>
                <w:rFonts w:ascii="Times New Roman" w:hAnsi="Times New Roman" w:cs="Times New Roman"/>
                <w:color w:val="000000"/>
                <w:sz w:val="20"/>
                <w:szCs w:val="20"/>
                <w:shd w:val="clear" w:color="auto" w:fill="FFFFFF"/>
              </w:rPr>
              <w:t>Игнатьевского</w:t>
            </w:r>
            <w:proofErr w:type="spellEnd"/>
            <w:r w:rsidRPr="00C249E6">
              <w:rPr>
                <w:rFonts w:ascii="Times New Roman" w:hAnsi="Times New Roman" w:cs="Times New Roman"/>
                <w:color w:val="000000"/>
                <w:sz w:val="20"/>
                <w:szCs w:val="20"/>
                <w:shd w:val="clear" w:color="auto" w:fill="FFFFFF"/>
              </w:rPr>
              <w:t xml:space="preserve"> кладбища, вблизи остановочного пункта «12 км»</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600,0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bl>
    <w:p w:rsidR="00D15C32" w:rsidRDefault="00D15C32">
      <w:r>
        <w:br w:type="page"/>
      </w:r>
    </w:p>
    <w:tbl>
      <w:tblPr>
        <w:tblStyle w:val="aa"/>
        <w:tblW w:w="9356" w:type="dxa"/>
        <w:tblInd w:w="108" w:type="dxa"/>
        <w:tblLayout w:type="fixed"/>
        <w:tblLook w:val="04A0" w:firstRow="1" w:lastRow="0" w:firstColumn="1" w:lastColumn="0" w:noHBand="0" w:noVBand="1"/>
      </w:tblPr>
      <w:tblGrid>
        <w:gridCol w:w="567"/>
        <w:gridCol w:w="2268"/>
        <w:gridCol w:w="1560"/>
        <w:gridCol w:w="3543"/>
        <w:gridCol w:w="1418"/>
      </w:tblGrid>
      <w:tr w:rsidR="00D15C32" w:rsidRPr="00C249E6" w:rsidTr="00D65524">
        <w:trPr>
          <w:cantSplit/>
        </w:trPr>
        <w:tc>
          <w:tcPr>
            <w:tcW w:w="567" w:type="dxa"/>
            <w:shd w:val="clear" w:color="auto" w:fill="auto"/>
          </w:tcPr>
          <w:p w:rsidR="00D15C32" w:rsidRPr="00C249E6" w:rsidRDefault="00D15C32" w:rsidP="00260BF3">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268" w:type="dxa"/>
            <w:shd w:val="clear" w:color="auto" w:fill="auto"/>
          </w:tcPr>
          <w:p w:rsidR="00D15C32" w:rsidRPr="00C249E6" w:rsidRDefault="00D15C32" w:rsidP="00260BF3">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shd w:val="clear" w:color="auto" w:fill="auto"/>
          </w:tcPr>
          <w:p w:rsidR="00D15C32" w:rsidRPr="00C249E6" w:rsidRDefault="00D15C32" w:rsidP="008D351E">
            <w:pPr>
              <w:jc w:val="center"/>
              <w:rPr>
                <w:rFonts w:ascii="Times New Roman" w:hAnsi="Times New Roman" w:cs="Times New Roman"/>
                <w:sz w:val="20"/>
                <w:szCs w:val="20"/>
              </w:rPr>
            </w:pPr>
            <w:r>
              <w:rPr>
                <w:rFonts w:ascii="Times New Roman" w:hAnsi="Times New Roman" w:cs="Times New Roman"/>
                <w:sz w:val="20"/>
                <w:szCs w:val="20"/>
              </w:rPr>
              <w:t>3</w:t>
            </w:r>
          </w:p>
        </w:tc>
        <w:tc>
          <w:tcPr>
            <w:tcW w:w="3543" w:type="dxa"/>
            <w:shd w:val="clear" w:color="auto" w:fill="auto"/>
          </w:tcPr>
          <w:p w:rsidR="00D15C32" w:rsidRPr="00C249E6" w:rsidRDefault="00D15C32" w:rsidP="000349D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shd w:val="clear" w:color="auto" w:fill="auto"/>
          </w:tcPr>
          <w:p w:rsidR="00D15C32" w:rsidRPr="00C249E6" w:rsidRDefault="00D15C32" w:rsidP="008D351E">
            <w:pPr>
              <w:jc w:val="center"/>
              <w:rPr>
                <w:rFonts w:ascii="Times New Roman" w:hAnsi="Times New Roman" w:cs="Times New Roman"/>
                <w:sz w:val="20"/>
                <w:szCs w:val="20"/>
              </w:rPr>
            </w:pPr>
            <w:r>
              <w:rPr>
                <w:rFonts w:ascii="Times New Roman" w:hAnsi="Times New Roman" w:cs="Times New Roman"/>
                <w:sz w:val="20"/>
                <w:szCs w:val="20"/>
              </w:rPr>
              <w:t>5</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25</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021671">
            <w:pPr>
              <w:jc w:val="center"/>
              <w:rPr>
                <w:rFonts w:ascii="Times New Roman" w:hAnsi="Times New Roman" w:cs="Times New Roman"/>
                <w:sz w:val="20"/>
                <w:szCs w:val="20"/>
              </w:rPr>
            </w:pPr>
            <w:r w:rsidRPr="00C249E6">
              <w:rPr>
                <w:rFonts w:ascii="Times New Roman" w:hAnsi="Times New Roman" w:cs="Times New Roman"/>
                <w:sz w:val="20"/>
                <w:szCs w:val="20"/>
              </w:rPr>
              <w:t>ул.</w:t>
            </w:r>
            <w:r w:rsidR="00021671">
              <w:rPr>
                <w:rFonts w:ascii="Times New Roman" w:hAnsi="Times New Roman" w:cs="Times New Roman"/>
                <w:sz w:val="20"/>
                <w:szCs w:val="20"/>
              </w:rPr>
              <w:t xml:space="preserve"> </w:t>
            </w:r>
            <w:r w:rsidRPr="00C249E6">
              <w:rPr>
                <w:rFonts w:ascii="Times New Roman" w:hAnsi="Times New Roman" w:cs="Times New Roman"/>
                <w:sz w:val="20"/>
                <w:szCs w:val="20"/>
              </w:rPr>
              <w:t>7 Промышленная</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2</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193A74" w:rsidRPr="00C249E6" w:rsidRDefault="008D351E" w:rsidP="000349DD">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w:t>
            </w:r>
            <w:r w:rsidR="009A309E">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26</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021671">
            <w:pPr>
              <w:jc w:val="center"/>
              <w:rPr>
                <w:rFonts w:ascii="Times New Roman" w:hAnsi="Times New Roman" w:cs="Times New Roman"/>
                <w:sz w:val="20"/>
                <w:szCs w:val="20"/>
              </w:rPr>
            </w:pPr>
            <w:r w:rsidRPr="00C249E6">
              <w:rPr>
                <w:rFonts w:ascii="Times New Roman" w:hAnsi="Times New Roman" w:cs="Times New Roman"/>
                <w:sz w:val="20"/>
                <w:szCs w:val="20"/>
              </w:rPr>
              <w:t>ул.</w:t>
            </w:r>
            <w:r w:rsidR="00021671">
              <w:rPr>
                <w:rFonts w:ascii="Times New Roman" w:hAnsi="Times New Roman" w:cs="Times New Roman"/>
                <w:sz w:val="20"/>
                <w:szCs w:val="20"/>
              </w:rPr>
              <w:t xml:space="preserve"> </w:t>
            </w:r>
            <w:r w:rsidRPr="00C249E6">
              <w:rPr>
                <w:rFonts w:ascii="Times New Roman" w:hAnsi="Times New Roman" w:cs="Times New Roman"/>
                <w:sz w:val="20"/>
                <w:szCs w:val="20"/>
              </w:rPr>
              <w:t>7 Промышленная</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600,0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27</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021671">
            <w:pPr>
              <w:jc w:val="center"/>
              <w:rPr>
                <w:rFonts w:ascii="Times New Roman" w:hAnsi="Times New Roman" w:cs="Times New Roman"/>
                <w:sz w:val="20"/>
                <w:szCs w:val="20"/>
                <w:lang w:val="en-US"/>
              </w:rPr>
            </w:pPr>
            <w:r w:rsidRPr="00C249E6">
              <w:rPr>
                <w:rFonts w:ascii="Times New Roman" w:hAnsi="Times New Roman" w:cs="Times New Roman"/>
                <w:sz w:val="20"/>
                <w:szCs w:val="20"/>
              </w:rPr>
              <w:t>ул.</w:t>
            </w:r>
            <w:r w:rsidR="00021671">
              <w:rPr>
                <w:rFonts w:ascii="Times New Roman" w:hAnsi="Times New Roman" w:cs="Times New Roman"/>
                <w:sz w:val="20"/>
                <w:szCs w:val="20"/>
              </w:rPr>
              <w:t xml:space="preserve"> </w:t>
            </w:r>
            <w:r w:rsidRPr="00C249E6">
              <w:rPr>
                <w:rFonts w:ascii="Times New Roman" w:hAnsi="Times New Roman" w:cs="Times New Roman"/>
                <w:sz w:val="20"/>
                <w:szCs w:val="20"/>
              </w:rPr>
              <w:t>6 Промышленная</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2500,0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28</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пер. </w:t>
            </w:r>
            <w:proofErr w:type="spellStart"/>
            <w:r w:rsidRPr="00C249E6">
              <w:rPr>
                <w:rFonts w:ascii="Times New Roman" w:hAnsi="Times New Roman" w:cs="Times New Roman"/>
                <w:sz w:val="20"/>
                <w:szCs w:val="20"/>
              </w:rPr>
              <w:t>Шеболдаева</w:t>
            </w:r>
            <w:proofErr w:type="spellEnd"/>
            <w:r w:rsidRPr="00C249E6">
              <w:rPr>
                <w:rFonts w:ascii="Times New Roman" w:hAnsi="Times New Roman" w:cs="Times New Roman"/>
                <w:sz w:val="20"/>
                <w:szCs w:val="20"/>
              </w:rPr>
              <w:t>, 11</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450,0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29</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021671">
            <w:pPr>
              <w:ind w:left="-57" w:right="-113"/>
              <w:jc w:val="center"/>
              <w:rPr>
                <w:rFonts w:ascii="Times New Roman" w:hAnsi="Times New Roman" w:cs="Times New Roman"/>
                <w:sz w:val="20"/>
                <w:szCs w:val="20"/>
              </w:rPr>
            </w:pPr>
            <w:r w:rsidRPr="00C249E6">
              <w:rPr>
                <w:rFonts w:ascii="Times New Roman" w:hAnsi="Times New Roman" w:cs="Times New Roman"/>
                <w:sz w:val="20"/>
                <w:szCs w:val="20"/>
              </w:rPr>
              <w:t>ул.</w:t>
            </w:r>
            <w:r w:rsidR="00021671">
              <w:rPr>
                <w:rFonts w:ascii="Times New Roman" w:hAnsi="Times New Roman" w:cs="Times New Roman"/>
                <w:sz w:val="20"/>
                <w:szCs w:val="20"/>
              </w:rPr>
              <w:t xml:space="preserve"> </w:t>
            </w:r>
            <w:r w:rsidRPr="00C249E6">
              <w:rPr>
                <w:rFonts w:ascii="Times New Roman" w:hAnsi="Times New Roman" w:cs="Times New Roman"/>
                <w:sz w:val="20"/>
                <w:szCs w:val="20"/>
              </w:rPr>
              <w:t>1 Промышленная, 19б</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w:t>
            </w:r>
            <w:r w:rsidR="009A309E">
              <w:rPr>
                <w:rFonts w:ascii="Times New Roman" w:hAnsi="Times New Roman" w:cs="Times New Roman"/>
                <w:sz w:val="20"/>
                <w:szCs w:val="20"/>
              </w:rPr>
              <w:t> </w:t>
            </w:r>
            <w:r w:rsidRPr="00C249E6">
              <w:rPr>
                <w:rFonts w:ascii="Times New Roman" w:hAnsi="Times New Roman" w:cs="Times New Roman"/>
                <w:sz w:val="20"/>
                <w:szCs w:val="20"/>
              </w:rPr>
              <w:t>550,0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30</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Ленина, 480</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31</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ул. 45 Параллель, 75</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675995" w:rsidRPr="00C249E6" w:rsidRDefault="008D351E" w:rsidP="00C249E6">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32</w:t>
            </w:r>
            <w:r w:rsidR="00260BF3" w:rsidRPr="00C249E6">
              <w:rPr>
                <w:rFonts w:ascii="Times New Roman" w:hAnsi="Times New Roman" w:cs="Times New Roman"/>
                <w:sz w:val="20"/>
                <w:szCs w:val="20"/>
              </w:rPr>
              <w:t>.</w:t>
            </w:r>
          </w:p>
        </w:tc>
        <w:tc>
          <w:tcPr>
            <w:tcW w:w="2268"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в районе</w:t>
            </w:r>
          </w:p>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СНТ «Победа»</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2</w:t>
            </w:r>
            <w:r w:rsidR="009A309E">
              <w:rPr>
                <w:rFonts w:ascii="Times New Roman" w:hAnsi="Times New Roman" w:cs="Times New Roman"/>
                <w:sz w:val="20"/>
                <w:szCs w:val="20"/>
              </w:rPr>
              <w:t> </w:t>
            </w:r>
            <w:r w:rsidRPr="00C249E6">
              <w:rPr>
                <w:rFonts w:ascii="Times New Roman" w:hAnsi="Times New Roman" w:cs="Times New Roman"/>
                <w:sz w:val="20"/>
                <w:szCs w:val="20"/>
              </w:rPr>
              <w:t>000,0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260BF3">
            <w:pPr>
              <w:jc w:val="center"/>
              <w:rPr>
                <w:rFonts w:ascii="Times New Roman" w:hAnsi="Times New Roman" w:cs="Times New Roman"/>
                <w:sz w:val="20"/>
                <w:szCs w:val="20"/>
              </w:rPr>
            </w:pPr>
            <w:r w:rsidRPr="00C249E6">
              <w:rPr>
                <w:rFonts w:ascii="Times New Roman" w:hAnsi="Times New Roman" w:cs="Times New Roman"/>
                <w:sz w:val="20"/>
                <w:szCs w:val="20"/>
              </w:rPr>
              <w:t xml:space="preserve">обустройство площадки для разворота и отстоя и инфраструктуры для обеспечения бытовых нужд </w:t>
            </w:r>
            <w:r w:rsidR="008E36F6">
              <w:rPr>
                <w:rFonts w:ascii="Times New Roman" w:hAnsi="Times New Roman" w:cs="Times New Roman"/>
                <w:sz w:val="20"/>
                <w:szCs w:val="20"/>
              </w:rPr>
              <w:t>водителей МТС</w:t>
            </w:r>
            <w:r w:rsidRPr="00C249E6">
              <w:rPr>
                <w:rFonts w:ascii="Times New Roman" w:hAnsi="Times New Roman" w:cs="Times New Roman"/>
                <w:sz w:val="20"/>
                <w:szCs w:val="20"/>
              </w:rPr>
              <w:t>, обустройство ТСОДД</w:t>
            </w: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8</w:t>
            </w:r>
            <w:r w:rsidR="009A309E">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r w:rsidR="008D351E" w:rsidRPr="00C249E6" w:rsidTr="00D65524">
        <w:trPr>
          <w:cantSplit/>
        </w:trPr>
        <w:tc>
          <w:tcPr>
            <w:tcW w:w="567" w:type="dxa"/>
            <w:shd w:val="clear" w:color="auto" w:fill="auto"/>
          </w:tcPr>
          <w:p w:rsidR="008D351E" w:rsidRPr="00C249E6" w:rsidRDefault="008D351E" w:rsidP="00260BF3">
            <w:pPr>
              <w:jc w:val="center"/>
              <w:rPr>
                <w:rFonts w:ascii="Times New Roman" w:hAnsi="Times New Roman" w:cs="Times New Roman"/>
                <w:sz w:val="20"/>
                <w:szCs w:val="20"/>
              </w:rPr>
            </w:pPr>
          </w:p>
        </w:tc>
        <w:tc>
          <w:tcPr>
            <w:tcW w:w="2268" w:type="dxa"/>
            <w:shd w:val="clear" w:color="auto" w:fill="auto"/>
          </w:tcPr>
          <w:p w:rsidR="008D351E" w:rsidRPr="00C249E6" w:rsidRDefault="00193A74" w:rsidP="00193A74">
            <w:pPr>
              <w:rPr>
                <w:rFonts w:ascii="Times New Roman" w:hAnsi="Times New Roman" w:cs="Times New Roman"/>
                <w:sz w:val="20"/>
                <w:szCs w:val="20"/>
              </w:rPr>
            </w:pPr>
            <w:r w:rsidRPr="00C249E6">
              <w:rPr>
                <w:rFonts w:ascii="Times New Roman" w:hAnsi="Times New Roman" w:cs="Times New Roman"/>
                <w:sz w:val="20"/>
                <w:szCs w:val="20"/>
              </w:rPr>
              <w:t>Всего</w:t>
            </w:r>
            <w:r w:rsidR="00021671">
              <w:rPr>
                <w:rFonts w:ascii="Times New Roman" w:hAnsi="Times New Roman" w:cs="Times New Roman"/>
                <w:sz w:val="20"/>
                <w:szCs w:val="20"/>
              </w:rPr>
              <w:t>:</w:t>
            </w:r>
          </w:p>
        </w:tc>
        <w:tc>
          <w:tcPr>
            <w:tcW w:w="1560"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39</w:t>
            </w:r>
            <w:r w:rsidR="009A309E">
              <w:rPr>
                <w:rFonts w:ascii="Times New Roman" w:hAnsi="Times New Roman" w:cs="Times New Roman"/>
                <w:sz w:val="20"/>
                <w:szCs w:val="20"/>
              </w:rPr>
              <w:t> </w:t>
            </w:r>
            <w:r w:rsidRPr="00C249E6">
              <w:rPr>
                <w:rFonts w:ascii="Times New Roman" w:hAnsi="Times New Roman" w:cs="Times New Roman"/>
                <w:sz w:val="20"/>
                <w:szCs w:val="20"/>
              </w:rPr>
              <w:t>420,0</w:t>
            </w:r>
            <w:r w:rsidR="00193A74" w:rsidRPr="00C249E6">
              <w:rPr>
                <w:rFonts w:ascii="Times New Roman" w:hAnsi="Times New Roman" w:cs="Times New Roman"/>
                <w:sz w:val="20"/>
                <w:szCs w:val="20"/>
              </w:rPr>
              <w:t>0</w:t>
            </w:r>
          </w:p>
        </w:tc>
        <w:tc>
          <w:tcPr>
            <w:tcW w:w="3543" w:type="dxa"/>
            <w:shd w:val="clear" w:color="auto" w:fill="auto"/>
          </w:tcPr>
          <w:p w:rsidR="008D351E" w:rsidRPr="00C249E6" w:rsidRDefault="008D351E" w:rsidP="00193A74">
            <w:pPr>
              <w:rPr>
                <w:rFonts w:ascii="Times New Roman" w:hAnsi="Times New Roman" w:cs="Times New Roman"/>
                <w:sz w:val="20"/>
                <w:szCs w:val="20"/>
              </w:rPr>
            </w:pPr>
          </w:p>
        </w:tc>
        <w:tc>
          <w:tcPr>
            <w:tcW w:w="1418" w:type="dxa"/>
            <w:shd w:val="clear" w:color="auto" w:fill="auto"/>
          </w:tcPr>
          <w:p w:rsidR="008D351E" w:rsidRPr="00C249E6" w:rsidRDefault="008D351E" w:rsidP="008D351E">
            <w:pPr>
              <w:jc w:val="center"/>
              <w:rPr>
                <w:rFonts w:ascii="Times New Roman" w:hAnsi="Times New Roman" w:cs="Times New Roman"/>
                <w:sz w:val="20"/>
                <w:szCs w:val="20"/>
              </w:rPr>
            </w:pPr>
            <w:r w:rsidRPr="00C249E6">
              <w:rPr>
                <w:rFonts w:ascii="Times New Roman" w:hAnsi="Times New Roman" w:cs="Times New Roman"/>
                <w:sz w:val="20"/>
                <w:szCs w:val="20"/>
              </w:rPr>
              <w:t>100</w:t>
            </w:r>
            <w:r w:rsidR="009A309E">
              <w:rPr>
                <w:rFonts w:ascii="Times New Roman" w:hAnsi="Times New Roman" w:cs="Times New Roman"/>
                <w:sz w:val="20"/>
                <w:szCs w:val="20"/>
              </w:rPr>
              <w:t> </w:t>
            </w:r>
            <w:r w:rsidRPr="00C249E6">
              <w:rPr>
                <w:rFonts w:ascii="Times New Roman" w:hAnsi="Times New Roman" w:cs="Times New Roman"/>
                <w:sz w:val="20"/>
                <w:szCs w:val="20"/>
              </w:rPr>
              <w:t>350,0</w:t>
            </w:r>
            <w:r w:rsidR="00193A74" w:rsidRPr="00C249E6">
              <w:rPr>
                <w:rFonts w:ascii="Times New Roman" w:hAnsi="Times New Roman" w:cs="Times New Roman"/>
                <w:sz w:val="20"/>
                <w:szCs w:val="20"/>
              </w:rPr>
              <w:t>0</w:t>
            </w:r>
          </w:p>
        </w:tc>
      </w:tr>
    </w:tbl>
    <w:p w:rsidR="008D351E" w:rsidRPr="0056730E" w:rsidRDefault="008D351E" w:rsidP="008D351E">
      <w:pPr>
        <w:spacing w:after="0" w:line="240" w:lineRule="auto"/>
        <w:contextualSpacing/>
        <w:rPr>
          <w:rFonts w:ascii="Times New Roman" w:hAnsi="Times New Roman" w:cs="Times New Roman"/>
          <w:sz w:val="28"/>
          <w:szCs w:val="28"/>
        </w:rPr>
      </w:pPr>
    </w:p>
    <w:p w:rsidR="008D351E" w:rsidRPr="00240809" w:rsidRDefault="001E44E8" w:rsidP="00D15C32">
      <w:pPr>
        <w:spacing w:after="0" w:line="240" w:lineRule="exact"/>
        <w:contextualSpacing/>
        <w:jc w:val="center"/>
        <w:rPr>
          <w:rFonts w:ascii="Times New Roman" w:hAnsi="Times New Roman" w:cs="Times New Roman"/>
          <w:sz w:val="28"/>
          <w:szCs w:val="28"/>
        </w:rPr>
      </w:pPr>
      <w:r w:rsidRPr="00240809">
        <w:rPr>
          <w:rFonts w:ascii="Times New Roman" w:hAnsi="Times New Roman" w:cs="Times New Roman"/>
          <w:sz w:val="28"/>
          <w:szCs w:val="28"/>
        </w:rPr>
        <w:t>6</w:t>
      </w:r>
      <w:r w:rsidR="008D351E" w:rsidRPr="00240809">
        <w:rPr>
          <w:rFonts w:ascii="Times New Roman" w:hAnsi="Times New Roman" w:cs="Times New Roman"/>
          <w:sz w:val="28"/>
          <w:szCs w:val="28"/>
        </w:rPr>
        <w:t>.1.4.</w:t>
      </w:r>
      <w:r w:rsidR="00D15C32">
        <w:rPr>
          <w:rFonts w:ascii="Times New Roman" w:hAnsi="Times New Roman" w:cs="Times New Roman"/>
          <w:sz w:val="28"/>
          <w:szCs w:val="28"/>
        </w:rPr>
        <w:t> </w:t>
      </w:r>
      <w:r w:rsidR="008D351E" w:rsidRPr="00240809">
        <w:rPr>
          <w:rFonts w:ascii="Times New Roman" w:hAnsi="Times New Roman" w:cs="Times New Roman"/>
          <w:sz w:val="28"/>
          <w:szCs w:val="28"/>
        </w:rPr>
        <w:t>Объемы финансирования м</w:t>
      </w:r>
      <w:r w:rsidR="008D351E" w:rsidRPr="00240809">
        <w:rPr>
          <w:rFonts w:ascii="Times New Roman" w:eastAsia="Times New Roman" w:hAnsi="Times New Roman" w:cs="Times New Roman"/>
          <w:sz w:val="28"/>
          <w:szCs w:val="28"/>
        </w:rPr>
        <w:t>ероприятий</w:t>
      </w:r>
      <w:r w:rsidR="008D351E" w:rsidRPr="00240809">
        <w:rPr>
          <w:rFonts w:ascii="Times New Roman" w:hAnsi="Times New Roman" w:cs="Times New Roman"/>
          <w:sz w:val="28"/>
          <w:szCs w:val="28"/>
        </w:rPr>
        <w:t xml:space="preserve"> по строите</w:t>
      </w:r>
      <w:r w:rsidR="00805B2A" w:rsidRPr="00240809">
        <w:rPr>
          <w:rFonts w:ascii="Times New Roman" w:hAnsi="Times New Roman" w:cs="Times New Roman"/>
          <w:sz w:val="28"/>
          <w:szCs w:val="28"/>
        </w:rPr>
        <w:t>льству перехватывающих парковок</w:t>
      </w:r>
    </w:p>
    <w:p w:rsidR="008D351E" w:rsidRDefault="00B77EF0" w:rsidP="009521BB">
      <w:pPr>
        <w:spacing w:after="0" w:line="240" w:lineRule="auto"/>
        <w:ind w:firstLine="709"/>
        <w:jc w:val="right"/>
        <w:rPr>
          <w:rFonts w:ascii="Times New Roman" w:hAnsi="Times New Roman"/>
          <w:color w:val="000000" w:themeColor="text1"/>
          <w:sz w:val="28"/>
          <w:szCs w:val="28"/>
        </w:rPr>
      </w:pPr>
      <w:r w:rsidRPr="00240809">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3</w:t>
      </w:r>
      <w:r w:rsidR="00EA48C6">
        <w:rPr>
          <w:rFonts w:ascii="Times New Roman" w:hAnsi="Times New Roman"/>
          <w:color w:val="000000" w:themeColor="text1"/>
          <w:sz w:val="28"/>
          <w:szCs w:val="28"/>
        </w:rPr>
        <w:t>6</w:t>
      </w:r>
    </w:p>
    <w:p w:rsidR="00464071" w:rsidRPr="00240809" w:rsidRDefault="00464071" w:rsidP="009521BB">
      <w:pPr>
        <w:spacing w:after="0" w:line="240" w:lineRule="auto"/>
        <w:ind w:firstLine="709"/>
        <w:jc w:val="right"/>
        <w:rPr>
          <w:rFonts w:ascii="Times New Roman" w:hAnsi="Times New Roman" w:cs="Times New Roman"/>
          <w:sz w:val="28"/>
          <w:szCs w:val="28"/>
        </w:rPr>
      </w:pPr>
    </w:p>
    <w:tbl>
      <w:tblPr>
        <w:tblStyle w:val="aa"/>
        <w:tblW w:w="0" w:type="auto"/>
        <w:tblInd w:w="108" w:type="dxa"/>
        <w:tblLayout w:type="fixed"/>
        <w:tblLook w:val="04A0" w:firstRow="1" w:lastRow="0" w:firstColumn="1" w:lastColumn="0" w:noHBand="0" w:noVBand="1"/>
      </w:tblPr>
      <w:tblGrid>
        <w:gridCol w:w="567"/>
        <w:gridCol w:w="4253"/>
        <w:gridCol w:w="1291"/>
        <w:gridCol w:w="1890"/>
        <w:gridCol w:w="1355"/>
      </w:tblGrid>
      <w:tr w:rsidR="008D351E" w:rsidRPr="00240809" w:rsidTr="00B467F9">
        <w:tc>
          <w:tcPr>
            <w:tcW w:w="567" w:type="dxa"/>
            <w:shd w:val="clear" w:color="auto" w:fill="auto"/>
          </w:tcPr>
          <w:p w:rsidR="008D351E" w:rsidRPr="00F02E65" w:rsidRDefault="00AD35C2" w:rsidP="008D351E">
            <w:pPr>
              <w:rPr>
                <w:rFonts w:ascii="Times New Roman" w:hAnsi="Times New Roman"/>
                <w:sz w:val="24"/>
                <w:szCs w:val="24"/>
              </w:rPr>
            </w:pPr>
            <w:r w:rsidRPr="00F02E65">
              <w:rPr>
                <w:rFonts w:ascii="Times New Roman" w:hAnsi="Times New Roman"/>
                <w:sz w:val="24"/>
                <w:szCs w:val="24"/>
              </w:rPr>
              <w:t>№ п/п</w:t>
            </w:r>
          </w:p>
        </w:tc>
        <w:tc>
          <w:tcPr>
            <w:tcW w:w="4253"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Участок строительства</w:t>
            </w:r>
          </w:p>
        </w:tc>
        <w:tc>
          <w:tcPr>
            <w:tcW w:w="1291" w:type="dxa"/>
            <w:shd w:val="clear" w:color="auto" w:fill="auto"/>
          </w:tcPr>
          <w:p w:rsidR="008D351E" w:rsidRPr="00F02E65" w:rsidRDefault="008D351E" w:rsidP="00193A74">
            <w:pPr>
              <w:jc w:val="center"/>
              <w:rPr>
                <w:rFonts w:ascii="Times New Roman" w:hAnsi="Times New Roman"/>
                <w:sz w:val="24"/>
                <w:szCs w:val="24"/>
              </w:rPr>
            </w:pPr>
            <w:r w:rsidRPr="00F02E65">
              <w:rPr>
                <w:rFonts w:ascii="Times New Roman" w:hAnsi="Times New Roman"/>
                <w:sz w:val="24"/>
                <w:szCs w:val="24"/>
              </w:rPr>
              <w:t xml:space="preserve">Площадь, </w:t>
            </w:r>
            <w:r w:rsidR="00193A74" w:rsidRPr="00F02E65">
              <w:rPr>
                <w:rFonts w:ascii="Times New Roman" w:hAnsi="Times New Roman"/>
                <w:sz w:val="24"/>
                <w:szCs w:val="24"/>
              </w:rPr>
              <w:t xml:space="preserve">кв. </w:t>
            </w:r>
            <w:r w:rsidRPr="00F02E65">
              <w:rPr>
                <w:rFonts w:ascii="Times New Roman" w:hAnsi="Times New Roman"/>
                <w:sz w:val="24"/>
                <w:szCs w:val="24"/>
              </w:rPr>
              <w:t>м</w:t>
            </w:r>
          </w:p>
        </w:tc>
        <w:tc>
          <w:tcPr>
            <w:tcW w:w="1890"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Количество мест, шт</w:t>
            </w:r>
            <w:r w:rsidR="00C64CBD" w:rsidRPr="00F02E65">
              <w:rPr>
                <w:rFonts w:ascii="Times New Roman" w:hAnsi="Times New Roman"/>
                <w:sz w:val="24"/>
                <w:szCs w:val="24"/>
              </w:rPr>
              <w:t>.</w:t>
            </w:r>
          </w:p>
        </w:tc>
        <w:tc>
          <w:tcPr>
            <w:tcW w:w="1355" w:type="dxa"/>
            <w:shd w:val="clear" w:color="auto" w:fill="auto"/>
          </w:tcPr>
          <w:p w:rsidR="008D351E" w:rsidRPr="00F02E65" w:rsidRDefault="00DD7D8A" w:rsidP="00B467F9">
            <w:pPr>
              <w:ind w:left="-57" w:right="-57"/>
              <w:jc w:val="center"/>
              <w:rPr>
                <w:rFonts w:ascii="Times New Roman" w:hAnsi="Times New Roman"/>
                <w:sz w:val="24"/>
                <w:szCs w:val="24"/>
              </w:rPr>
            </w:pPr>
            <w:proofErr w:type="spellStart"/>
            <w:proofErr w:type="gramStart"/>
            <w:r w:rsidRPr="00F02E65">
              <w:rPr>
                <w:rFonts w:ascii="Times New Roman" w:hAnsi="Times New Roman"/>
                <w:sz w:val="24"/>
                <w:szCs w:val="24"/>
              </w:rPr>
              <w:t>Стоимость</w:t>
            </w:r>
            <w:r w:rsidR="00B467F9">
              <w:rPr>
                <w:rFonts w:ascii="Times New Roman" w:hAnsi="Times New Roman"/>
                <w:sz w:val="24"/>
                <w:szCs w:val="24"/>
              </w:rPr>
              <w:t>,</w:t>
            </w:r>
            <w:r w:rsidR="008D351E" w:rsidRPr="00F02E65">
              <w:rPr>
                <w:rFonts w:ascii="Times New Roman" w:hAnsi="Times New Roman"/>
                <w:sz w:val="24"/>
                <w:szCs w:val="24"/>
              </w:rPr>
              <w:t>тыс</w:t>
            </w:r>
            <w:proofErr w:type="spellEnd"/>
            <w:r w:rsidR="008D351E" w:rsidRPr="00F02E65">
              <w:rPr>
                <w:rFonts w:ascii="Times New Roman" w:hAnsi="Times New Roman"/>
                <w:sz w:val="24"/>
                <w:szCs w:val="24"/>
              </w:rPr>
              <w:t>.</w:t>
            </w:r>
            <w:proofErr w:type="gramEnd"/>
            <w:r w:rsidR="008D351E" w:rsidRPr="00F02E65">
              <w:rPr>
                <w:rFonts w:ascii="Times New Roman" w:hAnsi="Times New Roman"/>
                <w:sz w:val="24"/>
                <w:szCs w:val="24"/>
              </w:rPr>
              <w:t xml:space="preserve"> руб</w:t>
            </w:r>
            <w:r w:rsidR="00193A74" w:rsidRPr="00F02E65">
              <w:rPr>
                <w:rFonts w:ascii="Times New Roman" w:hAnsi="Times New Roman"/>
                <w:sz w:val="24"/>
                <w:szCs w:val="24"/>
              </w:rPr>
              <w:t>лей</w:t>
            </w:r>
          </w:p>
        </w:tc>
      </w:tr>
      <w:tr w:rsidR="008D351E" w:rsidRPr="00240809" w:rsidTr="00F02E65">
        <w:trPr>
          <w:trHeight w:val="754"/>
        </w:trPr>
        <w:tc>
          <w:tcPr>
            <w:tcW w:w="567" w:type="dxa"/>
            <w:shd w:val="clear" w:color="auto" w:fill="auto"/>
          </w:tcPr>
          <w:p w:rsidR="008D351E" w:rsidRPr="00F02E65" w:rsidRDefault="008D351E" w:rsidP="008D351E">
            <w:pPr>
              <w:rPr>
                <w:rFonts w:ascii="Times New Roman" w:hAnsi="Times New Roman"/>
                <w:sz w:val="24"/>
                <w:szCs w:val="24"/>
              </w:rPr>
            </w:pPr>
            <w:r w:rsidRPr="00F02E65">
              <w:rPr>
                <w:rFonts w:ascii="Times New Roman" w:hAnsi="Times New Roman"/>
                <w:sz w:val="24"/>
                <w:szCs w:val="24"/>
              </w:rPr>
              <w:t>1</w:t>
            </w:r>
            <w:r w:rsidR="00AD35C2" w:rsidRPr="00F02E65">
              <w:rPr>
                <w:rFonts w:ascii="Times New Roman" w:hAnsi="Times New Roman"/>
                <w:sz w:val="24"/>
                <w:szCs w:val="24"/>
              </w:rPr>
              <w:t>.</w:t>
            </w:r>
          </w:p>
        </w:tc>
        <w:tc>
          <w:tcPr>
            <w:tcW w:w="4253" w:type="dxa"/>
            <w:shd w:val="clear" w:color="auto" w:fill="auto"/>
          </w:tcPr>
          <w:p w:rsidR="00AD35C2" w:rsidRPr="00F02E65" w:rsidRDefault="008D351E" w:rsidP="008D351E">
            <w:pPr>
              <w:widowControl w:val="0"/>
              <w:ind w:right="-113"/>
              <w:rPr>
                <w:rFonts w:ascii="Times New Roman" w:hAnsi="Times New Roman"/>
                <w:spacing w:val="-4"/>
                <w:sz w:val="24"/>
                <w:szCs w:val="24"/>
              </w:rPr>
            </w:pPr>
            <w:r w:rsidRPr="00F02E65">
              <w:rPr>
                <w:rFonts w:ascii="Times New Roman" w:hAnsi="Times New Roman"/>
                <w:spacing w:val="-4"/>
                <w:sz w:val="24"/>
                <w:szCs w:val="24"/>
              </w:rPr>
              <w:t xml:space="preserve">просп. Кулакова в районе </w:t>
            </w:r>
          </w:p>
          <w:p w:rsidR="008D351E" w:rsidRPr="00F02E65" w:rsidRDefault="008D351E" w:rsidP="008D351E">
            <w:pPr>
              <w:widowControl w:val="0"/>
              <w:ind w:right="-113"/>
              <w:rPr>
                <w:rFonts w:ascii="Times New Roman" w:hAnsi="Times New Roman"/>
                <w:sz w:val="24"/>
                <w:szCs w:val="24"/>
              </w:rPr>
            </w:pPr>
            <w:r w:rsidRPr="00F02E65">
              <w:rPr>
                <w:rFonts w:ascii="Times New Roman" w:hAnsi="Times New Roman"/>
                <w:spacing w:val="-4"/>
                <w:sz w:val="24"/>
                <w:szCs w:val="24"/>
              </w:rPr>
              <w:t>ул. Коломийцева</w:t>
            </w:r>
          </w:p>
        </w:tc>
        <w:tc>
          <w:tcPr>
            <w:tcW w:w="1291"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2</w:t>
            </w:r>
            <w:r w:rsidR="00D15C32">
              <w:rPr>
                <w:rFonts w:ascii="Times New Roman" w:hAnsi="Times New Roman"/>
                <w:sz w:val="24"/>
                <w:szCs w:val="24"/>
              </w:rPr>
              <w:t> </w:t>
            </w:r>
            <w:r w:rsidRPr="00F02E65">
              <w:rPr>
                <w:rFonts w:ascii="Times New Roman" w:hAnsi="Times New Roman"/>
                <w:sz w:val="24"/>
                <w:szCs w:val="24"/>
              </w:rPr>
              <w:t>400,0</w:t>
            </w:r>
            <w:r w:rsidR="00193A74" w:rsidRPr="00F02E65">
              <w:rPr>
                <w:rFonts w:ascii="Times New Roman" w:hAnsi="Times New Roman"/>
                <w:sz w:val="24"/>
                <w:szCs w:val="24"/>
              </w:rPr>
              <w:t>0</w:t>
            </w:r>
          </w:p>
        </w:tc>
        <w:tc>
          <w:tcPr>
            <w:tcW w:w="1890"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120</w:t>
            </w:r>
          </w:p>
        </w:tc>
        <w:tc>
          <w:tcPr>
            <w:tcW w:w="1355"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9</w:t>
            </w:r>
            <w:r w:rsidR="00D15C32">
              <w:rPr>
                <w:rFonts w:ascii="Times New Roman" w:hAnsi="Times New Roman"/>
                <w:sz w:val="24"/>
                <w:szCs w:val="24"/>
              </w:rPr>
              <w:t> </w:t>
            </w:r>
            <w:r w:rsidRPr="00F02E65">
              <w:rPr>
                <w:rFonts w:ascii="Times New Roman" w:hAnsi="Times New Roman"/>
                <w:sz w:val="24"/>
                <w:szCs w:val="24"/>
              </w:rPr>
              <w:t>600,0</w:t>
            </w:r>
            <w:r w:rsidR="00193A74" w:rsidRPr="00F02E65">
              <w:rPr>
                <w:rFonts w:ascii="Times New Roman" w:hAnsi="Times New Roman"/>
                <w:sz w:val="24"/>
                <w:szCs w:val="24"/>
              </w:rPr>
              <w:t>0</w:t>
            </w:r>
          </w:p>
        </w:tc>
      </w:tr>
      <w:tr w:rsidR="008D351E" w:rsidRPr="00240809" w:rsidTr="00F02E65">
        <w:trPr>
          <w:trHeight w:val="695"/>
        </w:trPr>
        <w:tc>
          <w:tcPr>
            <w:tcW w:w="567" w:type="dxa"/>
            <w:shd w:val="clear" w:color="auto" w:fill="auto"/>
          </w:tcPr>
          <w:p w:rsidR="008D351E" w:rsidRPr="00F02E65" w:rsidRDefault="008D351E" w:rsidP="008D351E">
            <w:pPr>
              <w:rPr>
                <w:rFonts w:ascii="Times New Roman" w:hAnsi="Times New Roman"/>
                <w:sz w:val="24"/>
                <w:szCs w:val="24"/>
              </w:rPr>
            </w:pPr>
            <w:r w:rsidRPr="00F02E65">
              <w:rPr>
                <w:rFonts w:ascii="Times New Roman" w:hAnsi="Times New Roman"/>
                <w:sz w:val="24"/>
                <w:szCs w:val="24"/>
              </w:rPr>
              <w:t>2</w:t>
            </w:r>
            <w:r w:rsidR="00AD35C2" w:rsidRPr="00F02E65">
              <w:rPr>
                <w:rFonts w:ascii="Times New Roman" w:hAnsi="Times New Roman"/>
                <w:sz w:val="24"/>
                <w:szCs w:val="24"/>
              </w:rPr>
              <w:t>.</w:t>
            </w:r>
          </w:p>
        </w:tc>
        <w:tc>
          <w:tcPr>
            <w:tcW w:w="4253" w:type="dxa"/>
            <w:shd w:val="clear" w:color="auto" w:fill="auto"/>
          </w:tcPr>
          <w:p w:rsidR="008D351E" w:rsidRPr="00F02E65" w:rsidRDefault="008D351E" w:rsidP="00B60248">
            <w:pPr>
              <w:rPr>
                <w:rFonts w:ascii="Times New Roman" w:hAnsi="Times New Roman"/>
                <w:sz w:val="24"/>
                <w:szCs w:val="24"/>
              </w:rPr>
            </w:pPr>
            <w:r w:rsidRPr="00F02E65">
              <w:rPr>
                <w:rFonts w:ascii="Times New Roman" w:hAnsi="Times New Roman"/>
                <w:spacing w:val="-4"/>
                <w:sz w:val="24"/>
                <w:szCs w:val="24"/>
              </w:rPr>
              <w:t xml:space="preserve">ул. Доваторцев в районе </w:t>
            </w:r>
            <w:r w:rsidR="00B60248">
              <w:rPr>
                <w:rFonts w:ascii="Times New Roman" w:hAnsi="Times New Roman"/>
                <w:spacing w:val="-4"/>
                <w:sz w:val="24"/>
                <w:szCs w:val="24"/>
              </w:rPr>
              <w:t xml:space="preserve">дома </w:t>
            </w:r>
            <w:r w:rsidRPr="00F02E65">
              <w:rPr>
                <w:rFonts w:ascii="Times New Roman" w:hAnsi="Times New Roman"/>
                <w:spacing w:val="-4"/>
                <w:sz w:val="24"/>
                <w:szCs w:val="24"/>
              </w:rPr>
              <w:t>80</w:t>
            </w:r>
          </w:p>
        </w:tc>
        <w:tc>
          <w:tcPr>
            <w:tcW w:w="1291"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1</w:t>
            </w:r>
            <w:r w:rsidR="00D15C32">
              <w:rPr>
                <w:rFonts w:ascii="Times New Roman" w:hAnsi="Times New Roman"/>
                <w:sz w:val="24"/>
                <w:szCs w:val="24"/>
              </w:rPr>
              <w:t> </w:t>
            </w:r>
            <w:r w:rsidRPr="00F02E65">
              <w:rPr>
                <w:rFonts w:ascii="Times New Roman" w:hAnsi="Times New Roman"/>
                <w:sz w:val="24"/>
                <w:szCs w:val="24"/>
              </w:rPr>
              <w:t>500,0</w:t>
            </w:r>
            <w:r w:rsidR="00193A74" w:rsidRPr="00F02E65">
              <w:rPr>
                <w:rFonts w:ascii="Times New Roman" w:hAnsi="Times New Roman"/>
                <w:sz w:val="24"/>
                <w:szCs w:val="24"/>
              </w:rPr>
              <w:t>0</w:t>
            </w:r>
          </w:p>
        </w:tc>
        <w:tc>
          <w:tcPr>
            <w:tcW w:w="1890"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80</w:t>
            </w:r>
          </w:p>
        </w:tc>
        <w:tc>
          <w:tcPr>
            <w:tcW w:w="1355"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6</w:t>
            </w:r>
            <w:r w:rsidR="00D15C32">
              <w:rPr>
                <w:rFonts w:ascii="Times New Roman" w:hAnsi="Times New Roman"/>
                <w:sz w:val="24"/>
                <w:szCs w:val="24"/>
              </w:rPr>
              <w:t> </w:t>
            </w:r>
            <w:r w:rsidRPr="00F02E65">
              <w:rPr>
                <w:rFonts w:ascii="Times New Roman" w:hAnsi="Times New Roman"/>
                <w:sz w:val="24"/>
                <w:szCs w:val="24"/>
              </w:rPr>
              <w:t>000,0</w:t>
            </w:r>
            <w:r w:rsidR="00193A74" w:rsidRPr="00F02E65">
              <w:rPr>
                <w:rFonts w:ascii="Times New Roman" w:hAnsi="Times New Roman"/>
                <w:sz w:val="24"/>
                <w:szCs w:val="24"/>
              </w:rPr>
              <w:t>0</w:t>
            </w:r>
          </w:p>
        </w:tc>
      </w:tr>
      <w:tr w:rsidR="008D351E" w:rsidRPr="00240809" w:rsidTr="00F02E65">
        <w:trPr>
          <w:trHeight w:val="563"/>
        </w:trPr>
        <w:tc>
          <w:tcPr>
            <w:tcW w:w="567" w:type="dxa"/>
            <w:shd w:val="clear" w:color="auto" w:fill="auto"/>
          </w:tcPr>
          <w:p w:rsidR="008D351E" w:rsidRPr="00F02E65" w:rsidRDefault="008D351E" w:rsidP="008D351E">
            <w:pPr>
              <w:rPr>
                <w:rFonts w:ascii="Times New Roman" w:hAnsi="Times New Roman"/>
                <w:sz w:val="24"/>
                <w:szCs w:val="24"/>
              </w:rPr>
            </w:pPr>
            <w:r w:rsidRPr="00F02E65">
              <w:rPr>
                <w:rFonts w:ascii="Times New Roman" w:hAnsi="Times New Roman"/>
                <w:sz w:val="24"/>
                <w:szCs w:val="24"/>
              </w:rPr>
              <w:t>3</w:t>
            </w:r>
            <w:r w:rsidR="00AD35C2" w:rsidRPr="00F02E65">
              <w:rPr>
                <w:rFonts w:ascii="Times New Roman" w:hAnsi="Times New Roman"/>
                <w:sz w:val="24"/>
                <w:szCs w:val="24"/>
              </w:rPr>
              <w:t>.</w:t>
            </w:r>
          </w:p>
        </w:tc>
        <w:tc>
          <w:tcPr>
            <w:tcW w:w="4253" w:type="dxa"/>
            <w:shd w:val="clear" w:color="auto" w:fill="auto"/>
          </w:tcPr>
          <w:p w:rsidR="008D351E" w:rsidRPr="00F02E65" w:rsidRDefault="00193A74" w:rsidP="00B60248">
            <w:pPr>
              <w:rPr>
                <w:rFonts w:ascii="Times New Roman" w:hAnsi="Times New Roman"/>
                <w:sz w:val="24"/>
                <w:szCs w:val="24"/>
              </w:rPr>
            </w:pPr>
            <w:r w:rsidRPr="00F02E65">
              <w:rPr>
                <w:rFonts w:ascii="Times New Roman" w:hAnsi="Times New Roman"/>
                <w:sz w:val="24"/>
                <w:szCs w:val="24"/>
              </w:rPr>
              <w:t xml:space="preserve">ш. </w:t>
            </w:r>
            <w:proofErr w:type="spellStart"/>
            <w:r w:rsidR="008D351E" w:rsidRPr="00F02E65">
              <w:rPr>
                <w:rFonts w:ascii="Times New Roman" w:hAnsi="Times New Roman"/>
                <w:sz w:val="24"/>
                <w:szCs w:val="24"/>
              </w:rPr>
              <w:t>Старомарьевское</w:t>
            </w:r>
            <w:proofErr w:type="spellEnd"/>
            <w:r w:rsidR="008D351E" w:rsidRPr="00F02E65">
              <w:rPr>
                <w:rFonts w:ascii="Times New Roman" w:hAnsi="Times New Roman"/>
                <w:sz w:val="24"/>
                <w:szCs w:val="24"/>
              </w:rPr>
              <w:t xml:space="preserve"> в районе </w:t>
            </w:r>
            <w:r w:rsidR="00B60248">
              <w:rPr>
                <w:rFonts w:ascii="Times New Roman" w:hAnsi="Times New Roman"/>
                <w:sz w:val="24"/>
                <w:szCs w:val="24"/>
              </w:rPr>
              <w:t>дома</w:t>
            </w:r>
            <w:r w:rsidR="008D351E" w:rsidRPr="00F02E65">
              <w:rPr>
                <w:rFonts w:ascii="Times New Roman" w:hAnsi="Times New Roman"/>
                <w:sz w:val="24"/>
                <w:szCs w:val="24"/>
              </w:rPr>
              <w:t xml:space="preserve"> 47</w:t>
            </w:r>
          </w:p>
        </w:tc>
        <w:tc>
          <w:tcPr>
            <w:tcW w:w="1291"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1</w:t>
            </w:r>
            <w:r w:rsidR="00D15C32">
              <w:rPr>
                <w:rFonts w:ascii="Times New Roman" w:hAnsi="Times New Roman"/>
                <w:sz w:val="24"/>
                <w:szCs w:val="24"/>
              </w:rPr>
              <w:t> </w:t>
            </w:r>
            <w:r w:rsidRPr="00F02E65">
              <w:rPr>
                <w:rFonts w:ascii="Times New Roman" w:hAnsi="Times New Roman"/>
                <w:sz w:val="24"/>
                <w:szCs w:val="24"/>
              </w:rPr>
              <w:t>600,0</w:t>
            </w:r>
            <w:r w:rsidR="00193A74" w:rsidRPr="00F02E65">
              <w:rPr>
                <w:rFonts w:ascii="Times New Roman" w:hAnsi="Times New Roman"/>
                <w:sz w:val="24"/>
                <w:szCs w:val="24"/>
              </w:rPr>
              <w:t>0</w:t>
            </w:r>
          </w:p>
        </w:tc>
        <w:tc>
          <w:tcPr>
            <w:tcW w:w="1890"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80</w:t>
            </w:r>
          </w:p>
        </w:tc>
        <w:tc>
          <w:tcPr>
            <w:tcW w:w="1355"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6</w:t>
            </w:r>
            <w:r w:rsidR="00D15C32">
              <w:rPr>
                <w:rFonts w:ascii="Times New Roman" w:hAnsi="Times New Roman"/>
                <w:sz w:val="24"/>
                <w:szCs w:val="24"/>
              </w:rPr>
              <w:t> </w:t>
            </w:r>
            <w:r w:rsidRPr="00F02E65">
              <w:rPr>
                <w:rFonts w:ascii="Times New Roman" w:hAnsi="Times New Roman"/>
                <w:sz w:val="24"/>
                <w:szCs w:val="24"/>
              </w:rPr>
              <w:t>400,0</w:t>
            </w:r>
            <w:r w:rsidR="00193A74" w:rsidRPr="00F02E65">
              <w:rPr>
                <w:rFonts w:ascii="Times New Roman" w:hAnsi="Times New Roman"/>
                <w:sz w:val="24"/>
                <w:szCs w:val="24"/>
              </w:rPr>
              <w:t>0</w:t>
            </w:r>
          </w:p>
        </w:tc>
      </w:tr>
      <w:tr w:rsidR="008D351E" w:rsidRPr="00240809" w:rsidTr="00F02E65">
        <w:trPr>
          <w:trHeight w:val="699"/>
        </w:trPr>
        <w:tc>
          <w:tcPr>
            <w:tcW w:w="567" w:type="dxa"/>
            <w:shd w:val="clear" w:color="auto" w:fill="auto"/>
          </w:tcPr>
          <w:p w:rsidR="008D351E" w:rsidRPr="00F02E65" w:rsidRDefault="008D351E" w:rsidP="008D351E">
            <w:pPr>
              <w:rPr>
                <w:rFonts w:ascii="Times New Roman" w:hAnsi="Times New Roman"/>
                <w:sz w:val="24"/>
                <w:szCs w:val="24"/>
              </w:rPr>
            </w:pPr>
            <w:r w:rsidRPr="00F02E65">
              <w:rPr>
                <w:rFonts w:ascii="Times New Roman" w:hAnsi="Times New Roman"/>
                <w:sz w:val="24"/>
                <w:szCs w:val="24"/>
              </w:rPr>
              <w:t>4</w:t>
            </w:r>
            <w:r w:rsidR="00AD35C2" w:rsidRPr="00F02E65">
              <w:rPr>
                <w:rFonts w:ascii="Times New Roman" w:hAnsi="Times New Roman"/>
                <w:sz w:val="24"/>
                <w:szCs w:val="24"/>
              </w:rPr>
              <w:t>.</w:t>
            </w:r>
          </w:p>
        </w:tc>
        <w:tc>
          <w:tcPr>
            <w:tcW w:w="4253" w:type="dxa"/>
            <w:shd w:val="clear" w:color="auto" w:fill="auto"/>
          </w:tcPr>
          <w:p w:rsidR="008D351E" w:rsidRPr="00F02E65" w:rsidRDefault="008D351E" w:rsidP="00B60248">
            <w:pPr>
              <w:rPr>
                <w:rFonts w:ascii="Times New Roman" w:hAnsi="Times New Roman"/>
                <w:sz w:val="24"/>
                <w:szCs w:val="24"/>
              </w:rPr>
            </w:pPr>
            <w:r w:rsidRPr="00F02E65">
              <w:rPr>
                <w:rFonts w:ascii="Times New Roman" w:hAnsi="Times New Roman"/>
                <w:sz w:val="24"/>
                <w:szCs w:val="24"/>
              </w:rPr>
              <w:t xml:space="preserve">пр. Чапаевский в районе </w:t>
            </w:r>
            <w:r w:rsidR="00B60248">
              <w:rPr>
                <w:rFonts w:ascii="Times New Roman" w:hAnsi="Times New Roman"/>
                <w:sz w:val="24"/>
                <w:szCs w:val="24"/>
              </w:rPr>
              <w:t>дома</w:t>
            </w:r>
            <w:r w:rsidRPr="00F02E65">
              <w:rPr>
                <w:rFonts w:ascii="Times New Roman" w:hAnsi="Times New Roman"/>
                <w:sz w:val="24"/>
                <w:szCs w:val="24"/>
              </w:rPr>
              <w:t xml:space="preserve"> 36</w:t>
            </w:r>
          </w:p>
        </w:tc>
        <w:tc>
          <w:tcPr>
            <w:tcW w:w="1291"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1</w:t>
            </w:r>
            <w:r w:rsidR="00D15C32">
              <w:rPr>
                <w:rFonts w:ascii="Times New Roman" w:hAnsi="Times New Roman"/>
                <w:sz w:val="24"/>
                <w:szCs w:val="24"/>
              </w:rPr>
              <w:t> </w:t>
            </w:r>
            <w:r w:rsidRPr="00F02E65">
              <w:rPr>
                <w:rFonts w:ascii="Times New Roman" w:hAnsi="Times New Roman"/>
                <w:sz w:val="24"/>
                <w:szCs w:val="24"/>
              </w:rPr>
              <w:t>600,0</w:t>
            </w:r>
            <w:r w:rsidR="00193A74" w:rsidRPr="00F02E65">
              <w:rPr>
                <w:rFonts w:ascii="Times New Roman" w:hAnsi="Times New Roman"/>
                <w:sz w:val="24"/>
                <w:szCs w:val="24"/>
              </w:rPr>
              <w:t>0</w:t>
            </w:r>
          </w:p>
        </w:tc>
        <w:tc>
          <w:tcPr>
            <w:tcW w:w="1890"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80</w:t>
            </w:r>
          </w:p>
        </w:tc>
        <w:tc>
          <w:tcPr>
            <w:tcW w:w="1355"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6</w:t>
            </w:r>
            <w:r w:rsidR="00D15C32">
              <w:rPr>
                <w:rFonts w:ascii="Times New Roman" w:hAnsi="Times New Roman"/>
                <w:sz w:val="24"/>
                <w:szCs w:val="24"/>
              </w:rPr>
              <w:t> </w:t>
            </w:r>
            <w:r w:rsidRPr="00F02E65">
              <w:rPr>
                <w:rFonts w:ascii="Times New Roman" w:hAnsi="Times New Roman"/>
                <w:sz w:val="24"/>
                <w:szCs w:val="24"/>
              </w:rPr>
              <w:t>400,0</w:t>
            </w:r>
            <w:r w:rsidR="00193A74" w:rsidRPr="00F02E65">
              <w:rPr>
                <w:rFonts w:ascii="Times New Roman" w:hAnsi="Times New Roman"/>
                <w:sz w:val="24"/>
                <w:szCs w:val="24"/>
              </w:rPr>
              <w:t>0</w:t>
            </w:r>
          </w:p>
        </w:tc>
      </w:tr>
      <w:tr w:rsidR="008D351E" w:rsidRPr="00240809" w:rsidTr="00F02E65">
        <w:trPr>
          <w:trHeight w:val="554"/>
        </w:trPr>
        <w:tc>
          <w:tcPr>
            <w:tcW w:w="567" w:type="dxa"/>
            <w:shd w:val="clear" w:color="auto" w:fill="auto"/>
          </w:tcPr>
          <w:p w:rsidR="008D351E" w:rsidRPr="00F02E65" w:rsidRDefault="008D351E" w:rsidP="008D351E">
            <w:pPr>
              <w:rPr>
                <w:rFonts w:ascii="Times New Roman" w:hAnsi="Times New Roman"/>
                <w:sz w:val="24"/>
                <w:szCs w:val="24"/>
              </w:rPr>
            </w:pPr>
          </w:p>
        </w:tc>
        <w:tc>
          <w:tcPr>
            <w:tcW w:w="4253" w:type="dxa"/>
            <w:shd w:val="clear" w:color="auto" w:fill="auto"/>
          </w:tcPr>
          <w:p w:rsidR="008D351E" w:rsidRPr="00F02E65" w:rsidRDefault="00193A74" w:rsidP="008D351E">
            <w:pPr>
              <w:rPr>
                <w:rFonts w:ascii="Times New Roman" w:hAnsi="Times New Roman"/>
                <w:sz w:val="24"/>
                <w:szCs w:val="24"/>
              </w:rPr>
            </w:pPr>
            <w:r w:rsidRPr="00F02E65">
              <w:rPr>
                <w:rFonts w:ascii="Times New Roman" w:hAnsi="Times New Roman"/>
                <w:sz w:val="24"/>
                <w:szCs w:val="24"/>
              </w:rPr>
              <w:t>Всего</w:t>
            </w:r>
            <w:r w:rsidR="00D15C32">
              <w:rPr>
                <w:rFonts w:ascii="Times New Roman" w:hAnsi="Times New Roman"/>
                <w:sz w:val="24"/>
                <w:szCs w:val="24"/>
              </w:rPr>
              <w:t>:</w:t>
            </w:r>
          </w:p>
        </w:tc>
        <w:tc>
          <w:tcPr>
            <w:tcW w:w="1291"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7</w:t>
            </w:r>
            <w:r w:rsidR="00D15C32">
              <w:rPr>
                <w:rFonts w:ascii="Times New Roman" w:hAnsi="Times New Roman"/>
                <w:sz w:val="24"/>
                <w:szCs w:val="24"/>
              </w:rPr>
              <w:t> </w:t>
            </w:r>
            <w:r w:rsidRPr="00F02E65">
              <w:rPr>
                <w:rFonts w:ascii="Times New Roman" w:hAnsi="Times New Roman"/>
                <w:sz w:val="24"/>
                <w:szCs w:val="24"/>
              </w:rPr>
              <w:t>100,0</w:t>
            </w:r>
            <w:r w:rsidR="00193A74" w:rsidRPr="00F02E65">
              <w:rPr>
                <w:rFonts w:ascii="Times New Roman" w:hAnsi="Times New Roman"/>
                <w:sz w:val="24"/>
                <w:szCs w:val="24"/>
              </w:rPr>
              <w:t>0</w:t>
            </w:r>
          </w:p>
        </w:tc>
        <w:tc>
          <w:tcPr>
            <w:tcW w:w="1890"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360</w:t>
            </w:r>
          </w:p>
        </w:tc>
        <w:tc>
          <w:tcPr>
            <w:tcW w:w="1355" w:type="dxa"/>
            <w:shd w:val="clear" w:color="auto" w:fill="auto"/>
          </w:tcPr>
          <w:p w:rsidR="008D351E" w:rsidRPr="00F02E65" w:rsidRDefault="008D351E" w:rsidP="008D351E">
            <w:pPr>
              <w:jc w:val="center"/>
              <w:rPr>
                <w:rFonts w:ascii="Times New Roman" w:hAnsi="Times New Roman"/>
                <w:sz w:val="24"/>
                <w:szCs w:val="24"/>
              </w:rPr>
            </w:pPr>
            <w:r w:rsidRPr="00F02E65">
              <w:rPr>
                <w:rFonts w:ascii="Times New Roman" w:hAnsi="Times New Roman"/>
                <w:sz w:val="24"/>
                <w:szCs w:val="24"/>
              </w:rPr>
              <w:t>28</w:t>
            </w:r>
            <w:r w:rsidR="00D15C32">
              <w:rPr>
                <w:rFonts w:ascii="Times New Roman" w:hAnsi="Times New Roman"/>
                <w:sz w:val="24"/>
                <w:szCs w:val="24"/>
              </w:rPr>
              <w:t> </w:t>
            </w:r>
            <w:r w:rsidRPr="00F02E65">
              <w:rPr>
                <w:rFonts w:ascii="Times New Roman" w:hAnsi="Times New Roman"/>
                <w:sz w:val="24"/>
                <w:szCs w:val="24"/>
              </w:rPr>
              <w:t>400,0</w:t>
            </w:r>
            <w:r w:rsidR="00193A74" w:rsidRPr="00F02E65">
              <w:rPr>
                <w:rFonts w:ascii="Times New Roman" w:hAnsi="Times New Roman"/>
                <w:sz w:val="24"/>
                <w:szCs w:val="24"/>
              </w:rPr>
              <w:t>0</w:t>
            </w:r>
          </w:p>
        </w:tc>
      </w:tr>
    </w:tbl>
    <w:p w:rsidR="00CD7700" w:rsidRPr="0056730E" w:rsidRDefault="00CD7700" w:rsidP="008D351E">
      <w:pPr>
        <w:spacing w:after="0" w:line="240" w:lineRule="auto"/>
        <w:contextualSpacing/>
        <w:jc w:val="both"/>
        <w:rPr>
          <w:rFonts w:ascii="Times New Roman" w:hAnsi="Times New Roman" w:cs="Times New Roman"/>
          <w:b/>
          <w:sz w:val="28"/>
          <w:szCs w:val="28"/>
        </w:rPr>
      </w:pPr>
    </w:p>
    <w:p w:rsidR="008D351E" w:rsidRDefault="001E44E8" w:rsidP="00012771">
      <w:pPr>
        <w:spacing w:after="0" w:line="240" w:lineRule="exact"/>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6</w:t>
      </w:r>
      <w:r w:rsidR="00DD7D8A" w:rsidRPr="0056730E">
        <w:rPr>
          <w:rFonts w:ascii="Times New Roman" w:hAnsi="Times New Roman" w:cs="Times New Roman"/>
          <w:sz w:val="28"/>
          <w:szCs w:val="28"/>
        </w:rPr>
        <w:t>.2.</w:t>
      </w:r>
      <w:r w:rsidR="00D15C32">
        <w:rPr>
          <w:rFonts w:ascii="Times New Roman" w:hAnsi="Times New Roman" w:cs="Times New Roman"/>
          <w:sz w:val="28"/>
          <w:szCs w:val="28"/>
        </w:rPr>
        <w:t> </w:t>
      </w:r>
      <w:r w:rsidR="008D351E" w:rsidRPr="0056730E">
        <w:rPr>
          <w:rFonts w:ascii="Times New Roman" w:hAnsi="Times New Roman" w:cs="Times New Roman"/>
          <w:sz w:val="28"/>
          <w:szCs w:val="28"/>
        </w:rPr>
        <w:t>Объемы финансирования м</w:t>
      </w:r>
      <w:r w:rsidR="008D351E" w:rsidRPr="0056730E">
        <w:rPr>
          <w:rFonts w:ascii="Times New Roman" w:eastAsia="Times New Roman" w:hAnsi="Times New Roman" w:cs="Times New Roman"/>
          <w:sz w:val="28"/>
          <w:szCs w:val="28"/>
        </w:rPr>
        <w:t>ероприятий</w:t>
      </w:r>
      <w:r w:rsidR="008D351E" w:rsidRPr="0056730E">
        <w:rPr>
          <w:rFonts w:ascii="Times New Roman" w:hAnsi="Times New Roman" w:cs="Times New Roman"/>
          <w:sz w:val="28"/>
          <w:szCs w:val="28"/>
        </w:rPr>
        <w:t xml:space="preserve"> по развитию инфраструктуры для легкового автомобильного транспорта, включая развитие ед</w:t>
      </w:r>
      <w:r w:rsidR="00805B2A" w:rsidRPr="0056730E">
        <w:rPr>
          <w:rFonts w:ascii="Times New Roman" w:hAnsi="Times New Roman" w:cs="Times New Roman"/>
          <w:sz w:val="28"/>
          <w:szCs w:val="28"/>
        </w:rPr>
        <w:t>иного парковочного пространства</w:t>
      </w:r>
    </w:p>
    <w:p w:rsidR="00B467F9" w:rsidRPr="0056730E" w:rsidRDefault="00B467F9" w:rsidP="00012771">
      <w:pPr>
        <w:spacing w:after="0" w:line="240" w:lineRule="exact"/>
        <w:ind w:firstLine="709"/>
        <w:contextualSpacing/>
        <w:jc w:val="both"/>
        <w:rPr>
          <w:rFonts w:ascii="Times New Roman" w:hAnsi="Times New Roman" w:cs="Times New Roman"/>
          <w:sz w:val="28"/>
          <w:szCs w:val="28"/>
        </w:rPr>
      </w:pPr>
    </w:p>
    <w:p w:rsidR="00F02E65" w:rsidRPr="000349DD" w:rsidRDefault="001E44E8" w:rsidP="00012771">
      <w:pPr>
        <w:spacing w:after="0" w:line="240" w:lineRule="exact"/>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lastRenderedPageBreak/>
        <w:t>6</w:t>
      </w:r>
      <w:r w:rsidR="008D351E" w:rsidRPr="0056730E">
        <w:rPr>
          <w:rFonts w:ascii="Times New Roman" w:hAnsi="Times New Roman" w:cs="Times New Roman"/>
          <w:sz w:val="28"/>
          <w:szCs w:val="28"/>
        </w:rPr>
        <w:t>.2.1.</w:t>
      </w:r>
      <w:r w:rsidR="00D15C32">
        <w:rPr>
          <w:rFonts w:ascii="Times New Roman" w:hAnsi="Times New Roman" w:cs="Times New Roman"/>
          <w:sz w:val="28"/>
          <w:szCs w:val="28"/>
        </w:rPr>
        <w:t> </w:t>
      </w:r>
      <w:r w:rsidR="008D351E" w:rsidRPr="0056730E">
        <w:rPr>
          <w:rFonts w:ascii="Times New Roman" w:hAnsi="Times New Roman" w:cs="Times New Roman"/>
          <w:sz w:val="28"/>
          <w:szCs w:val="28"/>
        </w:rPr>
        <w:t>Объемы финансирования м</w:t>
      </w:r>
      <w:r w:rsidR="008D351E" w:rsidRPr="0056730E">
        <w:rPr>
          <w:rFonts w:ascii="Times New Roman" w:eastAsia="Times New Roman" w:hAnsi="Times New Roman" w:cs="Times New Roman"/>
          <w:sz w:val="28"/>
          <w:szCs w:val="28"/>
        </w:rPr>
        <w:t>ероприятий</w:t>
      </w:r>
      <w:r w:rsidR="008D351E" w:rsidRPr="0056730E">
        <w:rPr>
          <w:rFonts w:ascii="Times New Roman" w:hAnsi="Times New Roman" w:cs="Times New Roman"/>
          <w:sz w:val="28"/>
          <w:szCs w:val="28"/>
        </w:rPr>
        <w:t xml:space="preserve"> по ст</w:t>
      </w:r>
      <w:r w:rsidR="00805B2A" w:rsidRPr="0056730E">
        <w:rPr>
          <w:rFonts w:ascii="Times New Roman" w:hAnsi="Times New Roman" w:cs="Times New Roman"/>
          <w:sz w:val="28"/>
          <w:szCs w:val="28"/>
        </w:rPr>
        <w:t xml:space="preserve">роительству </w:t>
      </w:r>
      <w:r w:rsidR="00A26FBB">
        <w:rPr>
          <w:rFonts w:ascii="Times New Roman" w:hAnsi="Times New Roman" w:cs="Times New Roman"/>
          <w:sz w:val="28"/>
          <w:szCs w:val="28"/>
        </w:rPr>
        <w:t>автомобильных дорог общего пользования местного значения города Ставрополя</w:t>
      </w:r>
    </w:p>
    <w:p w:rsidR="008D351E" w:rsidRDefault="00B77EF0" w:rsidP="007E02FA">
      <w:pPr>
        <w:spacing w:after="0" w:line="240" w:lineRule="auto"/>
        <w:ind w:firstLine="709"/>
        <w:jc w:val="right"/>
        <w:rPr>
          <w:rFonts w:ascii="Times New Roman" w:hAnsi="Times New Roman"/>
          <w:color w:val="000000" w:themeColor="text1"/>
          <w:sz w:val="28"/>
          <w:szCs w:val="28"/>
        </w:rPr>
      </w:pPr>
      <w:r w:rsidRPr="00643365">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3</w:t>
      </w:r>
      <w:r w:rsidR="00EA48C6">
        <w:rPr>
          <w:rFonts w:ascii="Times New Roman" w:hAnsi="Times New Roman"/>
          <w:color w:val="000000" w:themeColor="text1"/>
          <w:sz w:val="28"/>
          <w:szCs w:val="28"/>
        </w:rPr>
        <w:t>7</w:t>
      </w:r>
    </w:p>
    <w:p w:rsidR="00012771" w:rsidRPr="0056730E" w:rsidRDefault="00012771" w:rsidP="007E02FA">
      <w:pPr>
        <w:spacing w:after="0" w:line="240" w:lineRule="auto"/>
        <w:ind w:firstLine="709"/>
        <w:jc w:val="right"/>
        <w:rPr>
          <w:rFonts w:ascii="Times New Roman" w:hAnsi="Times New Roman" w:cs="Times New Roman"/>
          <w:sz w:val="28"/>
          <w:szCs w:val="28"/>
        </w:rPr>
      </w:pPr>
    </w:p>
    <w:tbl>
      <w:tblPr>
        <w:tblStyle w:val="aa"/>
        <w:tblW w:w="0" w:type="auto"/>
        <w:tblInd w:w="108" w:type="dxa"/>
        <w:tblLayout w:type="fixed"/>
        <w:tblLook w:val="04A0" w:firstRow="1" w:lastRow="0" w:firstColumn="1" w:lastColumn="0" w:noHBand="0" w:noVBand="1"/>
      </w:tblPr>
      <w:tblGrid>
        <w:gridCol w:w="567"/>
        <w:gridCol w:w="3119"/>
        <w:gridCol w:w="2835"/>
        <w:gridCol w:w="1559"/>
        <w:gridCol w:w="1276"/>
      </w:tblGrid>
      <w:tr w:rsidR="008D351E" w:rsidRPr="00464071" w:rsidTr="00B467F9">
        <w:tc>
          <w:tcPr>
            <w:tcW w:w="567" w:type="dxa"/>
            <w:shd w:val="clear" w:color="auto" w:fill="auto"/>
          </w:tcPr>
          <w:p w:rsidR="008D351E" w:rsidRPr="00B467F9" w:rsidRDefault="00C64CBD" w:rsidP="008D351E">
            <w:pPr>
              <w:jc w:val="center"/>
              <w:rPr>
                <w:rFonts w:ascii="Times New Roman" w:hAnsi="Times New Roman"/>
                <w:sz w:val="20"/>
                <w:szCs w:val="20"/>
              </w:rPr>
            </w:pPr>
            <w:r w:rsidRPr="00B467F9">
              <w:rPr>
                <w:rFonts w:ascii="Times New Roman" w:hAnsi="Times New Roman"/>
                <w:sz w:val="20"/>
                <w:szCs w:val="20"/>
              </w:rPr>
              <w:t>№ п/п</w:t>
            </w:r>
          </w:p>
        </w:tc>
        <w:tc>
          <w:tcPr>
            <w:tcW w:w="3119" w:type="dxa"/>
            <w:shd w:val="clear" w:color="auto" w:fill="auto"/>
            <w:vAlign w:val="center"/>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Участок строительства</w:t>
            </w:r>
          </w:p>
        </w:tc>
        <w:tc>
          <w:tcPr>
            <w:tcW w:w="2835" w:type="dxa"/>
            <w:shd w:val="clear" w:color="auto" w:fill="auto"/>
            <w:vAlign w:val="center"/>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Мероприятие</w:t>
            </w:r>
          </w:p>
        </w:tc>
        <w:tc>
          <w:tcPr>
            <w:tcW w:w="1559" w:type="dxa"/>
            <w:shd w:val="clear" w:color="auto" w:fill="auto"/>
            <w:vAlign w:val="center"/>
          </w:tcPr>
          <w:p w:rsidR="00B467F9" w:rsidRDefault="006838BD" w:rsidP="00B467F9">
            <w:pPr>
              <w:ind w:left="-57" w:right="-113"/>
              <w:jc w:val="center"/>
              <w:rPr>
                <w:rFonts w:ascii="Times New Roman" w:hAnsi="Times New Roman"/>
                <w:sz w:val="20"/>
                <w:szCs w:val="20"/>
              </w:rPr>
            </w:pPr>
            <w:r w:rsidRPr="00B467F9">
              <w:rPr>
                <w:rFonts w:ascii="Times New Roman" w:hAnsi="Times New Roman"/>
                <w:sz w:val="20"/>
                <w:szCs w:val="20"/>
              </w:rPr>
              <w:t>Протяженность</w:t>
            </w:r>
            <w:r w:rsidR="00C64CBD" w:rsidRPr="00B467F9">
              <w:rPr>
                <w:rFonts w:ascii="Times New Roman" w:hAnsi="Times New Roman"/>
                <w:sz w:val="20"/>
                <w:szCs w:val="20"/>
              </w:rPr>
              <w:t>,</w:t>
            </w:r>
          </w:p>
          <w:p w:rsidR="008D351E" w:rsidRPr="00B467F9" w:rsidRDefault="008D351E" w:rsidP="00B467F9">
            <w:pPr>
              <w:ind w:left="-57" w:right="-113"/>
              <w:jc w:val="center"/>
              <w:rPr>
                <w:rFonts w:ascii="Times New Roman" w:hAnsi="Times New Roman"/>
                <w:sz w:val="20"/>
                <w:szCs w:val="20"/>
              </w:rPr>
            </w:pPr>
            <w:r w:rsidRPr="00B467F9">
              <w:rPr>
                <w:rFonts w:ascii="Times New Roman" w:hAnsi="Times New Roman"/>
                <w:sz w:val="20"/>
                <w:szCs w:val="20"/>
              </w:rPr>
              <w:t>м</w:t>
            </w:r>
          </w:p>
        </w:tc>
        <w:tc>
          <w:tcPr>
            <w:tcW w:w="1276" w:type="dxa"/>
            <w:shd w:val="clear" w:color="auto" w:fill="auto"/>
            <w:vAlign w:val="center"/>
          </w:tcPr>
          <w:p w:rsidR="00947AB9" w:rsidRPr="00B467F9" w:rsidRDefault="008D351E" w:rsidP="00947AB9">
            <w:pPr>
              <w:jc w:val="center"/>
              <w:rPr>
                <w:rFonts w:ascii="Times New Roman" w:hAnsi="Times New Roman"/>
                <w:sz w:val="20"/>
                <w:szCs w:val="20"/>
              </w:rPr>
            </w:pPr>
            <w:r w:rsidRPr="00B467F9">
              <w:rPr>
                <w:rFonts w:ascii="Times New Roman" w:hAnsi="Times New Roman"/>
                <w:sz w:val="20"/>
                <w:szCs w:val="20"/>
              </w:rPr>
              <w:t>Стоимость, тыс. руб</w:t>
            </w:r>
            <w:r w:rsidR="00560287" w:rsidRPr="00B467F9">
              <w:rPr>
                <w:rFonts w:ascii="Times New Roman" w:hAnsi="Times New Roman"/>
                <w:sz w:val="20"/>
                <w:szCs w:val="20"/>
              </w:rPr>
              <w:t>лей</w:t>
            </w:r>
          </w:p>
        </w:tc>
      </w:tr>
      <w:tr w:rsidR="00F02E65" w:rsidRPr="00464071" w:rsidTr="00B467F9">
        <w:tc>
          <w:tcPr>
            <w:tcW w:w="567" w:type="dxa"/>
            <w:shd w:val="clear" w:color="auto" w:fill="auto"/>
            <w:vAlign w:val="center"/>
          </w:tcPr>
          <w:p w:rsidR="00F02E65" w:rsidRPr="00B467F9" w:rsidRDefault="00F02E65" w:rsidP="00F02E65">
            <w:pPr>
              <w:contextualSpacing/>
              <w:jc w:val="center"/>
              <w:rPr>
                <w:rFonts w:ascii="Times New Roman" w:hAnsi="Times New Roman" w:cs="Times New Roman"/>
                <w:sz w:val="20"/>
                <w:szCs w:val="20"/>
              </w:rPr>
            </w:pPr>
            <w:r w:rsidRPr="00B467F9">
              <w:rPr>
                <w:rFonts w:ascii="Times New Roman" w:hAnsi="Times New Roman" w:cs="Times New Roman"/>
                <w:sz w:val="20"/>
                <w:szCs w:val="20"/>
              </w:rPr>
              <w:t>1</w:t>
            </w:r>
          </w:p>
        </w:tc>
        <w:tc>
          <w:tcPr>
            <w:tcW w:w="3119" w:type="dxa"/>
            <w:shd w:val="clear" w:color="auto" w:fill="auto"/>
            <w:vAlign w:val="center"/>
          </w:tcPr>
          <w:p w:rsidR="00F02E65" w:rsidRPr="00B467F9" w:rsidRDefault="00F02E65" w:rsidP="00F02E65">
            <w:pPr>
              <w:contextualSpacing/>
              <w:jc w:val="center"/>
              <w:rPr>
                <w:rFonts w:ascii="Times New Roman" w:hAnsi="Times New Roman" w:cs="Times New Roman"/>
                <w:sz w:val="20"/>
                <w:szCs w:val="20"/>
              </w:rPr>
            </w:pPr>
            <w:r w:rsidRPr="00B467F9">
              <w:rPr>
                <w:rFonts w:ascii="Times New Roman" w:hAnsi="Times New Roman" w:cs="Times New Roman"/>
                <w:sz w:val="20"/>
                <w:szCs w:val="20"/>
              </w:rPr>
              <w:t>2</w:t>
            </w:r>
          </w:p>
        </w:tc>
        <w:tc>
          <w:tcPr>
            <w:tcW w:w="2835" w:type="dxa"/>
            <w:shd w:val="clear" w:color="auto" w:fill="auto"/>
            <w:vAlign w:val="center"/>
          </w:tcPr>
          <w:p w:rsidR="00F02E65" w:rsidRPr="00B467F9" w:rsidRDefault="00F02E65" w:rsidP="00F02E65">
            <w:pPr>
              <w:contextualSpacing/>
              <w:jc w:val="center"/>
              <w:rPr>
                <w:rFonts w:ascii="Times New Roman" w:hAnsi="Times New Roman" w:cs="Times New Roman"/>
                <w:sz w:val="20"/>
                <w:szCs w:val="20"/>
              </w:rPr>
            </w:pPr>
            <w:r w:rsidRPr="00B467F9">
              <w:rPr>
                <w:rFonts w:ascii="Times New Roman" w:hAnsi="Times New Roman" w:cs="Times New Roman"/>
                <w:sz w:val="20"/>
                <w:szCs w:val="20"/>
              </w:rPr>
              <w:t>3</w:t>
            </w:r>
          </w:p>
        </w:tc>
        <w:tc>
          <w:tcPr>
            <w:tcW w:w="1559" w:type="dxa"/>
            <w:shd w:val="clear" w:color="auto" w:fill="auto"/>
            <w:vAlign w:val="center"/>
          </w:tcPr>
          <w:p w:rsidR="00F02E65" w:rsidRPr="00B467F9" w:rsidRDefault="00F02E65" w:rsidP="00F02E65">
            <w:pPr>
              <w:contextualSpacing/>
              <w:jc w:val="center"/>
              <w:rPr>
                <w:rFonts w:ascii="Times New Roman" w:hAnsi="Times New Roman" w:cs="Times New Roman"/>
                <w:sz w:val="20"/>
                <w:szCs w:val="20"/>
              </w:rPr>
            </w:pPr>
            <w:r w:rsidRPr="00B467F9">
              <w:rPr>
                <w:rFonts w:ascii="Times New Roman" w:hAnsi="Times New Roman" w:cs="Times New Roman"/>
                <w:sz w:val="20"/>
                <w:szCs w:val="20"/>
              </w:rPr>
              <w:t>4</w:t>
            </w:r>
          </w:p>
        </w:tc>
        <w:tc>
          <w:tcPr>
            <w:tcW w:w="1276" w:type="dxa"/>
            <w:shd w:val="clear" w:color="auto" w:fill="auto"/>
            <w:vAlign w:val="center"/>
          </w:tcPr>
          <w:p w:rsidR="00F02E65" w:rsidRPr="00B467F9" w:rsidRDefault="00F02E65" w:rsidP="00F02E65">
            <w:pPr>
              <w:contextualSpacing/>
              <w:jc w:val="center"/>
              <w:rPr>
                <w:rFonts w:ascii="Times New Roman" w:hAnsi="Times New Roman" w:cs="Times New Roman"/>
                <w:sz w:val="20"/>
                <w:szCs w:val="20"/>
              </w:rPr>
            </w:pPr>
            <w:r w:rsidRPr="00B467F9">
              <w:rPr>
                <w:rFonts w:ascii="Times New Roman" w:hAnsi="Times New Roman" w:cs="Times New Roman"/>
                <w:sz w:val="20"/>
                <w:szCs w:val="20"/>
              </w:rPr>
              <w:t>5</w:t>
            </w:r>
          </w:p>
        </w:tc>
      </w:tr>
      <w:tr w:rsidR="007E02FA" w:rsidRPr="00464071" w:rsidTr="00B467F9">
        <w:trPr>
          <w:trHeight w:val="1011"/>
        </w:trPr>
        <w:tc>
          <w:tcPr>
            <w:tcW w:w="567" w:type="dxa"/>
            <w:shd w:val="clear" w:color="auto" w:fill="auto"/>
          </w:tcPr>
          <w:p w:rsidR="007E02FA" w:rsidRPr="00B467F9" w:rsidRDefault="007E02FA" w:rsidP="008D351E">
            <w:pPr>
              <w:jc w:val="center"/>
              <w:rPr>
                <w:rFonts w:ascii="Times New Roman" w:hAnsi="Times New Roman"/>
                <w:sz w:val="20"/>
                <w:szCs w:val="20"/>
              </w:rPr>
            </w:pPr>
            <w:r w:rsidRPr="00B467F9">
              <w:rPr>
                <w:rFonts w:ascii="Times New Roman" w:hAnsi="Times New Roman"/>
                <w:sz w:val="20"/>
                <w:szCs w:val="20"/>
              </w:rPr>
              <w:t>1.</w:t>
            </w:r>
          </w:p>
        </w:tc>
        <w:tc>
          <w:tcPr>
            <w:tcW w:w="3119" w:type="dxa"/>
            <w:shd w:val="clear" w:color="auto" w:fill="auto"/>
          </w:tcPr>
          <w:p w:rsidR="00F02E65" w:rsidRPr="00B467F9" w:rsidRDefault="007E02FA" w:rsidP="00F02E65">
            <w:pPr>
              <w:jc w:val="center"/>
              <w:rPr>
                <w:rFonts w:ascii="Times New Roman" w:hAnsi="Times New Roman"/>
                <w:sz w:val="20"/>
                <w:szCs w:val="20"/>
              </w:rPr>
            </w:pPr>
            <w:r w:rsidRPr="00B467F9">
              <w:rPr>
                <w:rFonts w:ascii="Times New Roman" w:hAnsi="Times New Roman"/>
                <w:sz w:val="20"/>
                <w:szCs w:val="20"/>
              </w:rPr>
              <w:t>ул. Серова на участке</w:t>
            </w:r>
          </w:p>
          <w:p w:rsidR="00F02E65" w:rsidRPr="00B467F9" w:rsidRDefault="007E02FA" w:rsidP="00F02E65">
            <w:pPr>
              <w:jc w:val="center"/>
              <w:rPr>
                <w:rFonts w:ascii="Times New Roman" w:hAnsi="Times New Roman"/>
                <w:sz w:val="20"/>
                <w:szCs w:val="20"/>
              </w:rPr>
            </w:pPr>
            <w:r w:rsidRPr="00B467F9">
              <w:rPr>
                <w:rFonts w:ascii="Times New Roman" w:hAnsi="Times New Roman"/>
                <w:sz w:val="20"/>
                <w:szCs w:val="20"/>
              </w:rPr>
              <w:t xml:space="preserve">от ул. Мимоз </w:t>
            </w:r>
          </w:p>
          <w:p w:rsidR="007E02FA" w:rsidRPr="00B467F9" w:rsidRDefault="007E02FA" w:rsidP="00F02E65">
            <w:pPr>
              <w:jc w:val="center"/>
              <w:rPr>
                <w:rFonts w:ascii="Times New Roman" w:hAnsi="Times New Roman"/>
                <w:sz w:val="20"/>
                <w:szCs w:val="20"/>
              </w:rPr>
            </w:pPr>
            <w:r w:rsidRPr="00B467F9">
              <w:rPr>
                <w:rFonts w:ascii="Times New Roman" w:hAnsi="Times New Roman"/>
                <w:sz w:val="20"/>
                <w:szCs w:val="20"/>
              </w:rPr>
              <w:t xml:space="preserve">до </w:t>
            </w:r>
            <w:r w:rsidR="00F02E65" w:rsidRPr="00B467F9">
              <w:rPr>
                <w:rFonts w:ascii="Times New Roman" w:hAnsi="Times New Roman"/>
                <w:sz w:val="20"/>
                <w:szCs w:val="20"/>
              </w:rPr>
              <w:t>ул.</w:t>
            </w:r>
            <w:r w:rsidRPr="00B467F9">
              <w:rPr>
                <w:rFonts w:ascii="Times New Roman" w:hAnsi="Times New Roman"/>
                <w:sz w:val="20"/>
                <w:szCs w:val="20"/>
              </w:rPr>
              <w:t xml:space="preserve"> Восточный Обход</w:t>
            </w:r>
          </w:p>
        </w:tc>
        <w:tc>
          <w:tcPr>
            <w:tcW w:w="2835" w:type="dxa"/>
            <w:shd w:val="clear" w:color="auto" w:fill="auto"/>
          </w:tcPr>
          <w:p w:rsidR="007E02FA" w:rsidRPr="00B467F9" w:rsidRDefault="007E02FA" w:rsidP="00B467F9">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4 полосы, обустройство ОП</w:t>
            </w:r>
            <w:r w:rsidR="00A26FBB" w:rsidRPr="00B467F9">
              <w:rPr>
                <w:rFonts w:ascii="Times New Roman" w:hAnsi="Times New Roman"/>
                <w:sz w:val="20"/>
                <w:szCs w:val="20"/>
              </w:rPr>
              <w:t xml:space="preserve"> </w:t>
            </w:r>
            <w:r w:rsidRPr="00B467F9">
              <w:rPr>
                <w:rFonts w:ascii="Times New Roman" w:hAnsi="Times New Roman"/>
                <w:sz w:val="20"/>
                <w:szCs w:val="20"/>
              </w:rPr>
              <w:t>МТС, тротуаров на застроенной территории, велодорожки</w:t>
            </w:r>
          </w:p>
        </w:tc>
        <w:tc>
          <w:tcPr>
            <w:tcW w:w="1559" w:type="dxa"/>
            <w:shd w:val="clear" w:color="auto" w:fill="auto"/>
          </w:tcPr>
          <w:p w:rsidR="007E02FA" w:rsidRPr="00B467F9" w:rsidRDefault="007E02FA" w:rsidP="008D351E">
            <w:pPr>
              <w:jc w:val="center"/>
              <w:rPr>
                <w:rFonts w:ascii="Times New Roman" w:hAnsi="Times New Roman"/>
                <w:sz w:val="20"/>
                <w:szCs w:val="20"/>
              </w:rPr>
            </w:pPr>
            <w:r w:rsidRPr="00B467F9">
              <w:rPr>
                <w:rFonts w:ascii="Times New Roman" w:hAnsi="Times New Roman"/>
                <w:sz w:val="20"/>
                <w:szCs w:val="20"/>
              </w:rPr>
              <w:t>3</w:t>
            </w:r>
            <w:r w:rsidR="00012771">
              <w:rPr>
                <w:rFonts w:ascii="Times New Roman" w:hAnsi="Times New Roman"/>
                <w:sz w:val="20"/>
                <w:szCs w:val="20"/>
              </w:rPr>
              <w:t> </w:t>
            </w:r>
            <w:r w:rsidRPr="00B467F9">
              <w:rPr>
                <w:rFonts w:ascii="Times New Roman" w:hAnsi="Times New Roman"/>
                <w:sz w:val="20"/>
                <w:szCs w:val="20"/>
              </w:rPr>
              <w:t>600,00</w:t>
            </w:r>
          </w:p>
        </w:tc>
        <w:tc>
          <w:tcPr>
            <w:tcW w:w="1276" w:type="dxa"/>
            <w:shd w:val="clear" w:color="auto" w:fill="auto"/>
          </w:tcPr>
          <w:p w:rsidR="007E02FA" w:rsidRPr="00B467F9" w:rsidRDefault="007E02FA" w:rsidP="008D351E">
            <w:pPr>
              <w:jc w:val="center"/>
              <w:rPr>
                <w:rFonts w:ascii="Times New Roman" w:hAnsi="Times New Roman"/>
                <w:sz w:val="20"/>
                <w:szCs w:val="20"/>
              </w:rPr>
            </w:pPr>
            <w:r w:rsidRPr="00B467F9">
              <w:rPr>
                <w:rFonts w:ascii="Times New Roman" w:hAnsi="Times New Roman"/>
                <w:sz w:val="20"/>
                <w:szCs w:val="20"/>
              </w:rPr>
              <w:t>600</w:t>
            </w:r>
            <w:r w:rsidR="00012771">
              <w:rPr>
                <w:rFonts w:ascii="Times New Roman" w:hAnsi="Times New Roman"/>
                <w:sz w:val="20"/>
                <w:szCs w:val="20"/>
              </w:rPr>
              <w:t> </w:t>
            </w:r>
            <w:r w:rsidRPr="00B467F9">
              <w:rPr>
                <w:rFonts w:ascii="Times New Roman" w:hAnsi="Times New Roman"/>
                <w:sz w:val="20"/>
                <w:szCs w:val="20"/>
              </w:rPr>
              <w:t>000,00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2</w:t>
            </w:r>
            <w:r w:rsidR="00C64CBD" w:rsidRPr="00B467F9">
              <w:rPr>
                <w:rFonts w:ascii="Times New Roman" w:hAnsi="Times New Roman"/>
                <w:sz w:val="20"/>
                <w:szCs w:val="20"/>
              </w:rPr>
              <w:t>.</w:t>
            </w:r>
          </w:p>
        </w:tc>
        <w:tc>
          <w:tcPr>
            <w:tcW w:w="3119" w:type="dxa"/>
            <w:shd w:val="clear" w:color="auto" w:fill="auto"/>
          </w:tcPr>
          <w:p w:rsidR="00F02E65"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 xml:space="preserve">участок </w:t>
            </w:r>
            <w:r w:rsidR="00F02E65" w:rsidRPr="00B467F9">
              <w:rPr>
                <w:rFonts w:ascii="Times New Roman" w:hAnsi="Times New Roman"/>
                <w:sz w:val="20"/>
                <w:szCs w:val="20"/>
              </w:rPr>
              <w:t>АД</w:t>
            </w:r>
            <w:r w:rsidRPr="00B467F9">
              <w:rPr>
                <w:rFonts w:ascii="Times New Roman" w:hAnsi="Times New Roman"/>
                <w:color w:val="000000"/>
                <w:sz w:val="20"/>
                <w:szCs w:val="20"/>
              </w:rPr>
              <w:t xml:space="preserve"> от ул. Ракитн</w:t>
            </w:r>
            <w:r w:rsidR="00B467F9">
              <w:rPr>
                <w:rFonts w:ascii="Times New Roman" w:hAnsi="Times New Roman"/>
                <w:color w:val="000000"/>
                <w:sz w:val="20"/>
                <w:szCs w:val="20"/>
              </w:rPr>
              <w:t>ой</w:t>
            </w:r>
          </w:p>
          <w:p w:rsidR="008D351E"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до ул. Мимоз</w:t>
            </w:r>
          </w:p>
        </w:tc>
        <w:tc>
          <w:tcPr>
            <w:tcW w:w="2835" w:type="dxa"/>
            <w:shd w:val="clear" w:color="auto" w:fill="auto"/>
          </w:tcPr>
          <w:p w:rsidR="008D351E" w:rsidRPr="00B467F9" w:rsidRDefault="008D351E" w:rsidP="008D351E">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мостового сооружения через реку «Мутнянка», обустройство тротуаров </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610,0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42</w:t>
            </w:r>
            <w:r w:rsidR="00012771">
              <w:rPr>
                <w:rFonts w:ascii="Times New Roman" w:hAnsi="Times New Roman"/>
                <w:sz w:val="20"/>
                <w:szCs w:val="20"/>
              </w:rPr>
              <w:t> </w:t>
            </w:r>
            <w:r w:rsidRPr="00B467F9">
              <w:rPr>
                <w:rFonts w:ascii="Times New Roman" w:hAnsi="Times New Roman"/>
                <w:sz w:val="20"/>
                <w:szCs w:val="20"/>
              </w:rPr>
              <w:t>265,0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3</w:t>
            </w:r>
            <w:r w:rsidR="00C64CBD" w:rsidRPr="00B467F9">
              <w:rPr>
                <w:rFonts w:ascii="Times New Roman" w:hAnsi="Times New Roman"/>
                <w:sz w:val="20"/>
                <w:szCs w:val="20"/>
              </w:rPr>
              <w:t>.</w:t>
            </w:r>
          </w:p>
        </w:tc>
        <w:tc>
          <w:tcPr>
            <w:tcW w:w="3119" w:type="dxa"/>
            <w:shd w:val="clear" w:color="auto" w:fill="auto"/>
          </w:tcPr>
          <w:p w:rsidR="00F02E65"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 xml:space="preserve">участок </w:t>
            </w:r>
            <w:r w:rsidR="00F02E65" w:rsidRPr="00B467F9">
              <w:rPr>
                <w:rFonts w:ascii="Times New Roman" w:hAnsi="Times New Roman"/>
                <w:sz w:val="20"/>
                <w:szCs w:val="20"/>
              </w:rPr>
              <w:t>АД</w:t>
            </w:r>
            <w:r w:rsidRPr="00B467F9">
              <w:rPr>
                <w:rFonts w:ascii="Times New Roman" w:hAnsi="Times New Roman"/>
                <w:color w:val="000000"/>
                <w:sz w:val="20"/>
                <w:szCs w:val="20"/>
              </w:rPr>
              <w:t xml:space="preserve"> от ул. Чкалова</w:t>
            </w:r>
          </w:p>
          <w:p w:rsidR="008D351E" w:rsidRPr="00B467F9" w:rsidRDefault="008D351E" w:rsidP="000521CA">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до пер. Одесск</w:t>
            </w:r>
            <w:r w:rsidR="000521CA" w:rsidRPr="00B467F9">
              <w:rPr>
                <w:rFonts w:ascii="Times New Roman" w:hAnsi="Times New Roman"/>
                <w:color w:val="000000"/>
                <w:sz w:val="20"/>
                <w:szCs w:val="20"/>
              </w:rPr>
              <w:t>ого</w:t>
            </w:r>
          </w:p>
        </w:tc>
        <w:tc>
          <w:tcPr>
            <w:tcW w:w="2835" w:type="dxa"/>
            <w:shd w:val="clear" w:color="auto" w:fill="auto"/>
          </w:tcPr>
          <w:p w:rsidR="008D351E" w:rsidRPr="00B467F9" w:rsidRDefault="008D351E" w:rsidP="008D351E">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мостового сооружения, обустройство тротуаров, велодорожки</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350,0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34</w:t>
            </w:r>
            <w:r w:rsidR="00012771">
              <w:rPr>
                <w:rFonts w:ascii="Times New Roman" w:hAnsi="Times New Roman"/>
                <w:sz w:val="20"/>
                <w:szCs w:val="20"/>
              </w:rPr>
              <w:t> </w:t>
            </w:r>
            <w:r w:rsidRPr="00B467F9">
              <w:rPr>
                <w:rFonts w:ascii="Times New Roman" w:hAnsi="Times New Roman"/>
                <w:sz w:val="20"/>
                <w:szCs w:val="20"/>
              </w:rPr>
              <w:t>525,0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4</w:t>
            </w:r>
            <w:r w:rsidR="00C64CBD" w:rsidRPr="00B467F9">
              <w:rPr>
                <w:rFonts w:ascii="Times New Roman" w:hAnsi="Times New Roman"/>
                <w:sz w:val="20"/>
                <w:szCs w:val="20"/>
              </w:rPr>
              <w:t>.</w:t>
            </w:r>
          </w:p>
        </w:tc>
        <w:tc>
          <w:tcPr>
            <w:tcW w:w="3119" w:type="dxa"/>
            <w:shd w:val="clear" w:color="auto" w:fill="auto"/>
          </w:tcPr>
          <w:p w:rsidR="00F02E65"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 xml:space="preserve">участок </w:t>
            </w:r>
            <w:r w:rsidR="00F02E65" w:rsidRPr="00B467F9">
              <w:rPr>
                <w:rFonts w:ascii="Times New Roman" w:hAnsi="Times New Roman"/>
                <w:sz w:val="20"/>
                <w:szCs w:val="20"/>
              </w:rPr>
              <w:t>АД</w:t>
            </w:r>
          </w:p>
          <w:p w:rsidR="00F02E65"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от ул. Космонавтов</w:t>
            </w:r>
          </w:p>
          <w:p w:rsidR="008D351E"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до ул. Матросова</w:t>
            </w:r>
          </w:p>
        </w:tc>
        <w:tc>
          <w:tcPr>
            <w:tcW w:w="2835" w:type="dxa"/>
            <w:shd w:val="clear" w:color="auto" w:fill="auto"/>
          </w:tcPr>
          <w:p w:rsidR="00560287" w:rsidRPr="00B467F9" w:rsidRDefault="008D351E" w:rsidP="00560287">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мостового сооружения, обустройство тротуара и велодорожки</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w:t>
            </w:r>
            <w:r w:rsidR="00012771">
              <w:rPr>
                <w:rFonts w:ascii="Times New Roman" w:hAnsi="Times New Roman"/>
                <w:sz w:val="20"/>
                <w:szCs w:val="20"/>
              </w:rPr>
              <w:t> </w:t>
            </w:r>
            <w:r w:rsidRPr="00B467F9">
              <w:rPr>
                <w:rFonts w:ascii="Times New Roman" w:hAnsi="Times New Roman"/>
                <w:sz w:val="20"/>
                <w:szCs w:val="20"/>
              </w:rPr>
              <w:t>550,0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84</w:t>
            </w:r>
            <w:r w:rsidR="00012771">
              <w:rPr>
                <w:rFonts w:ascii="Times New Roman" w:hAnsi="Times New Roman"/>
                <w:sz w:val="20"/>
                <w:szCs w:val="20"/>
              </w:rPr>
              <w:t> </w:t>
            </w:r>
            <w:r w:rsidRPr="00B467F9">
              <w:rPr>
                <w:rFonts w:ascii="Times New Roman" w:hAnsi="Times New Roman"/>
                <w:sz w:val="20"/>
                <w:szCs w:val="20"/>
              </w:rPr>
              <w:t>325,0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5</w:t>
            </w:r>
            <w:r w:rsidR="00C64CBD" w:rsidRPr="00B467F9">
              <w:rPr>
                <w:rFonts w:ascii="Times New Roman" w:hAnsi="Times New Roman"/>
                <w:sz w:val="20"/>
                <w:szCs w:val="20"/>
              </w:rPr>
              <w:t>.</w:t>
            </w:r>
          </w:p>
        </w:tc>
        <w:tc>
          <w:tcPr>
            <w:tcW w:w="3119" w:type="dxa"/>
            <w:shd w:val="clear" w:color="auto" w:fill="auto"/>
          </w:tcPr>
          <w:p w:rsidR="008D351E" w:rsidRPr="00B467F9" w:rsidRDefault="008D351E" w:rsidP="00F02E65">
            <w:pPr>
              <w:jc w:val="center"/>
              <w:rPr>
                <w:rFonts w:ascii="Times New Roman" w:hAnsi="Times New Roman"/>
                <w:sz w:val="20"/>
                <w:szCs w:val="20"/>
              </w:rPr>
            </w:pPr>
            <w:r w:rsidRPr="00B467F9">
              <w:rPr>
                <w:rFonts w:ascii="Times New Roman" w:hAnsi="Times New Roman"/>
                <w:color w:val="000000"/>
                <w:sz w:val="20"/>
                <w:szCs w:val="20"/>
              </w:rPr>
              <w:t xml:space="preserve">участок </w:t>
            </w:r>
            <w:r w:rsidR="00F02E65" w:rsidRPr="00B467F9">
              <w:rPr>
                <w:rFonts w:ascii="Times New Roman" w:hAnsi="Times New Roman"/>
                <w:sz w:val="20"/>
                <w:szCs w:val="20"/>
              </w:rPr>
              <w:t>АД</w:t>
            </w:r>
            <w:r w:rsidRPr="00B467F9">
              <w:rPr>
                <w:rFonts w:ascii="Times New Roman" w:hAnsi="Times New Roman"/>
                <w:color w:val="000000"/>
                <w:sz w:val="20"/>
                <w:szCs w:val="20"/>
              </w:rPr>
              <w:t xml:space="preserve"> от </w:t>
            </w:r>
            <w:r w:rsidRPr="00B467F9">
              <w:rPr>
                <w:rFonts w:ascii="Times New Roman" w:hAnsi="Times New Roman"/>
                <w:sz w:val="20"/>
                <w:szCs w:val="20"/>
              </w:rPr>
              <w:t xml:space="preserve">ул. Баумана до </w:t>
            </w:r>
            <w:r w:rsidR="000521CA" w:rsidRPr="00B467F9">
              <w:rPr>
                <w:rFonts w:ascii="Times New Roman" w:hAnsi="Times New Roman"/>
                <w:sz w:val="20"/>
                <w:szCs w:val="20"/>
              </w:rPr>
              <w:t xml:space="preserve">              </w:t>
            </w:r>
            <w:r w:rsidR="00F02E65" w:rsidRPr="00B467F9">
              <w:rPr>
                <w:rFonts w:ascii="Times New Roman" w:hAnsi="Times New Roman"/>
                <w:sz w:val="20"/>
                <w:szCs w:val="20"/>
              </w:rPr>
              <w:t xml:space="preserve">ул. </w:t>
            </w:r>
            <w:r w:rsidRPr="00B467F9">
              <w:rPr>
                <w:rFonts w:ascii="Times New Roman" w:hAnsi="Times New Roman"/>
                <w:sz w:val="20"/>
                <w:szCs w:val="20"/>
              </w:rPr>
              <w:t>Восточный Обход</w:t>
            </w:r>
          </w:p>
        </w:tc>
        <w:tc>
          <w:tcPr>
            <w:tcW w:w="2835" w:type="dxa"/>
            <w:shd w:val="clear" w:color="auto" w:fill="auto"/>
          </w:tcPr>
          <w:p w:rsidR="008D351E" w:rsidRPr="00B467F9" w:rsidRDefault="008D351E" w:rsidP="008D351E">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мостового сооружения через ручей «Волчий», обустройство тротуаров на застроенной территории</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3</w:t>
            </w:r>
            <w:r w:rsidR="00012771">
              <w:rPr>
                <w:rFonts w:ascii="Times New Roman" w:hAnsi="Times New Roman"/>
                <w:sz w:val="20"/>
                <w:szCs w:val="20"/>
              </w:rPr>
              <w:t> </w:t>
            </w:r>
            <w:r w:rsidRPr="00B467F9">
              <w:rPr>
                <w:rFonts w:ascii="Times New Roman" w:hAnsi="Times New Roman"/>
                <w:sz w:val="20"/>
                <w:szCs w:val="20"/>
              </w:rPr>
              <w:t>050,0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131</w:t>
            </w:r>
            <w:r w:rsidR="00012771">
              <w:rPr>
                <w:rFonts w:ascii="Times New Roman" w:hAnsi="Times New Roman"/>
                <w:sz w:val="20"/>
                <w:szCs w:val="20"/>
              </w:rPr>
              <w:t> </w:t>
            </w:r>
            <w:r w:rsidRPr="00B467F9">
              <w:rPr>
                <w:rFonts w:ascii="Times New Roman" w:hAnsi="Times New Roman"/>
                <w:sz w:val="20"/>
                <w:szCs w:val="20"/>
              </w:rPr>
              <w:t>325,0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6</w:t>
            </w:r>
            <w:r w:rsidR="00C64CBD" w:rsidRPr="00B467F9">
              <w:rPr>
                <w:rFonts w:ascii="Times New Roman" w:hAnsi="Times New Roman"/>
                <w:sz w:val="20"/>
                <w:szCs w:val="20"/>
              </w:rPr>
              <w:t>.</w:t>
            </w:r>
          </w:p>
        </w:tc>
        <w:tc>
          <w:tcPr>
            <w:tcW w:w="3119" w:type="dxa"/>
            <w:shd w:val="clear" w:color="auto" w:fill="auto"/>
          </w:tcPr>
          <w:p w:rsidR="00F02E65"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color w:val="000000"/>
                <w:sz w:val="20"/>
                <w:szCs w:val="20"/>
              </w:rPr>
              <w:t xml:space="preserve">участок </w:t>
            </w:r>
            <w:r w:rsidR="00F02E65" w:rsidRPr="00B467F9">
              <w:rPr>
                <w:rFonts w:ascii="Times New Roman" w:hAnsi="Times New Roman"/>
                <w:sz w:val="20"/>
                <w:szCs w:val="20"/>
              </w:rPr>
              <w:t>АД</w:t>
            </w:r>
          </w:p>
          <w:p w:rsidR="00F02E65" w:rsidRPr="00B467F9" w:rsidRDefault="008D351E" w:rsidP="00F02E65">
            <w:pPr>
              <w:widowControl w:val="0"/>
              <w:ind w:left="-57" w:right="-57"/>
              <w:jc w:val="center"/>
              <w:rPr>
                <w:rFonts w:ascii="Times New Roman" w:hAnsi="Times New Roman"/>
                <w:sz w:val="20"/>
                <w:szCs w:val="20"/>
              </w:rPr>
            </w:pPr>
            <w:r w:rsidRPr="00B467F9">
              <w:rPr>
                <w:rFonts w:ascii="Times New Roman" w:hAnsi="Times New Roman"/>
                <w:color w:val="000000"/>
                <w:sz w:val="20"/>
                <w:szCs w:val="20"/>
              </w:rPr>
              <w:t xml:space="preserve">от </w:t>
            </w:r>
            <w:r w:rsidR="00F02E65" w:rsidRPr="00B467F9">
              <w:rPr>
                <w:rFonts w:ascii="Times New Roman" w:hAnsi="Times New Roman"/>
                <w:sz w:val="20"/>
                <w:szCs w:val="20"/>
              </w:rPr>
              <w:t>ул.</w:t>
            </w:r>
            <w:r w:rsidRPr="00B467F9">
              <w:rPr>
                <w:rFonts w:ascii="Times New Roman" w:hAnsi="Times New Roman"/>
                <w:sz w:val="20"/>
                <w:szCs w:val="20"/>
              </w:rPr>
              <w:t xml:space="preserve"> Восточный Обход </w:t>
            </w:r>
          </w:p>
          <w:p w:rsidR="00F04CF4" w:rsidRPr="00B467F9" w:rsidRDefault="008D351E" w:rsidP="00F02E65">
            <w:pPr>
              <w:widowControl w:val="0"/>
              <w:ind w:left="-57" w:right="-57"/>
              <w:jc w:val="center"/>
              <w:rPr>
                <w:rFonts w:ascii="Times New Roman" w:hAnsi="Times New Roman"/>
                <w:sz w:val="20"/>
                <w:szCs w:val="20"/>
              </w:rPr>
            </w:pPr>
            <w:r w:rsidRPr="00B467F9">
              <w:rPr>
                <w:rFonts w:ascii="Times New Roman" w:hAnsi="Times New Roman"/>
                <w:sz w:val="20"/>
                <w:szCs w:val="20"/>
              </w:rPr>
              <w:t>до</w:t>
            </w:r>
            <w:r w:rsidR="00012771">
              <w:rPr>
                <w:rFonts w:ascii="Times New Roman" w:hAnsi="Times New Roman"/>
                <w:sz w:val="20"/>
                <w:szCs w:val="20"/>
              </w:rPr>
              <w:t xml:space="preserve"> </w:t>
            </w:r>
            <w:r w:rsidRPr="00B467F9">
              <w:rPr>
                <w:rFonts w:ascii="Times New Roman" w:hAnsi="Times New Roman"/>
                <w:sz w:val="20"/>
                <w:szCs w:val="20"/>
              </w:rPr>
              <w:t>ул. Магистральн</w:t>
            </w:r>
            <w:r w:rsidR="000521CA" w:rsidRPr="00B467F9">
              <w:rPr>
                <w:rFonts w:ascii="Times New Roman" w:hAnsi="Times New Roman"/>
                <w:sz w:val="20"/>
                <w:szCs w:val="20"/>
              </w:rPr>
              <w:t>ой</w:t>
            </w:r>
          </w:p>
          <w:p w:rsidR="007E39AB" w:rsidRPr="00B467F9" w:rsidRDefault="008D351E" w:rsidP="00F02E65">
            <w:pPr>
              <w:widowControl w:val="0"/>
              <w:ind w:left="-57" w:right="-57"/>
              <w:jc w:val="center"/>
              <w:rPr>
                <w:rFonts w:ascii="Times New Roman" w:hAnsi="Times New Roman"/>
                <w:color w:val="000000"/>
                <w:sz w:val="20"/>
                <w:szCs w:val="20"/>
              </w:rPr>
            </w:pPr>
            <w:r w:rsidRPr="00B467F9">
              <w:rPr>
                <w:rFonts w:ascii="Times New Roman" w:hAnsi="Times New Roman"/>
                <w:sz w:val="20"/>
                <w:szCs w:val="20"/>
              </w:rPr>
              <w:t xml:space="preserve">пос. </w:t>
            </w:r>
            <w:proofErr w:type="spellStart"/>
            <w:r w:rsidRPr="00B467F9">
              <w:rPr>
                <w:rFonts w:ascii="Times New Roman" w:hAnsi="Times New Roman"/>
                <w:sz w:val="20"/>
                <w:szCs w:val="20"/>
              </w:rPr>
              <w:t>Демино</w:t>
            </w:r>
            <w:proofErr w:type="spellEnd"/>
          </w:p>
        </w:tc>
        <w:tc>
          <w:tcPr>
            <w:tcW w:w="2835" w:type="dxa"/>
            <w:shd w:val="clear" w:color="auto" w:fill="auto"/>
          </w:tcPr>
          <w:p w:rsidR="008D351E" w:rsidRPr="00B467F9" w:rsidRDefault="008D351E" w:rsidP="008D351E">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обустройство тротуаров на застроенной территории</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980,0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35</w:t>
            </w:r>
            <w:r w:rsidR="00012771">
              <w:rPr>
                <w:rFonts w:ascii="Times New Roman" w:hAnsi="Times New Roman"/>
                <w:sz w:val="20"/>
                <w:szCs w:val="20"/>
              </w:rPr>
              <w:t> </w:t>
            </w:r>
            <w:r w:rsidRPr="00B467F9">
              <w:rPr>
                <w:rFonts w:ascii="Times New Roman" w:hAnsi="Times New Roman"/>
                <w:sz w:val="20"/>
                <w:szCs w:val="20"/>
              </w:rPr>
              <w:t>770,0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7</w:t>
            </w:r>
            <w:r w:rsidR="00C64CBD" w:rsidRPr="00B467F9">
              <w:rPr>
                <w:rFonts w:ascii="Times New Roman" w:hAnsi="Times New Roman"/>
                <w:sz w:val="20"/>
                <w:szCs w:val="20"/>
              </w:rPr>
              <w:t>.</w:t>
            </w:r>
          </w:p>
        </w:tc>
        <w:tc>
          <w:tcPr>
            <w:tcW w:w="3119" w:type="dxa"/>
            <w:shd w:val="clear" w:color="auto" w:fill="auto"/>
          </w:tcPr>
          <w:p w:rsidR="00012771" w:rsidRDefault="008D351E" w:rsidP="00F02E65">
            <w:pPr>
              <w:jc w:val="center"/>
              <w:rPr>
                <w:rFonts w:ascii="Times New Roman" w:hAnsi="Times New Roman"/>
                <w:sz w:val="20"/>
                <w:szCs w:val="20"/>
              </w:rPr>
            </w:pPr>
            <w:r w:rsidRPr="00B467F9">
              <w:rPr>
                <w:rFonts w:ascii="Times New Roman" w:hAnsi="Times New Roman"/>
                <w:color w:val="000000"/>
                <w:sz w:val="20"/>
                <w:szCs w:val="20"/>
              </w:rPr>
              <w:t xml:space="preserve">участок </w:t>
            </w:r>
            <w:r w:rsidR="00F02E65" w:rsidRPr="00B467F9">
              <w:rPr>
                <w:rFonts w:ascii="Times New Roman" w:hAnsi="Times New Roman"/>
                <w:sz w:val="20"/>
                <w:szCs w:val="20"/>
              </w:rPr>
              <w:t>АД</w:t>
            </w:r>
            <w:r w:rsidRPr="00B467F9">
              <w:rPr>
                <w:rFonts w:ascii="Times New Roman" w:hAnsi="Times New Roman"/>
                <w:color w:val="000000"/>
                <w:sz w:val="20"/>
                <w:szCs w:val="20"/>
              </w:rPr>
              <w:t xml:space="preserve"> от </w:t>
            </w:r>
            <w:r w:rsidRPr="00B467F9">
              <w:rPr>
                <w:rFonts w:ascii="Times New Roman" w:hAnsi="Times New Roman"/>
                <w:sz w:val="20"/>
                <w:szCs w:val="20"/>
              </w:rPr>
              <w:t>ул. Репина</w:t>
            </w:r>
          </w:p>
          <w:p w:rsidR="008D351E" w:rsidRPr="00B467F9" w:rsidRDefault="008D351E" w:rsidP="00F02E65">
            <w:pPr>
              <w:jc w:val="center"/>
              <w:rPr>
                <w:rFonts w:ascii="Times New Roman" w:hAnsi="Times New Roman"/>
                <w:sz w:val="20"/>
                <w:szCs w:val="20"/>
              </w:rPr>
            </w:pPr>
            <w:r w:rsidRPr="00B467F9">
              <w:rPr>
                <w:rFonts w:ascii="Times New Roman" w:hAnsi="Times New Roman"/>
                <w:sz w:val="20"/>
                <w:szCs w:val="20"/>
              </w:rPr>
              <w:t>до</w:t>
            </w:r>
            <w:r w:rsidR="00012771">
              <w:rPr>
                <w:rFonts w:ascii="Times New Roman" w:hAnsi="Times New Roman"/>
                <w:sz w:val="20"/>
                <w:szCs w:val="20"/>
              </w:rPr>
              <w:t xml:space="preserve"> </w:t>
            </w:r>
            <w:r w:rsidRPr="00B467F9">
              <w:rPr>
                <w:rFonts w:ascii="Times New Roman" w:hAnsi="Times New Roman"/>
                <w:sz w:val="20"/>
                <w:szCs w:val="20"/>
              </w:rPr>
              <w:t>ул. Попова</w:t>
            </w:r>
          </w:p>
        </w:tc>
        <w:tc>
          <w:tcPr>
            <w:tcW w:w="2835" w:type="dxa"/>
            <w:shd w:val="clear" w:color="auto" w:fill="auto"/>
          </w:tcPr>
          <w:p w:rsidR="007265C2" w:rsidRPr="00B467F9" w:rsidRDefault="008D351E" w:rsidP="00F02E65">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мостового сооружения, железнодорожного переезда, обустройство тротуаров на застроенной территории и велодорожки</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w:t>
            </w:r>
            <w:r w:rsidR="00012771">
              <w:rPr>
                <w:rFonts w:ascii="Times New Roman" w:hAnsi="Times New Roman"/>
                <w:sz w:val="20"/>
                <w:szCs w:val="20"/>
              </w:rPr>
              <w:t> </w:t>
            </w:r>
            <w:r w:rsidRPr="00B467F9">
              <w:rPr>
                <w:rFonts w:ascii="Times New Roman" w:hAnsi="Times New Roman"/>
                <w:sz w:val="20"/>
                <w:szCs w:val="20"/>
              </w:rPr>
              <w:t>500,0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102</w:t>
            </w:r>
            <w:r w:rsidR="00012771">
              <w:rPr>
                <w:rFonts w:ascii="Times New Roman" w:hAnsi="Times New Roman"/>
                <w:sz w:val="20"/>
                <w:szCs w:val="20"/>
              </w:rPr>
              <w:t> </w:t>
            </w:r>
            <w:r w:rsidRPr="00B467F9">
              <w:rPr>
                <w:rFonts w:ascii="Times New Roman" w:hAnsi="Times New Roman"/>
                <w:sz w:val="20"/>
                <w:szCs w:val="20"/>
              </w:rPr>
              <w:t>250,0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8</w:t>
            </w:r>
            <w:r w:rsidR="00C64CBD" w:rsidRPr="00B467F9">
              <w:rPr>
                <w:rFonts w:ascii="Times New Roman" w:hAnsi="Times New Roman"/>
                <w:sz w:val="20"/>
                <w:szCs w:val="20"/>
              </w:rPr>
              <w:t>.</w:t>
            </w:r>
          </w:p>
        </w:tc>
        <w:tc>
          <w:tcPr>
            <w:tcW w:w="3119" w:type="dxa"/>
            <w:shd w:val="clear" w:color="auto" w:fill="auto"/>
          </w:tcPr>
          <w:p w:rsidR="008D351E" w:rsidRPr="00B467F9" w:rsidRDefault="00F02E65" w:rsidP="000521CA">
            <w:pPr>
              <w:jc w:val="center"/>
              <w:rPr>
                <w:rFonts w:ascii="Times New Roman" w:hAnsi="Times New Roman"/>
                <w:sz w:val="20"/>
                <w:szCs w:val="20"/>
              </w:rPr>
            </w:pPr>
            <w:r w:rsidRPr="00B467F9">
              <w:rPr>
                <w:rFonts w:ascii="Times New Roman" w:hAnsi="Times New Roman"/>
                <w:sz w:val="20"/>
                <w:szCs w:val="20"/>
              </w:rPr>
              <w:t>АД</w:t>
            </w:r>
            <w:r w:rsidR="008D351E" w:rsidRPr="00B467F9">
              <w:rPr>
                <w:rFonts w:ascii="Times New Roman" w:hAnsi="Times New Roman"/>
                <w:color w:val="000000"/>
                <w:sz w:val="20"/>
                <w:szCs w:val="20"/>
              </w:rPr>
              <w:t xml:space="preserve"> от</w:t>
            </w:r>
            <w:r w:rsidR="000521CA" w:rsidRPr="00B467F9">
              <w:rPr>
                <w:rFonts w:ascii="Times New Roman" w:hAnsi="Times New Roman"/>
                <w:color w:val="000000"/>
                <w:sz w:val="20"/>
                <w:szCs w:val="20"/>
              </w:rPr>
              <w:t xml:space="preserve"> </w:t>
            </w:r>
            <w:r w:rsidR="008D351E" w:rsidRPr="00B467F9">
              <w:rPr>
                <w:rFonts w:ascii="Times New Roman" w:hAnsi="Times New Roman"/>
                <w:color w:val="000000"/>
                <w:sz w:val="20"/>
                <w:szCs w:val="20"/>
              </w:rPr>
              <w:t>ул. 1 Промышленная до</w:t>
            </w:r>
            <w:r w:rsidR="000521CA" w:rsidRPr="00B467F9">
              <w:rPr>
                <w:rFonts w:ascii="Times New Roman" w:hAnsi="Times New Roman"/>
                <w:color w:val="000000"/>
                <w:sz w:val="20"/>
                <w:szCs w:val="20"/>
              </w:rPr>
              <w:t xml:space="preserve">            </w:t>
            </w:r>
            <w:r w:rsidR="008D351E" w:rsidRPr="00B467F9">
              <w:rPr>
                <w:rFonts w:ascii="Times New Roman" w:hAnsi="Times New Roman"/>
                <w:color w:val="000000"/>
                <w:sz w:val="20"/>
                <w:szCs w:val="20"/>
              </w:rPr>
              <w:t>ул. 2 Промышленн</w:t>
            </w:r>
            <w:r w:rsidR="00012771">
              <w:rPr>
                <w:rFonts w:ascii="Times New Roman" w:hAnsi="Times New Roman"/>
                <w:color w:val="000000"/>
                <w:sz w:val="20"/>
                <w:szCs w:val="20"/>
              </w:rPr>
              <w:t>ая</w:t>
            </w:r>
          </w:p>
        </w:tc>
        <w:tc>
          <w:tcPr>
            <w:tcW w:w="2835" w:type="dxa"/>
            <w:shd w:val="clear" w:color="auto" w:fill="auto"/>
          </w:tcPr>
          <w:p w:rsidR="00240809" w:rsidRPr="00B467F9" w:rsidRDefault="008D351E" w:rsidP="00F02E65">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обустройство тротуаров и велодорожки</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w:t>
            </w:r>
            <w:r w:rsidR="00012771">
              <w:rPr>
                <w:rFonts w:ascii="Times New Roman" w:hAnsi="Times New Roman"/>
                <w:sz w:val="20"/>
                <w:szCs w:val="20"/>
              </w:rPr>
              <w:t> </w:t>
            </w:r>
            <w:r w:rsidRPr="00B467F9">
              <w:rPr>
                <w:rFonts w:ascii="Times New Roman" w:hAnsi="Times New Roman"/>
                <w:sz w:val="20"/>
                <w:szCs w:val="20"/>
              </w:rPr>
              <w:t>200,0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49</w:t>
            </w:r>
            <w:r w:rsidR="00012771">
              <w:rPr>
                <w:rFonts w:ascii="Times New Roman" w:hAnsi="Times New Roman"/>
                <w:sz w:val="20"/>
                <w:szCs w:val="20"/>
              </w:rPr>
              <w:t> </w:t>
            </w:r>
            <w:r w:rsidRPr="00B467F9">
              <w:rPr>
                <w:rFonts w:ascii="Times New Roman" w:hAnsi="Times New Roman"/>
                <w:sz w:val="20"/>
                <w:szCs w:val="20"/>
              </w:rPr>
              <w:t>800,0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9</w:t>
            </w:r>
            <w:r w:rsidR="00C64CBD" w:rsidRPr="00B467F9">
              <w:rPr>
                <w:rFonts w:ascii="Times New Roman" w:hAnsi="Times New Roman"/>
                <w:sz w:val="20"/>
                <w:szCs w:val="20"/>
              </w:rPr>
              <w:t>.</w:t>
            </w:r>
          </w:p>
        </w:tc>
        <w:tc>
          <w:tcPr>
            <w:tcW w:w="3119" w:type="dxa"/>
            <w:shd w:val="clear" w:color="auto" w:fill="auto"/>
          </w:tcPr>
          <w:p w:rsidR="008D351E" w:rsidRPr="00B467F9" w:rsidRDefault="00F02E65" w:rsidP="00F02E65">
            <w:pPr>
              <w:widowControl w:val="0"/>
              <w:ind w:left="-57" w:right="-57"/>
              <w:jc w:val="center"/>
              <w:rPr>
                <w:rFonts w:ascii="Times New Roman" w:hAnsi="Times New Roman"/>
                <w:color w:val="000000"/>
                <w:sz w:val="20"/>
                <w:szCs w:val="20"/>
              </w:rPr>
            </w:pPr>
            <w:r w:rsidRPr="00B467F9">
              <w:rPr>
                <w:rFonts w:ascii="Times New Roman" w:hAnsi="Times New Roman"/>
                <w:sz w:val="20"/>
                <w:szCs w:val="20"/>
              </w:rPr>
              <w:t>АД</w:t>
            </w:r>
            <w:r w:rsidR="008D351E" w:rsidRPr="00B467F9">
              <w:rPr>
                <w:rFonts w:ascii="Times New Roman" w:hAnsi="Times New Roman"/>
                <w:color w:val="000000"/>
                <w:sz w:val="20"/>
                <w:szCs w:val="20"/>
              </w:rPr>
              <w:t xml:space="preserve"> от пр. 2 Параллельный до </w:t>
            </w:r>
            <w:r w:rsidR="000521CA" w:rsidRPr="00B467F9">
              <w:rPr>
                <w:rFonts w:ascii="Times New Roman" w:hAnsi="Times New Roman"/>
                <w:color w:val="000000"/>
                <w:sz w:val="20"/>
                <w:szCs w:val="20"/>
              </w:rPr>
              <w:t xml:space="preserve">            </w:t>
            </w:r>
            <w:r w:rsidR="008D351E" w:rsidRPr="00B467F9">
              <w:rPr>
                <w:rFonts w:ascii="Times New Roman" w:hAnsi="Times New Roman"/>
                <w:color w:val="000000"/>
                <w:sz w:val="20"/>
                <w:szCs w:val="20"/>
              </w:rPr>
              <w:t>ул. Космонавтов</w:t>
            </w:r>
          </w:p>
        </w:tc>
        <w:tc>
          <w:tcPr>
            <w:tcW w:w="2835" w:type="dxa"/>
            <w:shd w:val="clear" w:color="auto" w:fill="auto"/>
          </w:tcPr>
          <w:p w:rsidR="009521BB" w:rsidRPr="00B467F9" w:rsidRDefault="008D351E" w:rsidP="00F02E65">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обустройство тротуаров, велодорожки</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500,0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20</w:t>
            </w:r>
            <w:r w:rsidR="00012771">
              <w:rPr>
                <w:rFonts w:ascii="Times New Roman" w:hAnsi="Times New Roman"/>
                <w:sz w:val="20"/>
                <w:szCs w:val="20"/>
              </w:rPr>
              <w:t> </w:t>
            </w:r>
            <w:r w:rsidRPr="00B467F9">
              <w:rPr>
                <w:rFonts w:ascii="Times New Roman" w:hAnsi="Times New Roman"/>
                <w:sz w:val="20"/>
                <w:szCs w:val="20"/>
              </w:rPr>
              <w:t>750,0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10</w:t>
            </w:r>
            <w:r w:rsidR="00C64CBD" w:rsidRPr="00B467F9">
              <w:rPr>
                <w:rFonts w:ascii="Times New Roman" w:hAnsi="Times New Roman"/>
                <w:sz w:val="20"/>
                <w:szCs w:val="20"/>
              </w:rPr>
              <w:t>.</w:t>
            </w:r>
          </w:p>
        </w:tc>
        <w:tc>
          <w:tcPr>
            <w:tcW w:w="3119" w:type="dxa"/>
            <w:shd w:val="clear" w:color="auto" w:fill="auto"/>
          </w:tcPr>
          <w:p w:rsidR="00F02E65" w:rsidRPr="00B467F9" w:rsidRDefault="008D351E" w:rsidP="00F02E65">
            <w:pPr>
              <w:jc w:val="center"/>
              <w:rPr>
                <w:rFonts w:ascii="Times New Roman" w:hAnsi="Times New Roman"/>
                <w:sz w:val="20"/>
                <w:szCs w:val="20"/>
              </w:rPr>
            </w:pPr>
            <w:r w:rsidRPr="00B467F9">
              <w:rPr>
                <w:rFonts w:ascii="Times New Roman" w:hAnsi="Times New Roman"/>
                <w:sz w:val="20"/>
                <w:szCs w:val="20"/>
              </w:rPr>
              <w:t xml:space="preserve">ул. Тухачевского </w:t>
            </w:r>
          </w:p>
          <w:p w:rsidR="00F02E65" w:rsidRPr="00B467F9" w:rsidRDefault="008D351E" w:rsidP="00F02E65">
            <w:pPr>
              <w:jc w:val="center"/>
              <w:rPr>
                <w:rFonts w:ascii="Times New Roman" w:hAnsi="Times New Roman"/>
                <w:sz w:val="20"/>
                <w:szCs w:val="20"/>
              </w:rPr>
            </w:pPr>
            <w:r w:rsidRPr="00B467F9">
              <w:rPr>
                <w:rFonts w:ascii="Times New Roman" w:hAnsi="Times New Roman"/>
                <w:sz w:val="20"/>
                <w:szCs w:val="20"/>
              </w:rPr>
              <w:t>на участке от</w:t>
            </w:r>
          </w:p>
          <w:p w:rsidR="008D351E" w:rsidRPr="00B467F9" w:rsidRDefault="008D351E" w:rsidP="00F02E65">
            <w:pPr>
              <w:jc w:val="center"/>
              <w:rPr>
                <w:rFonts w:ascii="Times New Roman" w:hAnsi="Times New Roman"/>
                <w:sz w:val="20"/>
                <w:szCs w:val="20"/>
              </w:rPr>
            </w:pPr>
            <w:r w:rsidRPr="00B467F9">
              <w:rPr>
                <w:rFonts w:ascii="Times New Roman" w:hAnsi="Times New Roman"/>
                <w:sz w:val="20"/>
                <w:szCs w:val="20"/>
              </w:rPr>
              <w:t>просп. Российск</w:t>
            </w:r>
            <w:r w:rsidR="00012771">
              <w:rPr>
                <w:rFonts w:ascii="Times New Roman" w:hAnsi="Times New Roman"/>
                <w:sz w:val="20"/>
                <w:szCs w:val="20"/>
              </w:rPr>
              <w:t>ого</w:t>
            </w:r>
            <w:r w:rsidRPr="00B467F9">
              <w:rPr>
                <w:rFonts w:ascii="Times New Roman" w:hAnsi="Times New Roman"/>
                <w:sz w:val="20"/>
                <w:szCs w:val="20"/>
              </w:rPr>
              <w:t xml:space="preserve"> до проектируемой улицы в </w:t>
            </w:r>
            <w:r w:rsidRPr="00B467F9">
              <w:rPr>
                <w:rFonts w:ascii="Times New Roman" w:hAnsi="Times New Roman"/>
                <w:spacing w:val="-6"/>
                <w:sz w:val="20"/>
                <w:szCs w:val="20"/>
              </w:rPr>
              <w:t>районе СТ</w:t>
            </w:r>
            <w:r w:rsidR="00DE2B77" w:rsidRPr="00B467F9">
              <w:rPr>
                <w:rFonts w:ascii="Times New Roman" w:hAnsi="Times New Roman"/>
                <w:spacing w:val="-6"/>
                <w:sz w:val="20"/>
                <w:szCs w:val="20"/>
              </w:rPr>
              <w:t xml:space="preserve"> </w:t>
            </w:r>
            <w:r w:rsidRPr="00B467F9">
              <w:rPr>
                <w:rFonts w:ascii="Times New Roman" w:hAnsi="Times New Roman"/>
                <w:spacing w:val="-4"/>
                <w:sz w:val="20"/>
                <w:szCs w:val="20"/>
              </w:rPr>
              <w:t>«Мелиоратор-3»</w:t>
            </w:r>
          </w:p>
        </w:tc>
        <w:tc>
          <w:tcPr>
            <w:tcW w:w="2835" w:type="dxa"/>
            <w:shd w:val="clear" w:color="auto" w:fill="auto"/>
          </w:tcPr>
          <w:p w:rsidR="008D351E" w:rsidRPr="00B467F9" w:rsidRDefault="008D351E" w:rsidP="008D351E">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4 полосы, обустройство тротуаров</w:t>
            </w:r>
          </w:p>
          <w:p w:rsidR="009C176E" w:rsidRPr="00B467F9" w:rsidRDefault="009C176E" w:rsidP="008D351E">
            <w:pPr>
              <w:rPr>
                <w:rFonts w:ascii="Times New Roman" w:hAnsi="Times New Roman"/>
                <w:sz w:val="20"/>
                <w:szCs w:val="20"/>
              </w:rPr>
            </w:pPr>
          </w:p>
          <w:p w:rsidR="009C176E" w:rsidRPr="00B467F9" w:rsidRDefault="009C176E" w:rsidP="008D351E">
            <w:pPr>
              <w:rPr>
                <w:rFonts w:ascii="Times New Roman" w:hAnsi="Times New Roman"/>
                <w:sz w:val="20"/>
                <w:szCs w:val="20"/>
              </w:rPr>
            </w:pPr>
          </w:p>
          <w:p w:rsidR="009C176E" w:rsidRPr="00B467F9" w:rsidRDefault="009C176E" w:rsidP="008D351E">
            <w:pPr>
              <w:rPr>
                <w:rFonts w:ascii="Times New Roman" w:hAnsi="Times New Roman"/>
                <w:sz w:val="20"/>
                <w:szCs w:val="20"/>
              </w:rPr>
            </w:pP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w:t>
            </w:r>
            <w:r w:rsidR="00012771">
              <w:rPr>
                <w:rFonts w:ascii="Times New Roman" w:hAnsi="Times New Roman"/>
                <w:sz w:val="20"/>
                <w:szCs w:val="20"/>
              </w:rPr>
              <w:t> </w:t>
            </w:r>
            <w:r w:rsidRPr="00B467F9">
              <w:rPr>
                <w:rFonts w:ascii="Times New Roman" w:hAnsi="Times New Roman"/>
                <w:sz w:val="20"/>
                <w:szCs w:val="20"/>
              </w:rPr>
              <w:t>300,0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94</w:t>
            </w:r>
            <w:r w:rsidR="00012771">
              <w:rPr>
                <w:rFonts w:ascii="Times New Roman" w:hAnsi="Times New Roman"/>
                <w:sz w:val="20"/>
                <w:szCs w:val="20"/>
              </w:rPr>
              <w:t> </w:t>
            </w:r>
            <w:r w:rsidRPr="00B467F9">
              <w:rPr>
                <w:rFonts w:ascii="Times New Roman" w:hAnsi="Times New Roman"/>
                <w:sz w:val="20"/>
                <w:szCs w:val="20"/>
              </w:rPr>
              <w:t>900,0</w:t>
            </w:r>
            <w:r w:rsidR="00560287" w:rsidRPr="00B467F9">
              <w:rPr>
                <w:rFonts w:ascii="Times New Roman" w:hAnsi="Times New Roman"/>
                <w:sz w:val="20"/>
                <w:szCs w:val="20"/>
              </w:rPr>
              <w:t>0</w:t>
            </w:r>
          </w:p>
        </w:tc>
      </w:tr>
      <w:tr w:rsidR="008D351E" w:rsidRPr="00464071" w:rsidTr="00B467F9">
        <w:trPr>
          <w:trHeight w:val="282"/>
        </w:trPr>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11</w:t>
            </w:r>
            <w:r w:rsidR="00C64CBD" w:rsidRPr="00B467F9">
              <w:rPr>
                <w:rFonts w:ascii="Times New Roman" w:hAnsi="Times New Roman"/>
                <w:sz w:val="20"/>
                <w:szCs w:val="20"/>
              </w:rPr>
              <w:t>.</w:t>
            </w:r>
          </w:p>
        </w:tc>
        <w:tc>
          <w:tcPr>
            <w:tcW w:w="3119" w:type="dxa"/>
            <w:shd w:val="clear" w:color="auto" w:fill="auto"/>
          </w:tcPr>
          <w:p w:rsidR="00F02E65" w:rsidRPr="00B467F9" w:rsidRDefault="008D351E" w:rsidP="00F02E65">
            <w:pPr>
              <w:jc w:val="center"/>
              <w:rPr>
                <w:rFonts w:ascii="Times New Roman" w:hAnsi="Times New Roman"/>
                <w:sz w:val="20"/>
                <w:szCs w:val="20"/>
              </w:rPr>
            </w:pPr>
            <w:r w:rsidRPr="00B467F9">
              <w:rPr>
                <w:rFonts w:ascii="Times New Roman" w:hAnsi="Times New Roman"/>
                <w:sz w:val="20"/>
                <w:szCs w:val="20"/>
              </w:rPr>
              <w:t xml:space="preserve">ул. Перспективная </w:t>
            </w:r>
          </w:p>
          <w:p w:rsidR="00F02E65" w:rsidRPr="00B467F9" w:rsidRDefault="008D351E" w:rsidP="00F02E65">
            <w:pPr>
              <w:jc w:val="center"/>
              <w:rPr>
                <w:rFonts w:ascii="Times New Roman" w:hAnsi="Times New Roman"/>
                <w:sz w:val="20"/>
                <w:szCs w:val="20"/>
              </w:rPr>
            </w:pPr>
            <w:r w:rsidRPr="00B467F9">
              <w:rPr>
                <w:rFonts w:ascii="Times New Roman" w:hAnsi="Times New Roman"/>
                <w:sz w:val="20"/>
                <w:szCs w:val="20"/>
              </w:rPr>
              <w:t>на участке</w:t>
            </w:r>
          </w:p>
          <w:p w:rsidR="00F02E65" w:rsidRPr="00B467F9" w:rsidRDefault="008D351E" w:rsidP="00F02E65">
            <w:pPr>
              <w:jc w:val="center"/>
              <w:rPr>
                <w:rFonts w:ascii="Times New Roman" w:hAnsi="Times New Roman"/>
                <w:sz w:val="20"/>
                <w:szCs w:val="20"/>
              </w:rPr>
            </w:pPr>
            <w:r w:rsidRPr="00B467F9">
              <w:rPr>
                <w:rFonts w:ascii="Times New Roman" w:hAnsi="Times New Roman"/>
                <w:sz w:val="20"/>
                <w:szCs w:val="20"/>
              </w:rPr>
              <w:t>от просп. Российск</w:t>
            </w:r>
            <w:r w:rsidR="000521CA" w:rsidRPr="00B467F9">
              <w:rPr>
                <w:rFonts w:ascii="Times New Roman" w:hAnsi="Times New Roman"/>
                <w:sz w:val="20"/>
                <w:szCs w:val="20"/>
              </w:rPr>
              <w:t>ого</w:t>
            </w:r>
          </w:p>
          <w:p w:rsidR="00375B63" w:rsidRPr="00B467F9" w:rsidRDefault="008D351E" w:rsidP="00F02E65">
            <w:pPr>
              <w:jc w:val="center"/>
              <w:rPr>
                <w:rFonts w:ascii="Times New Roman" w:hAnsi="Times New Roman"/>
                <w:sz w:val="20"/>
                <w:szCs w:val="20"/>
              </w:rPr>
            </w:pPr>
            <w:r w:rsidRPr="00B467F9">
              <w:rPr>
                <w:rFonts w:ascii="Times New Roman" w:hAnsi="Times New Roman"/>
                <w:sz w:val="20"/>
                <w:szCs w:val="20"/>
              </w:rPr>
              <w:t xml:space="preserve">до </w:t>
            </w:r>
            <w:r w:rsidRPr="00B467F9">
              <w:rPr>
                <w:rFonts w:ascii="Times New Roman" w:hAnsi="Times New Roman"/>
                <w:spacing w:val="-6"/>
                <w:sz w:val="20"/>
                <w:szCs w:val="20"/>
              </w:rPr>
              <w:t>СТ</w:t>
            </w:r>
            <w:r w:rsidR="000521CA" w:rsidRPr="00B467F9">
              <w:rPr>
                <w:rFonts w:ascii="Times New Roman" w:hAnsi="Times New Roman"/>
                <w:spacing w:val="-6"/>
                <w:sz w:val="20"/>
                <w:szCs w:val="20"/>
              </w:rPr>
              <w:t xml:space="preserve"> </w:t>
            </w:r>
            <w:r w:rsidRPr="00B467F9">
              <w:rPr>
                <w:rFonts w:ascii="Times New Roman" w:hAnsi="Times New Roman"/>
                <w:spacing w:val="-4"/>
                <w:sz w:val="20"/>
                <w:szCs w:val="20"/>
              </w:rPr>
              <w:t>«Мелиоратор-3»</w:t>
            </w:r>
          </w:p>
        </w:tc>
        <w:tc>
          <w:tcPr>
            <w:tcW w:w="2835" w:type="dxa"/>
            <w:shd w:val="clear" w:color="auto" w:fill="auto"/>
          </w:tcPr>
          <w:p w:rsidR="008D351E" w:rsidRPr="00B467F9" w:rsidRDefault="008D351E" w:rsidP="008D351E">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обустройство тротуаров</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w:t>
            </w:r>
            <w:r w:rsidR="00012771">
              <w:rPr>
                <w:rFonts w:ascii="Times New Roman" w:hAnsi="Times New Roman"/>
                <w:sz w:val="20"/>
                <w:szCs w:val="20"/>
              </w:rPr>
              <w:t> </w:t>
            </w:r>
            <w:r w:rsidRPr="00B467F9">
              <w:rPr>
                <w:rFonts w:ascii="Times New Roman" w:hAnsi="Times New Roman"/>
                <w:sz w:val="20"/>
                <w:szCs w:val="20"/>
              </w:rPr>
              <w:t>350,0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49</w:t>
            </w:r>
            <w:r w:rsidR="00012771">
              <w:rPr>
                <w:rFonts w:ascii="Times New Roman" w:hAnsi="Times New Roman"/>
                <w:sz w:val="20"/>
                <w:szCs w:val="20"/>
              </w:rPr>
              <w:t> </w:t>
            </w:r>
            <w:r w:rsidRPr="00B467F9">
              <w:rPr>
                <w:rFonts w:ascii="Times New Roman" w:hAnsi="Times New Roman"/>
                <w:sz w:val="20"/>
                <w:szCs w:val="20"/>
              </w:rPr>
              <w:t>275,0</w:t>
            </w:r>
            <w:r w:rsidR="00560287" w:rsidRPr="00B467F9">
              <w:rPr>
                <w:rFonts w:ascii="Times New Roman" w:hAnsi="Times New Roman"/>
                <w:sz w:val="20"/>
                <w:szCs w:val="20"/>
              </w:rPr>
              <w:t>0</w:t>
            </w:r>
          </w:p>
        </w:tc>
      </w:tr>
      <w:tr w:rsidR="008D351E" w:rsidRPr="00464071" w:rsidTr="00B467F9">
        <w:tc>
          <w:tcPr>
            <w:tcW w:w="567"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12</w:t>
            </w:r>
            <w:r w:rsidR="00C64CBD" w:rsidRPr="00B467F9">
              <w:rPr>
                <w:rFonts w:ascii="Times New Roman" w:hAnsi="Times New Roman"/>
                <w:sz w:val="20"/>
                <w:szCs w:val="20"/>
              </w:rPr>
              <w:t>.</w:t>
            </w:r>
          </w:p>
        </w:tc>
        <w:tc>
          <w:tcPr>
            <w:tcW w:w="3119" w:type="dxa"/>
            <w:shd w:val="clear" w:color="auto" w:fill="auto"/>
          </w:tcPr>
          <w:p w:rsidR="00F04CF4" w:rsidRPr="00B467F9" w:rsidRDefault="00F02E65" w:rsidP="00F02E65">
            <w:pPr>
              <w:jc w:val="center"/>
              <w:rPr>
                <w:rFonts w:ascii="Times New Roman" w:hAnsi="Times New Roman"/>
                <w:spacing w:val="-6"/>
                <w:sz w:val="20"/>
                <w:szCs w:val="20"/>
              </w:rPr>
            </w:pPr>
            <w:r w:rsidRPr="00B467F9">
              <w:rPr>
                <w:rFonts w:ascii="Times New Roman" w:hAnsi="Times New Roman"/>
                <w:sz w:val="20"/>
                <w:szCs w:val="20"/>
              </w:rPr>
              <w:t>АД</w:t>
            </w:r>
            <w:r w:rsidR="008D351E" w:rsidRPr="00B467F9">
              <w:rPr>
                <w:rFonts w:ascii="Times New Roman" w:hAnsi="Times New Roman"/>
                <w:sz w:val="20"/>
                <w:szCs w:val="20"/>
              </w:rPr>
              <w:t xml:space="preserve"> от ул. Тухачевского до </w:t>
            </w:r>
            <w:r w:rsidR="000521CA" w:rsidRPr="00B467F9">
              <w:rPr>
                <w:rFonts w:ascii="Times New Roman" w:hAnsi="Times New Roman"/>
                <w:sz w:val="20"/>
                <w:szCs w:val="20"/>
              </w:rPr>
              <w:t xml:space="preserve">                </w:t>
            </w:r>
            <w:r w:rsidR="008D351E" w:rsidRPr="00B467F9">
              <w:rPr>
                <w:rFonts w:ascii="Times New Roman" w:hAnsi="Times New Roman"/>
                <w:sz w:val="20"/>
                <w:szCs w:val="20"/>
              </w:rPr>
              <w:t>ул. Перспективн</w:t>
            </w:r>
            <w:r w:rsidR="000521CA" w:rsidRPr="00B467F9">
              <w:rPr>
                <w:rFonts w:ascii="Times New Roman" w:hAnsi="Times New Roman"/>
                <w:sz w:val="20"/>
                <w:szCs w:val="20"/>
              </w:rPr>
              <w:t>ой</w:t>
            </w:r>
            <w:r w:rsidR="008D351E" w:rsidRPr="00B467F9">
              <w:rPr>
                <w:rFonts w:ascii="Times New Roman" w:hAnsi="Times New Roman"/>
                <w:sz w:val="20"/>
                <w:szCs w:val="20"/>
              </w:rPr>
              <w:t xml:space="preserve"> в </w:t>
            </w:r>
            <w:r w:rsidR="008D351E" w:rsidRPr="00B467F9">
              <w:rPr>
                <w:rFonts w:ascii="Times New Roman" w:hAnsi="Times New Roman"/>
                <w:spacing w:val="-6"/>
                <w:sz w:val="20"/>
                <w:szCs w:val="20"/>
              </w:rPr>
              <w:t>районе</w:t>
            </w:r>
            <w:r w:rsidR="000521CA" w:rsidRPr="00B467F9">
              <w:rPr>
                <w:rFonts w:ascii="Times New Roman" w:hAnsi="Times New Roman"/>
                <w:spacing w:val="-6"/>
                <w:sz w:val="20"/>
                <w:szCs w:val="20"/>
              </w:rPr>
              <w:t xml:space="preserve">                                </w:t>
            </w:r>
          </w:p>
          <w:p w:rsidR="008D351E" w:rsidRPr="00B467F9" w:rsidRDefault="008D351E" w:rsidP="00F02E65">
            <w:pPr>
              <w:jc w:val="center"/>
              <w:rPr>
                <w:rFonts w:ascii="Times New Roman" w:hAnsi="Times New Roman"/>
                <w:sz w:val="20"/>
                <w:szCs w:val="20"/>
              </w:rPr>
            </w:pPr>
            <w:r w:rsidRPr="00B467F9">
              <w:rPr>
                <w:rFonts w:ascii="Times New Roman" w:hAnsi="Times New Roman"/>
                <w:spacing w:val="-6"/>
                <w:sz w:val="20"/>
                <w:szCs w:val="20"/>
              </w:rPr>
              <w:t>СТ</w:t>
            </w:r>
            <w:r w:rsidR="000521CA" w:rsidRPr="00B467F9">
              <w:rPr>
                <w:rFonts w:ascii="Times New Roman" w:hAnsi="Times New Roman"/>
                <w:spacing w:val="-6"/>
                <w:sz w:val="20"/>
                <w:szCs w:val="20"/>
              </w:rPr>
              <w:t xml:space="preserve"> </w:t>
            </w:r>
            <w:r w:rsidRPr="00B467F9">
              <w:rPr>
                <w:rFonts w:ascii="Times New Roman" w:hAnsi="Times New Roman"/>
                <w:spacing w:val="-4"/>
                <w:sz w:val="20"/>
                <w:szCs w:val="20"/>
              </w:rPr>
              <w:t>«Мелиоратор-3»</w:t>
            </w:r>
          </w:p>
        </w:tc>
        <w:tc>
          <w:tcPr>
            <w:tcW w:w="2835" w:type="dxa"/>
            <w:shd w:val="clear" w:color="auto" w:fill="auto"/>
          </w:tcPr>
          <w:p w:rsidR="008D351E" w:rsidRPr="00B467F9" w:rsidRDefault="008D351E" w:rsidP="008D351E">
            <w:pPr>
              <w:rPr>
                <w:rFonts w:ascii="Times New Roman" w:hAnsi="Times New Roman"/>
                <w:sz w:val="20"/>
                <w:szCs w:val="20"/>
              </w:rPr>
            </w:pPr>
            <w:r w:rsidRPr="00B467F9">
              <w:rPr>
                <w:rFonts w:ascii="Times New Roman" w:hAnsi="Times New Roman"/>
                <w:sz w:val="20"/>
                <w:szCs w:val="20"/>
              </w:rPr>
              <w:t xml:space="preserve">строительство </w:t>
            </w:r>
            <w:r w:rsidR="00F02E65" w:rsidRPr="00B467F9">
              <w:rPr>
                <w:rFonts w:ascii="Times New Roman" w:hAnsi="Times New Roman"/>
                <w:sz w:val="20"/>
                <w:szCs w:val="20"/>
              </w:rPr>
              <w:t>АД</w:t>
            </w:r>
            <w:r w:rsidRPr="00B467F9">
              <w:rPr>
                <w:rFonts w:ascii="Times New Roman" w:hAnsi="Times New Roman"/>
                <w:sz w:val="20"/>
                <w:szCs w:val="20"/>
              </w:rPr>
              <w:t xml:space="preserve"> 2 полосы, обустройство тротуаров</w:t>
            </w:r>
          </w:p>
        </w:tc>
        <w:tc>
          <w:tcPr>
            <w:tcW w:w="1559"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930,0</w:t>
            </w:r>
            <w:r w:rsidR="00560287" w:rsidRPr="00B467F9">
              <w:rPr>
                <w:rFonts w:ascii="Times New Roman" w:hAnsi="Times New Roman"/>
                <w:sz w:val="20"/>
                <w:szCs w:val="20"/>
              </w:rPr>
              <w:t>0</w:t>
            </w:r>
          </w:p>
        </w:tc>
        <w:tc>
          <w:tcPr>
            <w:tcW w:w="1276" w:type="dxa"/>
            <w:shd w:val="clear" w:color="auto" w:fill="auto"/>
          </w:tcPr>
          <w:p w:rsidR="008D351E" w:rsidRPr="00B467F9" w:rsidRDefault="008D351E" w:rsidP="008D351E">
            <w:pPr>
              <w:jc w:val="center"/>
              <w:rPr>
                <w:rFonts w:ascii="Times New Roman" w:hAnsi="Times New Roman"/>
                <w:sz w:val="20"/>
                <w:szCs w:val="20"/>
              </w:rPr>
            </w:pPr>
            <w:r w:rsidRPr="00B467F9">
              <w:rPr>
                <w:rFonts w:ascii="Times New Roman" w:hAnsi="Times New Roman"/>
                <w:sz w:val="20"/>
                <w:szCs w:val="20"/>
              </w:rPr>
              <w:t>3</w:t>
            </w:r>
            <w:r w:rsidR="00012771">
              <w:rPr>
                <w:rFonts w:ascii="Times New Roman" w:hAnsi="Times New Roman"/>
                <w:sz w:val="20"/>
                <w:szCs w:val="20"/>
              </w:rPr>
              <w:t> </w:t>
            </w:r>
            <w:r w:rsidRPr="00B467F9">
              <w:rPr>
                <w:rFonts w:ascii="Times New Roman" w:hAnsi="Times New Roman"/>
                <w:sz w:val="20"/>
                <w:szCs w:val="20"/>
              </w:rPr>
              <w:t>3945,0</w:t>
            </w:r>
            <w:r w:rsidR="00560287" w:rsidRPr="00B467F9">
              <w:rPr>
                <w:rFonts w:ascii="Times New Roman" w:hAnsi="Times New Roman"/>
                <w:sz w:val="20"/>
                <w:szCs w:val="20"/>
              </w:rPr>
              <w:t>0</w:t>
            </w:r>
          </w:p>
        </w:tc>
      </w:tr>
      <w:tr w:rsidR="00560287" w:rsidRPr="00464071" w:rsidTr="00B467F9">
        <w:tc>
          <w:tcPr>
            <w:tcW w:w="567" w:type="dxa"/>
            <w:shd w:val="clear" w:color="auto" w:fill="auto"/>
          </w:tcPr>
          <w:p w:rsidR="00560287" w:rsidRPr="00B467F9" w:rsidRDefault="00560287" w:rsidP="008D351E">
            <w:pPr>
              <w:rPr>
                <w:rFonts w:ascii="Times New Roman" w:hAnsi="Times New Roman"/>
                <w:sz w:val="20"/>
                <w:szCs w:val="20"/>
              </w:rPr>
            </w:pPr>
          </w:p>
        </w:tc>
        <w:tc>
          <w:tcPr>
            <w:tcW w:w="5954" w:type="dxa"/>
            <w:gridSpan w:val="2"/>
            <w:shd w:val="clear" w:color="auto" w:fill="auto"/>
          </w:tcPr>
          <w:p w:rsidR="00560287" w:rsidRPr="00B467F9" w:rsidRDefault="00560287" w:rsidP="008D351E">
            <w:pPr>
              <w:rPr>
                <w:rFonts w:ascii="Times New Roman" w:hAnsi="Times New Roman"/>
                <w:sz w:val="20"/>
                <w:szCs w:val="20"/>
              </w:rPr>
            </w:pPr>
            <w:r w:rsidRPr="00B467F9">
              <w:rPr>
                <w:rFonts w:ascii="Times New Roman" w:hAnsi="Times New Roman"/>
                <w:sz w:val="20"/>
                <w:szCs w:val="20"/>
              </w:rPr>
              <w:t>Всего</w:t>
            </w:r>
            <w:r w:rsidR="00012771">
              <w:rPr>
                <w:rFonts w:ascii="Times New Roman" w:hAnsi="Times New Roman"/>
                <w:sz w:val="20"/>
                <w:szCs w:val="20"/>
              </w:rPr>
              <w:t>:</w:t>
            </w:r>
          </w:p>
        </w:tc>
        <w:tc>
          <w:tcPr>
            <w:tcW w:w="1559" w:type="dxa"/>
            <w:shd w:val="clear" w:color="auto" w:fill="auto"/>
          </w:tcPr>
          <w:p w:rsidR="00560287" w:rsidRPr="00B467F9" w:rsidRDefault="00560287" w:rsidP="008D351E">
            <w:pPr>
              <w:jc w:val="center"/>
              <w:rPr>
                <w:rFonts w:ascii="Times New Roman" w:hAnsi="Times New Roman"/>
                <w:sz w:val="20"/>
                <w:szCs w:val="20"/>
              </w:rPr>
            </w:pPr>
            <w:r w:rsidRPr="00B467F9">
              <w:rPr>
                <w:rFonts w:ascii="Times New Roman" w:hAnsi="Times New Roman"/>
                <w:sz w:val="20"/>
                <w:szCs w:val="20"/>
              </w:rPr>
              <w:t>16</w:t>
            </w:r>
            <w:r w:rsidR="00012771">
              <w:rPr>
                <w:rFonts w:ascii="Times New Roman" w:hAnsi="Times New Roman"/>
                <w:sz w:val="20"/>
                <w:szCs w:val="20"/>
              </w:rPr>
              <w:t> </w:t>
            </w:r>
            <w:r w:rsidRPr="00B467F9">
              <w:rPr>
                <w:rFonts w:ascii="Times New Roman" w:hAnsi="Times New Roman"/>
                <w:sz w:val="20"/>
                <w:szCs w:val="20"/>
              </w:rPr>
              <w:t>290,00</w:t>
            </w:r>
          </w:p>
        </w:tc>
        <w:tc>
          <w:tcPr>
            <w:tcW w:w="1276" w:type="dxa"/>
            <w:shd w:val="clear" w:color="auto" w:fill="auto"/>
          </w:tcPr>
          <w:p w:rsidR="00560287" w:rsidRPr="00B467F9" w:rsidRDefault="00560287" w:rsidP="008D351E">
            <w:pPr>
              <w:jc w:val="center"/>
              <w:rPr>
                <w:rFonts w:ascii="Times New Roman" w:hAnsi="Times New Roman"/>
                <w:sz w:val="20"/>
                <w:szCs w:val="20"/>
              </w:rPr>
            </w:pPr>
            <w:r w:rsidRPr="00B467F9">
              <w:rPr>
                <w:rFonts w:ascii="Times New Roman" w:hAnsi="Times New Roman"/>
                <w:sz w:val="20"/>
                <w:szCs w:val="20"/>
              </w:rPr>
              <w:t>1</w:t>
            </w:r>
            <w:r w:rsidR="00012771">
              <w:rPr>
                <w:rFonts w:ascii="Times New Roman" w:hAnsi="Times New Roman"/>
                <w:sz w:val="20"/>
                <w:szCs w:val="20"/>
              </w:rPr>
              <w:t> </w:t>
            </w:r>
            <w:r w:rsidRPr="00B467F9">
              <w:rPr>
                <w:rFonts w:ascii="Times New Roman" w:hAnsi="Times New Roman"/>
                <w:sz w:val="20"/>
                <w:szCs w:val="20"/>
              </w:rPr>
              <w:t>279</w:t>
            </w:r>
            <w:r w:rsidR="00012771">
              <w:rPr>
                <w:rFonts w:ascii="Times New Roman" w:hAnsi="Times New Roman"/>
                <w:sz w:val="20"/>
                <w:szCs w:val="20"/>
              </w:rPr>
              <w:t> </w:t>
            </w:r>
            <w:r w:rsidRPr="00B467F9">
              <w:rPr>
                <w:rFonts w:ascii="Times New Roman" w:hAnsi="Times New Roman"/>
                <w:sz w:val="20"/>
                <w:szCs w:val="20"/>
              </w:rPr>
              <w:t>130,00</w:t>
            </w:r>
          </w:p>
        </w:tc>
      </w:tr>
    </w:tbl>
    <w:p w:rsidR="008D351E" w:rsidRPr="0056730E" w:rsidRDefault="008D351E" w:rsidP="008D351E">
      <w:pPr>
        <w:spacing w:after="0" w:line="240" w:lineRule="auto"/>
        <w:contextualSpacing/>
        <w:rPr>
          <w:rFonts w:ascii="Times New Roman" w:hAnsi="Times New Roman" w:cs="Times New Roman"/>
          <w:b/>
          <w:sz w:val="28"/>
          <w:szCs w:val="28"/>
        </w:rPr>
      </w:pPr>
    </w:p>
    <w:p w:rsidR="00947AB9" w:rsidRPr="0056730E" w:rsidRDefault="001E44E8" w:rsidP="00012771">
      <w:pPr>
        <w:spacing w:after="0" w:line="240" w:lineRule="exact"/>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lastRenderedPageBreak/>
        <w:t>6</w:t>
      </w:r>
      <w:r w:rsidR="008D351E" w:rsidRPr="0056730E">
        <w:rPr>
          <w:rFonts w:ascii="Times New Roman" w:hAnsi="Times New Roman" w:cs="Times New Roman"/>
          <w:sz w:val="28"/>
          <w:szCs w:val="28"/>
        </w:rPr>
        <w:t>.2.2.</w:t>
      </w:r>
      <w:r w:rsidR="00012771">
        <w:rPr>
          <w:rFonts w:ascii="Times New Roman" w:hAnsi="Times New Roman" w:cs="Times New Roman"/>
          <w:sz w:val="28"/>
          <w:szCs w:val="28"/>
        </w:rPr>
        <w:t> </w:t>
      </w:r>
      <w:r w:rsidR="008D351E" w:rsidRPr="0056730E">
        <w:rPr>
          <w:rFonts w:ascii="Times New Roman" w:hAnsi="Times New Roman" w:cs="Times New Roman"/>
          <w:sz w:val="28"/>
          <w:szCs w:val="28"/>
        </w:rPr>
        <w:t>Объемы финансирования м</w:t>
      </w:r>
      <w:r w:rsidR="008D351E" w:rsidRPr="0056730E">
        <w:rPr>
          <w:rFonts w:ascii="Times New Roman" w:eastAsia="Times New Roman" w:hAnsi="Times New Roman" w:cs="Times New Roman"/>
          <w:sz w:val="28"/>
          <w:szCs w:val="28"/>
        </w:rPr>
        <w:t>ероприятий</w:t>
      </w:r>
      <w:r w:rsidR="008D351E" w:rsidRPr="0056730E">
        <w:rPr>
          <w:rFonts w:ascii="Times New Roman" w:hAnsi="Times New Roman" w:cs="Times New Roman"/>
          <w:sz w:val="28"/>
          <w:szCs w:val="28"/>
        </w:rPr>
        <w:t xml:space="preserve"> по ре</w:t>
      </w:r>
      <w:r w:rsidR="00805B2A" w:rsidRPr="0056730E">
        <w:rPr>
          <w:rFonts w:ascii="Times New Roman" w:hAnsi="Times New Roman" w:cs="Times New Roman"/>
          <w:sz w:val="28"/>
          <w:szCs w:val="28"/>
        </w:rPr>
        <w:t xml:space="preserve">конструкции </w:t>
      </w:r>
      <w:r w:rsidR="00A26FBB">
        <w:rPr>
          <w:rFonts w:ascii="Times New Roman" w:hAnsi="Times New Roman" w:cs="Times New Roman"/>
          <w:sz w:val="28"/>
          <w:szCs w:val="28"/>
        </w:rPr>
        <w:t>автомобильных дорог общего пользования местного значения города Ставрополя</w:t>
      </w:r>
    </w:p>
    <w:p w:rsidR="00946AA1"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3</w:t>
      </w:r>
      <w:r w:rsidR="00EA48C6">
        <w:rPr>
          <w:rFonts w:ascii="Times New Roman" w:hAnsi="Times New Roman"/>
          <w:color w:val="000000" w:themeColor="text1"/>
          <w:sz w:val="28"/>
          <w:szCs w:val="28"/>
        </w:rPr>
        <w:t>8</w:t>
      </w:r>
    </w:p>
    <w:p w:rsidR="00464071" w:rsidRPr="001D312C" w:rsidRDefault="00464071" w:rsidP="00946AA1">
      <w:pPr>
        <w:spacing w:after="0" w:line="240" w:lineRule="auto"/>
        <w:ind w:firstLine="709"/>
        <w:jc w:val="right"/>
        <w:rPr>
          <w:rFonts w:ascii="Times New Roman" w:hAnsi="Times New Roman"/>
          <w:color w:val="000000" w:themeColor="text1"/>
          <w:sz w:val="16"/>
          <w:szCs w:val="16"/>
        </w:rPr>
      </w:pPr>
    </w:p>
    <w:tbl>
      <w:tblPr>
        <w:tblStyle w:val="aa"/>
        <w:tblW w:w="0" w:type="auto"/>
        <w:tblInd w:w="108" w:type="dxa"/>
        <w:tblLook w:val="04A0" w:firstRow="1" w:lastRow="0" w:firstColumn="1" w:lastColumn="0" w:noHBand="0" w:noVBand="1"/>
      </w:tblPr>
      <w:tblGrid>
        <w:gridCol w:w="540"/>
        <w:gridCol w:w="3146"/>
        <w:gridCol w:w="2551"/>
        <w:gridCol w:w="1737"/>
        <w:gridCol w:w="1391"/>
      </w:tblGrid>
      <w:tr w:rsidR="008D351E" w:rsidRPr="00240809" w:rsidTr="00464071">
        <w:tc>
          <w:tcPr>
            <w:tcW w:w="540" w:type="dxa"/>
            <w:shd w:val="clear" w:color="auto" w:fill="auto"/>
          </w:tcPr>
          <w:p w:rsidR="008D351E" w:rsidRPr="00240809" w:rsidRDefault="000661E0" w:rsidP="008D351E">
            <w:pPr>
              <w:jc w:val="center"/>
              <w:rPr>
                <w:rFonts w:ascii="Times New Roman" w:hAnsi="Times New Roman"/>
              </w:rPr>
            </w:pPr>
            <w:r w:rsidRPr="00240809">
              <w:rPr>
                <w:rFonts w:ascii="Times New Roman" w:hAnsi="Times New Roman"/>
              </w:rPr>
              <w:t>№ п/п</w:t>
            </w:r>
          </w:p>
        </w:tc>
        <w:tc>
          <w:tcPr>
            <w:tcW w:w="3146" w:type="dxa"/>
            <w:shd w:val="clear" w:color="auto" w:fill="auto"/>
            <w:vAlign w:val="center"/>
          </w:tcPr>
          <w:p w:rsidR="008D351E" w:rsidRPr="00240809" w:rsidRDefault="008D351E" w:rsidP="008D351E">
            <w:pPr>
              <w:jc w:val="center"/>
              <w:rPr>
                <w:rFonts w:ascii="Times New Roman" w:hAnsi="Times New Roman"/>
              </w:rPr>
            </w:pPr>
            <w:r w:rsidRPr="00240809">
              <w:rPr>
                <w:rFonts w:ascii="Times New Roman" w:hAnsi="Times New Roman"/>
              </w:rPr>
              <w:t>Участок реконструкции</w:t>
            </w:r>
          </w:p>
        </w:tc>
        <w:tc>
          <w:tcPr>
            <w:tcW w:w="2551" w:type="dxa"/>
            <w:shd w:val="clear" w:color="auto" w:fill="auto"/>
            <w:vAlign w:val="center"/>
          </w:tcPr>
          <w:p w:rsidR="008D351E" w:rsidRPr="00240809" w:rsidRDefault="008D351E" w:rsidP="008D351E">
            <w:pPr>
              <w:jc w:val="center"/>
              <w:rPr>
                <w:rFonts w:ascii="Times New Roman" w:hAnsi="Times New Roman"/>
              </w:rPr>
            </w:pPr>
            <w:r w:rsidRPr="00240809">
              <w:rPr>
                <w:rFonts w:ascii="Times New Roman" w:hAnsi="Times New Roman"/>
              </w:rPr>
              <w:t>Мероприятие</w:t>
            </w:r>
          </w:p>
        </w:tc>
        <w:tc>
          <w:tcPr>
            <w:tcW w:w="1737" w:type="dxa"/>
            <w:shd w:val="clear" w:color="auto" w:fill="auto"/>
            <w:vAlign w:val="center"/>
          </w:tcPr>
          <w:p w:rsidR="008D351E" w:rsidRPr="00240809" w:rsidRDefault="008D351E" w:rsidP="008D351E">
            <w:pPr>
              <w:jc w:val="center"/>
              <w:rPr>
                <w:rFonts w:ascii="Times New Roman" w:hAnsi="Times New Roman"/>
              </w:rPr>
            </w:pPr>
            <w:r w:rsidRPr="00240809">
              <w:rPr>
                <w:rFonts w:ascii="Times New Roman" w:hAnsi="Times New Roman"/>
              </w:rPr>
              <w:t>Протяженность, м</w:t>
            </w:r>
          </w:p>
        </w:tc>
        <w:tc>
          <w:tcPr>
            <w:tcW w:w="1391" w:type="dxa"/>
            <w:shd w:val="clear" w:color="auto" w:fill="auto"/>
            <w:vAlign w:val="center"/>
          </w:tcPr>
          <w:p w:rsidR="008D351E" w:rsidRPr="00240809" w:rsidRDefault="008D351E" w:rsidP="008D351E">
            <w:pPr>
              <w:jc w:val="center"/>
              <w:rPr>
                <w:rFonts w:ascii="Times New Roman" w:hAnsi="Times New Roman"/>
              </w:rPr>
            </w:pPr>
            <w:r w:rsidRPr="00240809">
              <w:rPr>
                <w:rFonts w:ascii="Times New Roman" w:hAnsi="Times New Roman"/>
              </w:rPr>
              <w:t>Стоимость, тыс. руб</w:t>
            </w:r>
            <w:r w:rsidR="00560287" w:rsidRPr="00240809">
              <w:rPr>
                <w:rFonts w:ascii="Times New Roman" w:hAnsi="Times New Roman"/>
              </w:rPr>
              <w:t>лей</w:t>
            </w:r>
          </w:p>
        </w:tc>
      </w:tr>
      <w:tr w:rsidR="00560287" w:rsidRPr="00622551" w:rsidTr="00464071">
        <w:tc>
          <w:tcPr>
            <w:tcW w:w="540" w:type="dxa"/>
            <w:shd w:val="clear" w:color="auto" w:fill="auto"/>
          </w:tcPr>
          <w:p w:rsidR="00560287" w:rsidRPr="001D312C" w:rsidRDefault="00560287" w:rsidP="008D351E">
            <w:pPr>
              <w:jc w:val="center"/>
              <w:rPr>
                <w:rFonts w:ascii="Times New Roman" w:hAnsi="Times New Roman"/>
              </w:rPr>
            </w:pPr>
            <w:r w:rsidRPr="001D312C">
              <w:rPr>
                <w:rFonts w:ascii="Times New Roman" w:hAnsi="Times New Roman"/>
              </w:rPr>
              <w:t>1</w:t>
            </w:r>
          </w:p>
        </w:tc>
        <w:tc>
          <w:tcPr>
            <w:tcW w:w="3146" w:type="dxa"/>
            <w:shd w:val="clear" w:color="auto" w:fill="auto"/>
            <w:vAlign w:val="center"/>
          </w:tcPr>
          <w:p w:rsidR="00560287" w:rsidRPr="001D312C" w:rsidRDefault="00560287" w:rsidP="008D351E">
            <w:pPr>
              <w:jc w:val="center"/>
              <w:rPr>
                <w:rFonts w:ascii="Times New Roman" w:hAnsi="Times New Roman"/>
              </w:rPr>
            </w:pPr>
            <w:r w:rsidRPr="001D312C">
              <w:rPr>
                <w:rFonts w:ascii="Times New Roman" w:hAnsi="Times New Roman"/>
              </w:rPr>
              <w:t>2</w:t>
            </w:r>
          </w:p>
        </w:tc>
        <w:tc>
          <w:tcPr>
            <w:tcW w:w="2551" w:type="dxa"/>
            <w:shd w:val="clear" w:color="auto" w:fill="auto"/>
            <w:vAlign w:val="center"/>
          </w:tcPr>
          <w:p w:rsidR="00560287" w:rsidRPr="001D312C" w:rsidRDefault="00560287" w:rsidP="008D351E">
            <w:pPr>
              <w:jc w:val="center"/>
              <w:rPr>
                <w:rFonts w:ascii="Times New Roman" w:hAnsi="Times New Roman"/>
              </w:rPr>
            </w:pPr>
            <w:r w:rsidRPr="001D312C">
              <w:rPr>
                <w:rFonts w:ascii="Times New Roman" w:hAnsi="Times New Roman"/>
              </w:rPr>
              <w:t>3</w:t>
            </w:r>
          </w:p>
        </w:tc>
        <w:tc>
          <w:tcPr>
            <w:tcW w:w="1737" w:type="dxa"/>
            <w:shd w:val="clear" w:color="auto" w:fill="auto"/>
            <w:vAlign w:val="center"/>
          </w:tcPr>
          <w:p w:rsidR="00560287" w:rsidRPr="001D312C" w:rsidRDefault="00560287" w:rsidP="008D351E">
            <w:pPr>
              <w:jc w:val="center"/>
              <w:rPr>
                <w:rFonts w:ascii="Times New Roman" w:hAnsi="Times New Roman"/>
              </w:rPr>
            </w:pPr>
            <w:r w:rsidRPr="001D312C">
              <w:rPr>
                <w:rFonts w:ascii="Times New Roman" w:hAnsi="Times New Roman"/>
              </w:rPr>
              <w:t>4</w:t>
            </w:r>
          </w:p>
        </w:tc>
        <w:tc>
          <w:tcPr>
            <w:tcW w:w="1391" w:type="dxa"/>
            <w:shd w:val="clear" w:color="auto" w:fill="auto"/>
            <w:vAlign w:val="center"/>
          </w:tcPr>
          <w:p w:rsidR="00560287" w:rsidRPr="001D312C" w:rsidRDefault="00560287" w:rsidP="008D351E">
            <w:pPr>
              <w:jc w:val="center"/>
              <w:rPr>
                <w:rFonts w:ascii="Times New Roman" w:hAnsi="Times New Roman"/>
              </w:rPr>
            </w:pPr>
            <w:r w:rsidRPr="001D312C">
              <w:rPr>
                <w:rFonts w:ascii="Times New Roman" w:hAnsi="Times New Roman"/>
              </w:rPr>
              <w:t>5</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ул. Рогожникова на участке </w:t>
            </w:r>
          </w:p>
          <w:p w:rsidR="00F02E65" w:rsidRDefault="008D351E" w:rsidP="008D351E">
            <w:pPr>
              <w:rPr>
                <w:rFonts w:ascii="Times New Roman" w:hAnsi="Times New Roman"/>
              </w:rPr>
            </w:pPr>
            <w:r w:rsidRPr="00240809">
              <w:rPr>
                <w:rFonts w:ascii="Times New Roman" w:hAnsi="Times New Roman"/>
              </w:rPr>
              <w:t xml:space="preserve">от ул. Западный </w:t>
            </w:r>
            <w:r w:rsidR="00012771">
              <w:rPr>
                <w:rFonts w:ascii="Times New Roman" w:hAnsi="Times New Roman"/>
              </w:rPr>
              <w:t>О</w:t>
            </w:r>
            <w:r w:rsidRPr="00240809">
              <w:rPr>
                <w:rFonts w:ascii="Times New Roman" w:hAnsi="Times New Roman"/>
              </w:rPr>
              <w:t xml:space="preserve">бход </w:t>
            </w:r>
          </w:p>
          <w:p w:rsidR="008D351E" w:rsidRPr="00240809" w:rsidRDefault="008D351E" w:rsidP="00F02E65">
            <w:pPr>
              <w:rPr>
                <w:rFonts w:ascii="Times New Roman" w:hAnsi="Times New Roman"/>
              </w:rPr>
            </w:pPr>
            <w:r w:rsidRPr="00240809">
              <w:rPr>
                <w:rFonts w:ascii="Times New Roman" w:hAnsi="Times New Roman"/>
              </w:rPr>
              <w:t>до ул. 45 Параллель</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расширение до 4 полос, обустройство ОП</w:t>
            </w:r>
            <w:r w:rsidR="00A26FBB">
              <w:rPr>
                <w:rFonts w:ascii="Times New Roman" w:hAnsi="Times New Roman"/>
              </w:rPr>
              <w:t xml:space="preserve"> </w:t>
            </w:r>
            <w:r w:rsidRPr="00240809">
              <w:rPr>
                <w:rFonts w:ascii="Times New Roman" w:hAnsi="Times New Roman"/>
              </w:rPr>
              <w:t>МТС, тротуаров, велосипедной 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2</w:t>
            </w:r>
            <w:r w:rsidR="00012771">
              <w:rPr>
                <w:rFonts w:ascii="Times New Roman" w:hAnsi="Times New Roman"/>
              </w:rPr>
              <w:t> </w:t>
            </w:r>
            <w:r w:rsidRPr="00240809">
              <w:rPr>
                <w:rFonts w:ascii="Times New Roman" w:hAnsi="Times New Roman"/>
              </w:rPr>
              <w:t>400,0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171</w:t>
            </w:r>
            <w:r w:rsidR="00012771">
              <w:rPr>
                <w:rFonts w:ascii="Times New Roman" w:hAnsi="Times New Roman"/>
              </w:rPr>
              <w:t> </w:t>
            </w:r>
            <w:r w:rsidRPr="00240809">
              <w:rPr>
                <w:rFonts w:ascii="Times New Roman" w:hAnsi="Times New Roman"/>
              </w:rPr>
              <w:t>600,0</w:t>
            </w:r>
            <w:r w:rsidR="00560287" w:rsidRPr="00240809">
              <w:rPr>
                <w:rFonts w:ascii="Times New Roman" w:hAnsi="Times New Roman"/>
              </w:rPr>
              <w:t>0</w:t>
            </w:r>
          </w:p>
        </w:tc>
      </w:tr>
      <w:tr w:rsidR="008D351E" w:rsidRPr="00240809" w:rsidTr="00464071">
        <w:trPr>
          <w:trHeight w:val="812"/>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2</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ул. Ленина на участке </w:t>
            </w:r>
          </w:p>
          <w:p w:rsidR="00F02E65" w:rsidRDefault="008D351E" w:rsidP="008D351E">
            <w:pPr>
              <w:rPr>
                <w:rFonts w:ascii="Times New Roman" w:hAnsi="Times New Roman"/>
              </w:rPr>
            </w:pPr>
            <w:r w:rsidRPr="00240809">
              <w:rPr>
                <w:rFonts w:ascii="Times New Roman" w:hAnsi="Times New Roman"/>
              </w:rPr>
              <w:t xml:space="preserve">от ул. Л. Толстого </w:t>
            </w:r>
          </w:p>
          <w:p w:rsidR="008D351E" w:rsidRPr="00240809" w:rsidRDefault="008D351E" w:rsidP="00F02E65">
            <w:pPr>
              <w:rPr>
                <w:rFonts w:ascii="Times New Roman" w:hAnsi="Times New Roman"/>
              </w:rPr>
            </w:pPr>
            <w:r w:rsidRPr="00240809">
              <w:rPr>
                <w:rFonts w:ascii="Times New Roman" w:hAnsi="Times New Roman"/>
              </w:rPr>
              <w:t>до ул. Маяковского</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расширение до 4 полос, обустройство ОП</w:t>
            </w:r>
            <w:r w:rsidR="00A26FBB">
              <w:rPr>
                <w:rFonts w:ascii="Times New Roman" w:hAnsi="Times New Roman"/>
              </w:rPr>
              <w:t xml:space="preserve"> </w:t>
            </w:r>
            <w:r w:rsidRPr="00240809">
              <w:rPr>
                <w:rFonts w:ascii="Times New Roman" w:hAnsi="Times New Roman"/>
              </w:rPr>
              <w:t>МТС, тротуаров</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2</w:t>
            </w:r>
            <w:r w:rsidR="00012771">
              <w:rPr>
                <w:rFonts w:ascii="Times New Roman" w:hAnsi="Times New Roman"/>
              </w:rPr>
              <w:t> </w:t>
            </w:r>
            <w:r w:rsidRPr="00240809">
              <w:rPr>
                <w:rFonts w:ascii="Times New Roman" w:hAnsi="Times New Roman"/>
              </w:rPr>
              <w:t>750,0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500</w:t>
            </w:r>
            <w:r w:rsidR="00012771">
              <w:rPr>
                <w:rFonts w:ascii="Times New Roman" w:hAnsi="Times New Roman"/>
              </w:rPr>
              <w:t> </w:t>
            </w:r>
            <w:r w:rsidRPr="00240809">
              <w:rPr>
                <w:rFonts w:ascii="Times New Roman" w:hAnsi="Times New Roman"/>
              </w:rPr>
              <w:t>000,0</w:t>
            </w:r>
            <w:r w:rsidR="00560287" w:rsidRPr="00240809">
              <w:rPr>
                <w:rFonts w:ascii="Times New Roman" w:hAnsi="Times New Roman"/>
              </w:rPr>
              <w:t>0</w:t>
            </w:r>
          </w:p>
        </w:tc>
      </w:tr>
      <w:tr w:rsidR="008D351E" w:rsidRPr="00240809" w:rsidTr="00464071">
        <w:trPr>
          <w:trHeight w:val="1036"/>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3</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ул. Серова на участке </w:t>
            </w:r>
          </w:p>
          <w:p w:rsidR="00F02E65" w:rsidRDefault="008D351E" w:rsidP="008D351E">
            <w:pPr>
              <w:rPr>
                <w:rFonts w:ascii="Times New Roman" w:hAnsi="Times New Roman"/>
              </w:rPr>
            </w:pPr>
            <w:r w:rsidRPr="00240809">
              <w:rPr>
                <w:rFonts w:ascii="Times New Roman" w:hAnsi="Times New Roman"/>
              </w:rPr>
              <w:t xml:space="preserve">от ул. Крупской </w:t>
            </w:r>
          </w:p>
          <w:p w:rsidR="008D351E" w:rsidRPr="00240809" w:rsidRDefault="008D351E" w:rsidP="00F02E65">
            <w:pPr>
              <w:rPr>
                <w:rFonts w:ascii="Times New Roman" w:hAnsi="Times New Roman"/>
              </w:rPr>
            </w:pPr>
            <w:r w:rsidRPr="00240809">
              <w:rPr>
                <w:rFonts w:ascii="Times New Roman" w:hAnsi="Times New Roman"/>
              </w:rPr>
              <w:t>до ул. Достоевского</w:t>
            </w:r>
          </w:p>
        </w:tc>
        <w:tc>
          <w:tcPr>
            <w:tcW w:w="2551" w:type="dxa"/>
            <w:shd w:val="clear" w:color="auto" w:fill="auto"/>
          </w:tcPr>
          <w:p w:rsidR="007265C2" w:rsidRPr="00240809" w:rsidRDefault="008D351E" w:rsidP="008D351E">
            <w:pPr>
              <w:rPr>
                <w:rFonts w:ascii="Times New Roman" w:hAnsi="Times New Roman"/>
              </w:rPr>
            </w:pPr>
            <w:r w:rsidRPr="00240809">
              <w:rPr>
                <w:rFonts w:ascii="Times New Roman" w:hAnsi="Times New Roman"/>
              </w:rPr>
              <w:t xml:space="preserve">ремонт </w:t>
            </w:r>
            <w:r w:rsidR="00F02E65">
              <w:rPr>
                <w:rFonts w:ascii="Times New Roman" w:hAnsi="Times New Roman"/>
              </w:rPr>
              <w:t>АД</w:t>
            </w:r>
            <w:r w:rsidRPr="00240809">
              <w:rPr>
                <w:rFonts w:ascii="Times New Roman" w:hAnsi="Times New Roman"/>
              </w:rPr>
              <w:t>, обустройство ОП</w:t>
            </w:r>
            <w:r w:rsidR="00A26FBB">
              <w:rPr>
                <w:rFonts w:ascii="Times New Roman" w:hAnsi="Times New Roman"/>
              </w:rPr>
              <w:t xml:space="preserve"> </w:t>
            </w:r>
            <w:r w:rsidRPr="00240809">
              <w:rPr>
                <w:rFonts w:ascii="Times New Roman" w:hAnsi="Times New Roman"/>
              </w:rPr>
              <w:t>МТС, тротуаров и велодорожки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2</w:t>
            </w:r>
            <w:r w:rsidR="00012771">
              <w:rPr>
                <w:rFonts w:ascii="Times New Roman" w:hAnsi="Times New Roman"/>
              </w:rPr>
              <w:t> </w:t>
            </w:r>
            <w:r w:rsidRPr="00240809">
              <w:rPr>
                <w:rFonts w:ascii="Times New Roman" w:hAnsi="Times New Roman"/>
              </w:rPr>
              <w:t>430,0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76</w:t>
            </w:r>
            <w:r w:rsidR="001D312C">
              <w:rPr>
                <w:rFonts w:ascii="Times New Roman" w:hAnsi="Times New Roman"/>
              </w:rPr>
              <w:t> </w:t>
            </w:r>
            <w:r w:rsidRPr="00240809">
              <w:rPr>
                <w:rFonts w:ascii="Times New Roman" w:hAnsi="Times New Roman"/>
              </w:rPr>
              <w:t>545,0</w:t>
            </w:r>
            <w:r w:rsidR="00560287" w:rsidRPr="00240809">
              <w:rPr>
                <w:rFonts w:ascii="Times New Roman" w:hAnsi="Times New Roman"/>
              </w:rPr>
              <w:t>0</w:t>
            </w:r>
          </w:p>
        </w:tc>
      </w:tr>
      <w:tr w:rsidR="008D351E" w:rsidRPr="00240809" w:rsidTr="00464071">
        <w:trPr>
          <w:trHeight w:val="938"/>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4</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ул. Ракитная на участке </w:t>
            </w:r>
          </w:p>
          <w:p w:rsidR="00F02E65" w:rsidRDefault="008D351E" w:rsidP="008D351E">
            <w:pPr>
              <w:rPr>
                <w:rFonts w:ascii="Times New Roman" w:hAnsi="Times New Roman"/>
              </w:rPr>
            </w:pPr>
            <w:r w:rsidRPr="00240809">
              <w:rPr>
                <w:rFonts w:ascii="Times New Roman" w:hAnsi="Times New Roman"/>
              </w:rPr>
              <w:t>от ул. Объездн</w:t>
            </w:r>
            <w:r w:rsidR="000521CA">
              <w:rPr>
                <w:rFonts w:ascii="Times New Roman" w:hAnsi="Times New Roman"/>
              </w:rPr>
              <w:t>ой</w:t>
            </w:r>
            <w:r w:rsidRPr="00240809">
              <w:rPr>
                <w:rFonts w:ascii="Times New Roman" w:hAnsi="Times New Roman"/>
              </w:rPr>
              <w:t xml:space="preserve"> </w:t>
            </w:r>
          </w:p>
          <w:p w:rsidR="008D351E" w:rsidRPr="00240809" w:rsidRDefault="008D351E" w:rsidP="000521CA">
            <w:pPr>
              <w:rPr>
                <w:rFonts w:ascii="Times New Roman" w:hAnsi="Times New Roman"/>
              </w:rPr>
            </w:pPr>
            <w:r w:rsidRPr="00240809">
              <w:rPr>
                <w:rFonts w:ascii="Times New Roman" w:hAnsi="Times New Roman"/>
              </w:rPr>
              <w:t>до ул. Ракитн</w:t>
            </w:r>
            <w:r w:rsidR="000521CA">
              <w:rPr>
                <w:rFonts w:ascii="Times New Roman" w:hAnsi="Times New Roman"/>
              </w:rPr>
              <w:t>ой</w:t>
            </w:r>
            <w:r w:rsidRPr="00240809">
              <w:rPr>
                <w:rFonts w:ascii="Times New Roman" w:hAnsi="Times New Roman"/>
              </w:rPr>
              <w:t>, 13</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расширение проезжей части, обустройство тротуаров</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630,0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22</w:t>
            </w:r>
            <w:r w:rsidR="001D312C">
              <w:rPr>
                <w:rFonts w:ascii="Times New Roman" w:hAnsi="Times New Roman"/>
              </w:rPr>
              <w:t> </w:t>
            </w:r>
            <w:r w:rsidRPr="00240809">
              <w:rPr>
                <w:rFonts w:ascii="Times New Roman" w:hAnsi="Times New Roman"/>
              </w:rPr>
              <w:t>995,0</w:t>
            </w:r>
            <w:r w:rsidR="00560287" w:rsidRPr="00240809">
              <w:rPr>
                <w:rFonts w:ascii="Times New Roman" w:hAnsi="Times New Roman"/>
              </w:rPr>
              <w:t>0</w:t>
            </w:r>
          </w:p>
        </w:tc>
      </w:tr>
      <w:tr w:rsidR="008D351E" w:rsidRPr="00240809" w:rsidTr="000349DD">
        <w:trPr>
          <w:trHeight w:val="683"/>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5</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ул. Баумана </w:t>
            </w:r>
          </w:p>
          <w:p w:rsidR="00F02E65" w:rsidRDefault="008D351E" w:rsidP="008D351E">
            <w:pPr>
              <w:rPr>
                <w:rFonts w:ascii="Times New Roman" w:hAnsi="Times New Roman"/>
              </w:rPr>
            </w:pPr>
            <w:r w:rsidRPr="00240809">
              <w:rPr>
                <w:rFonts w:ascii="Times New Roman" w:hAnsi="Times New Roman"/>
              </w:rPr>
              <w:t>от ул. Горн</w:t>
            </w:r>
            <w:r w:rsidR="000521CA">
              <w:rPr>
                <w:rFonts w:ascii="Times New Roman" w:hAnsi="Times New Roman"/>
              </w:rPr>
              <w:t>ой</w:t>
            </w:r>
            <w:r w:rsidRPr="00240809">
              <w:rPr>
                <w:rFonts w:ascii="Times New Roman" w:hAnsi="Times New Roman"/>
              </w:rPr>
              <w:t xml:space="preserve"> </w:t>
            </w:r>
          </w:p>
          <w:p w:rsidR="008D351E" w:rsidRPr="00240809" w:rsidRDefault="008D351E" w:rsidP="00F02E65">
            <w:pPr>
              <w:rPr>
                <w:rFonts w:ascii="Times New Roman" w:hAnsi="Times New Roman"/>
              </w:rPr>
            </w:pPr>
            <w:r w:rsidRPr="00240809">
              <w:rPr>
                <w:rFonts w:ascii="Times New Roman" w:hAnsi="Times New Roman"/>
              </w:rPr>
              <w:t>до СТ «Колосок»</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расширение проезжей части, обустройство тротуаров</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450,0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16</w:t>
            </w:r>
            <w:r w:rsidR="001D312C">
              <w:rPr>
                <w:rFonts w:ascii="Times New Roman" w:hAnsi="Times New Roman"/>
              </w:rPr>
              <w:t> </w:t>
            </w:r>
            <w:r w:rsidRPr="00240809">
              <w:rPr>
                <w:rFonts w:ascii="Times New Roman" w:hAnsi="Times New Roman"/>
              </w:rPr>
              <w:t>425,0</w:t>
            </w:r>
            <w:r w:rsidR="00560287"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6</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пер. Чкалова на участке </w:t>
            </w:r>
          </w:p>
          <w:p w:rsidR="00F02E65" w:rsidRDefault="008D351E" w:rsidP="00F02E65">
            <w:pPr>
              <w:rPr>
                <w:rFonts w:ascii="Times New Roman" w:hAnsi="Times New Roman"/>
              </w:rPr>
            </w:pPr>
            <w:r w:rsidRPr="00240809">
              <w:rPr>
                <w:rFonts w:ascii="Times New Roman" w:hAnsi="Times New Roman"/>
              </w:rPr>
              <w:t>от ул. Комсомольск</w:t>
            </w:r>
            <w:r w:rsidR="000521CA">
              <w:rPr>
                <w:rFonts w:ascii="Times New Roman" w:hAnsi="Times New Roman"/>
              </w:rPr>
              <w:t>ой</w:t>
            </w:r>
            <w:r w:rsidRPr="00240809">
              <w:rPr>
                <w:rFonts w:ascii="Times New Roman" w:hAnsi="Times New Roman"/>
              </w:rPr>
              <w:t xml:space="preserve"> </w:t>
            </w:r>
          </w:p>
          <w:p w:rsidR="008D351E" w:rsidRPr="00240809" w:rsidRDefault="008D351E" w:rsidP="00F02E65">
            <w:pPr>
              <w:rPr>
                <w:rFonts w:ascii="Times New Roman" w:hAnsi="Times New Roman"/>
              </w:rPr>
            </w:pPr>
            <w:r w:rsidRPr="00240809">
              <w:rPr>
                <w:rFonts w:ascii="Times New Roman" w:hAnsi="Times New Roman"/>
              </w:rPr>
              <w:t>до планируемой</w:t>
            </w:r>
            <w:r w:rsidR="000521CA">
              <w:rPr>
                <w:rFonts w:ascii="Times New Roman" w:hAnsi="Times New Roman"/>
              </w:rPr>
              <w:t xml:space="preserve"> </w:t>
            </w:r>
            <w:r w:rsidR="00F02E65">
              <w:rPr>
                <w:rFonts w:ascii="Times New Roman" w:hAnsi="Times New Roman"/>
              </w:rPr>
              <w:t>АД</w:t>
            </w:r>
          </w:p>
        </w:tc>
        <w:tc>
          <w:tcPr>
            <w:tcW w:w="2551"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расширение проезжей части, обустройство тротуаров, велодорожки от ул. Мира </w:t>
            </w:r>
          </w:p>
          <w:p w:rsidR="00240809" w:rsidRPr="00240809" w:rsidRDefault="008D351E" w:rsidP="008D351E">
            <w:pPr>
              <w:rPr>
                <w:rFonts w:ascii="Times New Roman" w:hAnsi="Times New Roman"/>
              </w:rPr>
            </w:pPr>
            <w:r w:rsidRPr="00240809">
              <w:rPr>
                <w:rFonts w:ascii="Times New Roman" w:hAnsi="Times New Roman"/>
              </w:rPr>
              <w:t>до планируемой</w:t>
            </w:r>
            <w:r w:rsidR="000521CA">
              <w:rPr>
                <w:rFonts w:ascii="Times New Roman" w:hAnsi="Times New Roman"/>
              </w:rPr>
              <w:t xml:space="preserve"> </w:t>
            </w:r>
            <w:r w:rsidR="00F02E65">
              <w:rPr>
                <w:rFonts w:ascii="Times New Roman" w:hAnsi="Times New Roman"/>
              </w:rPr>
              <w:t>АД</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670,0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24</w:t>
            </w:r>
            <w:r w:rsidR="001D312C">
              <w:rPr>
                <w:rFonts w:ascii="Times New Roman" w:hAnsi="Times New Roman"/>
              </w:rPr>
              <w:t> </w:t>
            </w:r>
            <w:r w:rsidRPr="00240809">
              <w:rPr>
                <w:rFonts w:ascii="Times New Roman" w:hAnsi="Times New Roman"/>
              </w:rPr>
              <w:t>455,0</w:t>
            </w:r>
            <w:r w:rsidR="00560287" w:rsidRPr="00240809">
              <w:rPr>
                <w:rFonts w:ascii="Times New Roman" w:hAnsi="Times New Roman"/>
              </w:rPr>
              <w:t>0</w:t>
            </w:r>
          </w:p>
        </w:tc>
      </w:tr>
      <w:tr w:rsidR="008D351E" w:rsidRPr="00240809" w:rsidTr="00464071">
        <w:trPr>
          <w:trHeight w:val="872"/>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7</w:t>
            </w:r>
            <w:r w:rsidR="000661E0" w:rsidRPr="00240809">
              <w:rPr>
                <w:rFonts w:ascii="Times New Roman" w:hAnsi="Times New Roman"/>
              </w:rPr>
              <w:t>.</w:t>
            </w:r>
          </w:p>
        </w:tc>
        <w:tc>
          <w:tcPr>
            <w:tcW w:w="3146" w:type="dxa"/>
            <w:shd w:val="clear" w:color="auto" w:fill="auto"/>
          </w:tcPr>
          <w:p w:rsidR="00F02E65" w:rsidRDefault="008D351E" w:rsidP="00F02E65">
            <w:pPr>
              <w:rPr>
                <w:rFonts w:ascii="Times New Roman" w:hAnsi="Times New Roman"/>
              </w:rPr>
            </w:pPr>
            <w:r w:rsidRPr="00240809">
              <w:rPr>
                <w:rFonts w:ascii="Times New Roman" w:hAnsi="Times New Roman"/>
              </w:rPr>
              <w:t xml:space="preserve">пер. Одесский на участке </w:t>
            </w:r>
          </w:p>
          <w:p w:rsidR="008D351E" w:rsidRPr="00240809" w:rsidRDefault="008D351E" w:rsidP="00F02E65">
            <w:pPr>
              <w:rPr>
                <w:rFonts w:ascii="Times New Roman" w:hAnsi="Times New Roman"/>
              </w:rPr>
            </w:pPr>
            <w:r w:rsidRPr="00240809">
              <w:rPr>
                <w:rFonts w:ascii="Times New Roman" w:hAnsi="Times New Roman"/>
              </w:rPr>
              <w:t>от ул. Серова до планируемой</w:t>
            </w:r>
            <w:r w:rsidR="000521CA">
              <w:rPr>
                <w:rFonts w:ascii="Times New Roman" w:hAnsi="Times New Roman"/>
              </w:rPr>
              <w:t xml:space="preserve"> </w:t>
            </w:r>
            <w:r w:rsidR="00F02E65">
              <w:rPr>
                <w:rFonts w:ascii="Times New Roman" w:hAnsi="Times New Roman"/>
              </w:rPr>
              <w:t>АД</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 xml:space="preserve">расширение проезжей части, обустройство тротуаров, велодорожки </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350,0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14</w:t>
            </w:r>
            <w:r w:rsidR="001D312C">
              <w:rPr>
                <w:rFonts w:ascii="Times New Roman" w:hAnsi="Times New Roman"/>
              </w:rPr>
              <w:t> </w:t>
            </w:r>
            <w:r w:rsidRPr="00240809">
              <w:rPr>
                <w:rFonts w:ascii="Times New Roman" w:hAnsi="Times New Roman"/>
              </w:rPr>
              <w:t>525,0</w:t>
            </w:r>
            <w:r w:rsidR="00560287" w:rsidRPr="00240809">
              <w:rPr>
                <w:rFonts w:ascii="Times New Roman" w:hAnsi="Times New Roman"/>
              </w:rPr>
              <w:t>0</w:t>
            </w:r>
          </w:p>
        </w:tc>
      </w:tr>
      <w:tr w:rsidR="008D351E" w:rsidRPr="00240809" w:rsidTr="000349DD">
        <w:trPr>
          <w:trHeight w:val="851"/>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8</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пр. Лазурный </w:t>
            </w:r>
          </w:p>
          <w:p w:rsidR="00F02E65" w:rsidRDefault="008D351E" w:rsidP="008D351E">
            <w:pPr>
              <w:rPr>
                <w:rFonts w:ascii="Times New Roman" w:hAnsi="Times New Roman"/>
              </w:rPr>
            </w:pPr>
            <w:r w:rsidRPr="00240809">
              <w:rPr>
                <w:rFonts w:ascii="Times New Roman" w:hAnsi="Times New Roman"/>
              </w:rPr>
              <w:t>от ул. Доваторцев</w:t>
            </w:r>
          </w:p>
          <w:p w:rsidR="008D351E" w:rsidRPr="00240809" w:rsidRDefault="008D351E" w:rsidP="000521CA">
            <w:pPr>
              <w:rPr>
                <w:rFonts w:ascii="Times New Roman" w:hAnsi="Times New Roman"/>
              </w:rPr>
            </w:pPr>
            <w:r w:rsidRPr="00240809">
              <w:rPr>
                <w:rFonts w:ascii="Times New Roman" w:hAnsi="Times New Roman"/>
              </w:rPr>
              <w:t>до ул. Алмазн</w:t>
            </w:r>
            <w:r w:rsidR="000521CA">
              <w:rPr>
                <w:rFonts w:ascii="Times New Roman" w:hAnsi="Times New Roman"/>
              </w:rPr>
              <w:t>ой</w:t>
            </w:r>
          </w:p>
        </w:tc>
        <w:tc>
          <w:tcPr>
            <w:tcW w:w="2551" w:type="dxa"/>
            <w:shd w:val="clear" w:color="auto" w:fill="auto"/>
          </w:tcPr>
          <w:p w:rsidR="00464071" w:rsidRPr="00240809" w:rsidRDefault="008D351E" w:rsidP="008D351E">
            <w:pPr>
              <w:rPr>
                <w:rFonts w:ascii="Times New Roman" w:hAnsi="Times New Roman"/>
              </w:rPr>
            </w:pPr>
            <w:r w:rsidRPr="00240809">
              <w:rPr>
                <w:rFonts w:ascii="Times New Roman" w:hAnsi="Times New Roman"/>
              </w:rPr>
              <w:t xml:space="preserve">обустройство </w:t>
            </w:r>
            <w:r w:rsidR="00F02E65">
              <w:rPr>
                <w:rFonts w:ascii="Times New Roman" w:hAnsi="Times New Roman"/>
              </w:rPr>
              <w:t>АД</w:t>
            </w:r>
            <w:r w:rsidRPr="00240809">
              <w:rPr>
                <w:rFonts w:ascii="Times New Roman" w:hAnsi="Times New Roman"/>
              </w:rPr>
              <w:t>, тротуаров и велодорожки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780,0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32</w:t>
            </w:r>
            <w:r w:rsidR="001D312C">
              <w:rPr>
                <w:rFonts w:ascii="Times New Roman" w:hAnsi="Times New Roman"/>
              </w:rPr>
              <w:t> </w:t>
            </w:r>
            <w:r w:rsidRPr="00240809">
              <w:rPr>
                <w:rFonts w:ascii="Times New Roman" w:hAnsi="Times New Roman"/>
              </w:rPr>
              <w:t>370,0</w:t>
            </w:r>
            <w:r w:rsidR="00560287" w:rsidRPr="00240809">
              <w:rPr>
                <w:rFonts w:ascii="Times New Roman" w:hAnsi="Times New Roman"/>
              </w:rPr>
              <w:t>0</w:t>
            </w:r>
          </w:p>
        </w:tc>
      </w:tr>
      <w:tr w:rsidR="008D351E" w:rsidRPr="00240809" w:rsidTr="00464071">
        <w:trPr>
          <w:trHeight w:val="753"/>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9</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пер. Звездный </w:t>
            </w:r>
          </w:p>
          <w:p w:rsidR="00F02E65" w:rsidRDefault="008D351E" w:rsidP="008D351E">
            <w:pPr>
              <w:rPr>
                <w:rFonts w:ascii="Times New Roman" w:hAnsi="Times New Roman"/>
              </w:rPr>
            </w:pPr>
            <w:r w:rsidRPr="00240809">
              <w:rPr>
                <w:rFonts w:ascii="Times New Roman" w:hAnsi="Times New Roman"/>
              </w:rPr>
              <w:t>от ул. Ландшафтн</w:t>
            </w:r>
            <w:r w:rsidR="00D372E3">
              <w:rPr>
                <w:rFonts w:ascii="Times New Roman" w:hAnsi="Times New Roman"/>
              </w:rPr>
              <w:t>ой</w:t>
            </w:r>
            <w:r w:rsidRPr="00240809">
              <w:rPr>
                <w:rFonts w:ascii="Times New Roman" w:hAnsi="Times New Roman"/>
              </w:rPr>
              <w:t xml:space="preserve"> </w:t>
            </w:r>
          </w:p>
          <w:p w:rsidR="008D351E" w:rsidRPr="00240809" w:rsidRDefault="008D351E" w:rsidP="00D372E3">
            <w:pPr>
              <w:rPr>
                <w:rFonts w:ascii="Times New Roman" w:hAnsi="Times New Roman"/>
              </w:rPr>
            </w:pPr>
            <w:r w:rsidRPr="00240809">
              <w:rPr>
                <w:rFonts w:ascii="Times New Roman" w:hAnsi="Times New Roman"/>
              </w:rPr>
              <w:t>до пр. Янтарн</w:t>
            </w:r>
            <w:r w:rsidR="00D372E3">
              <w:rPr>
                <w:rFonts w:ascii="Times New Roman" w:hAnsi="Times New Roman"/>
              </w:rPr>
              <w:t>ого</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 xml:space="preserve">обустройство </w:t>
            </w:r>
            <w:r w:rsidR="00F02E65">
              <w:rPr>
                <w:rFonts w:ascii="Times New Roman" w:hAnsi="Times New Roman"/>
              </w:rPr>
              <w:t>АД</w:t>
            </w:r>
            <w:r w:rsidRPr="00240809">
              <w:rPr>
                <w:rFonts w:ascii="Times New Roman" w:hAnsi="Times New Roman"/>
              </w:rPr>
              <w:t>, тротуаров и велодорожки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320,0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13</w:t>
            </w:r>
            <w:r w:rsidR="001D312C">
              <w:rPr>
                <w:rFonts w:ascii="Times New Roman" w:hAnsi="Times New Roman"/>
              </w:rPr>
              <w:t> </w:t>
            </w:r>
            <w:r w:rsidRPr="00240809">
              <w:rPr>
                <w:rFonts w:ascii="Times New Roman" w:hAnsi="Times New Roman"/>
              </w:rPr>
              <w:t>280,0</w:t>
            </w:r>
          </w:p>
        </w:tc>
      </w:tr>
      <w:tr w:rsidR="008D351E" w:rsidRPr="00240809" w:rsidTr="00464071">
        <w:trPr>
          <w:trHeight w:val="832"/>
        </w:trPr>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10</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пр. Янтарный на участке </w:t>
            </w:r>
          </w:p>
          <w:p w:rsidR="00F02E65" w:rsidRDefault="008D351E" w:rsidP="008D351E">
            <w:pPr>
              <w:rPr>
                <w:rFonts w:ascii="Times New Roman" w:hAnsi="Times New Roman"/>
              </w:rPr>
            </w:pPr>
            <w:r w:rsidRPr="00240809">
              <w:rPr>
                <w:rFonts w:ascii="Times New Roman" w:hAnsi="Times New Roman"/>
              </w:rPr>
              <w:t xml:space="preserve">от ул. Южный </w:t>
            </w:r>
            <w:r w:rsidR="00012771">
              <w:rPr>
                <w:rFonts w:ascii="Times New Roman" w:hAnsi="Times New Roman"/>
              </w:rPr>
              <w:t>О</w:t>
            </w:r>
            <w:r w:rsidRPr="00240809">
              <w:rPr>
                <w:rFonts w:ascii="Times New Roman" w:hAnsi="Times New Roman"/>
              </w:rPr>
              <w:t xml:space="preserve">бход </w:t>
            </w:r>
          </w:p>
          <w:p w:rsidR="008D351E" w:rsidRPr="00240809" w:rsidRDefault="008D351E" w:rsidP="00D372E3">
            <w:pPr>
              <w:rPr>
                <w:rFonts w:ascii="Times New Roman" w:hAnsi="Times New Roman"/>
              </w:rPr>
            </w:pPr>
            <w:r w:rsidRPr="00240809">
              <w:rPr>
                <w:rFonts w:ascii="Times New Roman" w:hAnsi="Times New Roman"/>
              </w:rPr>
              <w:t>до пер. Звездн</w:t>
            </w:r>
            <w:r w:rsidR="00D372E3">
              <w:rPr>
                <w:rFonts w:ascii="Times New Roman" w:hAnsi="Times New Roman"/>
              </w:rPr>
              <w:t>ого</w:t>
            </w:r>
          </w:p>
        </w:tc>
        <w:tc>
          <w:tcPr>
            <w:tcW w:w="2551" w:type="dxa"/>
            <w:shd w:val="clear" w:color="auto" w:fill="auto"/>
          </w:tcPr>
          <w:p w:rsidR="00375B63" w:rsidRPr="00240809" w:rsidRDefault="008D351E" w:rsidP="00F02E65">
            <w:pPr>
              <w:rPr>
                <w:rFonts w:ascii="Times New Roman" w:hAnsi="Times New Roman"/>
              </w:rPr>
            </w:pPr>
            <w:r w:rsidRPr="00240809">
              <w:rPr>
                <w:rFonts w:ascii="Times New Roman" w:hAnsi="Times New Roman"/>
              </w:rPr>
              <w:t xml:space="preserve">обустройство </w:t>
            </w:r>
            <w:r w:rsidR="00F02E65">
              <w:rPr>
                <w:rFonts w:ascii="Times New Roman" w:hAnsi="Times New Roman"/>
              </w:rPr>
              <w:t>АД</w:t>
            </w:r>
            <w:r w:rsidRPr="00240809">
              <w:rPr>
                <w:rFonts w:ascii="Times New Roman" w:hAnsi="Times New Roman"/>
              </w:rPr>
              <w:t>, обустройство ОП</w:t>
            </w:r>
            <w:r w:rsidR="00A26FBB">
              <w:rPr>
                <w:rFonts w:ascii="Times New Roman" w:hAnsi="Times New Roman"/>
              </w:rPr>
              <w:t xml:space="preserve"> </w:t>
            </w:r>
            <w:r w:rsidRPr="00240809">
              <w:rPr>
                <w:rFonts w:ascii="Times New Roman" w:hAnsi="Times New Roman"/>
              </w:rPr>
              <w:t>МТС, тротуаров и велодорожки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w:t>
            </w:r>
            <w:r w:rsidR="001D312C">
              <w:rPr>
                <w:rFonts w:ascii="Times New Roman" w:hAnsi="Times New Roman"/>
              </w:rPr>
              <w:t> </w:t>
            </w:r>
            <w:r w:rsidRPr="00240809">
              <w:rPr>
                <w:rFonts w:ascii="Times New Roman" w:hAnsi="Times New Roman"/>
              </w:rPr>
              <w:t>220,0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51</w:t>
            </w:r>
            <w:r w:rsidR="001D312C">
              <w:rPr>
                <w:rFonts w:ascii="Times New Roman" w:hAnsi="Times New Roman"/>
              </w:rPr>
              <w:t> </w:t>
            </w:r>
            <w:r w:rsidRPr="00240809">
              <w:rPr>
                <w:rFonts w:ascii="Times New Roman" w:hAnsi="Times New Roman"/>
              </w:rPr>
              <w:t>330,0</w:t>
            </w:r>
            <w:r w:rsidR="00560287"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11</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ул. Ландшафтная </w:t>
            </w:r>
          </w:p>
          <w:p w:rsidR="00F02E65" w:rsidRDefault="008D351E" w:rsidP="008D351E">
            <w:pPr>
              <w:rPr>
                <w:rFonts w:ascii="Times New Roman" w:hAnsi="Times New Roman"/>
              </w:rPr>
            </w:pPr>
            <w:r w:rsidRPr="00240809">
              <w:rPr>
                <w:rFonts w:ascii="Times New Roman" w:hAnsi="Times New Roman"/>
              </w:rPr>
              <w:t xml:space="preserve">на участке </w:t>
            </w:r>
          </w:p>
          <w:p w:rsidR="00F02E65" w:rsidRDefault="008D351E" w:rsidP="008D351E">
            <w:pPr>
              <w:rPr>
                <w:rFonts w:ascii="Times New Roman" w:hAnsi="Times New Roman"/>
              </w:rPr>
            </w:pPr>
            <w:r w:rsidRPr="00240809">
              <w:rPr>
                <w:rFonts w:ascii="Times New Roman" w:hAnsi="Times New Roman"/>
              </w:rPr>
              <w:t>от ул. Доваторцев</w:t>
            </w:r>
          </w:p>
          <w:p w:rsidR="007E02FA" w:rsidRPr="00240809" w:rsidRDefault="008D351E" w:rsidP="00A9750C">
            <w:pPr>
              <w:rPr>
                <w:rFonts w:ascii="Times New Roman" w:hAnsi="Times New Roman"/>
              </w:rPr>
            </w:pPr>
            <w:r w:rsidRPr="00240809">
              <w:rPr>
                <w:rFonts w:ascii="Times New Roman" w:hAnsi="Times New Roman"/>
              </w:rPr>
              <w:t>до пр. Художественн</w:t>
            </w:r>
            <w:r w:rsidR="00A9750C">
              <w:rPr>
                <w:rFonts w:ascii="Times New Roman" w:hAnsi="Times New Roman"/>
              </w:rPr>
              <w:t>ого</w:t>
            </w:r>
          </w:p>
        </w:tc>
        <w:tc>
          <w:tcPr>
            <w:tcW w:w="2551" w:type="dxa"/>
            <w:shd w:val="clear" w:color="auto" w:fill="auto"/>
          </w:tcPr>
          <w:p w:rsidR="008D351E" w:rsidRPr="00240809" w:rsidRDefault="008D351E" w:rsidP="00F02E65">
            <w:pPr>
              <w:rPr>
                <w:rFonts w:ascii="Times New Roman" w:hAnsi="Times New Roman"/>
              </w:rPr>
            </w:pPr>
            <w:r w:rsidRPr="00240809">
              <w:rPr>
                <w:rFonts w:ascii="Times New Roman" w:hAnsi="Times New Roman"/>
              </w:rPr>
              <w:t xml:space="preserve">обустройство </w:t>
            </w:r>
            <w:r w:rsidR="00F02E65">
              <w:rPr>
                <w:rFonts w:ascii="Times New Roman" w:hAnsi="Times New Roman"/>
              </w:rPr>
              <w:t>АД</w:t>
            </w:r>
            <w:r w:rsidRPr="00240809">
              <w:rPr>
                <w:rFonts w:ascii="Times New Roman" w:hAnsi="Times New Roman"/>
              </w:rPr>
              <w:t xml:space="preserve">, тротуаров </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520,0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18</w:t>
            </w:r>
            <w:r w:rsidR="001D312C">
              <w:rPr>
                <w:rFonts w:ascii="Times New Roman" w:hAnsi="Times New Roman"/>
              </w:rPr>
              <w:t> </w:t>
            </w:r>
            <w:r w:rsidRPr="00240809">
              <w:rPr>
                <w:rFonts w:ascii="Times New Roman" w:hAnsi="Times New Roman"/>
              </w:rPr>
              <w:t>980,0</w:t>
            </w:r>
            <w:r w:rsidR="00560287"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12</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бул. Архитекторов </w:t>
            </w:r>
          </w:p>
          <w:p w:rsidR="00F02E65" w:rsidRDefault="008D351E" w:rsidP="008D351E">
            <w:pPr>
              <w:rPr>
                <w:rFonts w:ascii="Times New Roman" w:hAnsi="Times New Roman"/>
              </w:rPr>
            </w:pPr>
            <w:r w:rsidRPr="00240809">
              <w:rPr>
                <w:rFonts w:ascii="Times New Roman" w:hAnsi="Times New Roman"/>
              </w:rPr>
              <w:t xml:space="preserve">на участке </w:t>
            </w:r>
          </w:p>
          <w:p w:rsidR="00F02E65" w:rsidRDefault="008D351E" w:rsidP="008D351E">
            <w:pPr>
              <w:rPr>
                <w:rFonts w:ascii="Times New Roman" w:hAnsi="Times New Roman"/>
              </w:rPr>
            </w:pPr>
            <w:r w:rsidRPr="00240809">
              <w:rPr>
                <w:rFonts w:ascii="Times New Roman" w:hAnsi="Times New Roman"/>
              </w:rPr>
              <w:t>от ул. Доваторцев</w:t>
            </w:r>
          </w:p>
          <w:p w:rsidR="008D351E" w:rsidRPr="00240809" w:rsidRDefault="008D351E" w:rsidP="00F02E65">
            <w:pPr>
              <w:rPr>
                <w:rFonts w:ascii="Times New Roman" w:hAnsi="Times New Roman"/>
              </w:rPr>
            </w:pPr>
            <w:r w:rsidRPr="00240809">
              <w:rPr>
                <w:rFonts w:ascii="Times New Roman" w:hAnsi="Times New Roman"/>
              </w:rPr>
              <w:t>до ул. Зодчих</w:t>
            </w:r>
          </w:p>
        </w:tc>
        <w:tc>
          <w:tcPr>
            <w:tcW w:w="2551" w:type="dxa"/>
            <w:shd w:val="clear" w:color="auto" w:fill="auto"/>
          </w:tcPr>
          <w:p w:rsidR="008D351E" w:rsidRPr="00240809" w:rsidRDefault="008D351E" w:rsidP="00B2241E">
            <w:pPr>
              <w:rPr>
                <w:rFonts w:ascii="Times New Roman" w:hAnsi="Times New Roman"/>
              </w:rPr>
            </w:pPr>
            <w:r w:rsidRPr="00240809">
              <w:rPr>
                <w:rFonts w:ascii="Times New Roman" w:hAnsi="Times New Roman"/>
              </w:rPr>
              <w:t xml:space="preserve">обустройство </w:t>
            </w:r>
            <w:r w:rsidR="00B2241E">
              <w:rPr>
                <w:rFonts w:ascii="Times New Roman" w:hAnsi="Times New Roman"/>
              </w:rPr>
              <w:t>АД</w:t>
            </w:r>
            <w:r w:rsidRPr="00240809">
              <w:rPr>
                <w:rFonts w:ascii="Times New Roman" w:hAnsi="Times New Roman"/>
              </w:rPr>
              <w:t xml:space="preserve">, тротуаров </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w:t>
            </w:r>
            <w:r w:rsidR="001D312C">
              <w:rPr>
                <w:rFonts w:ascii="Times New Roman" w:hAnsi="Times New Roman"/>
              </w:rPr>
              <w:t> </w:t>
            </w:r>
            <w:r w:rsidRPr="00240809">
              <w:rPr>
                <w:rFonts w:ascii="Times New Roman" w:hAnsi="Times New Roman"/>
              </w:rPr>
              <w:t>020,0</w:t>
            </w:r>
            <w:r w:rsidR="00560287"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37</w:t>
            </w:r>
            <w:r w:rsidR="001D312C">
              <w:rPr>
                <w:rFonts w:ascii="Times New Roman" w:hAnsi="Times New Roman"/>
              </w:rPr>
              <w:t> </w:t>
            </w:r>
            <w:r w:rsidRPr="00240809">
              <w:rPr>
                <w:rFonts w:ascii="Times New Roman" w:hAnsi="Times New Roman"/>
              </w:rPr>
              <w:t>230,0</w:t>
            </w:r>
            <w:r w:rsidR="00560287"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13</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ул. Живописная на участке </w:t>
            </w:r>
          </w:p>
          <w:p w:rsidR="00F02E65" w:rsidRDefault="008D351E" w:rsidP="00F02E65">
            <w:pPr>
              <w:rPr>
                <w:rFonts w:ascii="Times New Roman" w:hAnsi="Times New Roman"/>
              </w:rPr>
            </w:pPr>
            <w:r w:rsidRPr="00240809">
              <w:rPr>
                <w:rFonts w:ascii="Times New Roman" w:hAnsi="Times New Roman"/>
              </w:rPr>
              <w:t>от ул. Доваторцев</w:t>
            </w:r>
          </w:p>
          <w:p w:rsidR="008D351E" w:rsidRPr="00240809" w:rsidRDefault="008D351E" w:rsidP="00A9750C">
            <w:pPr>
              <w:rPr>
                <w:rFonts w:ascii="Times New Roman" w:hAnsi="Times New Roman"/>
              </w:rPr>
            </w:pPr>
            <w:r w:rsidRPr="00240809">
              <w:rPr>
                <w:rFonts w:ascii="Times New Roman" w:hAnsi="Times New Roman"/>
              </w:rPr>
              <w:t>до дома 74</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 xml:space="preserve">обустройство </w:t>
            </w:r>
            <w:r w:rsidR="00B2241E">
              <w:rPr>
                <w:rFonts w:ascii="Times New Roman" w:hAnsi="Times New Roman"/>
              </w:rPr>
              <w:t>АД</w:t>
            </w:r>
            <w:r w:rsidRPr="00240809">
              <w:rPr>
                <w:rFonts w:ascii="Times New Roman" w:hAnsi="Times New Roman"/>
              </w:rPr>
              <w:t>, тротуаров и велодорожки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w:t>
            </w:r>
            <w:r w:rsidR="001D312C">
              <w:rPr>
                <w:rFonts w:ascii="Times New Roman" w:hAnsi="Times New Roman"/>
              </w:rPr>
              <w:t> </w:t>
            </w:r>
            <w:r w:rsidRPr="00240809">
              <w:rPr>
                <w:rFonts w:ascii="Times New Roman" w:hAnsi="Times New Roman"/>
              </w:rPr>
              <w:t>020,0</w:t>
            </w:r>
            <w:r w:rsidR="00AA5826"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42</w:t>
            </w:r>
            <w:r w:rsidR="001D312C">
              <w:rPr>
                <w:rFonts w:ascii="Times New Roman" w:hAnsi="Times New Roman"/>
              </w:rPr>
              <w:t> </w:t>
            </w:r>
            <w:r w:rsidRPr="00240809">
              <w:rPr>
                <w:rFonts w:ascii="Times New Roman" w:hAnsi="Times New Roman"/>
              </w:rPr>
              <w:t>330,0</w:t>
            </w:r>
            <w:r w:rsidR="00AA5826" w:rsidRPr="00240809">
              <w:rPr>
                <w:rFonts w:ascii="Times New Roman" w:hAnsi="Times New Roman"/>
              </w:rPr>
              <w:t>0</w:t>
            </w:r>
          </w:p>
        </w:tc>
      </w:tr>
      <w:tr w:rsidR="001D312C" w:rsidRPr="00240809" w:rsidTr="00464071">
        <w:tc>
          <w:tcPr>
            <w:tcW w:w="540" w:type="dxa"/>
            <w:shd w:val="clear" w:color="auto" w:fill="auto"/>
          </w:tcPr>
          <w:p w:rsidR="001D312C" w:rsidRPr="00240809" w:rsidRDefault="001D312C" w:rsidP="001D312C">
            <w:pPr>
              <w:jc w:val="center"/>
              <w:rPr>
                <w:rFonts w:ascii="Times New Roman" w:hAnsi="Times New Roman"/>
              </w:rPr>
            </w:pPr>
            <w:r>
              <w:rPr>
                <w:rFonts w:ascii="Times New Roman" w:hAnsi="Times New Roman"/>
              </w:rPr>
              <w:lastRenderedPageBreak/>
              <w:t>1</w:t>
            </w:r>
          </w:p>
        </w:tc>
        <w:tc>
          <w:tcPr>
            <w:tcW w:w="3146" w:type="dxa"/>
            <w:shd w:val="clear" w:color="auto" w:fill="auto"/>
          </w:tcPr>
          <w:p w:rsidR="001D312C" w:rsidRPr="00240809" w:rsidRDefault="001D312C" w:rsidP="001D312C">
            <w:pPr>
              <w:jc w:val="center"/>
              <w:rPr>
                <w:rFonts w:ascii="Times New Roman" w:hAnsi="Times New Roman"/>
              </w:rPr>
            </w:pPr>
            <w:r>
              <w:rPr>
                <w:rFonts w:ascii="Times New Roman" w:hAnsi="Times New Roman"/>
              </w:rPr>
              <w:t>2</w:t>
            </w:r>
          </w:p>
        </w:tc>
        <w:tc>
          <w:tcPr>
            <w:tcW w:w="2551" w:type="dxa"/>
            <w:shd w:val="clear" w:color="auto" w:fill="auto"/>
          </w:tcPr>
          <w:p w:rsidR="001D312C" w:rsidRPr="00240809" w:rsidRDefault="001D312C" w:rsidP="001D312C">
            <w:pPr>
              <w:jc w:val="center"/>
              <w:rPr>
                <w:rFonts w:ascii="Times New Roman" w:hAnsi="Times New Roman"/>
              </w:rPr>
            </w:pPr>
            <w:r>
              <w:rPr>
                <w:rFonts w:ascii="Times New Roman" w:hAnsi="Times New Roman"/>
              </w:rPr>
              <w:t>3</w:t>
            </w:r>
          </w:p>
        </w:tc>
        <w:tc>
          <w:tcPr>
            <w:tcW w:w="1737" w:type="dxa"/>
            <w:shd w:val="clear" w:color="auto" w:fill="auto"/>
          </w:tcPr>
          <w:p w:rsidR="001D312C" w:rsidRPr="00240809" w:rsidRDefault="001D312C" w:rsidP="001D312C">
            <w:pPr>
              <w:jc w:val="center"/>
              <w:rPr>
                <w:rFonts w:ascii="Times New Roman" w:hAnsi="Times New Roman"/>
              </w:rPr>
            </w:pPr>
            <w:r>
              <w:rPr>
                <w:rFonts w:ascii="Times New Roman" w:hAnsi="Times New Roman"/>
              </w:rPr>
              <w:t>4</w:t>
            </w:r>
          </w:p>
        </w:tc>
        <w:tc>
          <w:tcPr>
            <w:tcW w:w="1391" w:type="dxa"/>
            <w:shd w:val="clear" w:color="auto" w:fill="auto"/>
          </w:tcPr>
          <w:p w:rsidR="001D312C" w:rsidRPr="00240809" w:rsidRDefault="001D312C" w:rsidP="001D312C">
            <w:pPr>
              <w:jc w:val="center"/>
              <w:rPr>
                <w:rFonts w:ascii="Times New Roman" w:hAnsi="Times New Roman"/>
              </w:rPr>
            </w:pPr>
            <w:r>
              <w:rPr>
                <w:rFonts w:ascii="Times New Roman" w:hAnsi="Times New Roman"/>
              </w:rPr>
              <w:t>5</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14</w:t>
            </w:r>
            <w:r w:rsidR="000661E0" w:rsidRPr="00240809">
              <w:rPr>
                <w:rFonts w:ascii="Times New Roman" w:hAnsi="Times New Roman"/>
              </w:rPr>
              <w:t>.</w:t>
            </w:r>
          </w:p>
        </w:tc>
        <w:tc>
          <w:tcPr>
            <w:tcW w:w="3146" w:type="dxa"/>
            <w:shd w:val="clear" w:color="auto" w:fill="auto"/>
          </w:tcPr>
          <w:p w:rsidR="00F02E65" w:rsidRDefault="008D351E" w:rsidP="008D351E">
            <w:pPr>
              <w:rPr>
                <w:rFonts w:ascii="Times New Roman" w:hAnsi="Times New Roman"/>
              </w:rPr>
            </w:pPr>
            <w:r w:rsidRPr="00240809">
              <w:rPr>
                <w:rFonts w:ascii="Times New Roman" w:hAnsi="Times New Roman"/>
              </w:rPr>
              <w:t xml:space="preserve">пр. 2 Юго-Западный </w:t>
            </w:r>
          </w:p>
          <w:p w:rsidR="00F02E65" w:rsidRDefault="008D351E" w:rsidP="008D351E">
            <w:pPr>
              <w:rPr>
                <w:rFonts w:ascii="Times New Roman" w:hAnsi="Times New Roman"/>
              </w:rPr>
            </w:pPr>
            <w:r w:rsidRPr="00240809">
              <w:rPr>
                <w:rFonts w:ascii="Times New Roman" w:hAnsi="Times New Roman"/>
              </w:rPr>
              <w:t xml:space="preserve">на участке </w:t>
            </w:r>
          </w:p>
          <w:p w:rsidR="00F02E65" w:rsidRDefault="008D351E" w:rsidP="00F02E65">
            <w:pPr>
              <w:rPr>
                <w:rFonts w:ascii="Times New Roman" w:hAnsi="Times New Roman"/>
              </w:rPr>
            </w:pPr>
            <w:r w:rsidRPr="00240809">
              <w:rPr>
                <w:rFonts w:ascii="Times New Roman" w:hAnsi="Times New Roman"/>
              </w:rPr>
              <w:t>от пр. 1 Параллельн</w:t>
            </w:r>
            <w:r w:rsidR="00A9750C">
              <w:rPr>
                <w:rFonts w:ascii="Times New Roman" w:hAnsi="Times New Roman"/>
              </w:rPr>
              <w:t>ого</w:t>
            </w:r>
            <w:r w:rsidRPr="00240809">
              <w:rPr>
                <w:rFonts w:ascii="Times New Roman" w:hAnsi="Times New Roman"/>
              </w:rPr>
              <w:t xml:space="preserve"> </w:t>
            </w:r>
          </w:p>
          <w:p w:rsidR="008D351E" w:rsidRPr="00240809" w:rsidRDefault="008D351E" w:rsidP="00F02E65">
            <w:pPr>
              <w:rPr>
                <w:rFonts w:ascii="Times New Roman" w:hAnsi="Times New Roman"/>
              </w:rPr>
            </w:pPr>
            <w:r w:rsidRPr="00240809">
              <w:rPr>
                <w:rFonts w:ascii="Times New Roman" w:hAnsi="Times New Roman"/>
              </w:rPr>
              <w:t>до планируемой</w:t>
            </w:r>
            <w:r w:rsidR="00A9750C">
              <w:rPr>
                <w:rFonts w:ascii="Times New Roman" w:hAnsi="Times New Roman"/>
              </w:rPr>
              <w:t xml:space="preserve"> </w:t>
            </w:r>
            <w:r w:rsidR="00F02E65">
              <w:rPr>
                <w:rFonts w:ascii="Times New Roman" w:hAnsi="Times New Roman"/>
              </w:rPr>
              <w:t>АД</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 xml:space="preserve">обустройство </w:t>
            </w:r>
            <w:r w:rsidR="00B2241E">
              <w:rPr>
                <w:rFonts w:ascii="Times New Roman" w:hAnsi="Times New Roman"/>
              </w:rPr>
              <w:t>АД</w:t>
            </w:r>
            <w:r w:rsidRPr="00240809">
              <w:rPr>
                <w:rFonts w:ascii="Times New Roman" w:hAnsi="Times New Roman"/>
              </w:rPr>
              <w:t>, тротуаров и велодорожки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900,0</w:t>
            </w:r>
            <w:r w:rsidR="00AA5826"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37</w:t>
            </w:r>
            <w:r w:rsidR="001D312C">
              <w:rPr>
                <w:rFonts w:ascii="Times New Roman" w:hAnsi="Times New Roman"/>
              </w:rPr>
              <w:t> </w:t>
            </w:r>
            <w:r w:rsidRPr="00240809">
              <w:rPr>
                <w:rFonts w:ascii="Times New Roman" w:hAnsi="Times New Roman"/>
              </w:rPr>
              <w:t>350,0</w:t>
            </w:r>
            <w:r w:rsidR="00AA5826"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15</w:t>
            </w:r>
            <w:r w:rsidR="000661E0" w:rsidRPr="00240809">
              <w:rPr>
                <w:rFonts w:ascii="Times New Roman" w:hAnsi="Times New Roman"/>
              </w:rPr>
              <w:t>.</w:t>
            </w:r>
          </w:p>
        </w:tc>
        <w:tc>
          <w:tcPr>
            <w:tcW w:w="3146" w:type="dxa"/>
            <w:shd w:val="clear" w:color="auto" w:fill="auto"/>
          </w:tcPr>
          <w:p w:rsidR="00012771" w:rsidRDefault="008D351E" w:rsidP="00A9750C">
            <w:pPr>
              <w:rPr>
                <w:rFonts w:ascii="Times New Roman" w:hAnsi="Times New Roman"/>
              </w:rPr>
            </w:pPr>
            <w:r w:rsidRPr="00240809">
              <w:rPr>
                <w:rFonts w:ascii="Times New Roman" w:hAnsi="Times New Roman"/>
              </w:rPr>
              <w:t xml:space="preserve">ул. Перспективная на участке от ул. Пирогова </w:t>
            </w:r>
          </w:p>
          <w:p w:rsidR="008D351E" w:rsidRPr="00240809" w:rsidRDefault="008D351E" w:rsidP="00A9750C">
            <w:pPr>
              <w:rPr>
                <w:rFonts w:ascii="Times New Roman" w:hAnsi="Times New Roman"/>
              </w:rPr>
            </w:pPr>
            <w:r w:rsidRPr="00240809">
              <w:rPr>
                <w:rFonts w:ascii="Times New Roman" w:hAnsi="Times New Roman"/>
              </w:rPr>
              <w:t>до просп. Российск</w:t>
            </w:r>
            <w:r w:rsidR="00A9750C">
              <w:rPr>
                <w:rFonts w:ascii="Times New Roman" w:hAnsi="Times New Roman"/>
              </w:rPr>
              <w:t>ого</w:t>
            </w:r>
          </w:p>
        </w:tc>
        <w:tc>
          <w:tcPr>
            <w:tcW w:w="2551" w:type="dxa"/>
            <w:shd w:val="clear" w:color="auto" w:fill="auto"/>
          </w:tcPr>
          <w:p w:rsidR="008D351E" w:rsidRPr="00240809" w:rsidRDefault="008D351E" w:rsidP="00F02E65">
            <w:pPr>
              <w:rPr>
                <w:rFonts w:ascii="Times New Roman" w:hAnsi="Times New Roman"/>
              </w:rPr>
            </w:pPr>
            <w:r w:rsidRPr="00240809">
              <w:rPr>
                <w:rFonts w:ascii="Times New Roman" w:hAnsi="Times New Roman"/>
              </w:rPr>
              <w:t xml:space="preserve">расширение </w:t>
            </w:r>
            <w:r w:rsidR="00B2241E">
              <w:rPr>
                <w:rFonts w:ascii="Times New Roman" w:hAnsi="Times New Roman"/>
              </w:rPr>
              <w:t>АД</w:t>
            </w:r>
            <w:r w:rsidRPr="00240809">
              <w:rPr>
                <w:rFonts w:ascii="Times New Roman" w:hAnsi="Times New Roman"/>
              </w:rPr>
              <w:t>, обустройство тротуаров</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w:t>
            </w:r>
            <w:r w:rsidR="001D312C">
              <w:rPr>
                <w:rFonts w:ascii="Times New Roman" w:hAnsi="Times New Roman"/>
              </w:rPr>
              <w:t> </w:t>
            </w:r>
            <w:r w:rsidRPr="00240809">
              <w:rPr>
                <w:rFonts w:ascii="Times New Roman" w:hAnsi="Times New Roman"/>
              </w:rPr>
              <w:t>560,0</w:t>
            </w:r>
            <w:r w:rsidR="00AA5826"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56</w:t>
            </w:r>
            <w:r w:rsidR="001D312C">
              <w:rPr>
                <w:rFonts w:ascii="Times New Roman" w:hAnsi="Times New Roman"/>
              </w:rPr>
              <w:t> </w:t>
            </w:r>
            <w:r w:rsidRPr="00240809">
              <w:rPr>
                <w:rFonts w:ascii="Times New Roman" w:hAnsi="Times New Roman"/>
              </w:rPr>
              <w:t>940,0</w:t>
            </w:r>
            <w:r w:rsidR="00AA5826"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16</w:t>
            </w:r>
            <w:r w:rsidR="000661E0" w:rsidRPr="00240809">
              <w:rPr>
                <w:rFonts w:ascii="Times New Roman" w:hAnsi="Times New Roman"/>
              </w:rPr>
              <w:t>.</w:t>
            </w:r>
          </w:p>
        </w:tc>
        <w:tc>
          <w:tcPr>
            <w:tcW w:w="3146" w:type="dxa"/>
            <w:shd w:val="clear" w:color="auto" w:fill="auto"/>
          </w:tcPr>
          <w:p w:rsidR="00012771" w:rsidRDefault="008D351E" w:rsidP="008D351E">
            <w:pPr>
              <w:rPr>
                <w:rFonts w:ascii="Times New Roman" w:hAnsi="Times New Roman"/>
              </w:rPr>
            </w:pPr>
            <w:r w:rsidRPr="00240809">
              <w:rPr>
                <w:rFonts w:ascii="Times New Roman" w:hAnsi="Times New Roman"/>
              </w:rPr>
              <w:t>ул. Савченко на участке</w:t>
            </w:r>
          </w:p>
          <w:p w:rsidR="00012771" w:rsidRDefault="008D351E" w:rsidP="008D351E">
            <w:pPr>
              <w:rPr>
                <w:rFonts w:ascii="Times New Roman" w:hAnsi="Times New Roman"/>
              </w:rPr>
            </w:pPr>
            <w:r w:rsidRPr="00240809">
              <w:rPr>
                <w:rFonts w:ascii="Times New Roman" w:hAnsi="Times New Roman"/>
              </w:rPr>
              <w:t xml:space="preserve">от ул. Пирогова </w:t>
            </w:r>
          </w:p>
          <w:p w:rsidR="008D351E" w:rsidRPr="00240809" w:rsidRDefault="008D351E" w:rsidP="00012771">
            <w:pPr>
              <w:rPr>
                <w:rFonts w:ascii="Times New Roman" w:hAnsi="Times New Roman"/>
              </w:rPr>
            </w:pPr>
            <w:r w:rsidRPr="00240809">
              <w:rPr>
                <w:rFonts w:ascii="Times New Roman" w:hAnsi="Times New Roman"/>
              </w:rPr>
              <w:t>до ул. Рогожникова</w:t>
            </w:r>
          </w:p>
        </w:tc>
        <w:tc>
          <w:tcPr>
            <w:tcW w:w="2551" w:type="dxa"/>
            <w:shd w:val="clear" w:color="auto" w:fill="auto"/>
          </w:tcPr>
          <w:p w:rsidR="008D351E" w:rsidRPr="00240809" w:rsidRDefault="008D351E" w:rsidP="007265C2">
            <w:pPr>
              <w:rPr>
                <w:rFonts w:ascii="Times New Roman" w:hAnsi="Times New Roman"/>
              </w:rPr>
            </w:pPr>
            <w:r w:rsidRPr="00240809">
              <w:rPr>
                <w:rFonts w:ascii="Times New Roman" w:hAnsi="Times New Roman"/>
              </w:rPr>
              <w:t xml:space="preserve">расширение </w:t>
            </w:r>
            <w:r w:rsidR="00B2241E">
              <w:rPr>
                <w:rFonts w:ascii="Times New Roman" w:hAnsi="Times New Roman"/>
              </w:rPr>
              <w:t>АД</w:t>
            </w:r>
            <w:r w:rsidRPr="00240809">
              <w:rPr>
                <w:rFonts w:ascii="Times New Roman" w:hAnsi="Times New Roman"/>
              </w:rPr>
              <w:t>, обустройство тротуаров</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730,0</w:t>
            </w:r>
            <w:r w:rsidR="00AA5826"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30</w:t>
            </w:r>
            <w:r w:rsidR="001D312C">
              <w:rPr>
                <w:rFonts w:ascii="Times New Roman" w:hAnsi="Times New Roman"/>
              </w:rPr>
              <w:t> </w:t>
            </w:r>
            <w:r w:rsidRPr="00240809">
              <w:rPr>
                <w:rFonts w:ascii="Times New Roman" w:hAnsi="Times New Roman"/>
              </w:rPr>
              <w:t>295,0</w:t>
            </w:r>
            <w:r w:rsidR="00AA5826"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17</w:t>
            </w:r>
            <w:r w:rsidR="000661E0" w:rsidRPr="00240809">
              <w:rPr>
                <w:rFonts w:ascii="Times New Roman" w:hAnsi="Times New Roman"/>
              </w:rPr>
              <w:t>.</w:t>
            </w:r>
          </w:p>
        </w:tc>
        <w:tc>
          <w:tcPr>
            <w:tcW w:w="3146" w:type="dxa"/>
            <w:shd w:val="clear" w:color="auto" w:fill="auto"/>
          </w:tcPr>
          <w:p w:rsidR="00012771" w:rsidRDefault="008D351E" w:rsidP="008D351E">
            <w:pPr>
              <w:rPr>
                <w:rFonts w:ascii="Times New Roman" w:hAnsi="Times New Roman"/>
              </w:rPr>
            </w:pPr>
            <w:r w:rsidRPr="00240809">
              <w:rPr>
                <w:rFonts w:ascii="Times New Roman" w:hAnsi="Times New Roman"/>
              </w:rPr>
              <w:t xml:space="preserve">ул. Попова </w:t>
            </w:r>
          </w:p>
          <w:p w:rsidR="00012771" w:rsidRDefault="008D351E" w:rsidP="00A9750C">
            <w:pPr>
              <w:rPr>
                <w:rFonts w:ascii="Times New Roman" w:hAnsi="Times New Roman"/>
              </w:rPr>
            </w:pPr>
            <w:r w:rsidRPr="00240809">
              <w:rPr>
                <w:rFonts w:ascii="Times New Roman" w:hAnsi="Times New Roman"/>
              </w:rPr>
              <w:t>от</w:t>
            </w:r>
            <w:r w:rsidR="00012771">
              <w:rPr>
                <w:rFonts w:ascii="Times New Roman" w:hAnsi="Times New Roman"/>
              </w:rPr>
              <w:t xml:space="preserve"> </w:t>
            </w:r>
            <w:r w:rsidRPr="00240809">
              <w:rPr>
                <w:rFonts w:ascii="Times New Roman" w:hAnsi="Times New Roman"/>
              </w:rPr>
              <w:t>ул. Октябрьск</w:t>
            </w:r>
            <w:r w:rsidR="00A9750C">
              <w:rPr>
                <w:rFonts w:ascii="Times New Roman" w:hAnsi="Times New Roman"/>
              </w:rPr>
              <w:t>ой</w:t>
            </w:r>
          </w:p>
          <w:p w:rsidR="008D351E" w:rsidRPr="00240809" w:rsidRDefault="008D351E" w:rsidP="00A9750C">
            <w:pPr>
              <w:rPr>
                <w:rFonts w:ascii="Times New Roman" w:hAnsi="Times New Roman"/>
              </w:rPr>
            </w:pPr>
            <w:r w:rsidRPr="00240809">
              <w:rPr>
                <w:rFonts w:ascii="Times New Roman" w:hAnsi="Times New Roman"/>
              </w:rPr>
              <w:t xml:space="preserve">до планируемой </w:t>
            </w:r>
            <w:r w:rsidR="00B2241E">
              <w:rPr>
                <w:rFonts w:ascii="Times New Roman" w:hAnsi="Times New Roman"/>
              </w:rPr>
              <w:t>АД</w:t>
            </w:r>
          </w:p>
        </w:tc>
        <w:tc>
          <w:tcPr>
            <w:tcW w:w="2551" w:type="dxa"/>
            <w:shd w:val="clear" w:color="auto" w:fill="auto"/>
          </w:tcPr>
          <w:p w:rsidR="009C176E" w:rsidRPr="00240809" w:rsidRDefault="008D351E" w:rsidP="008D351E">
            <w:pPr>
              <w:rPr>
                <w:rFonts w:ascii="Times New Roman" w:hAnsi="Times New Roman"/>
              </w:rPr>
            </w:pPr>
            <w:r w:rsidRPr="00240809">
              <w:rPr>
                <w:rFonts w:ascii="Times New Roman" w:hAnsi="Times New Roman"/>
              </w:rPr>
              <w:t xml:space="preserve">расширение </w:t>
            </w:r>
            <w:r w:rsidR="00B2241E">
              <w:rPr>
                <w:rFonts w:ascii="Times New Roman" w:hAnsi="Times New Roman"/>
              </w:rPr>
              <w:t>АД</w:t>
            </w:r>
            <w:r w:rsidRPr="00240809">
              <w:rPr>
                <w:rFonts w:ascii="Times New Roman" w:hAnsi="Times New Roman"/>
              </w:rPr>
              <w:t>, обустройство тротуаров, велодорожки</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260,0</w:t>
            </w:r>
            <w:r w:rsidR="00AA5826"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10</w:t>
            </w:r>
            <w:r w:rsidR="001D312C">
              <w:rPr>
                <w:rFonts w:ascii="Times New Roman" w:hAnsi="Times New Roman"/>
              </w:rPr>
              <w:t> </w:t>
            </w:r>
            <w:r w:rsidRPr="00240809">
              <w:rPr>
                <w:rFonts w:ascii="Times New Roman" w:hAnsi="Times New Roman"/>
              </w:rPr>
              <w:t>790,0</w:t>
            </w:r>
            <w:r w:rsidR="00AA5826" w:rsidRPr="00240809">
              <w:rPr>
                <w:rFonts w:ascii="Times New Roman" w:hAnsi="Times New Roman"/>
              </w:rPr>
              <w:t>0</w:t>
            </w:r>
          </w:p>
        </w:tc>
      </w:tr>
      <w:tr w:rsidR="008D351E" w:rsidRPr="00240809" w:rsidTr="00464071">
        <w:tc>
          <w:tcPr>
            <w:tcW w:w="540"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18</w:t>
            </w:r>
            <w:r w:rsidR="000661E0" w:rsidRPr="00240809">
              <w:rPr>
                <w:rFonts w:ascii="Times New Roman" w:hAnsi="Times New Roman"/>
              </w:rPr>
              <w:t>.</w:t>
            </w:r>
          </w:p>
        </w:tc>
        <w:tc>
          <w:tcPr>
            <w:tcW w:w="3146" w:type="dxa"/>
            <w:shd w:val="clear" w:color="auto" w:fill="auto"/>
          </w:tcPr>
          <w:p w:rsidR="00012771" w:rsidRDefault="008D351E" w:rsidP="00A9750C">
            <w:pPr>
              <w:rPr>
                <w:rFonts w:ascii="Times New Roman" w:hAnsi="Times New Roman"/>
              </w:rPr>
            </w:pPr>
            <w:r w:rsidRPr="00240809">
              <w:rPr>
                <w:rFonts w:ascii="Times New Roman" w:hAnsi="Times New Roman"/>
              </w:rPr>
              <w:t xml:space="preserve">ул. Атаманская на участке </w:t>
            </w:r>
          </w:p>
          <w:p w:rsidR="00012771" w:rsidRDefault="008D351E" w:rsidP="00A9750C">
            <w:pPr>
              <w:rPr>
                <w:rFonts w:ascii="Times New Roman" w:hAnsi="Times New Roman"/>
              </w:rPr>
            </w:pPr>
            <w:r w:rsidRPr="00240809">
              <w:rPr>
                <w:rFonts w:ascii="Times New Roman" w:hAnsi="Times New Roman"/>
              </w:rPr>
              <w:t>от ул. Тенист</w:t>
            </w:r>
            <w:r w:rsidR="00A9750C">
              <w:rPr>
                <w:rFonts w:ascii="Times New Roman" w:hAnsi="Times New Roman"/>
              </w:rPr>
              <w:t>ой</w:t>
            </w:r>
            <w:r w:rsidRPr="00240809">
              <w:rPr>
                <w:rFonts w:ascii="Times New Roman" w:hAnsi="Times New Roman"/>
              </w:rPr>
              <w:t xml:space="preserve"> </w:t>
            </w:r>
          </w:p>
          <w:p w:rsidR="008D351E" w:rsidRPr="00240809" w:rsidRDefault="008D351E" w:rsidP="00A9750C">
            <w:pPr>
              <w:rPr>
                <w:rFonts w:ascii="Times New Roman" w:hAnsi="Times New Roman"/>
              </w:rPr>
            </w:pPr>
            <w:r w:rsidRPr="00240809">
              <w:rPr>
                <w:rFonts w:ascii="Times New Roman" w:hAnsi="Times New Roman"/>
              </w:rPr>
              <w:t xml:space="preserve">до </w:t>
            </w:r>
            <w:r w:rsidR="00B2241E">
              <w:rPr>
                <w:rFonts w:ascii="Times New Roman" w:hAnsi="Times New Roman"/>
              </w:rPr>
              <w:t>ул.</w:t>
            </w:r>
            <w:r w:rsidRPr="00240809">
              <w:rPr>
                <w:rFonts w:ascii="Times New Roman" w:hAnsi="Times New Roman"/>
              </w:rPr>
              <w:t xml:space="preserve"> Северный Обход</w:t>
            </w:r>
          </w:p>
        </w:tc>
        <w:tc>
          <w:tcPr>
            <w:tcW w:w="2551" w:type="dxa"/>
            <w:shd w:val="clear" w:color="auto" w:fill="auto"/>
          </w:tcPr>
          <w:p w:rsidR="008D351E" w:rsidRPr="00240809" w:rsidRDefault="008D351E" w:rsidP="008D351E">
            <w:pPr>
              <w:rPr>
                <w:rFonts w:ascii="Times New Roman" w:hAnsi="Times New Roman"/>
              </w:rPr>
            </w:pPr>
            <w:r w:rsidRPr="00240809">
              <w:rPr>
                <w:rFonts w:ascii="Times New Roman" w:hAnsi="Times New Roman"/>
              </w:rPr>
              <w:t xml:space="preserve">обустройство </w:t>
            </w:r>
            <w:r w:rsidR="00B2241E">
              <w:rPr>
                <w:rFonts w:ascii="Times New Roman" w:hAnsi="Times New Roman"/>
              </w:rPr>
              <w:t>АД</w:t>
            </w:r>
            <w:r w:rsidRPr="00240809">
              <w:rPr>
                <w:rFonts w:ascii="Times New Roman" w:hAnsi="Times New Roman"/>
              </w:rPr>
              <w:t>, обустройство тротуаров</w:t>
            </w:r>
          </w:p>
        </w:tc>
        <w:tc>
          <w:tcPr>
            <w:tcW w:w="1737"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1</w:t>
            </w:r>
            <w:r w:rsidR="001D312C">
              <w:rPr>
                <w:rFonts w:ascii="Times New Roman" w:hAnsi="Times New Roman"/>
              </w:rPr>
              <w:t> </w:t>
            </w:r>
            <w:r w:rsidRPr="00240809">
              <w:rPr>
                <w:rFonts w:ascii="Times New Roman" w:hAnsi="Times New Roman"/>
              </w:rPr>
              <w:t>550,0</w:t>
            </w:r>
            <w:r w:rsidR="00AA5826" w:rsidRPr="00240809">
              <w:rPr>
                <w:rFonts w:ascii="Times New Roman" w:hAnsi="Times New Roman"/>
              </w:rPr>
              <w:t>0</w:t>
            </w:r>
          </w:p>
        </w:tc>
        <w:tc>
          <w:tcPr>
            <w:tcW w:w="1391" w:type="dxa"/>
            <w:shd w:val="clear" w:color="auto" w:fill="auto"/>
          </w:tcPr>
          <w:p w:rsidR="008D351E" w:rsidRPr="00240809" w:rsidRDefault="008D351E" w:rsidP="008D351E">
            <w:pPr>
              <w:jc w:val="center"/>
              <w:rPr>
                <w:rFonts w:ascii="Times New Roman" w:hAnsi="Times New Roman"/>
              </w:rPr>
            </w:pPr>
            <w:r w:rsidRPr="00240809">
              <w:rPr>
                <w:rFonts w:ascii="Times New Roman" w:hAnsi="Times New Roman"/>
              </w:rPr>
              <w:t>56</w:t>
            </w:r>
            <w:r w:rsidR="001D312C">
              <w:rPr>
                <w:rFonts w:ascii="Times New Roman" w:hAnsi="Times New Roman"/>
              </w:rPr>
              <w:t> </w:t>
            </w:r>
            <w:r w:rsidRPr="00240809">
              <w:rPr>
                <w:rFonts w:ascii="Times New Roman" w:hAnsi="Times New Roman"/>
              </w:rPr>
              <w:t>575,0</w:t>
            </w:r>
            <w:r w:rsidR="00AA5826" w:rsidRPr="00240809">
              <w:rPr>
                <w:rFonts w:ascii="Times New Roman" w:hAnsi="Times New Roman"/>
              </w:rPr>
              <w:t>0</w:t>
            </w:r>
          </w:p>
        </w:tc>
      </w:tr>
      <w:tr w:rsidR="00AA5826" w:rsidRPr="00240809" w:rsidTr="00464071">
        <w:tc>
          <w:tcPr>
            <w:tcW w:w="540" w:type="dxa"/>
            <w:shd w:val="clear" w:color="auto" w:fill="auto"/>
          </w:tcPr>
          <w:p w:rsidR="00AA5826" w:rsidRPr="00240809" w:rsidRDefault="00AA5826" w:rsidP="008D351E">
            <w:pPr>
              <w:jc w:val="center"/>
              <w:rPr>
                <w:rFonts w:ascii="Times New Roman" w:hAnsi="Times New Roman"/>
              </w:rPr>
            </w:pPr>
          </w:p>
        </w:tc>
        <w:tc>
          <w:tcPr>
            <w:tcW w:w="5697" w:type="dxa"/>
            <w:gridSpan w:val="2"/>
            <w:shd w:val="clear" w:color="auto" w:fill="auto"/>
          </w:tcPr>
          <w:p w:rsidR="00AA5826" w:rsidRPr="00240809" w:rsidRDefault="00AA5826" w:rsidP="008D351E">
            <w:pPr>
              <w:rPr>
                <w:rFonts w:ascii="Times New Roman" w:hAnsi="Times New Roman"/>
              </w:rPr>
            </w:pPr>
            <w:r w:rsidRPr="00240809">
              <w:rPr>
                <w:rFonts w:ascii="Times New Roman" w:hAnsi="Times New Roman"/>
              </w:rPr>
              <w:t>Всего</w:t>
            </w:r>
            <w:r w:rsidR="00012771">
              <w:rPr>
                <w:rFonts w:ascii="Times New Roman" w:hAnsi="Times New Roman"/>
              </w:rPr>
              <w:t>:</w:t>
            </w:r>
          </w:p>
        </w:tc>
        <w:tc>
          <w:tcPr>
            <w:tcW w:w="1737" w:type="dxa"/>
            <w:shd w:val="clear" w:color="auto" w:fill="auto"/>
          </w:tcPr>
          <w:p w:rsidR="00AA5826" w:rsidRPr="00240809" w:rsidRDefault="00AA5826" w:rsidP="008D351E">
            <w:pPr>
              <w:jc w:val="center"/>
              <w:rPr>
                <w:rFonts w:ascii="Times New Roman" w:hAnsi="Times New Roman"/>
              </w:rPr>
            </w:pPr>
            <w:r w:rsidRPr="00240809">
              <w:rPr>
                <w:rFonts w:ascii="Times New Roman" w:hAnsi="Times New Roman"/>
              </w:rPr>
              <w:t>195</w:t>
            </w:r>
            <w:r w:rsidR="001D312C">
              <w:rPr>
                <w:rFonts w:ascii="Times New Roman" w:hAnsi="Times New Roman"/>
              </w:rPr>
              <w:t> </w:t>
            </w:r>
            <w:r w:rsidRPr="00240809">
              <w:rPr>
                <w:rFonts w:ascii="Times New Roman" w:hAnsi="Times New Roman"/>
              </w:rPr>
              <w:t>60,00</w:t>
            </w:r>
          </w:p>
        </w:tc>
        <w:tc>
          <w:tcPr>
            <w:tcW w:w="1391" w:type="dxa"/>
            <w:shd w:val="clear" w:color="auto" w:fill="auto"/>
          </w:tcPr>
          <w:p w:rsidR="00AA5826" w:rsidRPr="00240809" w:rsidRDefault="00AA5826" w:rsidP="008D351E">
            <w:pPr>
              <w:jc w:val="center"/>
              <w:rPr>
                <w:rFonts w:ascii="Times New Roman" w:hAnsi="Times New Roman"/>
              </w:rPr>
            </w:pPr>
            <w:r w:rsidRPr="00240809">
              <w:rPr>
                <w:rFonts w:ascii="Times New Roman" w:hAnsi="Times New Roman"/>
              </w:rPr>
              <w:t>1</w:t>
            </w:r>
            <w:r w:rsidR="001D312C">
              <w:rPr>
                <w:rFonts w:ascii="Times New Roman" w:hAnsi="Times New Roman"/>
              </w:rPr>
              <w:t> </w:t>
            </w:r>
            <w:r w:rsidRPr="00240809">
              <w:rPr>
                <w:rFonts w:ascii="Times New Roman" w:hAnsi="Times New Roman"/>
              </w:rPr>
              <w:t>214</w:t>
            </w:r>
            <w:r w:rsidR="001D312C">
              <w:rPr>
                <w:rFonts w:ascii="Times New Roman" w:hAnsi="Times New Roman"/>
              </w:rPr>
              <w:t> </w:t>
            </w:r>
            <w:r w:rsidRPr="00240809">
              <w:rPr>
                <w:rFonts w:ascii="Times New Roman" w:hAnsi="Times New Roman"/>
              </w:rPr>
              <w:t>015,00</w:t>
            </w:r>
          </w:p>
        </w:tc>
      </w:tr>
    </w:tbl>
    <w:p w:rsidR="00DD7D8A" w:rsidRPr="0056730E" w:rsidRDefault="00DD7D8A" w:rsidP="008D351E">
      <w:pPr>
        <w:spacing w:after="0" w:line="240" w:lineRule="auto"/>
        <w:contextualSpacing/>
        <w:rPr>
          <w:rFonts w:ascii="Times New Roman" w:hAnsi="Times New Roman" w:cs="Times New Roman"/>
          <w:sz w:val="28"/>
          <w:szCs w:val="28"/>
        </w:rPr>
      </w:pPr>
    </w:p>
    <w:p w:rsidR="008D351E" w:rsidRPr="0056730E" w:rsidRDefault="001E44E8" w:rsidP="001D312C">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8D351E" w:rsidRPr="0056730E">
        <w:rPr>
          <w:rFonts w:ascii="Times New Roman" w:hAnsi="Times New Roman" w:cs="Times New Roman"/>
          <w:sz w:val="28"/>
          <w:szCs w:val="28"/>
        </w:rPr>
        <w:t>.2.3.</w:t>
      </w:r>
      <w:r w:rsidR="001D312C">
        <w:rPr>
          <w:rFonts w:ascii="Times New Roman" w:hAnsi="Times New Roman" w:cs="Times New Roman"/>
          <w:sz w:val="28"/>
          <w:szCs w:val="28"/>
        </w:rPr>
        <w:t> </w:t>
      </w:r>
      <w:r w:rsidR="008D351E" w:rsidRPr="0056730E">
        <w:rPr>
          <w:rFonts w:ascii="Times New Roman" w:hAnsi="Times New Roman" w:cs="Times New Roman"/>
          <w:sz w:val="28"/>
          <w:szCs w:val="28"/>
        </w:rPr>
        <w:t>Объемы финансирования м</w:t>
      </w:r>
      <w:r w:rsidR="008D351E" w:rsidRPr="0056730E">
        <w:rPr>
          <w:rFonts w:ascii="Times New Roman" w:eastAsia="Times New Roman" w:hAnsi="Times New Roman" w:cs="Times New Roman"/>
          <w:sz w:val="28"/>
          <w:szCs w:val="28"/>
        </w:rPr>
        <w:t>ероприятий</w:t>
      </w:r>
      <w:r w:rsidR="008D351E" w:rsidRPr="0056730E">
        <w:rPr>
          <w:rFonts w:ascii="Times New Roman" w:hAnsi="Times New Roman" w:cs="Times New Roman"/>
          <w:sz w:val="28"/>
          <w:szCs w:val="28"/>
        </w:rPr>
        <w:t xml:space="preserve"> по проекти</w:t>
      </w:r>
      <w:r w:rsidR="00805B2A" w:rsidRPr="0056730E">
        <w:rPr>
          <w:rFonts w:ascii="Times New Roman" w:hAnsi="Times New Roman" w:cs="Times New Roman"/>
          <w:sz w:val="28"/>
          <w:szCs w:val="28"/>
        </w:rPr>
        <w:t>рованию многоуровневых развязок</w:t>
      </w:r>
    </w:p>
    <w:p w:rsidR="008D351E"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EA48C6">
        <w:rPr>
          <w:rFonts w:ascii="Times New Roman" w:hAnsi="Times New Roman"/>
          <w:color w:val="000000" w:themeColor="text1"/>
          <w:sz w:val="28"/>
          <w:szCs w:val="28"/>
        </w:rPr>
        <w:t>39</w:t>
      </w:r>
    </w:p>
    <w:p w:rsidR="001D312C" w:rsidRPr="0056730E" w:rsidRDefault="001D312C" w:rsidP="00946AA1">
      <w:pPr>
        <w:spacing w:after="0" w:line="240" w:lineRule="auto"/>
        <w:ind w:firstLine="709"/>
        <w:jc w:val="right"/>
        <w:rPr>
          <w:rFonts w:ascii="Times New Roman" w:hAnsi="Times New Roman" w:cs="Times New Roman"/>
          <w:sz w:val="28"/>
          <w:szCs w:val="28"/>
        </w:rPr>
      </w:pPr>
    </w:p>
    <w:tbl>
      <w:tblPr>
        <w:tblStyle w:val="aa"/>
        <w:tblW w:w="0" w:type="auto"/>
        <w:tblInd w:w="108" w:type="dxa"/>
        <w:tblLook w:val="04A0" w:firstRow="1" w:lastRow="0" w:firstColumn="1" w:lastColumn="0" w:noHBand="0" w:noVBand="1"/>
      </w:tblPr>
      <w:tblGrid>
        <w:gridCol w:w="567"/>
        <w:gridCol w:w="3171"/>
        <w:gridCol w:w="4073"/>
        <w:gridCol w:w="1545"/>
      </w:tblGrid>
      <w:tr w:rsidR="008D351E" w:rsidRPr="0056730E" w:rsidTr="00E24828">
        <w:tc>
          <w:tcPr>
            <w:tcW w:w="567" w:type="dxa"/>
            <w:shd w:val="clear" w:color="auto" w:fill="auto"/>
          </w:tcPr>
          <w:p w:rsidR="008D351E" w:rsidRPr="0056730E" w:rsidRDefault="006921A1" w:rsidP="008D351E">
            <w:pPr>
              <w:jc w:val="center"/>
              <w:rPr>
                <w:rFonts w:ascii="Times New Roman" w:hAnsi="Times New Roman"/>
                <w:sz w:val="24"/>
                <w:szCs w:val="24"/>
              </w:rPr>
            </w:pPr>
            <w:r>
              <w:rPr>
                <w:rFonts w:ascii="Times New Roman" w:hAnsi="Times New Roman"/>
                <w:sz w:val="24"/>
                <w:szCs w:val="24"/>
              </w:rPr>
              <w:t>№ п/п</w:t>
            </w:r>
          </w:p>
        </w:tc>
        <w:tc>
          <w:tcPr>
            <w:tcW w:w="3171" w:type="dxa"/>
            <w:shd w:val="clear" w:color="auto" w:fill="auto"/>
            <w:vAlign w:val="center"/>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Участок проектирования</w:t>
            </w:r>
          </w:p>
        </w:tc>
        <w:tc>
          <w:tcPr>
            <w:tcW w:w="4073" w:type="dxa"/>
            <w:shd w:val="clear" w:color="auto" w:fill="auto"/>
            <w:vAlign w:val="center"/>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Мероприятия</w:t>
            </w:r>
          </w:p>
        </w:tc>
        <w:tc>
          <w:tcPr>
            <w:tcW w:w="1545" w:type="dxa"/>
            <w:shd w:val="clear" w:color="auto" w:fill="auto"/>
            <w:vAlign w:val="center"/>
          </w:tcPr>
          <w:p w:rsidR="008D351E" w:rsidRPr="0056730E" w:rsidRDefault="008D351E" w:rsidP="00AA5826">
            <w:pPr>
              <w:jc w:val="center"/>
              <w:rPr>
                <w:rFonts w:ascii="Times New Roman" w:hAnsi="Times New Roman"/>
                <w:sz w:val="24"/>
                <w:szCs w:val="24"/>
              </w:rPr>
            </w:pPr>
            <w:r w:rsidRPr="0056730E">
              <w:rPr>
                <w:rFonts w:ascii="Times New Roman" w:hAnsi="Times New Roman"/>
                <w:sz w:val="24"/>
                <w:szCs w:val="24"/>
              </w:rPr>
              <w:t>Стоимость, тыс. руб</w:t>
            </w:r>
            <w:r w:rsidR="00AA5826">
              <w:rPr>
                <w:rFonts w:ascii="Times New Roman" w:hAnsi="Times New Roman"/>
                <w:sz w:val="24"/>
                <w:szCs w:val="24"/>
              </w:rPr>
              <w:t>лей</w:t>
            </w:r>
          </w:p>
        </w:tc>
      </w:tr>
      <w:tr w:rsidR="00622551" w:rsidRPr="00622551" w:rsidTr="00E24828">
        <w:tc>
          <w:tcPr>
            <w:tcW w:w="567" w:type="dxa"/>
            <w:shd w:val="clear" w:color="auto" w:fill="auto"/>
          </w:tcPr>
          <w:p w:rsidR="00622551" w:rsidRPr="001D312C" w:rsidRDefault="00622551" w:rsidP="00622551">
            <w:pPr>
              <w:jc w:val="center"/>
              <w:rPr>
                <w:rFonts w:ascii="Times New Roman" w:hAnsi="Times New Roman"/>
                <w:sz w:val="24"/>
                <w:szCs w:val="24"/>
              </w:rPr>
            </w:pPr>
            <w:r w:rsidRPr="001D312C">
              <w:rPr>
                <w:rFonts w:ascii="Times New Roman" w:hAnsi="Times New Roman"/>
                <w:sz w:val="24"/>
                <w:szCs w:val="24"/>
              </w:rPr>
              <w:t>1</w:t>
            </w:r>
          </w:p>
        </w:tc>
        <w:tc>
          <w:tcPr>
            <w:tcW w:w="3171" w:type="dxa"/>
            <w:shd w:val="clear" w:color="auto" w:fill="auto"/>
          </w:tcPr>
          <w:p w:rsidR="00622551" w:rsidRPr="001D312C" w:rsidRDefault="00622551" w:rsidP="00622551">
            <w:pPr>
              <w:widowControl w:val="0"/>
              <w:ind w:right="-113"/>
              <w:jc w:val="center"/>
              <w:rPr>
                <w:rFonts w:ascii="Times New Roman" w:hAnsi="Times New Roman"/>
                <w:spacing w:val="-4"/>
                <w:sz w:val="24"/>
                <w:szCs w:val="24"/>
              </w:rPr>
            </w:pPr>
            <w:r w:rsidRPr="001D312C">
              <w:rPr>
                <w:rFonts w:ascii="Times New Roman" w:hAnsi="Times New Roman"/>
                <w:spacing w:val="-4"/>
                <w:sz w:val="24"/>
                <w:szCs w:val="24"/>
              </w:rPr>
              <w:t>2</w:t>
            </w:r>
          </w:p>
        </w:tc>
        <w:tc>
          <w:tcPr>
            <w:tcW w:w="4073" w:type="dxa"/>
            <w:shd w:val="clear" w:color="auto" w:fill="auto"/>
          </w:tcPr>
          <w:p w:rsidR="00622551" w:rsidRPr="001D312C" w:rsidRDefault="00622551" w:rsidP="00622551">
            <w:pPr>
              <w:jc w:val="center"/>
              <w:rPr>
                <w:rFonts w:ascii="Times New Roman" w:hAnsi="Times New Roman"/>
                <w:sz w:val="24"/>
                <w:szCs w:val="24"/>
              </w:rPr>
            </w:pPr>
            <w:r w:rsidRPr="001D312C">
              <w:rPr>
                <w:rFonts w:ascii="Times New Roman" w:hAnsi="Times New Roman"/>
                <w:sz w:val="24"/>
                <w:szCs w:val="24"/>
              </w:rPr>
              <w:t>3</w:t>
            </w:r>
          </w:p>
        </w:tc>
        <w:tc>
          <w:tcPr>
            <w:tcW w:w="1545" w:type="dxa"/>
            <w:shd w:val="clear" w:color="auto" w:fill="auto"/>
          </w:tcPr>
          <w:p w:rsidR="00622551" w:rsidRPr="001D312C" w:rsidRDefault="00622551" w:rsidP="00622551">
            <w:pPr>
              <w:jc w:val="center"/>
              <w:rPr>
                <w:rFonts w:ascii="Times New Roman" w:hAnsi="Times New Roman"/>
                <w:sz w:val="24"/>
                <w:szCs w:val="24"/>
              </w:rPr>
            </w:pPr>
            <w:r w:rsidRPr="001D312C">
              <w:rPr>
                <w:rFonts w:ascii="Times New Roman" w:hAnsi="Times New Roman"/>
                <w:sz w:val="24"/>
                <w:szCs w:val="24"/>
              </w:rPr>
              <w:t>4</w:t>
            </w:r>
          </w:p>
        </w:tc>
      </w:tr>
      <w:tr w:rsidR="008D351E" w:rsidRPr="0056730E" w:rsidTr="00E24828">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w:t>
            </w:r>
            <w:r w:rsidR="006921A1">
              <w:rPr>
                <w:rFonts w:ascii="Times New Roman" w:hAnsi="Times New Roman"/>
                <w:sz w:val="24"/>
                <w:szCs w:val="24"/>
              </w:rPr>
              <w:t>.</w:t>
            </w:r>
          </w:p>
        </w:tc>
        <w:tc>
          <w:tcPr>
            <w:tcW w:w="3171" w:type="dxa"/>
            <w:shd w:val="clear" w:color="auto" w:fill="auto"/>
          </w:tcPr>
          <w:p w:rsidR="008D351E" w:rsidRPr="0056730E" w:rsidRDefault="008D351E" w:rsidP="008D351E">
            <w:pPr>
              <w:widowControl w:val="0"/>
              <w:ind w:right="-113"/>
              <w:rPr>
                <w:rFonts w:ascii="Times New Roman" w:hAnsi="Times New Roman"/>
                <w:spacing w:val="-4"/>
                <w:sz w:val="24"/>
                <w:szCs w:val="24"/>
              </w:rPr>
            </w:pPr>
            <w:r w:rsidRPr="0056730E">
              <w:rPr>
                <w:rFonts w:ascii="Times New Roman" w:hAnsi="Times New Roman"/>
                <w:spacing w:val="-4"/>
                <w:sz w:val="24"/>
                <w:szCs w:val="24"/>
              </w:rPr>
              <w:t xml:space="preserve">просп. Кулакова – </w:t>
            </w:r>
          </w:p>
          <w:p w:rsidR="008D351E" w:rsidRPr="0056730E" w:rsidRDefault="008D351E" w:rsidP="008D351E">
            <w:pPr>
              <w:widowControl w:val="0"/>
              <w:ind w:right="-113"/>
              <w:rPr>
                <w:rFonts w:ascii="Times New Roman" w:hAnsi="Times New Roman"/>
                <w:spacing w:val="-4"/>
                <w:sz w:val="24"/>
                <w:szCs w:val="24"/>
              </w:rPr>
            </w:pPr>
            <w:r w:rsidRPr="0056730E">
              <w:rPr>
                <w:rFonts w:ascii="Times New Roman" w:hAnsi="Times New Roman"/>
                <w:spacing w:val="-4"/>
                <w:sz w:val="24"/>
                <w:szCs w:val="24"/>
              </w:rPr>
              <w:t xml:space="preserve">ул. Ленина – </w:t>
            </w:r>
          </w:p>
          <w:p w:rsidR="008D351E" w:rsidRPr="0056730E" w:rsidRDefault="008D351E" w:rsidP="008D351E">
            <w:pPr>
              <w:widowControl w:val="0"/>
              <w:ind w:right="-113"/>
              <w:rPr>
                <w:rFonts w:ascii="Times New Roman" w:hAnsi="Times New Roman"/>
                <w:sz w:val="24"/>
                <w:szCs w:val="24"/>
              </w:rPr>
            </w:pPr>
            <w:r w:rsidRPr="0056730E">
              <w:rPr>
                <w:rFonts w:ascii="Times New Roman" w:hAnsi="Times New Roman"/>
                <w:spacing w:val="-4"/>
                <w:sz w:val="24"/>
                <w:szCs w:val="24"/>
              </w:rPr>
              <w:t>ул. Лермонтова</w:t>
            </w:r>
          </w:p>
        </w:tc>
        <w:tc>
          <w:tcPr>
            <w:tcW w:w="4073"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проектирование двух</w:t>
            </w:r>
            <w:r w:rsidR="007B30F6">
              <w:rPr>
                <w:rFonts w:ascii="Times New Roman" w:hAnsi="Times New Roman"/>
                <w:sz w:val="24"/>
                <w:szCs w:val="24"/>
              </w:rPr>
              <w:t>ъ</w:t>
            </w:r>
            <w:r w:rsidRPr="0056730E">
              <w:rPr>
                <w:rFonts w:ascii="Times New Roman" w:hAnsi="Times New Roman"/>
                <w:sz w:val="24"/>
                <w:szCs w:val="24"/>
              </w:rPr>
              <w:t xml:space="preserve">ярусного перехода просп. Кулакова – </w:t>
            </w:r>
          </w:p>
          <w:p w:rsidR="000349DD" w:rsidRPr="0056730E" w:rsidRDefault="008D351E" w:rsidP="001D312C">
            <w:pPr>
              <w:rPr>
                <w:rFonts w:ascii="Times New Roman" w:hAnsi="Times New Roman"/>
                <w:sz w:val="24"/>
                <w:szCs w:val="24"/>
              </w:rPr>
            </w:pPr>
            <w:r w:rsidRPr="0056730E">
              <w:rPr>
                <w:rFonts w:ascii="Times New Roman" w:hAnsi="Times New Roman"/>
                <w:sz w:val="24"/>
                <w:szCs w:val="24"/>
              </w:rPr>
              <w:t>ул. Лермонтова через ул. Ленина</w:t>
            </w:r>
          </w:p>
        </w:tc>
        <w:tc>
          <w:tcPr>
            <w:tcW w:w="1545"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E24828">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w:t>
            </w:r>
            <w:r w:rsidR="006921A1">
              <w:rPr>
                <w:rFonts w:ascii="Times New Roman" w:hAnsi="Times New Roman"/>
                <w:sz w:val="24"/>
                <w:szCs w:val="24"/>
              </w:rPr>
              <w:t>.</w:t>
            </w:r>
          </w:p>
        </w:tc>
        <w:tc>
          <w:tcPr>
            <w:tcW w:w="3171" w:type="dxa"/>
            <w:shd w:val="clear" w:color="auto" w:fill="auto"/>
          </w:tcPr>
          <w:p w:rsidR="008D351E" w:rsidRPr="0056730E" w:rsidRDefault="008D351E" w:rsidP="008D351E">
            <w:pPr>
              <w:rPr>
                <w:rFonts w:ascii="Times New Roman" w:hAnsi="Times New Roman"/>
                <w:spacing w:val="-4"/>
                <w:sz w:val="24"/>
                <w:szCs w:val="24"/>
              </w:rPr>
            </w:pPr>
            <w:r w:rsidRPr="0056730E">
              <w:rPr>
                <w:rFonts w:ascii="Times New Roman" w:hAnsi="Times New Roman"/>
                <w:spacing w:val="-4"/>
                <w:sz w:val="24"/>
                <w:szCs w:val="24"/>
              </w:rPr>
              <w:t xml:space="preserve">ул. Лермонтова – </w:t>
            </w:r>
          </w:p>
          <w:p w:rsidR="008D351E" w:rsidRPr="0056730E" w:rsidRDefault="008D351E" w:rsidP="008D351E">
            <w:pPr>
              <w:rPr>
                <w:rFonts w:ascii="Times New Roman" w:hAnsi="Times New Roman"/>
                <w:sz w:val="24"/>
                <w:szCs w:val="24"/>
              </w:rPr>
            </w:pPr>
            <w:r w:rsidRPr="0056730E">
              <w:rPr>
                <w:rFonts w:ascii="Times New Roman" w:hAnsi="Times New Roman"/>
                <w:spacing w:val="-4"/>
                <w:sz w:val="24"/>
                <w:szCs w:val="24"/>
              </w:rPr>
              <w:t>ул. Доваторцев</w:t>
            </w:r>
          </w:p>
        </w:tc>
        <w:tc>
          <w:tcPr>
            <w:tcW w:w="4073"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проектирование двух</w:t>
            </w:r>
            <w:r w:rsidR="007B30F6">
              <w:rPr>
                <w:rFonts w:ascii="Times New Roman" w:hAnsi="Times New Roman"/>
                <w:sz w:val="24"/>
                <w:szCs w:val="24"/>
              </w:rPr>
              <w:t>ъ</w:t>
            </w:r>
            <w:r w:rsidRPr="0056730E">
              <w:rPr>
                <w:rFonts w:ascii="Times New Roman" w:hAnsi="Times New Roman"/>
                <w:sz w:val="24"/>
                <w:szCs w:val="24"/>
              </w:rPr>
              <w:t>ярусного перехода ул. Лермонтова через</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Доваторцев</w:t>
            </w:r>
          </w:p>
        </w:tc>
        <w:tc>
          <w:tcPr>
            <w:tcW w:w="1545" w:type="dxa"/>
            <w:shd w:val="clear" w:color="auto" w:fill="auto"/>
          </w:tcPr>
          <w:p w:rsidR="008D351E" w:rsidRPr="0056730E" w:rsidRDefault="008D351E" w:rsidP="008D351E">
            <w:pPr>
              <w:jc w:val="center"/>
            </w:pPr>
            <w:r w:rsidRPr="0056730E">
              <w:rPr>
                <w:rFonts w:ascii="Times New Roman" w:hAnsi="Times New Roman"/>
                <w:sz w:val="24"/>
                <w:szCs w:val="24"/>
              </w:rPr>
              <w:t>50</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E24828">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w:t>
            </w:r>
            <w:r w:rsidR="006921A1">
              <w:rPr>
                <w:rFonts w:ascii="Times New Roman" w:hAnsi="Times New Roman"/>
                <w:sz w:val="24"/>
                <w:szCs w:val="24"/>
              </w:rPr>
              <w:t>.</w:t>
            </w:r>
          </w:p>
        </w:tc>
        <w:tc>
          <w:tcPr>
            <w:tcW w:w="3171" w:type="dxa"/>
            <w:shd w:val="clear" w:color="auto" w:fill="auto"/>
          </w:tcPr>
          <w:p w:rsidR="008D351E" w:rsidRPr="0056730E" w:rsidRDefault="008D351E" w:rsidP="008D351E">
            <w:pPr>
              <w:rPr>
                <w:rFonts w:ascii="Times New Roman" w:hAnsi="Times New Roman"/>
                <w:spacing w:val="-4"/>
                <w:sz w:val="24"/>
                <w:szCs w:val="24"/>
              </w:rPr>
            </w:pPr>
            <w:r w:rsidRPr="0056730E">
              <w:rPr>
                <w:rFonts w:ascii="Times New Roman" w:hAnsi="Times New Roman"/>
                <w:spacing w:val="-4"/>
                <w:sz w:val="24"/>
                <w:szCs w:val="24"/>
              </w:rPr>
              <w:t xml:space="preserve">ул. Доваторцев – </w:t>
            </w:r>
          </w:p>
          <w:p w:rsidR="008D351E" w:rsidRPr="0056730E" w:rsidRDefault="008D351E" w:rsidP="008D351E">
            <w:pPr>
              <w:rPr>
                <w:rFonts w:ascii="Times New Roman" w:hAnsi="Times New Roman"/>
                <w:spacing w:val="-4"/>
                <w:sz w:val="24"/>
                <w:szCs w:val="24"/>
              </w:rPr>
            </w:pPr>
            <w:r w:rsidRPr="0056730E">
              <w:rPr>
                <w:rFonts w:ascii="Times New Roman" w:hAnsi="Times New Roman"/>
                <w:spacing w:val="-4"/>
                <w:sz w:val="24"/>
                <w:szCs w:val="24"/>
              </w:rPr>
              <w:t>ул. Серова</w:t>
            </w:r>
          </w:p>
        </w:tc>
        <w:tc>
          <w:tcPr>
            <w:tcW w:w="4073"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проектирование двух</w:t>
            </w:r>
            <w:r w:rsidR="007B30F6">
              <w:rPr>
                <w:rFonts w:ascii="Times New Roman" w:hAnsi="Times New Roman"/>
                <w:sz w:val="24"/>
                <w:szCs w:val="24"/>
              </w:rPr>
              <w:t>ъ</w:t>
            </w:r>
            <w:r w:rsidRPr="0056730E">
              <w:rPr>
                <w:rFonts w:ascii="Times New Roman" w:hAnsi="Times New Roman"/>
                <w:sz w:val="24"/>
                <w:szCs w:val="24"/>
              </w:rPr>
              <w:t>ярусного перехода ул. Доваторцев</w:t>
            </w:r>
            <w:r w:rsidR="00A9750C">
              <w:rPr>
                <w:rFonts w:ascii="Times New Roman" w:hAnsi="Times New Roman"/>
                <w:sz w:val="24"/>
                <w:szCs w:val="24"/>
              </w:rPr>
              <w:t xml:space="preserve"> </w:t>
            </w:r>
            <w:r w:rsidRPr="0056730E">
              <w:rPr>
                <w:rFonts w:ascii="Times New Roman" w:hAnsi="Times New Roman"/>
                <w:sz w:val="24"/>
                <w:szCs w:val="24"/>
              </w:rPr>
              <w:t>через</w:t>
            </w:r>
          </w:p>
          <w:p w:rsidR="00464071" w:rsidRPr="0056730E" w:rsidRDefault="008D351E" w:rsidP="001D312C">
            <w:pPr>
              <w:rPr>
                <w:rFonts w:ascii="Times New Roman" w:hAnsi="Times New Roman"/>
                <w:sz w:val="24"/>
                <w:szCs w:val="24"/>
              </w:rPr>
            </w:pPr>
            <w:r w:rsidRPr="0056730E">
              <w:rPr>
                <w:rFonts w:ascii="Times New Roman" w:hAnsi="Times New Roman"/>
                <w:sz w:val="24"/>
                <w:szCs w:val="24"/>
              </w:rPr>
              <w:t>ул. Серова</w:t>
            </w:r>
          </w:p>
        </w:tc>
        <w:tc>
          <w:tcPr>
            <w:tcW w:w="1545"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E24828">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4</w:t>
            </w:r>
            <w:r w:rsidR="006921A1">
              <w:rPr>
                <w:rFonts w:ascii="Times New Roman" w:hAnsi="Times New Roman"/>
                <w:sz w:val="24"/>
                <w:szCs w:val="24"/>
              </w:rPr>
              <w:t>.</w:t>
            </w:r>
          </w:p>
        </w:tc>
        <w:tc>
          <w:tcPr>
            <w:tcW w:w="3171" w:type="dxa"/>
            <w:shd w:val="clear" w:color="auto" w:fill="auto"/>
          </w:tcPr>
          <w:p w:rsidR="008D351E" w:rsidRPr="0056730E" w:rsidRDefault="008D351E" w:rsidP="008D351E">
            <w:pPr>
              <w:rPr>
                <w:rFonts w:ascii="Times New Roman" w:hAnsi="Times New Roman"/>
                <w:spacing w:val="-4"/>
                <w:sz w:val="24"/>
                <w:szCs w:val="24"/>
              </w:rPr>
            </w:pPr>
            <w:r w:rsidRPr="0056730E">
              <w:rPr>
                <w:rFonts w:ascii="Times New Roman" w:hAnsi="Times New Roman"/>
                <w:spacing w:val="-4"/>
                <w:sz w:val="24"/>
                <w:szCs w:val="24"/>
              </w:rPr>
              <w:t xml:space="preserve">ул. Доваторцев – </w:t>
            </w:r>
          </w:p>
          <w:p w:rsidR="008D351E" w:rsidRPr="0056730E" w:rsidRDefault="008D351E" w:rsidP="008D351E">
            <w:pPr>
              <w:rPr>
                <w:rFonts w:ascii="Times New Roman" w:hAnsi="Times New Roman"/>
                <w:sz w:val="24"/>
                <w:szCs w:val="24"/>
              </w:rPr>
            </w:pPr>
            <w:r w:rsidRPr="0056730E">
              <w:rPr>
                <w:rFonts w:ascii="Times New Roman" w:hAnsi="Times New Roman"/>
                <w:spacing w:val="-4"/>
                <w:sz w:val="24"/>
                <w:szCs w:val="24"/>
              </w:rPr>
              <w:t xml:space="preserve">ул. </w:t>
            </w:r>
            <w:proofErr w:type="spellStart"/>
            <w:r w:rsidRPr="0056730E">
              <w:rPr>
                <w:rFonts w:ascii="Times New Roman" w:hAnsi="Times New Roman"/>
                <w:spacing w:val="-4"/>
                <w:sz w:val="24"/>
                <w:szCs w:val="24"/>
              </w:rPr>
              <w:t>Шпаковская</w:t>
            </w:r>
            <w:proofErr w:type="spellEnd"/>
          </w:p>
        </w:tc>
        <w:tc>
          <w:tcPr>
            <w:tcW w:w="4073"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проектирование двух</w:t>
            </w:r>
            <w:r w:rsidR="007B30F6">
              <w:rPr>
                <w:rFonts w:ascii="Times New Roman" w:hAnsi="Times New Roman"/>
                <w:sz w:val="24"/>
                <w:szCs w:val="24"/>
              </w:rPr>
              <w:t>ъ</w:t>
            </w:r>
            <w:r w:rsidRPr="0056730E">
              <w:rPr>
                <w:rFonts w:ascii="Times New Roman" w:hAnsi="Times New Roman"/>
                <w:sz w:val="24"/>
                <w:szCs w:val="24"/>
              </w:rPr>
              <w:t>ярусного перехода ул. Доваторцев</w:t>
            </w:r>
            <w:r w:rsidR="00A9750C">
              <w:rPr>
                <w:rFonts w:ascii="Times New Roman" w:hAnsi="Times New Roman"/>
                <w:sz w:val="24"/>
                <w:szCs w:val="24"/>
              </w:rPr>
              <w:t xml:space="preserve"> </w:t>
            </w:r>
            <w:r w:rsidRPr="0056730E">
              <w:rPr>
                <w:rFonts w:ascii="Times New Roman" w:hAnsi="Times New Roman"/>
                <w:sz w:val="24"/>
                <w:szCs w:val="24"/>
              </w:rPr>
              <w:t>через</w:t>
            </w:r>
          </w:p>
          <w:p w:rsidR="00375B63" w:rsidRPr="0056730E" w:rsidRDefault="008D351E" w:rsidP="00B2241E">
            <w:pPr>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Шпаковск</w:t>
            </w:r>
            <w:r w:rsidR="001D312C">
              <w:rPr>
                <w:rFonts w:ascii="Times New Roman" w:hAnsi="Times New Roman"/>
                <w:sz w:val="24"/>
                <w:szCs w:val="24"/>
              </w:rPr>
              <w:t>ую</w:t>
            </w:r>
            <w:proofErr w:type="spellEnd"/>
          </w:p>
        </w:tc>
        <w:tc>
          <w:tcPr>
            <w:tcW w:w="1545" w:type="dxa"/>
            <w:shd w:val="clear" w:color="auto" w:fill="auto"/>
          </w:tcPr>
          <w:p w:rsidR="008D351E" w:rsidRPr="0056730E" w:rsidRDefault="008D351E" w:rsidP="008D351E">
            <w:pPr>
              <w:jc w:val="center"/>
            </w:pPr>
            <w:r w:rsidRPr="0056730E">
              <w:rPr>
                <w:rFonts w:ascii="Times New Roman" w:hAnsi="Times New Roman"/>
                <w:sz w:val="24"/>
                <w:szCs w:val="24"/>
              </w:rPr>
              <w:t>50</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1D312C">
        <w:trPr>
          <w:trHeight w:val="1193"/>
        </w:trPr>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5</w:t>
            </w:r>
            <w:r w:rsidR="006921A1">
              <w:rPr>
                <w:rFonts w:ascii="Times New Roman" w:hAnsi="Times New Roman"/>
                <w:sz w:val="24"/>
                <w:szCs w:val="24"/>
              </w:rPr>
              <w:t>.</w:t>
            </w:r>
          </w:p>
        </w:tc>
        <w:tc>
          <w:tcPr>
            <w:tcW w:w="3171"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Доваторцев</w:t>
            </w:r>
            <w:proofErr w:type="spellEnd"/>
            <w:r w:rsidRPr="0056730E">
              <w:rPr>
                <w:rFonts w:ascii="Times New Roman" w:hAnsi="Times New Roman"/>
                <w:sz w:val="24"/>
                <w:szCs w:val="24"/>
              </w:rPr>
              <w:t xml:space="preserve"> </w:t>
            </w:r>
            <w:r w:rsidR="00425A4E">
              <w:rPr>
                <w:rFonts w:ascii="Times New Roman" w:hAnsi="Times New Roman" w:cs="Times New Roman"/>
                <w:sz w:val="24"/>
                <w:szCs w:val="24"/>
              </w:rPr>
              <w:t>‒</w:t>
            </w:r>
            <w:r w:rsidRPr="0056730E">
              <w:rPr>
                <w:rFonts w:ascii="Times New Roman" w:hAnsi="Times New Roman"/>
                <w:sz w:val="24"/>
                <w:szCs w:val="24"/>
              </w:rPr>
              <w:t xml:space="preserve">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Тухачевского –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Космонавтов</w:t>
            </w:r>
          </w:p>
        </w:tc>
        <w:tc>
          <w:tcPr>
            <w:tcW w:w="4073"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проектирование двух</w:t>
            </w:r>
            <w:r w:rsidR="007B30F6">
              <w:rPr>
                <w:rFonts w:ascii="Times New Roman" w:hAnsi="Times New Roman"/>
                <w:sz w:val="24"/>
                <w:szCs w:val="24"/>
              </w:rPr>
              <w:t>ъ</w:t>
            </w:r>
            <w:r w:rsidRPr="0056730E">
              <w:rPr>
                <w:rFonts w:ascii="Times New Roman" w:hAnsi="Times New Roman"/>
                <w:sz w:val="24"/>
                <w:szCs w:val="24"/>
              </w:rPr>
              <w:t xml:space="preserve">ярусного перехода  ул. Тухачевского – </w:t>
            </w:r>
          </w:p>
          <w:p w:rsidR="00B2241E" w:rsidRDefault="008D351E" w:rsidP="008D351E">
            <w:pPr>
              <w:rPr>
                <w:rFonts w:ascii="Times New Roman" w:hAnsi="Times New Roman"/>
                <w:sz w:val="24"/>
                <w:szCs w:val="24"/>
              </w:rPr>
            </w:pPr>
            <w:r w:rsidRPr="0056730E">
              <w:rPr>
                <w:rFonts w:ascii="Times New Roman" w:hAnsi="Times New Roman"/>
                <w:sz w:val="24"/>
                <w:szCs w:val="24"/>
              </w:rPr>
              <w:t>ул. Космонавтов через</w:t>
            </w:r>
          </w:p>
          <w:p w:rsidR="00BA285C" w:rsidRPr="0056730E" w:rsidRDefault="008D351E" w:rsidP="008D351E">
            <w:pPr>
              <w:rPr>
                <w:rFonts w:ascii="Times New Roman" w:hAnsi="Times New Roman"/>
                <w:sz w:val="24"/>
                <w:szCs w:val="24"/>
              </w:rPr>
            </w:pPr>
            <w:r w:rsidRPr="0056730E">
              <w:rPr>
                <w:rFonts w:ascii="Times New Roman" w:hAnsi="Times New Roman"/>
                <w:sz w:val="24"/>
                <w:szCs w:val="24"/>
              </w:rPr>
              <w:t>ул. Доваторцев</w:t>
            </w:r>
          </w:p>
        </w:tc>
        <w:tc>
          <w:tcPr>
            <w:tcW w:w="1545" w:type="dxa"/>
            <w:shd w:val="clear" w:color="auto" w:fill="auto"/>
          </w:tcPr>
          <w:p w:rsidR="008D351E" w:rsidRPr="0056730E" w:rsidRDefault="008D351E" w:rsidP="008D351E">
            <w:pPr>
              <w:jc w:val="center"/>
            </w:pPr>
            <w:r w:rsidRPr="0056730E">
              <w:rPr>
                <w:rFonts w:ascii="Times New Roman" w:hAnsi="Times New Roman"/>
                <w:sz w:val="24"/>
                <w:szCs w:val="24"/>
              </w:rPr>
              <w:t>50</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E24828">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6</w:t>
            </w:r>
            <w:r w:rsidR="006921A1">
              <w:rPr>
                <w:rFonts w:ascii="Times New Roman" w:hAnsi="Times New Roman"/>
                <w:sz w:val="24"/>
                <w:szCs w:val="24"/>
              </w:rPr>
              <w:t>.</w:t>
            </w:r>
          </w:p>
        </w:tc>
        <w:tc>
          <w:tcPr>
            <w:tcW w:w="3171"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Доваторцев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 ул. 45 Параллель</w:t>
            </w:r>
          </w:p>
        </w:tc>
        <w:tc>
          <w:tcPr>
            <w:tcW w:w="4073"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проектирование двух</w:t>
            </w:r>
            <w:r w:rsidR="007B30F6">
              <w:rPr>
                <w:rFonts w:ascii="Times New Roman" w:hAnsi="Times New Roman"/>
                <w:sz w:val="24"/>
                <w:szCs w:val="24"/>
              </w:rPr>
              <w:t>ъ</w:t>
            </w:r>
            <w:r w:rsidRPr="0056730E">
              <w:rPr>
                <w:rFonts w:ascii="Times New Roman" w:hAnsi="Times New Roman"/>
                <w:sz w:val="24"/>
                <w:szCs w:val="24"/>
              </w:rPr>
              <w:t>ярусного перехода ул. Доваторцев</w:t>
            </w:r>
            <w:r w:rsidR="00A9750C">
              <w:rPr>
                <w:rFonts w:ascii="Times New Roman" w:hAnsi="Times New Roman"/>
                <w:sz w:val="24"/>
                <w:szCs w:val="24"/>
              </w:rPr>
              <w:t xml:space="preserve"> </w:t>
            </w:r>
            <w:r w:rsidRPr="0056730E">
              <w:rPr>
                <w:rFonts w:ascii="Times New Roman" w:hAnsi="Times New Roman"/>
                <w:sz w:val="24"/>
                <w:szCs w:val="24"/>
              </w:rPr>
              <w:t>через</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45 Параллель</w:t>
            </w:r>
          </w:p>
        </w:tc>
        <w:tc>
          <w:tcPr>
            <w:tcW w:w="1545" w:type="dxa"/>
            <w:shd w:val="clear" w:color="auto" w:fill="auto"/>
          </w:tcPr>
          <w:p w:rsidR="008D351E" w:rsidRPr="0056730E" w:rsidRDefault="008D351E" w:rsidP="008D351E">
            <w:pPr>
              <w:jc w:val="center"/>
            </w:pPr>
            <w:r w:rsidRPr="0056730E">
              <w:rPr>
                <w:rFonts w:ascii="Times New Roman" w:hAnsi="Times New Roman"/>
                <w:sz w:val="24"/>
                <w:szCs w:val="24"/>
              </w:rPr>
              <w:t>50</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E24828">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7</w:t>
            </w:r>
            <w:r w:rsidR="006921A1">
              <w:rPr>
                <w:rFonts w:ascii="Times New Roman" w:hAnsi="Times New Roman"/>
                <w:sz w:val="24"/>
                <w:szCs w:val="24"/>
              </w:rPr>
              <w:t>.</w:t>
            </w:r>
          </w:p>
        </w:tc>
        <w:tc>
          <w:tcPr>
            <w:tcW w:w="3171" w:type="dxa"/>
            <w:shd w:val="clear" w:color="auto" w:fill="auto"/>
          </w:tcPr>
          <w:p w:rsidR="008D351E" w:rsidRPr="0056730E" w:rsidRDefault="008D351E" w:rsidP="008D351E">
            <w:pPr>
              <w:rPr>
                <w:rFonts w:ascii="Times New Roman" w:hAnsi="Times New Roman"/>
                <w:sz w:val="24"/>
                <w:szCs w:val="24"/>
              </w:rPr>
            </w:pPr>
            <w:proofErr w:type="spellStart"/>
            <w:r w:rsidRPr="0056730E">
              <w:rPr>
                <w:rFonts w:ascii="Times New Roman" w:hAnsi="Times New Roman"/>
                <w:sz w:val="24"/>
                <w:szCs w:val="24"/>
              </w:rPr>
              <w:t>Старомарьевское</w:t>
            </w:r>
            <w:proofErr w:type="spellEnd"/>
            <w:r w:rsidRPr="0056730E">
              <w:rPr>
                <w:rFonts w:ascii="Times New Roman" w:hAnsi="Times New Roman"/>
                <w:sz w:val="24"/>
                <w:szCs w:val="24"/>
              </w:rPr>
              <w:t xml:space="preserve"> шоссе –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пер. Каховского –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Апанасенковская</w:t>
            </w:r>
            <w:proofErr w:type="spellEnd"/>
            <w:r w:rsidRPr="0056730E">
              <w:rPr>
                <w:rFonts w:ascii="Times New Roman" w:hAnsi="Times New Roman"/>
                <w:sz w:val="24"/>
                <w:szCs w:val="24"/>
              </w:rPr>
              <w:t xml:space="preserve"> –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Заводская</w:t>
            </w:r>
          </w:p>
        </w:tc>
        <w:tc>
          <w:tcPr>
            <w:tcW w:w="4073"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проектирование двух</w:t>
            </w:r>
            <w:r w:rsidR="007B30F6">
              <w:rPr>
                <w:rFonts w:ascii="Times New Roman" w:hAnsi="Times New Roman"/>
                <w:sz w:val="24"/>
                <w:szCs w:val="24"/>
              </w:rPr>
              <w:t>ъ</w:t>
            </w:r>
            <w:r w:rsidRPr="0056730E">
              <w:rPr>
                <w:rFonts w:ascii="Times New Roman" w:hAnsi="Times New Roman"/>
                <w:sz w:val="24"/>
                <w:szCs w:val="24"/>
              </w:rPr>
              <w:t xml:space="preserve">ярусного перехода </w:t>
            </w:r>
            <w:proofErr w:type="spellStart"/>
            <w:r w:rsidRPr="0056730E">
              <w:rPr>
                <w:rFonts w:ascii="Times New Roman" w:hAnsi="Times New Roman"/>
                <w:sz w:val="24"/>
                <w:szCs w:val="24"/>
              </w:rPr>
              <w:t>Старомарьевское</w:t>
            </w:r>
            <w:proofErr w:type="spellEnd"/>
            <w:r w:rsidR="007B30F6">
              <w:rPr>
                <w:rFonts w:ascii="Times New Roman" w:hAnsi="Times New Roman"/>
                <w:sz w:val="24"/>
                <w:szCs w:val="24"/>
              </w:rPr>
              <w:t xml:space="preserve"> </w:t>
            </w:r>
            <w:r w:rsidRPr="0056730E">
              <w:rPr>
                <w:rFonts w:ascii="Times New Roman" w:hAnsi="Times New Roman"/>
                <w:sz w:val="24"/>
                <w:szCs w:val="24"/>
              </w:rPr>
              <w:t>шос</w:t>
            </w:r>
            <w:r w:rsidR="001D312C">
              <w:rPr>
                <w:rFonts w:ascii="Times New Roman" w:hAnsi="Times New Roman"/>
                <w:sz w:val="24"/>
                <w:szCs w:val="24"/>
              </w:rPr>
              <w:t>с</w:t>
            </w:r>
            <w:r w:rsidRPr="0056730E">
              <w:rPr>
                <w:rFonts w:ascii="Times New Roman" w:hAnsi="Times New Roman"/>
                <w:sz w:val="24"/>
                <w:szCs w:val="24"/>
              </w:rPr>
              <w:t xml:space="preserve">е – ул. </w:t>
            </w:r>
            <w:proofErr w:type="spellStart"/>
            <w:r w:rsidRPr="0056730E">
              <w:rPr>
                <w:rFonts w:ascii="Times New Roman" w:hAnsi="Times New Roman"/>
                <w:sz w:val="24"/>
                <w:szCs w:val="24"/>
              </w:rPr>
              <w:t>Апанасенковская</w:t>
            </w:r>
            <w:proofErr w:type="spellEnd"/>
            <w:r w:rsidR="007B30F6">
              <w:rPr>
                <w:rFonts w:ascii="Times New Roman" w:hAnsi="Times New Roman"/>
                <w:sz w:val="24"/>
                <w:szCs w:val="24"/>
              </w:rPr>
              <w:t xml:space="preserve"> </w:t>
            </w:r>
            <w:r w:rsidRPr="0056730E">
              <w:rPr>
                <w:rFonts w:ascii="Times New Roman" w:hAnsi="Times New Roman"/>
                <w:sz w:val="24"/>
                <w:szCs w:val="24"/>
              </w:rPr>
              <w:t>через</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пер. Каховского – ул. Заводская</w:t>
            </w:r>
          </w:p>
        </w:tc>
        <w:tc>
          <w:tcPr>
            <w:tcW w:w="1545" w:type="dxa"/>
            <w:shd w:val="clear" w:color="auto" w:fill="auto"/>
          </w:tcPr>
          <w:p w:rsidR="008D351E" w:rsidRPr="0056730E" w:rsidRDefault="008D351E" w:rsidP="008D351E">
            <w:pPr>
              <w:jc w:val="center"/>
            </w:pPr>
            <w:r w:rsidRPr="0056730E">
              <w:rPr>
                <w:rFonts w:ascii="Times New Roman" w:hAnsi="Times New Roman"/>
                <w:sz w:val="24"/>
                <w:szCs w:val="24"/>
              </w:rPr>
              <w:t>50</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AA5826" w:rsidRPr="0056730E" w:rsidTr="00944865">
        <w:tc>
          <w:tcPr>
            <w:tcW w:w="567" w:type="dxa"/>
            <w:shd w:val="clear" w:color="auto" w:fill="auto"/>
          </w:tcPr>
          <w:p w:rsidR="00AA5826" w:rsidRPr="0056730E" w:rsidRDefault="00AA5826" w:rsidP="008D351E">
            <w:pPr>
              <w:rPr>
                <w:rFonts w:ascii="Times New Roman" w:hAnsi="Times New Roman"/>
                <w:sz w:val="24"/>
                <w:szCs w:val="24"/>
              </w:rPr>
            </w:pPr>
          </w:p>
        </w:tc>
        <w:tc>
          <w:tcPr>
            <w:tcW w:w="7244" w:type="dxa"/>
            <w:gridSpan w:val="2"/>
            <w:shd w:val="clear" w:color="auto" w:fill="auto"/>
          </w:tcPr>
          <w:p w:rsidR="00AA5826" w:rsidRPr="0056730E" w:rsidRDefault="00AA5826" w:rsidP="008D351E">
            <w:pPr>
              <w:rPr>
                <w:rFonts w:ascii="Times New Roman" w:hAnsi="Times New Roman"/>
                <w:sz w:val="24"/>
                <w:szCs w:val="24"/>
              </w:rPr>
            </w:pPr>
            <w:r>
              <w:rPr>
                <w:rFonts w:ascii="Times New Roman" w:hAnsi="Times New Roman"/>
                <w:sz w:val="24"/>
                <w:szCs w:val="24"/>
              </w:rPr>
              <w:t>Всего</w:t>
            </w:r>
            <w:r w:rsidR="001D312C">
              <w:rPr>
                <w:rFonts w:ascii="Times New Roman" w:hAnsi="Times New Roman"/>
                <w:sz w:val="24"/>
                <w:szCs w:val="24"/>
              </w:rPr>
              <w:t>:</w:t>
            </w:r>
          </w:p>
        </w:tc>
        <w:tc>
          <w:tcPr>
            <w:tcW w:w="1545" w:type="dxa"/>
            <w:shd w:val="clear" w:color="auto" w:fill="auto"/>
          </w:tcPr>
          <w:p w:rsidR="00AA5826" w:rsidRPr="0056730E" w:rsidRDefault="00AA5826" w:rsidP="008D351E">
            <w:pPr>
              <w:jc w:val="center"/>
              <w:rPr>
                <w:rFonts w:ascii="Times New Roman" w:hAnsi="Times New Roman"/>
                <w:sz w:val="24"/>
                <w:szCs w:val="24"/>
              </w:rPr>
            </w:pPr>
            <w:r w:rsidRPr="0056730E">
              <w:rPr>
                <w:rFonts w:ascii="Times New Roman" w:hAnsi="Times New Roman"/>
                <w:sz w:val="24"/>
                <w:szCs w:val="24"/>
              </w:rPr>
              <w:t>350</w:t>
            </w:r>
            <w:r w:rsidR="001D312C">
              <w:rPr>
                <w:rFonts w:ascii="Times New Roman" w:hAnsi="Times New Roman"/>
                <w:sz w:val="24"/>
                <w:szCs w:val="24"/>
              </w:rPr>
              <w:t> </w:t>
            </w:r>
            <w:r w:rsidRPr="0056730E">
              <w:rPr>
                <w:rFonts w:ascii="Times New Roman" w:hAnsi="Times New Roman"/>
                <w:sz w:val="24"/>
                <w:szCs w:val="24"/>
              </w:rPr>
              <w:t>000,0</w:t>
            </w:r>
            <w:r>
              <w:rPr>
                <w:rFonts w:ascii="Times New Roman" w:hAnsi="Times New Roman"/>
                <w:sz w:val="24"/>
                <w:szCs w:val="24"/>
              </w:rPr>
              <w:t>0</w:t>
            </w:r>
          </w:p>
        </w:tc>
      </w:tr>
    </w:tbl>
    <w:p w:rsidR="008D351E" w:rsidRDefault="008D351E" w:rsidP="008D351E">
      <w:pPr>
        <w:spacing w:after="0" w:line="240" w:lineRule="auto"/>
        <w:contextualSpacing/>
        <w:rPr>
          <w:rFonts w:ascii="Times New Roman" w:hAnsi="Times New Roman" w:cs="Times New Roman"/>
          <w:sz w:val="28"/>
          <w:szCs w:val="28"/>
        </w:rPr>
      </w:pPr>
    </w:p>
    <w:p w:rsidR="001D312C" w:rsidRDefault="001E44E8" w:rsidP="001D312C">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lastRenderedPageBreak/>
        <w:t>6</w:t>
      </w:r>
      <w:r w:rsidR="008D351E" w:rsidRPr="0056730E">
        <w:rPr>
          <w:rFonts w:ascii="Times New Roman" w:hAnsi="Times New Roman" w:cs="Times New Roman"/>
          <w:sz w:val="28"/>
          <w:szCs w:val="28"/>
        </w:rPr>
        <w:t>.2.4. Объемы финансирования м</w:t>
      </w:r>
      <w:r w:rsidR="008D351E" w:rsidRPr="0056730E">
        <w:rPr>
          <w:rFonts w:ascii="Times New Roman" w:eastAsia="Times New Roman" w:hAnsi="Times New Roman" w:cs="Times New Roman"/>
          <w:sz w:val="28"/>
          <w:szCs w:val="28"/>
        </w:rPr>
        <w:t>ероприятий</w:t>
      </w:r>
      <w:r w:rsidR="008D351E" w:rsidRPr="0056730E">
        <w:rPr>
          <w:rFonts w:ascii="Times New Roman" w:hAnsi="Times New Roman" w:cs="Times New Roman"/>
          <w:sz w:val="28"/>
          <w:szCs w:val="28"/>
        </w:rPr>
        <w:t xml:space="preserve"> по стр</w:t>
      </w:r>
      <w:r w:rsidR="00805B2A" w:rsidRPr="0056730E">
        <w:rPr>
          <w:rFonts w:ascii="Times New Roman" w:hAnsi="Times New Roman" w:cs="Times New Roman"/>
          <w:sz w:val="28"/>
          <w:szCs w:val="28"/>
        </w:rPr>
        <w:t xml:space="preserve">оительству </w:t>
      </w:r>
    </w:p>
    <w:p w:rsidR="008D351E" w:rsidRPr="0056730E" w:rsidRDefault="00805B2A" w:rsidP="001D312C">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парковочных карманов</w:t>
      </w:r>
    </w:p>
    <w:p w:rsidR="008D351E"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EA48C6">
        <w:rPr>
          <w:rFonts w:ascii="Times New Roman" w:hAnsi="Times New Roman"/>
          <w:color w:val="000000" w:themeColor="text1"/>
          <w:sz w:val="28"/>
          <w:szCs w:val="28"/>
        </w:rPr>
        <w:t>40</w:t>
      </w:r>
    </w:p>
    <w:p w:rsidR="001D312C" w:rsidRPr="0056730E" w:rsidRDefault="001D312C" w:rsidP="00946AA1">
      <w:pPr>
        <w:spacing w:after="0" w:line="240" w:lineRule="auto"/>
        <w:ind w:firstLine="709"/>
        <w:jc w:val="right"/>
        <w:rPr>
          <w:rFonts w:ascii="Times New Roman" w:hAnsi="Times New Roman" w:cs="Times New Roman"/>
          <w:sz w:val="28"/>
          <w:szCs w:val="28"/>
        </w:rPr>
      </w:pPr>
    </w:p>
    <w:tbl>
      <w:tblPr>
        <w:tblStyle w:val="aa"/>
        <w:tblW w:w="9356" w:type="dxa"/>
        <w:tblInd w:w="108" w:type="dxa"/>
        <w:tblLayout w:type="fixed"/>
        <w:tblLook w:val="04A0" w:firstRow="1" w:lastRow="0" w:firstColumn="1" w:lastColumn="0" w:noHBand="0" w:noVBand="1"/>
      </w:tblPr>
      <w:tblGrid>
        <w:gridCol w:w="567"/>
        <w:gridCol w:w="3969"/>
        <w:gridCol w:w="1560"/>
        <w:gridCol w:w="23"/>
        <w:gridCol w:w="1678"/>
        <w:gridCol w:w="1559"/>
      </w:tblGrid>
      <w:tr w:rsidR="008D351E" w:rsidRPr="0056730E" w:rsidTr="00CF0FEE">
        <w:tc>
          <w:tcPr>
            <w:tcW w:w="567" w:type="dxa"/>
            <w:shd w:val="clear" w:color="auto" w:fill="auto"/>
          </w:tcPr>
          <w:p w:rsidR="008D351E" w:rsidRPr="0056730E" w:rsidRDefault="00F817E2" w:rsidP="008D351E">
            <w:pPr>
              <w:rPr>
                <w:rFonts w:ascii="Times New Roman" w:hAnsi="Times New Roman"/>
                <w:sz w:val="24"/>
                <w:szCs w:val="24"/>
              </w:rPr>
            </w:pPr>
            <w:r>
              <w:rPr>
                <w:rFonts w:ascii="Times New Roman" w:hAnsi="Times New Roman"/>
                <w:sz w:val="24"/>
                <w:szCs w:val="24"/>
              </w:rPr>
              <w:t>№ п/п</w:t>
            </w:r>
          </w:p>
        </w:tc>
        <w:tc>
          <w:tcPr>
            <w:tcW w:w="396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Участок строительства</w:t>
            </w:r>
          </w:p>
        </w:tc>
        <w:tc>
          <w:tcPr>
            <w:tcW w:w="1583" w:type="dxa"/>
            <w:gridSpan w:val="2"/>
            <w:shd w:val="clear" w:color="auto" w:fill="auto"/>
          </w:tcPr>
          <w:p w:rsidR="00AA5826" w:rsidRDefault="008D351E" w:rsidP="008D351E">
            <w:pPr>
              <w:jc w:val="center"/>
              <w:rPr>
                <w:rFonts w:ascii="Times New Roman" w:hAnsi="Times New Roman"/>
                <w:sz w:val="24"/>
                <w:szCs w:val="24"/>
              </w:rPr>
            </w:pPr>
            <w:r w:rsidRPr="0056730E">
              <w:rPr>
                <w:rFonts w:ascii="Times New Roman" w:hAnsi="Times New Roman"/>
                <w:sz w:val="24"/>
                <w:szCs w:val="24"/>
              </w:rPr>
              <w:t xml:space="preserve">Площадь, </w:t>
            </w:r>
          </w:p>
          <w:p w:rsidR="008D351E" w:rsidRPr="0056730E" w:rsidRDefault="00AA5826" w:rsidP="00AA5826">
            <w:pPr>
              <w:jc w:val="center"/>
              <w:rPr>
                <w:rFonts w:ascii="Times New Roman" w:hAnsi="Times New Roman"/>
                <w:sz w:val="24"/>
                <w:szCs w:val="24"/>
              </w:rPr>
            </w:pPr>
            <w:r>
              <w:rPr>
                <w:rFonts w:ascii="Times New Roman" w:hAnsi="Times New Roman"/>
                <w:sz w:val="24"/>
                <w:szCs w:val="24"/>
              </w:rPr>
              <w:t>кв. м</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Количество мест, шт</w:t>
            </w:r>
            <w:r w:rsidR="00F817E2">
              <w:rPr>
                <w:rFonts w:ascii="Times New Roman" w:hAnsi="Times New Roman"/>
                <w:sz w:val="24"/>
                <w:szCs w:val="24"/>
              </w:rPr>
              <w:t>.</w:t>
            </w:r>
          </w:p>
        </w:tc>
        <w:tc>
          <w:tcPr>
            <w:tcW w:w="1559" w:type="dxa"/>
            <w:shd w:val="clear" w:color="auto" w:fill="auto"/>
          </w:tcPr>
          <w:p w:rsidR="008D351E" w:rsidRPr="0056730E" w:rsidRDefault="008D351E" w:rsidP="00AA5826">
            <w:pPr>
              <w:jc w:val="center"/>
              <w:rPr>
                <w:rFonts w:ascii="Times New Roman" w:hAnsi="Times New Roman"/>
                <w:sz w:val="24"/>
                <w:szCs w:val="24"/>
              </w:rPr>
            </w:pPr>
            <w:r w:rsidRPr="0056730E">
              <w:rPr>
                <w:rFonts w:ascii="Times New Roman" w:hAnsi="Times New Roman"/>
                <w:sz w:val="24"/>
                <w:szCs w:val="24"/>
              </w:rPr>
              <w:t>Стоимость, тыс. руб</w:t>
            </w:r>
            <w:r w:rsidR="00AA5826">
              <w:rPr>
                <w:rFonts w:ascii="Times New Roman" w:hAnsi="Times New Roman"/>
                <w:sz w:val="24"/>
                <w:szCs w:val="24"/>
              </w:rPr>
              <w:t>лей</w:t>
            </w:r>
          </w:p>
        </w:tc>
      </w:tr>
      <w:tr w:rsidR="00AA5826" w:rsidRPr="007265C2" w:rsidTr="00CF0FEE">
        <w:tc>
          <w:tcPr>
            <w:tcW w:w="567" w:type="dxa"/>
            <w:shd w:val="clear" w:color="auto" w:fill="auto"/>
          </w:tcPr>
          <w:p w:rsidR="00AA5826" w:rsidRPr="001D312C" w:rsidRDefault="00AA5826" w:rsidP="008D351E">
            <w:pPr>
              <w:rPr>
                <w:rFonts w:ascii="Times New Roman" w:hAnsi="Times New Roman"/>
                <w:sz w:val="24"/>
                <w:szCs w:val="24"/>
              </w:rPr>
            </w:pPr>
            <w:r w:rsidRPr="001D312C">
              <w:rPr>
                <w:rFonts w:ascii="Times New Roman" w:hAnsi="Times New Roman"/>
                <w:sz w:val="24"/>
                <w:szCs w:val="24"/>
              </w:rPr>
              <w:t>1</w:t>
            </w:r>
          </w:p>
        </w:tc>
        <w:tc>
          <w:tcPr>
            <w:tcW w:w="3969" w:type="dxa"/>
            <w:shd w:val="clear" w:color="auto" w:fill="auto"/>
          </w:tcPr>
          <w:p w:rsidR="00240809" w:rsidRPr="001D312C" w:rsidRDefault="00AA5826" w:rsidP="00240809">
            <w:pPr>
              <w:jc w:val="center"/>
              <w:rPr>
                <w:rFonts w:ascii="Times New Roman" w:hAnsi="Times New Roman"/>
                <w:sz w:val="24"/>
                <w:szCs w:val="24"/>
              </w:rPr>
            </w:pPr>
            <w:r w:rsidRPr="001D312C">
              <w:rPr>
                <w:rFonts w:ascii="Times New Roman" w:hAnsi="Times New Roman"/>
                <w:sz w:val="24"/>
                <w:szCs w:val="24"/>
              </w:rPr>
              <w:t>2</w:t>
            </w:r>
          </w:p>
        </w:tc>
        <w:tc>
          <w:tcPr>
            <w:tcW w:w="1583" w:type="dxa"/>
            <w:gridSpan w:val="2"/>
            <w:shd w:val="clear" w:color="auto" w:fill="auto"/>
          </w:tcPr>
          <w:p w:rsidR="00AA5826" w:rsidRPr="001D312C" w:rsidRDefault="00AA5826" w:rsidP="008D351E">
            <w:pPr>
              <w:jc w:val="center"/>
              <w:rPr>
                <w:rFonts w:ascii="Times New Roman" w:hAnsi="Times New Roman"/>
                <w:sz w:val="24"/>
                <w:szCs w:val="24"/>
              </w:rPr>
            </w:pPr>
            <w:r w:rsidRPr="001D312C">
              <w:rPr>
                <w:rFonts w:ascii="Times New Roman" w:hAnsi="Times New Roman"/>
                <w:sz w:val="24"/>
                <w:szCs w:val="24"/>
              </w:rPr>
              <w:t>3</w:t>
            </w:r>
          </w:p>
        </w:tc>
        <w:tc>
          <w:tcPr>
            <w:tcW w:w="1678" w:type="dxa"/>
            <w:shd w:val="clear" w:color="auto" w:fill="auto"/>
          </w:tcPr>
          <w:p w:rsidR="00AA5826" w:rsidRPr="001D312C" w:rsidRDefault="00AA5826" w:rsidP="008D351E">
            <w:pPr>
              <w:jc w:val="center"/>
              <w:rPr>
                <w:rFonts w:ascii="Times New Roman" w:hAnsi="Times New Roman"/>
                <w:sz w:val="24"/>
                <w:szCs w:val="24"/>
              </w:rPr>
            </w:pPr>
            <w:r w:rsidRPr="001D312C">
              <w:rPr>
                <w:rFonts w:ascii="Times New Roman" w:hAnsi="Times New Roman"/>
                <w:sz w:val="24"/>
                <w:szCs w:val="24"/>
              </w:rPr>
              <w:t>4</w:t>
            </w:r>
          </w:p>
        </w:tc>
        <w:tc>
          <w:tcPr>
            <w:tcW w:w="1559" w:type="dxa"/>
            <w:shd w:val="clear" w:color="auto" w:fill="auto"/>
          </w:tcPr>
          <w:p w:rsidR="00AA5826" w:rsidRPr="001D312C" w:rsidRDefault="00AA5826" w:rsidP="00AA5826">
            <w:pPr>
              <w:jc w:val="center"/>
              <w:rPr>
                <w:rFonts w:ascii="Times New Roman" w:hAnsi="Times New Roman"/>
                <w:sz w:val="24"/>
                <w:szCs w:val="24"/>
              </w:rPr>
            </w:pPr>
            <w:r w:rsidRPr="001D312C">
              <w:rPr>
                <w:rFonts w:ascii="Times New Roman" w:hAnsi="Times New Roman"/>
                <w:sz w:val="24"/>
                <w:szCs w:val="24"/>
              </w:rPr>
              <w:t>5</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w:t>
            </w:r>
            <w:r w:rsidR="00F817E2">
              <w:rPr>
                <w:rFonts w:ascii="Times New Roman" w:hAnsi="Times New Roman"/>
                <w:sz w:val="24"/>
                <w:szCs w:val="24"/>
              </w:rPr>
              <w:t>.</w:t>
            </w:r>
          </w:p>
        </w:tc>
        <w:tc>
          <w:tcPr>
            <w:tcW w:w="3969" w:type="dxa"/>
            <w:shd w:val="clear" w:color="auto" w:fill="auto"/>
          </w:tcPr>
          <w:p w:rsidR="008D351E" w:rsidRPr="0056730E" w:rsidRDefault="008D351E" w:rsidP="008D351E">
            <w:pPr>
              <w:widowControl w:val="0"/>
              <w:rPr>
                <w:rFonts w:ascii="Times New Roman" w:hAnsi="Times New Roman"/>
                <w:spacing w:val="-4"/>
                <w:sz w:val="24"/>
                <w:szCs w:val="24"/>
              </w:rPr>
            </w:pPr>
            <w:r w:rsidRPr="0056730E">
              <w:rPr>
                <w:rFonts w:ascii="Times New Roman" w:hAnsi="Times New Roman"/>
                <w:spacing w:val="-4"/>
                <w:sz w:val="24"/>
                <w:szCs w:val="24"/>
              </w:rPr>
              <w:t>ул. Ломоносова</w:t>
            </w:r>
            <w:r w:rsidR="006600FA">
              <w:rPr>
                <w:rFonts w:ascii="Times New Roman" w:hAnsi="Times New Roman"/>
                <w:spacing w:val="-4"/>
                <w:sz w:val="24"/>
                <w:szCs w:val="24"/>
              </w:rPr>
              <w:t xml:space="preserve"> </w:t>
            </w:r>
            <w:r w:rsidRPr="0056730E">
              <w:rPr>
                <w:rFonts w:ascii="Times New Roman" w:hAnsi="Times New Roman"/>
                <w:spacing w:val="-4"/>
                <w:sz w:val="24"/>
                <w:szCs w:val="24"/>
              </w:rPr>
              <w:t xml:space="preserve">от ул. 8 Марта </w:t>
            </w:r>
          </w:p>
          <w:p w:rsidR="008D351E" w:rsidRPr="0056730E" w:rsidRDefault="008D351E" w:rsidP="008D351E">
            <w:pPr>
              <w:widowControl w:val="0"/>
              <w:rPr>
                <w:rFonts w:ascii="Times New Roman" w:hAnsi="Times New Roman"/>
                <w:sz w:val="24"/>
                <w:szCs w:val="24"/>
              </w:rPr>
            </w:pPr>
            <w:r w:rsidRPr="0056730E">
              <w:rPr>
                <w:rFonts w:ascii="Times New Roman" w:hAnsi="Times New Roman"/>
                <w:spacing w:val="-4"/>
                <w:sz w:val="24"/>
                <w:szCs w:val="24"/>
              </w:rPr>
              <w:t>до ул. Лермонтова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800,0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64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w:t>
            </w:r>
            <w:r w:rsidR="001D312C">
              <w:rPr>
                <w:rFonts w:ascii="Times New Roman" w:hAnsi="Times New Roman"/>
                <w:sz w:val="24"/>
                <w:szCs w:val="24"/>
              </w:rPr>
              <w:t> </w:t>
            </w:r>
            <w:r w:rsidRPr="0056730E">
              <w:rPr>
                <w:rFonts w:ascii="Times New Roman" w:hAnsi="Times New Roman"/>
                <w:sz w:val="24"/>
                <w:szCs w:val="24"/>
              </w:rPr>
              <w:t>200,0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pacing w:val="-4"/>
                <w:sz w:val="24"/>
                <w:szCs w:val="24"/>
              </w:rPr>
            </w:pPr>
            <w:r w:rsidRPr="0056730E">
              <w:rPr>
                <w:rFonts w:ascii="Times New Roman" w:hAnsi="Times New Roman"/>
                <w:spacing w:val="-4"/>
                <w:sz w:val="24"/>
                <w:szCs w:val="24"/>
              </w:rPr>
              <w:t xml:space="preserve">ул. Комсомольская в районе </w:t>
            </w:r>
          </w:p>
          <w:p w:rsidR="008D351E" w:rsidRPr="0056730E" w:rsidRDefault="008D351E" w:rsidP="008D351E">
            <w:pPr>
              <w:rPr>
                <w:rFonts w:ascii="Times New Roman" w:hAnsi="Times New Roman"/>
                <w:sz w:val="24"/>
                <w:szCs w:val="24"/>
              </w:rPr>
            </w:pPr>
            <w:r w:rsidRPr="0056730E">
              <w:rPr>
                <w:rFonts w:ascii="Times New Roman" w:hAnsi="Times New Roman"/>
                <w:spacing w:val="-4"/>
                <w:sz w:val="24"/>
                <w:szCs w:val="24"/>
              </w:rPr>
              <w:t>просп. Октябрьской Революции</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Мира в районе </w:t>
            </w:r>
            <w:r w:rsidR="007E39AB">
              <w:rPr>
                <w:rFonts w:ascii="Times New Roman" w:hAnsi="Times New Roman"/>
                <w:sz w:val="24"/>
                <w:szCs w:val="24"/>
              </w:rPr>
              <w:t>дома</w:t>
            </w:r>
            <w:r w:rsidRPr="0056730E">
              <w:rPr>
                <w:rFonts w:ascii="Times New Roman" w:hAnsi="Times New Roman"/>
                <w:sz w:val="24"/>
                <w:szCs w:val="24"/>
              </w:rPr>
              <w:t xml:space="preserve"> 159</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800,0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4</w:t>
            </w:r>
            <w:r w:rsidR="00F817E2">
              <w:rPr>
                <w:rFonts w:ascii="Times New Roman" w:hAnsi="Times New Roman"/>
                <w:sz w:val="24"/>
                <w:szCs w:val="24"/>
              </w:rPr>
              <w:t>.</w:t>
            </w:r>
          </w:p>
        </w:tc>
        <w:tc>
          <w:tcPr>
            <w:tcW w:w="3969" w:type="dxa"/>
            <w:shd w:val="clear" w:color="auto" w:fill="auto"/>
          </w:tcPr>
          <w:p w:rsidR="001E215C" w:rsidRDefault="008D351E" w:rsidP="007E39AB">
            <w:pPr>
              <w:rPr>
                <w:rFonts w:ascii="Times New Roman" w:hAnsi="Times New Roman"/>
                <w:sz w:val="24"/>
                <w:szCs w:val="24"/>
              </w:rPr>
            </w:pPr>
            <w:r w:rsidRPr="0056730E">
              <w:rPr>
                <w:rFonts w:ascii="Times New Roman" w:hAnsi="Times New Roman"/>
                <w:sz w:val="24"/>
                <w:szCs w:val="24"/>
              </w:rPr>
              <w:t xml:space="preserve">ул. М. Морозова от </w:t>
            </w:r>
            <w:r w:rsidR="007E39AB">
              <w:rPr>
                <w:rFonts w:ascii="Times New Roman" w:hAnsi="Times New Roman"/>
                <w:sz w:val="24"/>
                <w:szCs w:val="24"/>
              </w:rPr>
              <w:t>дома</w:t>
            </w:r>
            <w:r w:rsidRPr="0056730E">
              <w:rPr>
                <w:rFonts w:ascii="Times New Roman" w:hAnsi="Times New Roman"/>
                <w:sz w:val="24"/>
                <w:szCs w:val="24"/>
              </w:rPr>
              <w:t xml:space="preserve"> 7 </w:t>
            </w:r>
          </w:p>
          <w:p w:rsidR="008D351E" w:rsidRPr="0056730E" w:rsidRDefault="008D351E" w:rsidP="001E215C">
            <w:pPr>
              <w:rPr>
                <w:rFonts w:ascii="Times New Roman" w:hAnsi="Times New Roman"/>
                <w:sz w:val="24"/>
                <w:szCs w:val="24"/>
              </w:rPr>
            </w:pPr>
            <w:r w:rsidRPr="0056730E">
              <w:rPr>
                <w:rFonts w:ascii="Times New Roman" w:hAnsi="Times New Roman"/>
                <w:sz w:val="24"/>
                <w:szCs w:val="24"/>
              </w:rPr>
              <w:t xml:space="preserve">до </w:t>
            </w:r>
            <w:r w:rsidR="007E39AB">
              <w:rPr>
                <w:rFonts w:ascii="Times New Roman" w:hAnsi="Times New Roman"/>
                <w:sz w:val="24"/>
                <w:szCs w:val="24"/>
              </w:rPr>
              <w:t>дома</w:t>
            </w:r>
            <w:r w:rsidR="00B2754A">
              <w:rPr>
                <w:rFonts w:ascii="Times New Roman" w:hAnsi="Times New Roman"/>
                <w:sz w:val="24"/>
                <w:szCs w:val="24"/>
              </w:rPr>
              <w:t xml:space="preserve"> </w:t>
            </w:r>
            <w:r w:rsidRPr="0056730E">
              <w:rPr>
                <w:rFonts w:ascii="Times New Roman" w:hAnsi="Times New Roman"/>
                <w:sz w:val="24"/>
                <w:szCs w:val="24"/>
              </w:rPr>
              <w:t>17</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60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w:t>
            </w:r>
            <w:r w:rsidR="001D312C">
              <w:rPr>
                <w:rFonts w:ascii="Times New Roman" w:hAnsi="Times New Roman"/>
                <w:sz w:val="24"/>
                <w:szCs w:val="24"/>
              </w:rPr>
              <w:t> </w:t>
            </w:r>
            <w:r w:rsidRPr="0056730E">
              <w:rPr>
                <w:rFonts w:ascii="Times New Roman" w:hAnsi="Times New Roman"/>
                <w:sz w:val="24"/>
                <w:szCs w:val="24"/>
              </w:rPr>
              <w:t>000,</w:t>
            </w:r>
            <w:r w:rsidR="00AA5826">
              <w:rPr>
                <w:rFonts w:ascii="Times New Roman" w:hAnsi="Times New Roman"/>
                <w:sz w:val="24"/>
                <w:szCs w:val="24"/>
              </w:rPr>
              <w:t>0</w:t>
            </w:r>
            <w:r w:rsidRPr="0056730E">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5</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Ленина в районе </w:t>
            </w:r>
            <w:r w:rsidR="007E39AB">
              <w:rPr>
                <w:rFonts w:ascii="Times New Roman" w:hAnsi="Times New Roman"/>
                <w:sz w:val="24"/>
                <w:szCs w:val="24"/>
              </w:rPr>
              <w:t>дома</w:t>
            </w:r>
            <w:r w:rsidRPr="0056730E">
              <w:rPr>
                <w:rFonts w:ascii="Times New Roman" w:hAnsi="Times New Roman"/>
                <w:sz w:val="24"/>
                <w:szCs w:val="24"/>
              </w:rPr>
              <w:t xml:space="preserve"> 438</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16</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800,0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6</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Ленина в районе </w:t>
            </w:r>
            <w:r w:rsidR="007E39AB">
              <w:rPr>
                <w:rFonts w:ascii="Times New Roman" w:hAnsi="Times New Roman"/>
                <w:sz w:val="24"/>
                <w:szCs w:val="24"/>
              </w:rPr>
              <w:t>дома</w:t>
            </w:r>
            <w:r w:rsidRPr="0056730E">
              <w:rPr>
                <w:rFonts w:ascii="Times New Roman" w:hAnsi="Times New Roman"/>
                <w:sz w:val="24"/>
                <w:szCs w:val="24"/>
              </w:rPr>
              <w:t xml:space="preserve"> 401</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275,0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22</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100,0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7</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Ленина в районе </w:t>
            </w:r>
            <w:r w:rsidR="007E39AB">
              <w:rPr>
                <w:rFonts w:ascii="Times New Roman" w:hAnsi="Times New Roman"/>
                <w:sz w:val="24"/>
                <w:szCs w:val="24"/>
              </w:rPr>
              <w:t>дома</w:t>
            </w:r>
            <w:r w:rsidRPr="0056730E">
              <w:rPr>
                <w:rFonts w:ascii="Times New Roman" w:hAnsi="Times New Roman"/>
                <w:sz w:val="24"/>
                <w:szCs w:val="24"/>
              </w:rPr>
              <w:t xml:space="preserve"> 470</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25</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400,0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8</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Ленина в районе </w:t>
            </w:r>
            <w:r w:rsidR="007E39AB">
              <w:rPr>
                <w:rFonts w:ascii="Times New Roman" w:hAnsi="Times New Roman"/>
                <w:sz w:val="24"/>
                <w:szCs w:val="24"/>
              </w:rPr>
              <w:t>дома</w:t>
            </w:r>
            <w:r w:rsidRPr="0056730E">
              <w:rPr>
                <w:rFonts w:ascii="Times New Roman" w:hAnsi="Times New Roman"/>
                <w:sz w:val="24"/>
                <w:szCs w:val="24"/>
              </w:rPr>
              <w:t xml:space="preserve"> 419в</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640,0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560,0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9</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просп. Юности в районе </w:t>
            </w:r>
            <w:r w:rsidR="00740B10">
              <w:rPr>
                <w:rFonts w:ascii="Times New Roman" w:hAnsi="Times New Roman"/>
                <w:sz w:val="24"/>
                <w:szCs w:val="24"/>
              </w:rPr>
              <w:t>дома</w:t>
            </w:r>
            <w:r w:rsidRPr="0056730E">
              <w:rPr>
                <w:rFonts w:ascii="Times New Roman" w:hAnsi="Times New Roman"/>
                <w:sz w:val="24"/>
                <w:szCs w:val="24"/>
              </w:rPr>
              <w:t xml:space="preserve"> 12</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16</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800,0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10</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Октябрьская в районе </w:t>
            </w:r>
            <w:r w:rsidR="00740B10">
              <w:rPr>
                <w:rFonts w:ascii="Times New Roman" w:hAnsi="Times New Roman"/>
                <w:sz w:val="24"/>
                <w:szCs w:val="24"/>
              </w:rPr>
              <w:t>дома</w:t>
            </w:r>
            <w:r w:rsidRPr="0056730E">
              <w:rPr>
                <w:rFonts w:ascii="Times New Roman" w:hAnsi="Times New Roman"/>
                <w:sz w:val="24"/>
                <w:szCs w:val="24"/>
              </w:rPr>
              <w:t xml:space="preserve"> 182а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240809" w:rsidRPr="0056730E" w:rsidRDefault="008D351E" w:rsidP="008D351E">
            <w:pPr>
              <w:rPr>
                <w:rFonts w:ascii="Times New Roman" w:hAnsi="Times New Roman"/>
                <w:sz w:val="24"/>
                <w:szCs w:val="24"/>
              </w:rPr>
            </w:pPr>
            <w:r w:rsidRPr="0056730E">
              <w:rPr>
                <w:rFonts w:ascii="Times New Roman" w:hAnsi="Times New Roman"/>
                <w:sz w:val="24"/>
                <w:szCs w:val="24"/>
              </w:rPr>
              <w:t>11</w:t>
            </w:r>
            <w:r w:rsidR="00F817E2">
              <w:rPr>
                <w:rFonts w:ascii="Times New Roman" w:hAnsi="Times New Roman"/>
                <w:sz w:val="24"/>
                <w:szCs w:val="24"/>
              </w:rPr>
              <w:t>.</w:t>
            </w:r>
          </w:p>
        </w:tc>
        <w:tc>
          <w:tcPr>
            <w:tcW w:w="3969" w:type="dxa"/>
            <w:shd w:val="clear" w:color="auto" w:fill="auto"/>
          </w:tcPr>
          <w:p w:rsidR="00240809"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Октябрьская в районе </w:t>
            </w:r>
            <w:r w:rsidR="00740B10">
              <w:rPr>
                <w:rFonts w:ascii="Times New Roman" w:hAnsi="Times New Roman"/>
                <w:sz w:val="24"/>
                <w:szCs w:val="24"/>
              </w:rPr>
              <w:t>дома</w:t>
            </w:r>
            <w:r w:rsidRPr="0056730E">
              <w:rPr>
                <w:rFonts w:ascii="Times New Roman" w:hAnsi="Times New Roman"/>
                <w:sz w:val="24"/>
                <w:szCs w:val="24"/>
              </w:rPr>
              <w:t xml:space="preserve"> 233</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715,0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860,0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12</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Ленина в районе </w:t>
            </w:r>
            <w:r w:rsidR="00740B10">
              <w:rPr>
                <w:rFonts w:ascii="Times New Roman" w:hAnsi="Times New Roman"/>
                <w:sz w:val="24"/>
                <w:szCs w:val="24"/>
              </w:rPr>
              <w:t>дома</w:t>
            </w:r>
            <w:r w:rsidRPr="0056730E">
              <w:rPr>
                <w:rFonts w:ascii="Times New Roman" w:hAnsi="Times New Roman"/>
                <w:sz w:val="24"/>
                <w:szCs w:val="24"/>
              </w:rPr>
              <w:t xml:space="preserve"> 207</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225,0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18</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900,0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13</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Ленина от пр. Ленинградск</w:t>
            </w:r>
            <w:r w:rsidR="00B2754A">
              <w:rPr>
                <w:rFonts w:ascii="Times New Roman" w:hAnsi="Times New Roman"/>
                <w:sz w:val="24"/>
                <w:szCs w:val="24"/>
              </w:rPr>
              <w:t>ого</w:t>
            </w:r>
            <w:r w:rsidRPr="0056730E">
              <w:rPr>
                <w:rFonts w:ascii="Times New Roman" w:hAnsi="Times New Roman"/>
                <w:sz w:val="24"/>
                <w:szCs w:val="24"/>
              </w:rPr>
              <w:t xml:space="preserve"> </w:t>
            </w:r>
          </w:p>
          <w:p w:rsidR="008D351E" w:rsidRPr="0056730E" w:rsidRDefault="008D351E" w:rsidP="00B2754A">
            <w:pPr>
              <w:rPr>
                <w:rFonts w:ascii="Times New Roman" w:hAnsi="Times New Roman"/>
                <w:sz w:val="24"/>
                <w:szCs w:val="24"/>
              </w:rPr>
            </w:pPr>
            <w:r w:rsidRPr="0056730E">
              <w:rPr>
                <w:rFonts w:ascii="Times New Roman" w:hAnsi="Times New Roman"/>
                <w:sz w:val="24"/>
                <w:szCs w:val="24"/>
              </w:rPr>
              <w:t xml:space="preserve">до </w:t>
            </w:r>
            <w:r w:rsidR="00B2754A">
              <w:rPr>
                <w:rFonts w:ascii="Times New Roman" w:hAnsi="Times New Roman"/>
                <w:sz w:val="24"/>
                <w:szCs w:val="24"/>
              </w:rPr>
              <w:t>дома</w:t>
            </w:r>
            <w:r w:rsidRPr="0056730E">
              <w:rPr>
                <w:rFonts w:ascii="Times New Roman" w:hAnsi="Times New Roman"/>
                <w:sz w:val="24"/>
                <w:szCs w:val="24"/>
              </w:rPr>
              <w:t xml:space="preserve"> 118а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950,0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76</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w:t>
            </w:r>
            <w:r w:rsidR="001D312C">
              <w:rPr>
                <w:rFonts w:ascii="Times New Roman" w:hAnsi="Times New Roman"/>
                <w:sz w:val="24"/>
                <w:szCs w:val="24"/>
              </w:rPr>
              <w:t> </w:t>
            </w:r>
            <w:r w:rsidRPr="0056730E">
              <w:rPr>
                <w:rFonts w:ascii="Times New Roman" w:hAnsi="Times New Roman"/>
                <w:sz w:val="24"/>
                <w:szCs w:val="24"/>
              </w:rPr>
              <w:t>800,0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14</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w:t>
            </w:r>
            <w:proofErr w:type="spellStart"/>
            <w:r w:rsidRPr="0056730E">
              <w:rPr>
                <w:rFonts w:ascii="Times New Roman" w:hAnsi="Times New Roman"/>
                <w:sz w:val="24"/>
                <w:szCs w:val="24"/>
              </w:rPr>
              <w:t>Гризодубовой</w:t>
            </w:r>
            <w:proofErr w:type="spellEnd"/>
            <w:r w:rsidRPr="0056730E">
              <w:rPr>
                <w:rFonts w:ascii="Times New Roman" w:hAnsi="Times New Roman"/>
                <w:sz w:val="24"/>
                <w:szCs w:val="24"/>
              </w:rPr>
              <w:t xml:space="preserve"> в районе </w:t>
            </w:r>
            <w:r w:rsidR="00740B10">
              <w:rPr>
                <w:rFonts w:ascii="Times New Roman" w:hAnsi="Times New Roman"/>
                <w:sz w:val="24"/>
                <w:szCs w:val="24"/>
              </w:rPr>
              <w:t>дома</w:t>
            </w:r>
            <w:r w:rsidRPr="0056730E">
              <w:rPr>
                <w:rFonts w:ascii="Times New Roman" w:hAnsi="Times New Roman"/>
                <w:sz w:val="24"/>
                <w:szCs w:val="24"/>
              </w:rPr>
              <w:t xml:space="preserve"> 9а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175,0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15</w:t>
            </w:r>
            <w:r w:rsidR="00F817E2">
              <w:rPr>
                <w:rFonts w:ascii="Times New Roman" w:hAnsi="Times New Roman"/>
                <w:sz w:val="24"/>
                <w:szCs w:val="24"/>
              </w:rPr>
              <w:t>.</w:t>
            </w:r>
          </w:p>
        </w:tc>
        <w:tc>
          <w:tcPr>
            <w:tcW w:w="3969" w:type="dxa"/>
            <w:shd w:val="clear" w:color="auto" w:fill="auto"/>
          </w:tcPr>
          <w:p w:rsidR="001E215C" w:rsidRDefault="008D351E" w:rsidP="008D351E">
            <w:pPr>
              <w:rPr>
                <w:rFonts w:ascii="Times New Roman" w:hAnsi="Times New Roman"/>
                <w:sz w:val="24"/>
                <w:szCs w:val="24"/>
              </w:rPr>
            </w:pPr>
            <w:r w:rsidRPr="001E215C">
              <w:rPr>
                <w:rFonts w:ascii="Times New Roman" w:hAnsi="Times New Roman"/>
                <w:sz w:val="24"/>
                <w:szCs w:val="24"/>
              </w:rPr>
              <w:t xml:space="preserve">ул. Комсомольская в районе </w:t>
            </w:r>
          </w:p>
          <w:p w:rsidR="008D351E" w:rsidRPr="001E215C" w:rsidRDefault="00740B10" w:rsidP="008D351E">
            <w:pPr>
              <w:rPr>
                <w:rFonts w:ascii="Times New Roman" w:hAnsi="Times New Roman"/>
                <w:sz w:val="24"/>
                <w:szCs w:val="24"/>
              </w:rPr>
            </w:pPr>
            <w:r w:rsidRPr="001E215C">
              <w:rPr>
                <w:rFonts w:ascii="Times New Roman" w:hAnsi="Times New Roman"/>
                <w:sz w:val="24"/>
                <w:szCs w:val="24"/>
              </w:rPr>
              <w:t>дома</w:t>
            </w:r>
            <w:r w:rsidR="000349DD" w:rsidRPr="001E215C">
              <w:rPr>
                <w:rFonts w:ascii="Times New Roman" w:hAnsi="Times New Roman"/>
                <w:sz w:val="24"/>
                <w:szCs w:val="24"/>
              </w:rPr>
              <w:t xml:space="preserve"> </w:t>
            </w:r>
            <w:r w:rsidR="008D351E" w:rsidRPr="001E215C">
              <w:rPr>
                <w:rFonts w:ascii="Times New Roman" w:hAnsi="Times New Roman"/>
                <w:sz w:val="24"/>
                <w:szCs w:val="24"/>
              </w:rPr>
              <w:t xml:space="preserve">62 </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175,0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16</w:t>
            </w:r>
            <w:r w:rsidR="00F817E2">
              <w:rPr>
                <w:rFonts w:ascii="Times New Roman" w:hAnsi="Times New Roman"/>
                <w:sz w:val="24"/>
                <w:szCs w:val="24"/>
              </w:rPr>
              <w:t>.</w:t>
            </w:r>
          </w:p>
        </w:tc>
        <w:tc>
          <w:tcPr>
            <w:tcW w:w="3969" w:type="dxa"/>
            <w:shd w:val="clear" w:color="auto" w:fill="auto"/>
          </w:tcPr>
          <w:p w:rsidR="00F817E2" w:rsidRDefault="008D351E" w:rsidP="008D351E">
            <w:pPr>
              <w:rPr>
                <w:rFonts w:ascii="Times New Roman" w:hAnsi="Times New Roman"/>
                <w:sz w:val="24"/>
                <w:szCs w:val="24"/>
              </w:rPr>
            </w:pPr>
            <w:r w:rsidRPr="0056730E">
              <w:rPr>
                <w:rFonts w:ascii="Times New Roman" w:hAnsi="Times New Roman"/>
                <w:sz w:val="24"/>
                <w:szCs w:val="24"/>
              </w:rPr>
              <w:t>ул. Мира на участке от</w:t>
            </w:r>
          </w:p>
          <w:p w:rsidR="00F817E2" w:rsidRDefault="008D351E" w:rsidP="008D351E">
            <w:pPr>
              <w:rPr>
                <w:rFonts w:ascii="Times New Roman" w:hAnsi="Times New Roman"/>
                <w:sz w:val="24"/>
                <w:szCs w:val="24"/>
              </w:rPr>
            </w:pPr>
            <w:r w:rsidRPr="0056730E">
              <w:rPr>
                <w:rFonts w:ascii="Times New Roman" w:hAnsi="Times New Roman"/>
                <w:sz w:val="24"/>
                <w:szCs w:val="24"/>
              </w:rPr>
              <w:t>ул. Социалистическ</w:t>
            </w:r>
            <w:r w:rsidR="00B2754A">
              <w:rPr>
                <w:rFonts w:ascii="Times New Roman" w:hAnsi="Times New Roman"/>
                <w:sz w:val="24"/>
                <w:szCs w:val="24"/>
              </w:rPr>
              <w:t>ой</w:t>
            </w:r>
            <w:r w:rsidRPr="0056730E">
              <w:rPr>
                <w:rFonts w:ascii="Times New Roman" w:hAnsi="Times New Roman"/>
                <w:sz w:val="24"/>
                <w:szCs w:val="24"/>
              </w:rPr>
              <w:t xml:space="preserve"> до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Короленко</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17</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Мира на участке от </w:t>
            </w:r>
            <w:r w:rsidR="00740B10">
              <w:rPr>
                <w:rFonts w:ascii="Times New Roman" w:hAnsi="Times New Roman"/>
                <w:sz w:val="24"/>
                <w:szCs w:val="24"/>
              </w:rPr>
              <w:t>дома</w:t>
            </w:r>
            <w:r w:rsidRPr="0056730E">
              <w:rPr>
                <w:rFonts w:ascii="Times New Roman" w:hAnsi="Times New Roman"/>
                <w:sz w:val="24"/>
                <w:szCs w:val="24"/>
              </w:rPr>
              <w:t xml:space="preserve"> 328 </w:t>
            </w:r>
          </w:p>
          <w:p w:rsidR="00464071" w:rsidRPr="0056730E" w:rsidRDefault="008D351E" w:rsidP="001D312C">
            <w:pPr>
              <w:rPr>
                <w:rFonts w:ascii="Times New Roman" w:hAnsi="Times New Roman"/>
                <w:sz w:val="24"/>
                <w:szCs w:val="24"/>
              </w:rPr>
            </w:pPr>
            <w:r w:rsidRPr="0056730E">
              <w:rPr>
                <w:rFonts w:ascii="Times New Roman" w:hAnsi="Times New Roman"/>
                <w:sz w:val="24"/>
                <w:szCs w:val="24"/>
              </w:rPr>
              <w:t>до ул. Ломоносова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725,0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58</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900,0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18</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Мира на участке </w:t>
            </w:r>
          </w:p>
          <w:p w:rsidR="008D351E" w:rsidRPr="0056730E" w:rsidRDefault="008D351E" w:rsidP="00B2754A">
            <w:pPr>
              <w:rPr>
                <w:rFonts w:ascii="Times New Roman" w:hAnsi="Times New Roman"/>
                <w:sz w:val="24"/>
                <w:szCs w:val="24"/>
              </w:rPr>
            </w:pPr>
            <w:r w:rsidRPr="0056730E">
              <w:rPr>
                <w:rFonts w:ascii="Times New Roman" w:hAnsi="Times New Roman"/>
                <w:sz w:val="24"/>
                <w:szCs w:val="24"/>
              </w:rPr>
              <w:t xml:space="preserve">от </w:t>
            </w:r>
            <w:r w:rsidR="00B2754A">
              <w:rPr>
                <w:rFonts w:ascii="Times New Roman" w:hAnsi="Times New Roman"/>
                <w:sz w:val="24"/>
                <w:szCs w:val="24"/>
              </w:rPr>
              <w:t>дома</w:t>
            </w:r>
            <w:r w:rsidRPr="0056730E">
              <w:rPr>
                <w:rFonts w:ascii="Times New Roman" w:hAnsi="Times New Roman"/>
                <w:sz w:val="24"/>
                <w:szCs w:val="24"/>
              </w:rPr>
              <w:t xml:space="preserve"> 145 до ул. Добролюбова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16</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800,0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19</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Мира на участке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от ул. </w:t>
            </w:r>
            <w:proofErr w:type="spellStart"/>
            <w:r w:rsidRPr="0056730E">
              <w:rPr>
                <w:rFonts w:ascii="Times New Roman" w:hAnsi="Times New Roman"/>
                <w:sz w:val="24"/>
                <w:szCs w:val="24"/>
              </w:rPr>
              <w:t>Гризодубовой</w:t>
            </w:r>
            <w:proofErr w:type="spellEnd"/>
            <w:r w:rsidRPr="0056730E">
              <w:rPr>
                <w:rFonts w:ascii="Times New Roman" w:hAnsi="Times New Roman"/>
                <w:sz w:val="24"/>
                <w:szCs w:val="24"/>
              </w:rPr>
              <w:t xml:space="preserve"> до </w:t>
            </w:r>
            <w:r w:rsidR="00740B10">
              <w:rPr>
                <w:rFonts w:ascii="Times New Roman" w:hAnsi="Times New Roman"/>
                <w:sz w:val="24"/>
                <w:szCs w:val="24"/>
              </w:rPr>
              <w:t>дома</w:t>
            </w:r>
            <w:r w:rsidRPr="0056730E">
              <w:rPr>
                <w:rFonts w:ascii="Times New Roman" w:hAnsi="Times New Roman"/>
                <w:sz w:val="24"/>
                <w:szCs w:val="24"/>
              </w:rPr>
              <w:t xml:space="preserve"> 135</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32</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600,0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20</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Лермонтова в районе </w:t>
            </w:r>
            <w:proofErr w:type="spellStart"/>
            <w:r w:rsidRPr="0056730E">
              <w:rPr>
                <w:rFonts w:ascii="Times New Roman" w:hAnsi="Times New Roman"/>
                <w:sz w:val="24"/>
                <w:szCs w:val="24"/>
              </w:rPr>
              <w:t>ПКиО</w:t>
            </w:r>
            <w:proofErr w:type="spellEnd"/>
            <w:r w:rsidRPr="0056730E">
              <w:rPr>
                <w:rFonts w:ascii="Times New Roman" w:hAnsi="Times New Roman"/>
                <w:sz w:val="24"/>
                <w:szCs w:val="24"/>
              </w:rPr>
              <w:t xml:space="preserve"> «Победы» четная сторона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w:t>
            </w:r>
            <w:r w:rsidR="00AA5826">
              <w:rPr>
                <w:rFonts w:ascii="Times New Roman" w:hAnsi="Times New Roman"/>
                <w:sz w:val="24"/>
                <w:szCs w:val="24"/>
              </w:rPr>
              <w:t>0</w:t>
            </w:r>
            <w:r w:rsidRPr="0056730E">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21</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Лермонтова в районе </w:t>
            </w:r>
            <w:proofErr w:type="spellStart"/>
            <w:r w:rsidRPr="0056730E">
              <w:rPr>
                <w:rFonts w:ascii="Times New Roman" w:hAnsi="Times New Roman"/>
                <w:sz w:val="24"/>
                <w:szCs w:val="24"/>
              </w:rPr>
              <w:t>ПКиО</w:t>
            </w:r>
            <w:proofErr w:type="spellEnd"/>
            <w:r w:rsidRPr="0056730E">
              <w:rPr>
                <w:rFonts w:ascii="Times New Roman" w:hAnsi="Times New Roman"/>
                <w:sz w:val="24"/>
                <w:szCs w:val="24"/>
              </w:rPr>
              <w:t xml:space="preserve"> «Победы» нечетная сторона</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22</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Лермонтова в районе </w:t>
            </w:r>
            <w:r w:rsidR="00740B10">
              <w:rPr>
                <w:rFonts w:ascii="Times New Roman" w:hAnsi="Times New Roman"/>
                <w:sz w:val="24"/>
                <w:szCs w:val="24"/>
              </w:rPr>
              <w:t>дома</w:t>
            </w:r>
            <w:r w:rsidR="00B2754A">
              <w:rPr>
                <w:rFonts w:ascii="Times New Roman" w:hAnsi="Times New Roman"/>
                <w:sz w:val="24"/>
                <w:szCs w:val="24"/>
              </w:rPr>
              <w:t xml:space="preserve"> </w:t>
            </w:r>
            <w:r w:rsidRPr="0056730E">
              <w:rPr>
                <w:rFonts w:ascii="Times New Roman" w:hAnsi="Times New Roman"/>
                <w:sz w:val="24"/>
                <w:szCs w:val="24"/>
              </w:rPr>
              <w:t>343</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23</w:t>
            </w:r>
            <w:r w:rsidR="00F817E2">
              <w:rPr>
                <w:rFonts w:ascii="Times New Roman" w:hAnsi="Times New Roman"/>
                <w:sz w:val="24"/>
                <w:szCs w:val="24"/>
              </w:rPr>
              <w:t>.</w:t>
            </w:r>
          </w:p>
        </w:tc>
        <w:tc>
          <w:tcPr>
            <w:tcW w:w="3969" w:type="dxa"/>
            <w:shd w:val="clear" w:color="auto" w:fill="auto"/>
          </w:tcPr>
          <w:p w:rsidR="007E02FA" w:rsidRPr="0056730E" w:rsidRDefault="008D351E" w:rsidP="001D312C">
            <w:pPr>
              <w:rPr>
                <w:rFonts w:ascii="Times New Roman" w:hAnsi="Times New Roman"/>
                <w:sz w:val="24"/>
                <w:szCs w:val="24"/>
              </w:rPr>
            </w:pPr>
            <w:r w:rsidRPr="0056730E">
              <w:rPr>
                <w:rFonts w:ascii="Times New Roman" w:hAnsi="Times New Roman"/>
                <w:sz w:val="24"/>
                <w:szCs w:val="24"/>
              </w:rPr>
              <w:t xml:space="preserve">ул. Лермонтова в районе </w:t>
            </w:r>
            <w:r w:rsidR="00B2754A">
              <w:rPr>
                <w:rFonts w:ascii="Times New Roman" w:hAnsi="Times New Roman"/>
                <w:sz w:val="24"/>
                <w:szCs w:val="24"/>
              </w:rPr>
              <w:t>дома</w:t>
            </w:r>
            <w:r w:rsidRPr="0056730E">
              <w:rPr>
                <w:rFonts w:ascii="Times New Roman" w:hAnsi="Times New Roman"/>
                <w:sz w:val="24"/>
                <w:szCs w:val="24"/>
              </w:rPr>
              <w:t xml:space="preserve"> 229</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24</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Дзержинского в районе </w:t>
            </w:r>
            <w:r w:rsidR="00740B10">
              <w:rPr>
                <w:rFonts w:ascii="Times New Roman" w:hAnsi="Times New Roman"/>
                <w:sz w:val="24"/>
                <w:szCs w:val="24"/>
              </w:rPr>
              <w:t>дома</w:t>
            </w:r>
            <w:r w:rsidRPr="0056730E">
              <w:rPr>
                <w:rFonts w:ascii="Times New Roman" w:hAnsi="Times New Roman"/>
                <w:sz w:val="24"/>
                <w:szCs w:val="24"/>
              </w:rPr>
              <w:t xml:space="preserve"> 233</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425,0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700,0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25</w:t>
            </w:r>
            <w:r w:rsidR="00F817E2">
              <w:rPr>
                <w:rFonts w:ascii="Times New Roman" w:hAnsi="Times New Roman"/>
                <w:sz w:val="24"/>
                <w:szCs w:val="24"/>
              </w:rPr>
              <w:t>.</w:t>
            </w:r>
          </w:p>
        </w:tc>
        <w:tc>
          <w:tcPr>
            <w:tcW w:w="3969" w:type="dxa"/>
            <w:shd w:val="clear" w:color="auto" w:fill="auto"/>
          </w:tcPr>
          <w:p w:rsidR="001D312C" w:rsidRDefault="008D351E" w:rsidP="008D351E">
            <w:pPr>
              <w:rPr>
                <w:rFonts w:ascii="Times New Roman" w:hAnsi="Times New Roman"/>
                <w:sz w:val="24"/>
                <w:szCs w:val="24"/>
              </w:rPr>
            </w:pPr>
            <w:r w:rsidRPr="0056730E">
              <w:rPr>
                <w:rFonts w:ascii="Times New Roman" w:hAnsi="Times New Roman"/>
                <w:sz w:val="24"/>
                <w:szCs w:val="24"/>
              </w:rPr>
              <w:t xml:space="preserve">ул. Дзержинского напротив </w:t>
            </w:r>
          </w:p>
          <w:p w:rsidR="008D351E" w:rsidRPr="0056730E" w:rsidRDefault="00740B10" w:rsidP="008D351E">
            <w:pPr>
              <w:rPr>
                <w:rFonts w:ascii="Times New Roman" w:hAnsi="Times New Roman"/>
                <w:sz w:val="24"/>
                <w:szCs w:val="24"/>
              </w:rPr>
            </w:pPr>
            <w:r>
              <w:rPr>
                <w:rFonts w:ascii="Times New Roman" w:hAnsi="Times New Roman"/>
                <w:sz w:val="24"/>
                <w:szCs w:val="24"/>
              </w:rPr>
              <w:t>дома</w:t>
            </w:r>
            <w:r w:rsidR="008D351E" w:rsidRPr="0056730E">
              <w:rPr>
                <w:rFonts w:ascii="Times New Roman" w:hAnsi="Times New Roman"/>
                <w:sz w:val="24"/>
                <w:szCs w:val="24"/>
              </w:rPr>
              <w:t xml:space="preserve"> 158</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26</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Дзержинского в районе </w:t>
            </w:r>
            <w:r w:rsidR="00740B10">
              <w:rPr>
                <w:rFonts w:ascii="Times New Roman" w:hAnsi="Times New Roman"/>
                <w:sz w:val="24"/>
                <w:szCs w:val="24"/>
              </w:rPr>
              <w:t>дома</w:t>
            </w:r>
            <w:r w:rsidR="00B2754A">
              <w:rPr>
                <w:rFonts w:ascii="Times New Roman" w:hAnsi="Times New Roman"/>
                <w:sz w:val="24"/>
                <w:szCs w:val="24"/>
              </w:rPr>
              <w:t xml:space="preserve"> </w:t>
            </w:r>
            <w:r w:rsidRPr="0056730E">
              <w:rPr>
                <w:rFonts w:ascii="Times New Roman" w:hAnsi="Times New Roman"/>
                <w:sz w:val="24"/>
                <w:szCs w:val="24"/>
              </w:rPr>
              <w:t>188</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400,0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32</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600,0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27</w:t>
            </w:r>
            <w:r w:rsidR="00F817E2">
              <w:rPr>
                <w:rFonts w:ascii="Times New Roman" w:hAnsi="Times New Roman"/>
                <w:sz w:val="24"/>
                <w:szCs w:val="24"/>
              </w:rPr>
              <w:t>.</w:t>
            </w:r>
          </w:p>
        </w:tc>
        <w:tc>
          <w:tcPr>
            <w:tcW w:w="3969" w:type="dxa"/>
            <w:shd w:val="clear" w:color="auto" w:fill="auto"/>
          </w:tcPr>
          <w:p w:rsidR="001D312C" w:rsidRDefault="008D351E" w:rsidP="008D351E">
            <w:pPr>
              <w:rPr>
                <w:rFonts w:ascii="Times New Roman" w:hAnsi="Times New Roman"/>
                <w:sz w:val="24"/>
                <w:szCs w:val="24"/>
              </w:rPr>
            </w:pPr>
            <w:r w:rsidRPr="0056730E">
              <w:rPr>
                <w:rFonts w:ascii="Times New Roman" w:hAnsi="Times New Roman"/>
                <w:sz w:val="24"/>
                <w:szCs w:val="24"/>
              </w:rPr>
              <w:t xml:space="preserve">ул. Дзержинского от </w:t>
            </w:r>
            <w:r w:rsidR="00740B10">
              <w:rPr>
                <w:rFonts w:ascii="Times New Roman" w:hAnsi="Times New Roman"/>
                <w:sz w:val="24"/>
                <w:szCs w:val="24"/>
              </w:rPr>
              <w:t>дома</w:t>
            </w:r>
            <w:r w:rsidRPr="0056730E">
              <w:rPr>
                <w:rFonts w:ascii="Times New Roman" w:hAnsi="Times New Roman"/>
                <w:sz w:val="24"/>
                <w:szCs w:val="24"/>
              </w:rPr>
              <w:t xml:space="preserve"> 157 </w:t>
            </w:r>
          </w:p>
          <w:p w:rsidR="008D351E" w:rsidRPr="0056730E" w:rsidRDefault="008D351E" w:rsidP="001D312C">
            <w:pPr>
              <w:rPr>
                <w:rFonts w:ascii="Times New Roman" w:hAnsi="Times New Roman"/>
                <w:sz w:val="24"/>
                <w:szCs w:val="24"/>
              </w:rPr>
            </w:pPr>
            <w:r w:rsidRPr="0056730E">
              <w:rPr>
                <w:rFonts w:ascii="Times New Roman" w:hAnsi="Times New Roman"/>
                <w:sz w:val="24"/>
                <w:szCs w:val="24"/>
              </w:rPr>
              <w:t xml:space="preserve">до </w:t>
            </w:r>
            <w:r w:rsidR="00740B10">
              <w:rPr>
                <w:rFonts w:ascii="Times New Roman" w:hAnsi="Times New Roman"/>
                <w:sz w:val="24"/>
                <w:szCs w:val="24"/>
              </w:rPr>
              <w:t>дома</w:t>
            </w:r>
            <w:r w:rsidR="00B2754A">
              <w:rPr>
                <w:rFonts w:ascii="Times New Roman" w:hAnsi="Times New Roman"/>
                <w:sz w:val="24"/>
                <w:szCs w:val="24"/>
              </w:rPr>
              <w:t xml:space="preserve"> </w:t>
            </w:r>
            <w:r w:rsidRPr="0056730E">
              <w:rPr>
                <w:rFonts w:ascii="Times New Roman" w:hAnsi="Times New Roman"/>
                <w:sz w:val="24"/>
                <w:szCs w:val="24"/>
              </w:rPr>
              <w:t>159</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325,0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26</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300,0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28</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просп. К. Маркса на участке </w:t>
            </w:r>
          </w:p>
          <w:p w:rsidR="008D351E" w:rsidRPr="0056730E" w:rsidRDefault="008D351E" w:rsidP="00B2754A">
            <w:pPr>
              <w:rPr>
                <w:rFonts w:ascii="Times New Roman" w:hAnsi="Times New Roman"/>
                <w:sz w:val="24"/>
                <w:szCs w:val="24"/>
              </w:rPr>
            </w:pPr>
            <w:r w:rsidRPr="0056730E">
              <w:rPr>
                <w:rFonts w:ascii="Times New Roman" w:hAnsi="Times New Roman"/>
                <w:sz w:val="24"/>
                <w:szCs w:val="24"/>
              </w:rPr>
              <w:t>от ул. Казачь</w:t>
            </w:r>
            <w:r w:rsidR="00B2754A">
              <w:rPr>
                <w:rFonts w:ascii="Times New Roman" w:hAnsi="Times New Roman"/>
                <w:sz w:val="24"/>
                <w:szCs w:val="24"/>
              </w:rPr>
              <w:t>ей</w:t>
            </w:r>
            <w:r w:rsidRPr="0056730E">
              <w:rPr>
                <w:rFonts w:ascii="Times New Roman" w:hAnsi="Times New Roman"/>
                <w:sz w:val="24"/>
                <w:szCs w:val="24"/>
              </w:rPr>
              <w:t xml:space="preserve"> до </w:t>
            </w:r>
            <w:r w:rsidR="00740B10">
              <w:rPr>
                <w:rFonts w:ascii="Times New Roman" w:hAnsi="Times New Roman"/>
                <w:sz w:val="24"/>
                <w:szCs w:val="24"/>
              </w:rPr>
              <w:t>дома</w:t>
            </w:r>
            <w:r w:rsidRPr="0056730E">
              <w:rPr>
                <w:rFonts w:ascii="Times New Roman" w:hAnsi="Times New Roman"/>
                <w:sz w:val="24"/>
                <w:szCs w:val="24"/>
              </w:rPr>
              <w:t xml:space="preserve"> 34 </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60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1E215C" w:rsidRPr="0056730E" w:rsidTr="00CF0FEE">
        <w:tc>
          <w:tcPr>
            <w:tcW w:w="567" w:type="dxa"/>
            <w:shd w:val="clear" w:color="auto" w:fill="auto"/>
          </w:tcPr>
          <w:p w:rsidR="001E215C" w:rsidRPr="0056730E" w:rsidRDefault="001E215C" w:rsidP="001E215C">
            <w:pPr>
              <w:jc w:val="center"/>
              <w:rPr>
                <w:rFonts w:ascii="Times New Roman" w:hAnsi="Times New Roman"/>
                <w:sz w:val="24"/>
                <w:szCs w:val="24"/>
              </w:rPr>
            </w:pPr>
            <w:r>
              <w:rPr>
                <w:rFonts w:ascii="Times New Roman" w:hAnsi="Times New Roman"/>
                <w:sz w:val="24"/>
                <w:szCs w:val="24"/>
              </w:rPr>
              <w:lastRenderedPageBreak/>
              <w:t>1</w:t>
            </w:r>
          </w:p>
        </w:tc>
        <w:tc>
          <w:tcPr>
            <w:tcW w:w="3969" w:type="dxa"/>
            <w:shd w:val="clear" w:color="auto" w:fill="auto"/>
          </w:tcPr>
          <w:p w:rsidR="001E215C" w:rsidRPr="0056730E" w:rsidRDefault="001E215C" w:rsidP="001E215C">
            <w:pPr>
              <w:jc w:val="center"/>
              <w:rPr>
                <w:rFonts w:ascii="Times New Roman" w:hAnsi="Times New Roman"/>
                <w:sz w:val="24"/>
                <w:szCs w:val="24"/>
              </w:rPr>
            </w:pPr>
            <w:r>
              <w:rPr>
                <w:rFonts w:ascii="Times New Roman" w:hAnsi="Times New Roman"/>
                <w:sz w:val="24"/>
                <w:szCs w:val="24"/>
              </w:rPr>
              <w:t>2</w:t>
            </w:r>
          </w:p>
        </w:tc>
        <w:tc>
          <w:tcPr>
            <w:tcW w:w="1583" w:type="dxa"/>
            <w:gridSpan w:val="2"/>
            <w:shd w:val="clear" w:color="auto" w:fill="auto"/>
          </w:tcPr>
          <w:p w:rsidR="001E215C" w:rsidRPr="0056730E" w:rsidRDefault="001E215C" w:rsidP="001E215C">
            <w:pPr>
              <w:jc w:val="center"/>
              <w:rPr>
                <w:rFonts w:ascii="Times New Roman" w:hAnsi="Times New Roman"/>
                <w:sz w:val="24"/>
                <w:szCs w:val="24"/>
              </w:rPr>
            </w:pPr>
            <w:r>
              <w:rPr>
                <w:rFonts w:ascii="Times New Roman" w:hAnsi="Times New Roman"/>
                <w:sz w:val="24"/>
                <w:szCs w:val="24"/>
              </w:rPr>
              <w:t>3</w:t>
            </w:r>
          </w:p>
        </w:tc>
        <w:tc>
          <w:tcPr>
            <w:tcW w:w="1678" w:type="dxa"/>
            <w:shd w:val="clear" w:color="auto" w:fill="auto"/>
          </w:tcPr>
          <w:p w:rsidR="001E215C" w:rsidRPr="0056730E" w:rsidRDefault="001E215C" w:rsidP="001E215C">
            <w:pPr>
              <w:jc w:val="center"/>
              <w:rPr>
                <w:rFonts w:ascii="Times New Roman" w:hAnsi="Times New Roman"/>
                <w:sz w:val="24"/>
                <w:szCs w:val="24"/>
              </w:rPr>
            </w:pPr>
            <w:r>
              <w:rPr>
                <w:rFonts w:ascii="Times New Roman" w:hAnsi="Times New Roman"/>
                <w:sz w:val="24"/>
                <w:szCs w:val="24"/>
              </w:rPr>
              <w:t>4</w:t>
            </w:r>
          </w:p>
        </w:tc>
        <w:tc>
          <w:tcPr>
            <w:tcW w:w="1559" w:type="dxa"/>
            <w:shd w:val="clear" w:color="auto" w:fill="auto"/>
          </w:tcPr>
          <w:p w:rsidR="001E215C" w:rsidRPr="0056730E" w:rsidRDefault="001E215C" w:rsidP="001E215C">
            <w:pPr>
              <w:jc w:val="center"/>
              <w:rPr>
                <w:rFonts w:ascii="Times New Roman" w:hAnsi="Times New Roman"/>
                <w:sz w:val="24"/>
                <w:szCs w:val="24"/>
              </w:rPr>
            </w:pPr>
            <w:r>
              <w:rPr>
                <w:rFonts w:ascii="Times New Roman" w:hAnsi="Times New Roman"/>
                <w:sz w:val="24"/>
                <w:szCs w:val="24"/>
              </w:rPr>
              <w:t>5</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29</w:t>
            </w:r>
            <w:r w:rsidR="00F817E2">
              <w:rPr>
                <w:rFonts w:ascii="Times New Roman" w:hAnsi="Times New Roman"/>
                <w:sz w:val="24"/>
                <w:szCs w:val="24"/>
              </w:rPr>
              <w:t>.</w:t>
            </w:r>
          </w:p>
        </w:tc>
        <w:tc>
          <w:tcPr>
            <w:tcW w:w="3969" w:type="dxa"/>
            <w:shd w:val="clear" w:color="auto" w:fill="auto"/>
          </w:tcPr>
          <w:p w:rsidR="001E215C" w:rsidRDefault="008D351E" w:rsidP="008D351E">
            <w:pPr>
              <w:rPr>
                <w:rFonts w:ascii="Times New Roman" w:hAnsi="Times New Roman"/>
                <w:sz w:val="24"/>
                <w:szCs w:val="24"/>
              </w:rPr>
            </w:pPr>
            <w:r w:rsidRPr="0056730E">
              <w:rPr>
                <w:rFonts w:ascii="Times New Roman" w:hAnsi="Times New Roman"/>
                <w:sz w:val="24"/>
                <w:szCs w:val="24"/>
              </w:rPr>
              <w:t xml:space="preserve">просп. К. Маркса от </w:t>
            </w:r>
            <w:r w:rsidR="007E39AB">
              <w:rPr>
                <w:rFonts w:ascii="Times New Roman" w:hAnsi="Times New Roman"/>
                <w:sz w:val="24"/>
                <w:szCs w:val="24"/>
              </w:rPr>
              <w:t>дома</w:t>
            </w:r>
            <w:r w:rsidRPr="0056730E">
              <w:rPr>
                <w:rFonts w:ascii="Times New Roman" w:hAnsi="Times New Roman"/>
                <w:sz w:val="24"/>
                <w:szCs w:val="24"/>
              </w:rPr>
              <w:t xml:space="preserve"> 14 </w:t>
            </w:r>
          </w:p>
          <w:p w:rsidR="007E39AB" w:rsidRPr="0056730E" w:rsidRDefault="008D351E" w:rsidP="008D351E">
            <w:pPr>
              <w:rPr>
                <w:rFonts w:ascii="Times New Roman" w:hAnsi="Times New Roman"/>
                <w:sz w:val="24"/>
                <w:szCs w:val="24"/>
              </w:rPr>
            </w:pPr>
            <w:r w:rsidRPr="0056730E">
              <w:rPr>
                <w:rFonts w:ascii="Times New Roman" w:hAnsi="Times New Roman"/>
                <w:sz w:val="24"/>
                <w:szCs w:val="24"/>
              </w:rPr>
              <w:t xml:space="preserve">до </w:t>
            </w:r>
            <w:r w:rsidR="007E39AB">
              <w:rPr>
                <w:rFonts w:ascii="Times New Roman" w:hAnsi="Times New Roman"/>
                <w:sz w:val="24"/>
                <w:szCs w:val="24"/>
              </w:rPr>
              <w:t>дома</w:t>
            </w:r>
            <w:r w:rsidRPr="0056730E">
              <w:rPr>
                <w:rFonts w:ascii="Times New Roman" w:hAnsi="Times New Roman"/>
                <w:sz w:val="24"/>
                <w:szCs w:val="24"/>
              </w:rPr>
              <w:t xml:space="preserve"> 10 </w:t>
            </w:r>
            <w:r w:rsidR="001D312C">
              <w:rPr>
                <w:rFonts w:ascii="Times New Roman" w:hAnsi="Times New Roman"/>
                <w:sz w:val="24"/>
                <w:szCs w:val="24"/>
              </w:rPr>
              <w:t>(</w:t>
            </w:r>
            <w:r w:rsidRPr="0056730E">
              <w:rPr>
                <w:rFonts w:ascii="Times New Roman" w:hAnsi="Times New Roman"/>
                <w:sz w:val="24"/>
                <w:szCs w:val="24"/>
              </w:rPr>
              <w:t>напротив</w:t>
            </w:r>
            <w:r w:rsidR="001D312C">
              <w:rPr>
                <w:rFonts w:ascii="Times New Roman" w:hAnsi="Times New Roman"/>
                <w:sz w:val="24"/>
                <w:szCs w:val="24"/>
              </w:rPr>
              <w:t>)</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500,0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30</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Пушкина на участке от </w:t>
            </w:r>
            <w:r w:rsidR="00740B10">
              <w:rPr>
                <w:rFonts w:ascii="Times New Roman" w:hAnsi="Times New Roman"/>
                <w:sz w:val="24"/>
                <w:szCs w:val="24"/>
              </w:rPr>
              <w:t>дома</w:t>
            </w:r>
            <w:r w:rsidRPr="0056730E">
              <w:rPr>
                <w:rFonts w:ascii="Times New Roman" w:hAnsi="Times New Roman"/>
                <w:sz w:val="24"/>
                <w:szCs w:val="24"/>
              </w:rPr>
              <w:t xml:space="preserve"> 50 </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650,0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52</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w:t>
            </w:r>
            <w:r w:rsidR="001D312C">
              <w:rPr>
                <w:rFonts w:ascii="Times New Roman" w:hAnsi="Times New Roman"/>
                <w:sz w:val="24"/>
                <w:szCs w:val="24"/>
              </w:rPr>
              <w:t> </w:t>
            </w:r>
            <w:r w:rsidRPr="0056730E">
              <w:rPr>
                <w:rFonts w:ascii="Times New Roman" w:hAnsi="Times New Roman"/>
                <w:sz w:val="24"/>
                <w:szCs w:val="24"/>
              </w:rPr>
              <w:t>600,0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31</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Артема на участке </w:t>
            </w:r>
          </w:p>
          <w:p w:rsidR="008D351E" w:rsidRPr="0056730E" w:rsidRDefault="008D351E" w:rsidP="008D351E">
            <w:pPr>
              <w:rPr>
                <w:rFonts w:ascii="Times New Roman" w:hAnsi="Times New Roman"/>
                <w:sz w:val="24"/>
                <w:szCs w:val="24"/>
              </w:rPr>
            </w:pPr>
            <w:r w:rsidRPr="0056730E">
              <w:rPr>
                <w:rFonts w:ascii="Times New Roman" w:hAnsi="Times New Roman"/>
                <w:sz w:val="24"/>
                <w:szCs w:val="24"/>
              </w:rPr>
              <w:t>от ул. Партизанск</w:t>
            </w:r>
            <w:r w:rsidR="00B2754A">
              <w:rPr>
                <w:rFonts w:ascii="Times New Roman" w:hAnsi="Times New Roman"/>
                <w:sz w:val="24"/>
                <w:szCs w:val="24"/>
              </w:rPr>
              <w:t>ой</w:t>
            </w:r>
            <w:r w:rsidRPr="0056730E">
              <w:rPr>
                <w:rFonts w:ascii="Times New Roman" w:hAnsi="Times New Roman"/>
                <w:sz w:val="24"/>
                <w:szCs w:val="24"/>
              </w:rPr>
              <w:t xml:space="preserve">, 41б </w:t>
            </w:r>
          </w:p>
          <w:p w:rsidR="008D351E" w:rsidRPr="0056730E" w:rsidRDefault="008D351E" w:rsidP="00B2754A">
            <w:pPr>
              <w:rPr>
                <w:rFonts w:ascii="Times New Roman" w:hAnsi="Times New Roman"/>
                <w:sz w:val="24"/>
                <w:szCs w:val="24"/>
              </w:rPr>
            </w:pPr>
            <w:r w:rsidRPr="0056730E">
              <w:rPr>
                <w:rFonts w:ascii="Times New Roman" w:hAnsi="Times New Roman"/>
                <w:sz w:val="24"/>
                <w:szCs w:val="24"/>
              </w:rPr>
              <w:t>до ул. Невинномысск</w:t>
            </w:r>
            <w:r w:rsidR="00B2754A">
              <w:rPr>
                <w:rFonts w:ascii="Times New Roman" w:hAnsi="Times New Roman"/>
                <w:sz w:val="24"/>
                <w:szCs w:val="24"/>
              </w:rPr>
              <w:t>ой</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825,0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66</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w:t>
            </w:r>
            <w:r w:rsidR="001D312C">
              <w:rPr>
                <w:rFonts w:ascii="Times New Roman" w:hAnsi="Times New Roman"/>
                <w:sz w:val="24"/>
                <w:szCs w:val="24"/>
              </w:rPr>
              <w:t> </w:t>
            </w:r>
            <w:r w:rsidRPr="0056730E">
              <w:rPr>
                <w:rFonts w:ascii="Times New Roman" w:hAnsi="Times New Roman"/>
                <w:sz w:val="24"/>
                <w:szCs w:val="24"/>
              </w:rPr>
              <w:t>300,0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32</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Серова в районе </w:t>
            </w:r>
            <w:r w:rsidR="00740B10">
              <w:rPr>
                <w:rFonts w:ascii="Times New Roman" w:hAnsi="Times New Roman"/>
                <w:sz w:val="24"/>
                <w:szCs w:val="24"/>
              </w:rPr>
              <w:t>дома</w:t>
            </w:r>
            <w:r w:rsidRPr="0056730E">
              <w:rPr>
                <w:rFonts w:ascii="Times New Roman" w:hAnsi="Times New Roman"/>
                <w:sz w:val="24"/>
                <w:szCs w:val="24"/>
              </w:rPr>
              <w:t xml:space="preserve"> 272</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425,0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34</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700,0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33</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Серова в районе </w:t>
            </w:r>
            <w:r w:rsidR="00740B10">
              <w:rPr>
                <w:rFonts w:ascii="Times New Roman" w:hAnsi="Times New Roman"/>
                <w:sz w:val="24"/>
                <w:szCs w:val="24"/>
              </w:rPr>
              <w:t>дома</w:t>
            </w:r>
            <w:r w:rsidRPr="0056730E">
              <w:rPr>
                <w:rFonts w:ascii="Times New Roman" w:hAnsi="Times New Roman"/>
                <w:sz w:val="24"/>
                <w:szCs w:val="24"/>
              </w:rPr>
              <w:t xml:space="preserve"> 523</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750,0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60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34</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Серова в районе </w:t>
            </w:r>
            <w:r w:rsidR="00740B10">
              <w:rPr>
                <w:rFonts w:ascii="Times New Roman" w:hAnsi="Times New Roman"/>
                <w:sz w:val="24"/>
                <w:szCs w:val="24"/>
              </w:rPr>
              <w:t>дома</w:t>
            </w:r>
            <w:r w:rsidRPr="0056730E">
              <w:rPr>
                <w:rFonts w:ascii="Times New Roman" w:hAnsi="Times New Roman"/>
                <w:sz w:val="24"/>
                <w:szCs w:val="24"/>
              </w:rPr>
              <w:t xml:space="preserve"> 418</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28</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400,0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35</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ул. Матросова в районе ул. Герцена, 102</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480,0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920,0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36</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50 лет ВЛКСМ в районе </w:t>
            </w:r>
            <w:r w:rsidR="00740B10">
              <w:rPr>
                <w:rFonts w:ascii="Times New Roman" w:hAnsi="Times New Roman"/>
                <w:sz w:val="24"/>
                <w:szCs w:val="24"/>
              </w:rPr>
              <w:t>дома</w:t>
            </w:r>
            <w:r w:rsidRPr="0056730E">
              <w:rPr>
                <w:rFonts w:ascii="Times New Roman" w:hAnsi="Times New Roman"/>
                <w:sz w:val="24"/>
                <w:szCs w:val="24"/>
              </w:rPr>
              <w:t xml:space="preserve"> 52/1</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250,0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20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8D351E" w:rsidRPr="0056730E" w:rsidTr="00CF0FEE">
        <w:tc>
          <w:tcPr>
            <w:tcW w:w="567"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37</w:t>
            </w:r>
            <w:r w:rsidR="00F817E2">
              <w:rPr>
                <w:rFonts w:ascii="Times New Roman" w:hAnsi="Times New Roman"/>
                <w:sz w:val="24"/>
                <w:szCs w:val="24"/>
              </w:rPr>
              <w:t>.</w:t>
            </w:r>
          </w:p>
        </w:tc>
        <w:tc>
          <w:tcPr>
            <w:tcW w:w="3969" w:type="dxa"/>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50 лет ВЛКСМ в районе </w:t>
            </w:r>
            <w:r w:rsidR="00740B10">
              <w:rPr>
                <w:rFonts w:ascii="Times New Roman" w:hAnsi="Times New Roman"/>
                <w:sz w:val="24"/>
                <w:szCs w:val="24"/>
              </w:rPr>
              <w:t>дома</w:t>
            </w:r>
            <w:r w:rsidRPr="0056730E">
              <w:rPr>
                <w:rFonts w:ascii="Times New Roman" w:hAnsi="Times New Roman"/>
                <w:sz w:val="24"/>
                <w:szCs w:val="24"/>
              </w:rPr>
              <w:t xml:space="preserve"> 51/3</w:t>
            </w:r>
          </w:p>
        </w:tc>
        <w:tc>
          <w:tcPr>
            <w:tcW w:w="1583" w:type="dxa"/>
            <w:gridSpan w:val="2"/>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375,0</w:t>
            </w:r>
            <w:r w:rsidR="00AA5826">
              <w:rPr>
                <w:rFonts w:ascii="Times New Roman" w:hAnsi="Times New Roman"/>
                <w:sz w:val="24"/>
                <w:szCs w:val="24"/>
              </w:rPr>
              <w:t>0</w:t>
            </w:r>
          </w:p>
        </w:tc>
        <w:tc>
          <w:tcPr>
            <w:tcW w:w="1678"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30</w:t>
            </w:r>
          </w:p>
        </w:tc>
        <w:tc>
          <w:tcPr>
            <w:tcW w:w="1559" w:type="dxa"/>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500,0</w:t>
            </w:r>
            <w:r w:rsidR="00AA5826">
              <w:rPr>
                <w:rFonts w:ascii="Times New Roman" w:hAnsi="Times New Roman"/>
                <w:sz w:val="24"/>
                <w:szCs w:val="24"/>
              </w:rPr>
              <w:t>0</w:t>
            </w:r>
          </w:p>
        </w:tc>
      </w:tr>
      <w:tr w:rsidR="008D351E" w:rsidRPr="0056730E" w:rsidTr="00CF0FEE">
        <w:tc>
          <w:tcPr>
            <w:tcW w:w="567" w:type="dxa"/>
            <w:tcBorders>
              <w:bottom w:val="single" w:sz="4" w:space="0" w:color="000000" w:themeColor="text1"/>
            </w:tcBorders>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38</w:t>
            </w:r>
            <w:r w:rsidR="00F817E2">
              <w:rPr>
                <w:rFonts w:ascii="Times New Roman" w:hAnsi="Times New Roman"/>
                <w:sz w:val="24"/>
                <w:szCs w:val="24"/>
              </w:rPr>
              <w:t>.</w:t>
            </w:r>
          </w:p>
        </w:tc>
        <w:tc>
          <w:tcPr>
            <w:tcW w:w="3969" w:type="dxa"/>
            <w:tcBorders>
              <w:bottom w:val="single" w:sz="4" w:space="0" w:color="000000" w:themeColor="text1"/>
            </w:tcBorders>
            <w:shd w:val="clear" w:color="auto" w:fill="auto"/>
          </w:tcPr>
          <w:p w:rsidR="008D351E" w:rsidRPr="0056730E" w:rsidRDefault="008D351E" w:rsidP="008D351E">
            <w:pPr>
              <w:rPr>
                <w:rFonts w:ascii="Times New Roman" w:hAnsi="Times New Roman"/>
                <w:sz w:val="24"/>
                <w:szCs w:val="24"/>
              </w:rPr>
            </w:pPr>
            <w:r w:rsidRPr="0056730E">
              <w:rPr>
                <w:rFonts w:ascii="Times New Roman" w:hAnsi="Times New Roman"/>
                <w:sz w:val="24"/>
                <w:szCs w:val="24"/>
              </w:rPr>
              <w:t xml:space="preserve">ул. 50 лет ВЛКСМ в районе </w:t>
            </w:r>
            <w:r w:rsidR="00740B10">
              <w:rPr>
                <w:rFonts w:ascii="Times New Roman" w:hAnsi="Times New Roman"/>
                <w:sz w:val="24"/>
                <w:szCs w:val="24"/>
              </w:rPr>
              <w:t>дома</w:t>
            </w:r>
            <w:r w:rsidRPr="0056730E">
              <w:rPr>
                <w:rFonts w:ascii="Times New Roman" w:hAnsi="Times New Roman"/>
                <w:sz w:val="24"/>
                <w:szCs w:val="24"/>
              </w:rPr>
              <w:t xml:space="preserve"> 35/1</w:t>
            </w:r>
          </w:p>
        </w:tc>
        <w:tc>
          <w:tcPr>
            <w:tcW w:w="1583" w:type="dxa"/>
            <w:gridSpan w:val="2"/>
            <w:tcBorders>
              <w:bottom w:val="single" w:sz="4" w:space="0" w:color="000000" w:themeColor="text1"/>
            </w:tcBorders>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375,0</w:t>
            </w:r>
            <w:r w:rsidR="00AA5826">
              <w:rPr>
                <w:rFonts w:ascii="Times New Roman" w:hAnsi="Times New Roman"/>
                <w:sz w:val="24"/>
                <w:szCs w:val="24"/>
              </w:rPr>
              <w:t>0</w:t>
            </w:r>
          </w:p>
        </w:tc>
        <w:tc>
          <w:tcPr>
            <w:tcW w:w="1678" w:type="dxa"/>
            <w:tcBorders>
              <w:bottom w:val="single" w:sz="4" w:space="0" w:color="000000" w:themeColor="text1"/>
            </w:tcBorders>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30</w:t>
            </w:r>
          </w:p>
        </w:tc>
        <w:tc>
          <w:tcPr>
            <w:tcW w:w="1559" w:type="dxa"/>
            <w:tcBorders>
              <w:bottom w:val="single" w:sz="4" w:space="0" w:color="000000" w:themeColor="text1"/>
            </w:tcBorders>
            <w:shd w:val="clear" w:color="auto" w:fill="auto"/>
          </w:tcPr>
          <w:p w:rsidR="008D351E" w:rsidRPr="0056730E" w:rsidRDefault="008D351E" w:rsidP="008D351E">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500,0</w:t>
            </w:r>
            <w:r w:rsidR="00AA5826">
              <w:rPr>
                <w:rFonts w:ascii="Times New Roman" w:hAnsi="Times New Roman"/>
                <w:sz w:val="24"/>
                <w:szCs w:val="24"/>
              </w:rPr>
              <w:t>0</w:t>
            </w:r>
          </w:p>
        </w:tc>
      </w:tr>
      <w:tr w:rsidR="00CF0FEE" w:rsidRPr="0056730E" w:rsidTr="00CF0FE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rPr>
                <w:rFonts w:ascii="Times New Roman" w:hAnsi="Times New Roman"/>
                <w:sz w:val="24"/>
                <w:szCs w:val="24"/>
              </w:rPr>
            </w:pPr>
            <w:r w:rsidRPr="0056730E">
              <w:rPr>
                <w:rFonts w:ascii="Times New Roman" w:hAnsi="Times New Roman"/>
                <w:sz w:val="24"/>
                <w:szCs w:val="24"/>
              </w:rPr>
              <w:t>39</w:t>
            </w:r>
            <w:r w:rsidR="00F817E2">
              <w:rPr>
                <w:rFonts w:ascii="Times New Roman" w:hAnsi="Times New Roman"/>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rPr>
                <w:rFonts w:ascii="Times New Roman" w:hAnsi="Times New Roman"/>
                <w:sz w:val="24"/>
                <w:szCs w:val="24"/>
              </w:rPr>
            </w:pPr>
            <w:r w:rsidRPr="0056730E">
              <w:rPr>
                <w:rFonts w:ascii="Times New Roman" w:hAnsi="Times New Roman"/>
                <w:sz w:val="24"/>
                <w:szCs w:val="24"/>
              </w:rPr>
              <w:t xml:space="preserve">ул. Тухачевского в районе </w:t>
            </w:r>
            <w:r w:rsidR="00740B10">
              <w:rPr>
                <w:rFonts w:ascii="Times New Roman" w:hAnsi="Times New Roman"/>
                <w:sz w:val="24"/>
                <w:szCs w:val="24"/>
              </w:rPr>
              <w:t>дома</w:t>
            </w:r>
            <w:r w:rsidRPr="0056730E">
              <w:rPr>
                <w:rFonts w:ascii="Times New Roman" w:hAnsi="Times New Roman"/>
                <w:sz w:val="24"/>
                <w:szCs w:val="24"/>
              </w:rPr>
              <w:t xml:space="preserve"> 5/1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250,0</w:t>
            </w:r>
            <w:r w:rsidR="00AA5826">
              <w:rPr>
                <w:rFonts w:ascii="Times New Roman" w:hAnsi="Times New Roman"/>
                <w:sz w:val="24"/>
                <w:szCs w:val="24"/>
              </w:rPr>
              <w:t>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000,0</w:t>
            </w:r>
            <w:r w:rsidR="00AA5826">
              <w:rPr>
                <w:rFonts w:ascii="Times New Roman" w:hAnsi="Times New Roman"/>
                <w:sz w:val="24"/>
                <w:szCs w:val="24"/>
              </w:rPr>
              <w:t>0</w:t>
            </w:r>
          </w:p>
        </w:tc>
      </w:tr>
      <w:tr w:rsidR="00CF0FEE" w:rsidRPr="0056730E" w:rsidTr="00CF0FE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rPr>
                <w:rFonts w:ascii="Times New Roman" w:hAnsi="Times New Roman"/>
                <w:sz w:val="24"/>
                <w:szCs w:val="24"/>
              </w:rPr>
            </w:pPr>
            <w:r w:rsidRPr="0056730E">
              <w:rPr>
                <w:rFonts w:ascii="Times New Roman" w:hAnsi="Times New Roman"/>
                <w:sz w:val="24"/>
                <w:szCs w:val="24"/>
              </w:rPr>
              <w:t>40</w:t>
            </w:r>
            <w:r w:rsidR="00F817E2">
              <w:rPr>
                <w:rFonts w:ascii="Times New Roman" w:hAnsi="Times New Roman"/>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rPr>
                <w:rFonts w:ascii="Times New Roman" w:hAnsi="Times New Roman"/>
                <w:sz w:val="24"/>
                <w:szCs w:val="24"/>
              </w:rPr>
            </w:pPr>
            <w:r w:rsidRPr="0056730E">
              <w:rPr>
                <w:rFonts w:ascii="Times New Roman" w:hAnsi="Times New Roman"/>
                <w:sz w:val="24"/>
                <w:szCs w:val="24"/>
              </w:rPr>
              <w:t xml:space="preserve">ул. Пирогова в районе </w:t>
            </w:r>
            <w:r w:rsidR="00740B10">
              <w:rPr>
                <w:rFonts w:ascii="Times New Roman" w:hAnsi="Times New Roman"/>
                <w:sz w:val="24"/>
                <w:szCs w:val="24"/>
              </w:rPr>
              <w:t>дома</w:t>
            </w:r>
            <w:r w:rsidRPr="0056730E">
              <w:rPr>
                <w:rFonts w:ascii="Times New Roman" w:hAnsi="Times New Roman"/>
                <w:sz w:val="24"/>
                <w:szCs w:val="24"/>
              </w:rPr>
              <w:t xml:space="preserve"> 13-а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275,0</w:t>
            </w:r>
            <w:r w:rsidR="00AA5826">
              <w:rPr>
                <w:rFonts w:ascii="Times New Roman" w:hAnsi="Times New Roman"/>
                <w:sz w:val="24"/>
                <w:szCs w:val="24"/>
              </w:rPr>
              <w:t>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1</w:t>
            </w:r>
            <w:r w:rsidR="001D312C">
              <w:rPr>
                <w:rFonts w:ascii="Times New Roman" w:hAnsi="Times New Roman"/>
                <w:sz w:val="24"/>
                <w:szCs w:val="24"/>
              </w:rPr>
              <w:t> </w:t>
            </w:r>
            <w:r w:rsidRPr="0056730E">
              <w:rPr>
                <w:rFonts w:ascii="Times New Roman" w:hAnsi="Times New Roman"/>
                <w:sz w:val="24"/>
                <w:szCs w:val="24"/>
              </w:rPr>
              <w:t>100,0</w:t>
            </w:r>
            <w:r w:rsidR="00AA5826">
              <w:rPr>
                <w:rFonts w:ascii="Times New Roman" w:hAnsi="Times New Roman"/>
                <w:sz w:val="24"/>
                <w:szCs w:val="24"/>
              </w:rPr>
              <w:t>0</w:t>
            </w:r>
          </w:p>
        </w:tc>
      </w:tr>
      <w:tr w:rsidR="00CF0FEE" w:rsidRPr="0056730E" w:rsidTr="00CF0FE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rPr>
                <w:rFonts w:ascii="Times New Roman" w:hAnsi="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AA5826" w:rsidP="00B139A3">
            <w:pPr>
              <w:rPr>
                <w:rFonts w:ascii="Times New Roman" w:hAnsi="Times New Roman"/>
                <w:sz w:val="24"/>
                <w:szCs w:val="24"/>
              </w:rPr>
            </w:pPr>
            <w:r>
              <w:rPr>
                <w:rFonts w:ascii="Times New Roman" w:hAnsi="Times New Roman"/>
                <w:sz w:val="24"/>
                <w:szCs w:val="24"/>
              </w:rPr>
              <w:t>Всего</w:t>
            </w:r>
            <w:r w:rsidR="001D312C">
              <w:rPr>
                <w:rFonts w:ascii="Times New Roman" w:hAnsi="Times New Roman"/>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18</w:t>
            </w:r>
            <w:r w:rsidR="001E215C">
              <w:rPr>
                <w:rFonts w:ascii="Times New Roman" w:hAnsi="Times New Roman"/>
                <w:sz w:val="24"/>
                <w:szCs w:val="24"/>
              </w:rPr>
              <w:t> </w:t>
            </w:r>
            <w:r w:rsidRPr="0056730E">
              <w:rPr>
                <w:rFonts w:ascii="Times New Roman" w:hAnsi="Times New Roman"/>
                <w:sz w:val="24"/>
                <w:szCs w:val="24"/>
              </w:rPr>
              <w:t>635,0</w:t>
            </w:r>
            <w:r w:rsidR="00AA5826">
              <w:rPr>
                <w:rFonts w:ascii="Times New Roman" w:hAnsi="Times New Roman"/>
                <w:sz w:val="24"/>
                <w:szCs w:val="24"/>
              </w:rPr>
              <w:t>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1417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0FEE" w:rsidRPr="0056730E" w:rsidRDefault="00CF0FEE" w:rsidP="00B139A3">
            <w:pPr>
              <w:jc w:val="center"/>
              <w:rPr>
                <w:rFonts w:ascii="Times New Roman" w:hAnsi="Times New Roman"/>
                <w:sz w:val="24"/>
                <w:szCs w:val="24"/>
              </w:rPr>
            </w:pPr>
            <w:r w:rsidRPr="0056730E">
              <w:rPr>
                <w:rFonts w:ascii="Times New Roman" w:hAnsi="Times New Roman"/>
                <w:sz w:val="24"/>
                <w:szCs w:val="24"/>
              </w:rPr>
              <w:t>74</w:t>
            </w:r>
            <w:r w:rsidR="001D312C">
              <w:rPr>
                <w:rFonts w:ascii="Times New Roman" w:hAnsi="Times New Roman"/>
                <w:sz w:val="24"/>
                <w:szCs w:val="24"/>
              </w:rPr>
              <w:t> </w:t>
            </w:r>
            <w:r w:rsidRPr="0056730E">
              <w:rPr>
                <w:rFonts w:ascii="Times New Roman" w:hAnsi="Times New Roman"/>
                <w:sz w:val="24"/>
                <w:szCs w:val="24"/>
              </w:rPr>
              <w:t>540,0</w:t>
            </w:r>
            <w:r w:rsidR="00AA5826">
              <w:rPr>
                <w:rFonts w:ascii="Times New Roman" w:hAnsi="Times New Roman"/>
                <w:sz w:val="24"/>
                <w:szCs w:val="24"/>
              </w:rPr>
              <w:t>0</w:t>
            </w:r>
          </w:p>
        </w:tc>
      </w:tr>
    </w:tbl>
    <w:p w:rsidR="00B2241E" w:rsidRPr="001E215C" w:rsidRDefault="00B2241E" w:rsidP="006B5915">
      <w:pPr>
        <w:spacing w:after="0" w:line="240" w:lineRule="auto"/>
        <w:contextualSpacing/>
        <w:jc w:val="center"/>
        <w:rPr>
          <w:rFonts w:ascii="Times New Roman" w:hAnsi="Times New Roman" w:cs="Times New Roman"/>
        </w:rPr>
      </w:pPr>
    </w:p>
    <w:p w:rsidR="00464071" w:rsidRPr="00464071" w:rsidRDefault="001E44E8" w:rsidP="001E215C">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6B5915" w:rsidRPr="0056730E">
        <w:rPr>
          <w:rFonts w:ascii="Times New Roman" w:hAnsi="Times New Roman" w:cs="Times New Roman"/>
          <w:sz w:val="28"/>
          <w:szCs w:val="28"/>
        </w:rPr>
        <w:t>.2.5.</w:t>
      </w:r>
      <w:r w:rsidR="001E215C">
        <w:rPr>
          <w:rFonts w:ascii="Times New Roman" w:hAnsi="Times New Roman" w:cs="Times New Roman"/>
          <w:sz w:val="28"/>
          <w:szCs w:val="28"/>
        </w:rPr>
        <w:t> </w:t>
      </w:r>
      <w:r w:rsidR="006B5915" w:rsidRPr="0056730E">
        <w:rPr>
          <w:rFonts w:ascii="Times New Roman" w:hAnsi="Times New Roman" w:cs="Times New Roman"/>
          <w:sz w:val="28"/>
          <w:szCs w:val="28"/>
        </w:rPr>
        <w:t>Объемы финансирования м</w:t>
      </w:r>
      <w:r w:rsidR="006B5915" w:rsidRPr="0056730E">
        <w:rPr>
          <w:rFonts w:ascii="Times New Roman" w:eastAsia="Times New Roman" w:hAnsi="Times New Roman" w:cs="Times New Roman"/>
          <w:sz w:val="28"/>
          <w:szCs w:val="28"/>
        </w:rPr>
        <w:t>ероприятий</w:t>
      </w:r>
      <w:r w:rsidR="006B5915" w:rsidRPr="0056730E">
        <w:rPr>
          <w:rFonts w:ascii="Times New Roman" w:hAnsi="Times New Roman" w:cs="Times New Roman"/>
          <w:sz w:val="28"/>
          <w:szCs w:val="28"/>
        </w:rPr>
        <w:t xml:space="preserve"> по строит</w:t>
      </w:r>
      <w:r w:rsidR="00805B2A" w:rsidRPr="0056730E">
        <w:rPr>
          <w:rFonts w:ascii="Times New Roman" w:hAnsi="Times New Roman" w:cs="Times New Roman"/>
          <w:sz w:val="28"/>
          <w:szCs w:val="28"/>
        </w:rPr>
        <w:t>ельству многоуровневых парковок</w:t>
      </w:r>
    </w:p>
    <w:p w:rsidR="002A4095" w:rsidRDefault="002A4095" w:rsidP="00946AA1">
      <w:pPr>
        <w:spacing w:after="0" w:line="240" w:lineRule="auto"/>
        <w:contextualSpacing/>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4</w:t>
      </w:r>
      <w:r w:rsidR="00EA48C6">
        <w:rPr>
          <w:rFonts w:ascii="Times New Roman" w:hAnsi="Times New Roman"/>
          <w:color w:val="000000" w:themeColor="text1"/>
          <w:sz w:val="28"/>
          <w:szCs w:val="28"/>
        </w:rPr>
        <w:t>1</w:t>
      </w:r>
    </w:p>
    <w:p w:rsidR="001E215C" w:rsidRDefault="001E215C" w:rsidP="00946AA1">
      <w:pPr>
        <w:spacing w:after="0" w:line="240" w:lineRule="auto"/>
        <w:contextualSpacing/>
        <w:jc w:val="right"/>
        <w:rPr>
          <w:rFonts w:ascii="Times New Roman" w:hAnsi="Times New Roman"/>
          <w:color w:val="000000" w:themeColor="text1"/>
          <w:sz w:val="28"/>
          <w:szCs w:val="28"/>
        </w:rPr>
      </w:pPr>
    </w:p>
    <w:tbl>
      <w:tblPr>
        <w:tblStyle w:val="aa"/>
        <w:tblW w:w="0" w:type="auto"/>
        <w:tblInd w:w="108" w:type="dxa"/>
        <w:tblLook w:val="04A0" w:firstRow="1" w:lastRow="0" w:firstColumn="1" w:lastColumn="0" w:noHBand="0" w:noVBand="1"/>
      </w:tblPr>
      <w:tblGrid>
        <w:gridCol w:w="540"/>
        <w:gridCol w:w="4030"/>
        <w:gridCol w:w="1538"/>
        <w:gridCol w:w="1689"/>
        <w:gridCol w:w="1581"/>
      </w:tblGrid>
      <w:tr w:rsidR="006B5915" w:rsidRPr="00464071" w:rsidTr="00AA5826">
        <w:tc>
          <w:tcPr>
            <w:tcW w:w="540" w:type="dxa"/>
            <w:shd w:val="clear" w:color="auto" w:fill="auto"/>
          </w:tcPr>
          <w:p w:rsidR="006B5915" w:rsidRPr="00464071" w:rsidRDefault="00F817E2" w:rsidP="00B139A3">
            <w:pPr>
              <w:jc w:val="center"/>
              <w:rPr>
                <w:rFonts w:ascii="Times New Roman" w:hAnsi="Times New Roman"/>
                <w:sz w:val="20"/>
                <w:szCs w:val="20"/>
              </w:rPr>
            </w:pPr>
            <w:r w:rsidRPr="00464071">
              <w:rPr>
                <w:rFonts w:ascii="Times New Roman" w:hAnsi="Times New Roman"/>
                <w:sz w:val="20"/>
                <w:szCs w:val="20"/>
              </w:rPr>
              <w:t>№ п/п</w:t>
            </w:r>
          </w:p>
        </w:tc>
        <w:tc>
          <w:tcPr>
            <w:tcW w:w="4030"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Участок строительства</w:t>
            </w:r>
          </w:p>
        </w:tc>
        <w:tc>
          <w:tcPr>
            <w:tcW w:w="1538" w:type="dxa"/>
            <w:shd w:val="clear" w:color="auto" w:fill="auto"/>
          </w:tcPr>
          <w:p w:rsidR="00AA5826" w:rsidRPr="00464071" w:rsidRDefault="006B5915" w:rsidP="00AA5826">
            <w:pPr>
              <w:jc w:val="center"/>
              <w:rPr>
                <w:rFonts w:ascii="Times New Roman" w:hAnsi="Times New Roman"/>
                <w:sz w:val="20"/>
                <w:szCs w:val="20"/>
              </w:rPr>
            </w:pPr>
            <w:r w:rsidRPr="00464071">
              <w:rPr>
                <w:rFonts w:ascii="Times New Roman" w:hAnsi="Times New Roman"/>
                <w:sz w:val="20"/>
                <w:szCs w:val="20"/>
              </w:rPr>
              <w:t xml:space="preserve">Площадь, </w:t>
            </w:r>
          </w:p>
          <w:p w:rsidR="006B5915" w:rsidRPr="00464071" w:rsidRDefault="00AA5826" w:rsidP="00AA5826">
            <w:pPr>
              <w:jc w:val="center"/>
              <w:rPr>
                <w:rFonts w:ascii="Times New Roman" w:hAnsi="Times New Roman"/>
                <w:sz w:val="20"/>
                <w:szCs w:val="20"/>
              </w:rPr>
            </w:pPr>
            <w:r w:rsidRPr="00464071">
              <w:rPr>
                <w:rFonts w:ascii="Times New Roman" w:hAnsi="Times New Roman"/>
                <w:sz w:val="20"/>
                <w:szCs w:val="20"/>
              </w:rPr>
              <w:t xml:space="preserve">кв. </w:t>
            </w:r>
            <w:r w:rsidR="006B5915" w:rsidRPr="00464071">
              <w:rPr>
                <w:rFonts w:ascii="Times New Roman" w:hAnsi="Times New Roman"/>
                <w:sz w:val="20"/>
                <w:szCs w:val="20"/>
              </w:rPr>
              <w:t>м</w:t>
            </w:r>
          </w:p>
        </w:tc>
        <w:tc>
          <w:tcPr>
            <w:tcW w:w="1689"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Количество мест, шт</w:t>
            </w:r>
            <w:r w:rsidR="00F817E2" w:rsidRPr="00464071">
              <w:rPr>
                <w:rFonts w:ascii="Times New Roman" w:hAnsi="Times New Roman"/>
                <w:sz w:val="20"/>
                <w:szCs w:val="20"/>
              </w:rPr>
              <w:t>.</w:t>
            </w:r>
          </w:p>
        </w:tc>
        <w:tc>
          <w:tcPr>
            <w:tcW w:w="1581" w:type="dxa"/>
            <w:shd w:val="clear" w:color="auto" w:fill="auto"/>
          </w:tcPr>
          <w:p w:rsidR="006B5915" w:rsidRPr="00464071" w:rsidRDefault="006B5915" w:rsidP="00AA5826">
            <w:pPr>
              <w:jc w:val="center"/>
              <w:rPr>
                <w:rFonts w:ascii="Times New Roman" w:hAnsi="Times New Roman"/>
                <w:sz w:val="20"/>
                <w:szCs w:val="20"/>
              </w:rPr>
            </w:pPr>
            <w:r w:rsidRPr="00464071">
              <w:rPr>
                <w:rFonts w:ascii="Times New Roman" w:hAnsi="Times New Roman"/>
                <w:sz w:val="20"/>
                <w:szCs w:val="20"/>
              </w:rPr>
              <w:t>Стоимость, тыс. руб</w:t>
            </w:r>
            <w:r w:rsidR="00AA5826" w:rsidRPr="00464071">
              <w:rPr>
                <w:rFonts w:ascii="Times New Roman" w:hAnsi="Times New Roman"/>
                <w:sz w:val="20"/>
                <w:szCs w:val="20"/>
              </w:rPr>
              <w:t>лей</w:t>
            </w:r>
          </w:p>
        </w:tc>
      </w:tr>
      <w:tr w:rsidR="006B5915" w:rsidRPr="00464071" w:rsidTr="00AA5826">
        <w:tc>
          <w:tcPr>
            <w:tcW w:w="540"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1</w:t>
            </w:r>
            <w:r w:rsidR="00F817E2" w:rsidRPr="00464071">
              <w:rPr>
                <w:rFonts w:ascii="Times New Roman" w:hAnsi="Times New Roman"/>
                <w:sz w:val="20"/>
                <w:szCs w:val="20"/>
              </w:rPr>
              <w:t>.</w:t>
            </w:r>
          </w:p>
        </w:tc>
        <w:tc>
          <w:tcPr>
            <w:tcW w:w="4030" w:type="dxa"/>
            <w:shd w:val="clear" w:color="auto" w:fill="auto"/>
          </w:tcPr>
          <w:p w:rsidR="006B5915" w:rsidRPr="00464071" w:rsidRDefault="006B5915" w:rsidP="00B139A3">
            <w:pPr>
              <w:widowControl w:val="0"/>
              <w:rPr>
                <w:rFonts w:ascii="Times New Roman" w:hAnsi="Times New Roman"/>
                <w:spacing w:val="-4"/>
                <w:sz w:val="20"/>
                <w:szCs w:val="20"/>
              </w:rPr>
            </w:pPr>
            <w:r w:rsidRPr="00464071">
              <w:rPr>
                <w:rFonts w:ascii="Times New Roman" w:hAnsi="Times New Roman"/>
                <w:spacing w:val="-4"/>
                <w:sz w:val="20"/>
                <w:szCs w:val="20"/>
              </w:rPr>
              <w:t xml:space="preserve">ул. Дзержинского </w:t>
            </w:r>
          </w:p>
          <w:p w:rsidR="006B5915" w:rsidRPr="00464071" w:rsidRDefault="006B5915" w:rsidP="00B139A3">
            <w:pPr>
              <w:widowControl w:val="0"/>
              <w:rPr>
                <w:rFonts w:ascii="Times New Roman" w:hAnsi="Times New Roman"/>
                <w:sz w:val="20"/>
                <w:szCs w:val="20"/>
              </w:rPr>
            </w:pPr>
            <w:r w:rsidRPr="00464071">
              <w:rPr>
                <w:rFonts w:ascii="Times New Roman" w:hAnsi="Times New Roman"/>
                <w:spacing w:val="-4"/>
                <w:sz w:val="20"/>
                <w:szCs w:val="20"/>
              </w:rPr>
              <w:t>(просп. Октябрьской Революции, 22)</w:t>
            </w:r>
          </w:p>
        </w:tc>
        <w:tc>
          <w:tcPr>
            <w:tcW w:w="1538"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6</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c>
          <w:tcPr>
            <w:tcW w:w="1689" w:type="dxa"/>
            <w:shd w:val="clear" w:color="auto" w:fill="auto"/>
          </w:tcPr>
          <w:p w:rsidR="006B5915" w:rsidRPr="00464071" w:rsidRDefault="00AA5826" w:rsidP="00B139A3">
            <w:pPr>
              <w:jc w:val="center"/>
              <w:rPr>
                <w:rFonts w:ascii="Times New Roman" w:hAnsi="Times New Roman"/>
                <w:sz w:val="20"/>
                <w:szCs w:val="20"/>
              </w:rPr>
            </w:pPr>
            <w:r w:rsidRPr="00464071">
              <w:rPr>
                <w:rFonts w:ascii="Times New Roman" w:hAnsi="Times New Roman"/>
                <w:sz w:val="20"/>
                <w:szCs w:val="20"/>
              </w:rPr>
              <w:t>300</w:t>
            </w:r>
          </w:p>
        </w:tc>
        <w:tc>
          <w:tcPr>
            <w:tcW w:w="1581"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90</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r>
      <w:tr w:rsidR="006B5915" w:rsidRPr="00464071" w:rsidTr="00AA5826">
        <w:tc>
          <w:tcPr>
            <w:tcW w:w="540"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2</w:t>
            </w:r>
            <w:r w:rsidR="00F817E2" w:rsidRPr="00464071">
              <w:rPr>
                <w:rFonts w:ascii="Times New Roman" w:hAnsi="Times New Roman"/>
                <w:sz w:val="20"/>
                <w:szCs w:val="20"/>
              </w:rPr>
              <w:t>.</w:t>
            </w:r>
          </w:p>
        </w:tc>
        <w:tc>
          <w:tcPr>
            <w:tcW w:w="4030" w:type="dxa"/>
            <w:shd w:val="clear" w:color="auto" w:fill="auto"/>
          </w:tcPr>
          <w:p w:rsidR="006B5915" w:rsidRPr="00464071" w:rsidRDefault="006B5915" w:rsidP="00B139A3">
            <w:pPr>
              <w:rPr>
                <w:rFonts w:ascii="Times New Roman" w:hAnsi="Times New Roman"/>
                <w:sz w:val="20"/>
                <w:szCs w:val="20"/>
              </w:rPr>
            </w:pPr>
            <w:r w:rsidRPr="00464071">
              <w:rPr>
                <w:rFonts w:ascii="Times New Roman" w:hAnsi="Times New Roman"/>
                <w:sz w:val="20"/>
                <w:szCs w:val="20"/>
              </w:rPr>
              <w:t xml:space="preserve">просп. Российский </w:t>
            </w:r>
          </w:p>
          <w:p w:rsidR="006B5915" w:rsidRPr="00464071" w:rsidRDefault="006B5915" w:rsidP="003F0FDB">
            <w:pPr>
              <w:rPr>
                <w:rFonts w:ascii="Times New Roman" w:hAnsi="Times New Roman"/>
                <w:sz w:val="20"/>
                <w:szCs w:val="20"/>
              </w:rPr>
            </w:pPr>
            <w:r w:rsidRPr="00464071">
              <w:rPr>
                <w:rFonts w:ascii="Times New Roman" w:hAnsi="Times New Roman"/>
                <w:sz w:val="20"/>
                <w:szCs w:val="20"/>
              </w:rPr>
              <w:t xml:space="preserve">в районе ул. Западный </w:t>
            </w:r>
            <w:r w:rsidR="001E215C">
              <w:rPr>
                <w:rFonts w:ascii="Times New Roman" w:hAnsi="Times New Roman"/>
                <w:sz w:val="20"/>
                <w:szCs w:val="20"/>
              </w:rPr>
              <w:t>О</w:t>
            </w:r>
            <w:r w:rsidRPr="00464071">
              <w:rPr>
                <w:rFonts w:ascii="Times New Roman" w:hAnsi="Times New Roman"/>
                <w:sz w:val="20"/>
                <w:szCs w:val="20"/>
              </w:rPr>
              <w:t>бход</w:t>
            </w:r>
          </w:p>
        </w:tc>
        <w:tc>
          <w:tcPr>
            <w:tcW w:w="1538"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6</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c>
          <w:tcPr>
            <w:tcW w:w="1689" w:type="dxa"/>
            <w:shd w:val="clear" w:color="auto" w:fill="auto"/>
          </w:tcPr>
          <w:p w:rsidR="006B5915" w:rsidRPr="00464071" w:rsidRDefault="00AA5826" w:rsidP="00B139A3">
            <w:pPr>
              <w:jc w:val="center"/>
              <w:rPr>
                <w:rFonts w:ascii="Times New Roman" w:hAnsi="Times New Roman"/>
                <w:sz w:val="20"/>
                <w:szCs w:val="20"/>
              </w:rPr>
            </w:pPr>
            <w:r w:rsidRPr="00464071">
              <w:rPr>
                <w:rFonts w:ascii="Times New Roman" w:hAnsi="Times New Roman"/>
                <w:sz w:val="20"/>
                <w:szCs w:val="20"/>
              </w:rPr>
              <w:t>300</w:t>
            </w:r>
          </w:p>
        </w:tc>
        <w:tc>
          <w:tcPr>
            <w:tcW w:w="1581"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90</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r>
      <w:tr w:rsidR="006B5915" w:rsidRPr="00464071" w:rsidTr="00AA5826">
        <w:tc>
          <w:tcPr>
            <w:tcW w:w="540"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3</w:t>
            </w:r>
            <w:r w:rsidR="00F817E2" w:rsidRPr="00464071">
              <w:rPr>
                <w:rFonts w:ascii="Times New Roman" w:hAnsi="Times New Roman"/>
                <w:sz w:val="20"/>
                <w:szCs w:val="20"/>
              </w:rPr>
              <w:t>.</w:t>
            </w:r>
          </w:p>
        </w:tc>
        <w:tc>
          <w:tcPr>
            <w:tcW w:w="4030" w:type="dxa"/>
            <w:shd w:val="clear" w:color="auto" w:fill="auto"/>
          </w:tcPr>
          <w:p w:rsidR="00E12159" w:rsidRPr="00464071" w:rsidRDefault="006B5915" w:rsidP="00B139A3">
            <w:pPr>
              <w:rPr>
                <w:rFonts w:ascii="Times New Roman" w:hAnsi="Times New Roman"/>
                <w:sz w:val="20"/>
                <w:szCs w:val="20"/>
              </w:rPr>
            </w:pPr>
            <w:r w:rsidRPr="00464071">
              <w:rPr>
                <w:rFonts w:ascii="Times New Roman" w:hAnsi="Times New Roman"/>
                <w:sz w:val="20"/>
                <w:szCs w:val="20"/>
              </w:rPr>
              <w:t xml:space="preserve">ул. </w:t>
            </w:r>
            <w:proofErr w:type="spellStart"/>
            <w:r w:rsidRPr="00464071">
              <w:rPr>
                <w:rFonts w:ascii="Times New Roman" w:hAnsi="Times New Roman"/>
                <w:sz w:val="20"/>
                <w:szCs w:val="20"/>
              </w:rPr>
              <w:t>Шпаковская</w:t>
            </w:r>
            <w:proofErr w:type="spellEnd"/>
          </w:p>
          <w:p w:rsidR="006B5915" w:rsidRPr="00464071" w:rsidRDefault="006B5915" w:rsidP="00B139A3">
            <w:pPr>
              <w:rPr>
                <w:rFonts w:ascii="Times New Roman" w:hAnsi="Times New Roman"/>
                <w:sz w:val="20"/>
                <w:szCs w:val="20"/>
              </w:rPr>
            </w:pPr>
            <w:r w:rsidRPr="00464071">
              <w:rPr>
                <w:rFonts w:ascii="Times New Roman" w:hAnsi="Times New Roman"/>
                <w:sz w:val="20"/>
                <w:szCs w:val="20"/>
              </w:rPr>
              <w:t xml:space="preserve">(ул. </w:t>
            </w:r>
            <w:proofErr w:type="spellStart"/>
            <w:r w:rsidRPr="00464071">
              <w:rPr>
                <w:rFonts w:ascii="Times New Roman" w:hAnsi="Times New Roman"/>
                <w:sz w:val="20"/>
                <w:szCs w:val="20"/>
              </w:rPr>
              <w:t>Шпаковская</w:t>
            </w:r>
            <w:proofErr w:type="spellEnd"/>
            <w:r w:rsidRPr="00464071">
              <w:rPr>
                <w:rFonts w:ascii="Times New Roman" w:hAnsi="Times New Roman"/>
                <w:sz w:val="20"/>
                <w:szCs w:val="20"/>
              </w:rPr>
              <w:t>, 111)</w:t>
            </w:r>
          </w:p>
        </w:tc>
        <w:tc>
          <w:tcPr>
            <w:tcW w:w="1538"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6</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c>
          <w:tcPr>
            <w:tcW w:w="1689" w:type="dxa"/>
            <w:shd w:val="clear" w:color="auto" w:fill="auto"/>
          </w:tcPr>
          <w:p w:rsidR="006B5915" w:rsidRPr="00464071" w:rsidRDefault="006B5915" w:rsidP="00AA5826">
            <w:pPr>
              <w:jc w:val="center"/>
              <w:rPr>
                <w:rFonts w:ascii="Times New Roman" w:hAnsi="Times New Roman"/>
                <w:sz w:val="20"/>
                <w:szCs w:val="20"/>
              </w:rPr>
            </w:pPr>
            <w:r w:rsidRPr="00464071">
              <w:rPr>
                <w:rFonts w:ascii="Times New Roman" w:hAnsi="Times New Roman"/>
                <w:sz w:val="20"/>
                <w:szCs w:val="20"/>
              </w:rPr>
              <w:t>300</w:t>
            </w:r>
          </w:p>
        </w:tc>
        <w:tc>
          <w:tcPr>
            <w:tcW w:w="1581"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90</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r>
      <w:tr w:rsidR="006B5915" w:rsidRPr="00464071" w:rsidTr="00AA5826">
        <w:tc>
          <w:tcPr>
            <w:tcW w:w="540"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4</w:t>
            </w:r>
            <w:r w:rsidR="00F817E2" w:rsidRPr="00464071">
              <w:rPr>
                <w:rFonts w:ascii="Times New Roman" w:hAnsi="Times New Roman"/>
                <w:sz w:val="20"/>
                <w:szCs w:val="20"/>
              </w:rPr>
              <w:t>.</w:t>
            </w:r>
          </w:p>
        </w:tc>
        <w:tc>
          <w:tcPr>
            <w:tcW w:w="4030" w:type="dxa"/>
            <w:shd w:val="clear" w:color="auto" w:fill="auto"/>
          </w:tcPr>
          <w:p w:rsidR="006B5915" w:rsidRPr="00464071" w:rsidRDefault="006B5915" w:rsidP="00B139A3">
            <w:pPr>
              <w:rPr>
                <w:rFonts w:ascii="Times New Roman" w:hAnsi="Times New Roman"/>
                <w:sz w:val="20"/>
                <w:szCs w:val="20"/>
              </w:rPr>
            </w:pPr>
            <w:r w:rsidRPr="00464071">
              <w:rPr>
                <w:rFonts w:ascii="Times New Roman" w:hAnsi="Times New Roman"/>
                <w:sz w:val="20"/>
                <w:szCs w:val="20"/>
              </w:rPr>
              <w:t>ул. Бирюзовая, 1а</w:t>
            </w:r>
          </w:p>
        </w:tc>
        <w:tc>
          <w:tcPr>
            <w:tcW w:w="1538"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4</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c>
          <w:tcPr>
            <w:tcW w:w="1689" w:type="dxa"/>
            <w:shd w:val="clear" w:color="auto" w:fill="auto"/>
          </w:tcPr>
          <w:p w:rsidR="006B5915" w:rsidRPr="00464071" w:rsidRDefault="00AA5826" w:rsidP="00B139A3">
            <w:pPr>
              <w:jc w:val="center"/>
              <w:rPr>
                <w:rFonts w:ascii="Times New Roman" w:hAnsi="Times New Roman"/>
                <w:sz w:val="20"/>
                <w:szCs w:val="20"/>
              </w:rPr>
            </w:pPr>
            <w:r w:rsidRPr="00464071">
              <w:rPr>
                <w:rFonts w:ascii="Times New Roman" w:hAnsi="Times New Roman"/>
                <w:sz w:val="20"/>
                <w:szCs w:val="20"/>
              </w:rPr>
              <w:t>200</w:t>
            </w:r>
          </w:p>
        </w:tc>
        <w:tc>
          <w:tcPr>
            <w:tcW w:w="1581"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60</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r>
      <w:tr w:rsidR="006B5915" w:rsidRPr="00464071" w:rsidTr="00AA5826">
        <w:tc>
          <w:tcPr>
            <w:tcW w:w="540" w:type="dxa"/>
            <w:shd w:val="clear" w:color="auto" w:fill="auto"/>
          </w:tcPr>
          <w:p w:rsidR="006B5915" w:rsidRPr="00464071" w:rsidRDefault="006B5915" w:rsidP="00B139A3">
            <w:pPr>
              <w:rPr>
                <w:rFonts w:ascii="Times New Roman" w:hAnsi="Times New Roman"/>
                <w:sz w:val="20"/>
                <w:szCs w:val="20"/>
              </w:rPr>
            </w:pPr>
          </w:p>
        </w:tc>
        <w:tc>
          <w:tcPr>
            <w:tcW w:w="4030" w:type="dxa"/>
            <w:shd w:val="clear" w:color="auto" w:fill="auto"/>
          </w:tcPr>
          <w:p w:rsidR="006B5915" w:rsidRPr="00464071" w:rsidRDefault="00AA5826" w:rsidP="00B139A3">
            <w:pPr>
              <w:rPr>
                <w:rFonts w:ascii="Times New Roman" w:hAnsi="Times New Roman"/>
                <w:sz w:val="20"/>
                <w:szCs w:val="20"/>
              </w:rPr>
            </w:pPr>
            <w:r w:rsidRPr="00464071">
              <w:rPr>
                <w:rFonts w:ascii="Times New Roman" w:hAnsi="Times New Roman"/>
                <w:sz w:val="20"/>
                <w:szCs w:val="20"/>
              </w:rPr>
              <w:t>Всего</w:t>
            </w:r>
            <w:r w:rsidR="001E215C">
              <w:rPr>
                <w:rFonts w:ascii="Times New Roman" w:hAnsi="Times New Roman"/>
                <w:sz w:val="20"/>
                <w:szCs w:val="20"/>
              </w:rPr>
              <w:t>:</w:t>
            </w:r>
          </w:p>
        </w:tc>
        <w:tc>
          <w:tcPr>
            <w:tcW w:w="1538"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22</w:t>
            </w:r>
            <w:r w:rsidR="001E215C">
              <w:rPr>
                <w:rFonts w:ascii="Times New Roman" w:hAnsi="Times New Roman"/>
                <w:sz w:val="20"/>
                <w:szCs w:val="20"/>
              </w:rPr>
              <w:t> </w:t>
            </w:r>
            <w:r w:rsidRPr="00464071">
              <w:rPr>
                <w:rFonts w:ascii="Times New Roman" w:hAnsi="Times New Roman"/>
                <w:sz w:val="20"/>
                <w:szCs w:val="20"/>
              </w:rPr>
              <w:t>000,0</w:t>
            </w:r>
          </w:p>
        </w:tc>
        <w:tc>
          <w:tcPr>
            <w:tcW w:w="1689" w:type="dxa"/>
            <w:shd w:val="clear" w:color="auto" w:fill="auto"/>
          </w:tcPr>
          <w:p w:rsidR="006B5915" w:rsidRPr="00464071" w:rsidRDefault="00AA5826" w:rsidP="00B139A3">
            <w:pPr>
              <w:jc w:val="center"/>
              <w:rPr>
                <w:rFonts w:ascii="Times New Roman" w:hAnsi="Times New Roman"/>
                <w:sz w:val="20"/>
                <w:szCs w:val="20"/>
              </w:rPr>
            </w:pPr>
            <w:r w:rsidRPr="00464071">
              <w:rPr>
                <w:rFonts w:ascii="Times New Roman" w:hAnsi="Times New Roman"/>
                <w:sz w:val="20"/>
                <w:szCs w:val="20"/>
              </w:rPr>
              <w:t>1</w:t>
            </w:r>
            <w:r w:rsidR="001E215C">
              <w:rPr>
                <w:rFonts w:ascii="Times New Roman" w:hAnsi="Times New Roman"/>
                <w:sz w:val="20"/>
                <w:szCs w:val="20"/>
              </w:rPr>
              <w:t> </w:t>
            </w:r>
            <w:r w:rsidRPr="00464071">
              <w:rPr>
                <w:rFonts w:ascii="Times New Roman" w:hAnsi="Times New Roman"/>
                <w:sz w:val="20"/>
                <w:szCs w:val="20"/>
              </w:rPr>
              <w:t>100</w:t>
            </w:r>
          </w:p>
        </w:tc>
        <w:tc>
          <w:tcPr>
            <w:tcW w:w="1581" w:type="dxa"/>
            <w:shd w:val="clear" w:color="auto" w:fill="auto"/>
          </w:tcPr>
          <w:p w:rsidR="006B5915" w:rsidRPr="00464071" w:rsidRDefault="006B5915" w:rsidP="00B139A3">
            <w:pPr>
              <w:jc w:val="center"/>
              <w:rPr>
                <w:rFonts w:ascii="Times New Roman" w:hAnsi="Times New Roman"/>
                <w:sz w:val="20"/>
                <w:szCs w:val="20"/>
              </w:rPr>
            </w:pPr>
            <w:r w:rsidRPr="00464071">
              <w:rPr>
                <w:rFonts w:ascii="Times New Roman" w:hAnsi="Times New Roman"/>
                <w:sz w:val="20"/>
                <w:szCs w:val="20"/>
              </w:rPr>
              <w:t>330</w:t>
            </w:r>
            <w:r w:rsidR="001E215C">
              <w:rPr>
                <w:rFonts w:ascii="Times New Roman" w:hAnsi="Times New Roman"/>
                <w:sz w:val="20"/>
                <w:szCs w:val="20"/>
              </w:rPr>
              <w:t> </w:t>
            </w:r>
            <w:r w:rsidRPr="00464071">
              <w:rPr>
                <w:rFonts w:ascii="Times New Roman" w:hAnsi="Times New Roman"/>
                <w:sz w:val="20"/>
                <w:szCs w:val="20"/>
              </w:rPr>
              <w:t>000,0</w:t>
            </w:r>
            <w:r w:rsidR="00AA5826" w:rsidRPr="00464071">
              <w:rPr>
                <w:rFonts w:ascii="Times New Roman" w:hAnsi="Times New Roman"/>
                <w:sz w:val="20"/>
                <w:szCs w:val="20"/>
              </w:rPr>
              <w:t>0</w:t>
            </w:r>
          </w:p>
        </w:tc>
      </w:tr>
    </w:tbl>
    <w:p w:rsidR="00001E78" w:rsidRPr="0056730E" w:rsidRDefault="00001E78" w:rsidP="006B5915">
      <w:pPr>
        <w:spacing w:after="0" w:line="240" w:lineRule="auto"/>
        <w:contextualSpacing/>
        <w:rPr>
          <w:rFonts w:ascii="Times New Roman" w:hAnsi="Times New Roman" w:cs="Times New Roman"/>
          <w:sz w:val="28"/>
          <w:szCs w:val="28"/>
        </w:rPr>
      </w:pPr>
    </w:p>
    <w:p w:rsidR="00570B30" w:rsidRPr="0056730E" w:rsidRDefault="001E44E8" w:rsidP="001E215C">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.3.</w:t>
      </w:r>
      <w:r w:rsidR="001E215C">
        <w:rPr>
          <w:rFonts w:ascii="Times New Roman" w:hAnsi="Times New Roman" w:cs="Times New Roman"/>
          <w:sz w:val="28"/>
          <w:szCs w:val="28"/>
        </w:rPr>
        <w:t> </w:t>
      </w:r>
      <w:r w:rsidR="00570B30" w:rsidRPr="0056730E">
        <w:rPr>
          <w:rFonts w:ascii="Times New Roman" w:hAnsi="Times New Roman" w:cs="Times New Roman"/>
          <w:sz w:val="28"/>
          <w:szCs w:val="28"/>
        </w:rPr>
        <w:t>Объемы финансирования м</w:t>
      </w:r>
      <w:r w:rsidR="00570B30" w:rsidRPr="0056730E">
        <w:rPr>
          <w:rFonts w:ascii="Times New Roman" w:eastAsia="Times New Roman" w:hAnsi="Times New Roman" w:cs="Times New Roman"/>
          <w:sz w:val="28"/>
          <w:szCs w:val="28"/>
        </w:rPr>
        <w:t>ероприятий</w:t>
      </w:r>
      <w:r w:rsidR="00570B30" w:rsidRPr="0056730E">
        <w:rPr>
          <w:rFonts w:ascii="Times New Roman" w:hAnsi="Times New Roman" w:cs="Times New Roman"/>
          <w:sz w:val="28"/>
          <w:szCs w:val="28"/>
        </w:rPr>
        <w:t xml:space="preserve"> по развитию инфраструктуры пешеходно</w:t>
      </w:r>
      <w:r w:rsidR="00805B2A" w:rsidRPr="0056730E">
        <w:rPr>
          <w:rFonts w:ascii="Times New Roman" w:hAnsi="Times New Roman" w:cs="Times New Roman"/>
          <w:sz w:val="28"/>
          <w:szCs w:val="28"/>
        </w:rPr>
        <w:t>го и велосипедного передвижения</w:t>
      </w:r>
    </w:p>
    <w:p w:rsidR="00570B30" w:rsidRPr="0056730E" w:rsidRDefault="00570B30" w:rsidP="001E215C">
      <w:pPr>
        <w:spacing w:after="0" w:line="240" w:lineRule="exact"/>
        <w:contextualSpacing/>
        <w:jc w:val="center"/>
        <w:rPr>
          <w:rFonts w:ascii="Times New Roman" w:hAnsi="Times New Roman" w:cs="Times New Roman"/>
          <w:sz w:val="28"/>
          <w:szCs w:val="28"/>
        </w:rPr>
      </w:pPr>
    </w:p>
    <w:p w:rsidR="00D65524" w:rsidRPr="0056730E" w:rsidRDefault="001E44E8" w:rsidP="00D65524">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.3.1.</w:t>
      </w:r>
      <w:r w:rsidR="001E215C">
        <w:rPr>
          <w:rFonts w:ascii="Times New Roman" w:hAnsi="Times New Roman" w:cs="Times New Roman"/>
          <w:sz w:val="28"/>
          <w:szCs w:val="28"/>
        </w:rPr>
        <w:t> </w:t>
      </w:r>
      <w:r w:rsidR="00570B30" w:rsidRPr="0056730E">
        <w:rPr>
          <w:rFonts w:ascii="Times New Roman" w:hAnsi="Times New Roman" w:cs="Times New Roman"/>
          <w:sz w:val="28"/>
          <w:szCs w:val="28"/>
        </w:rPr>
        <w:t>Мероприятия по стр</w:t>
      </w:r>
      <w:r w:rsidR="00805B2A" w:rsidRPr="0056730E">
        <w:rPr>
          <w:rFonts w:ascii="Times New Roman" w:hAnsi="Times New Roman" w:cs="Times New Roman"/>
          <w:sz w:val="28"/>
          <w:szCs w:val="28"/>
        </w:rPr>
        <w:t>оительству велосипедных дорожек</w:t>
      </w:r>
    </w:p>
    <w:p w:rsidR="000349DD" w:rsidRPr="001E215C" w:rsidRDefault="000349DD" w:rsidP="00946AA1">
      <w:pPr>
        <w:spacing w:after="0" w:line="240" w:lineRule="auto"/>
        <w:ind w:firstLine="709"/>
        <w:jc w:val="right"/>
        <w:rPr>
          <w:rFonts w:ascii="Times New Roman" w:hAnsi="Times New Roman" w:cs="Times New Roman"/>
          <w:color w:val="000000" w:themeColor="text1"/>
          <w:sz w:val="16"/>
          <w:szCs w:val="16"/>
        </w:rPr>
      </w:pPr>
    </w:p>
    <w:p w:rsidR="00570B30"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4</w:t>
      </w:r>
      <w:r w:rsidR="00EA48C6">
        <w:rPr>
          <w:rFonts w:ascii="Times New Roman" w:hAnsi="Times New Roman"/>
          <w:color w:val="000000" w:themeColor="text1"/>
          <w:sz w:val="28"/>
          <w:szCs w:val="28"/>
        </w:rPr>
        <w:t>2</w:t>
      </w:r>
    </w:p>
    <w:p w:rsidR="001E215C" w:rsidRPr="0056730E" w:rsidRDefault="001E215C" w:rsidP="00946AA1">
      <w:pPr>
        <w:spacing w:after="0" w:line="240" w:lineRule="auto"/>
        <w:ind w:firstLine="709"/>
        <w:jc w:val="right"/>
        <w:rPr>
          <w:rFonts w:ascii="Times New Roman" w:hAnsi="Times New Roman" w:cs="Times New Roman"/>
          <w:sz w:val="28"/>
          <w:szCs w:val="28"/>
        </w:rPr>
      </w:pPr>
    </w:p>
    <w:tbl>
      <w:tblPr>
        <w:tblStyle w:val="aa"/>
        <w:tblW w:w="9356" w:type="dxa"/>
        <w:tblInd w:w="108" w:type="dxa"/>
        <w:tblLayout w:type="fixed"/>
        <w:tblLook w:val="04A0" w:firstRow="1" w:lastRow="0" w:firstColumn="1" w:lastColumn="0" w:noHBand="0" w:noVBand="1"/>
      </w:tblPr>
      <w:tblGrid>
        <w:gridCol w:w="567"/>
        <w:gridCol w:w="5245"/>
        <w:gridCol w:w="1985"/>
        <w:gridCol w:w="1559"/>
      </w:tblGrid>
      <w:tr w:rsidR="00570B30" w:rsidRPr="000349DD" w:rsidTr="00D65524">
        <w:tc>
          <w:tcPr>
            <w:tcW w:w="567" w:type="dxa"/>
            <w:shd w:val="clear" w:color="auto" w:fill="auto"/>
          </w:tcPr>
          <w:p w:rsidR="00570B30" w:rsidRPr="000349DD" w:rsidRDefault="00D43558" w:rsidP="00570B30">
            <w:pPr>
              <w:rPr>
                <w:rFonts w:ascii="Times New Roman" w:hAnsi="Times New Roman" w:cs="Times New Roman"/>
              </w:rPr>
            </w:pPr>
            <w:r w:rsidRPr="000349DD">
              <w:rPr>
                <w:rFonts w:ascii="Times New Roman" w:hAnsi="Times New Roman" w:cs="Times New Roman"/>
              </w:rPr>
              <w:t>№ п/п</w:t>
            </w:r>
          </w:p>
        </w:tc>
        <w:tc>
          <w:tcPr>
            <w:tcW w:w="5245" w:type="dxa"/>
            <w:shd w:val="clear" w:color="auto" w:fill="auto"/>
          </w:tcPr>
          <w:p w:rsidR="00570B30" w:rsidRPr="000349DD" w:rsidRDefault="00570B30" w:rsidP="00D43558">
            <w:pPr>
              <w:jc w:val="center"/>
              <w:rPr>
                <w:rFonts w:ascii="Times New Roman" w:hAnsi="Times New Roman" w:cs="Times New Roman"/>
              </w:rPr>
            </w:pPr>
            <w:r w:rsidRPr="000349DD">
              <w:rPr>
                <w:rFonts w:ascii="Times New Roman" w:hAnsi="Times New Roman" w:cs="Times New Roman"/>
              </w:rPr>
              <w:t>Участок строительства велодорожки</w:t>
            </w:r>
          </w:p>
        </w:tc>
        <w:tc>
          <w:tcPr>
            <w:tcW w:w="1985" w:type="dxa"/>
            <w:shd w:val="clear" w:color="auto" w:fill="auto"/>
          </w:tcPr>
          <w:p w:rsidR="00AA5826" w:rsidRPr="000349DD" w:rsidRDefault="00570B30" w:rsidP="00D43558">
            <w:pPr>
              <w:jc w:val="center"/>
              <w:rPr>
                <w:rFonts w:ascii="Times New Roman" w:hAnsi="Times New Roman" w:cs="Times New Roman"/>
              </w:rPr>
            </w:pPr>
            <w:r w:rsidRPr="000349DD">
              <w:rPr>
                <w:rFonts w:ascii="Times New Roman" w:hAnsi="Times New Roman" w:cs="Times New Roman"/>
              </w:rPr>
              <w:t xml:space="preserve">Протяженность, </w:t>
            </w:r>
          </w:p>
          <w:p w:rsidR="00570B30" w:rsidRPr="000349DD" w:rsidRDefault="00570B30" w:rsidP="00D43558">
            <w:pPr>
              <w:jc w:val="center"/>
              <w:rPr>
                <w:rFonts w:ascii="Times New Roman" w:hAnsi="Times New Roman" w:cs="Times New Roman"/>
              </w:rPr>
            </w:pPr>
            <w:r w:rsidRPr="000349DD">
              <w:rPr>
                <w:rFonts w:ascii="Times New Roman" w:hAnsi="Times New Roman" w:cs="Times New Roman"/>
              </w:rPr>
              <w:t>м</w:t>
            </w:r>
          </w:p>
        </w:tc>
        <w:tc>
          <w:tcPr>
            <w:tcW w:w="1559" w:type="dxa"/>
            <w:shd w:val="clear" w:color="auto" w:fill="auto"/>
          </w:tcPr>
          <w:p w:rsidR="00570B30" w:rsidRPr="000349DD" w:rsidRDefault="00570B30" w:rsidP="00AA5826">
            <w:pPr>
              <w:jc w:val="center"/>
              <w:rPr>
                <w:rFonts w:ascii="Times New Roman" w:hAnsi="Times New Roman" w:cs="Times New Roman"/>
              </w:rPr>
            </w:pPr>
            <w:r w:rsidRPr="000349DD">
              <w:rPr>
                <w:rFonts w:ascii="Times New Roman" w:hAnsi="Times New Roman" w:cs="Times New Roman"/>
              </w:rPr>
              <w:t>Стоимость, тыс. руб</w:t>
            </w:r>
            <w:r w:rsidR="00AA5826" w:rsidRPr="000349DD">
              <w:rPr>
                <w:rFonts w:ascii="Times New Roman" w:hAnsi="Times New Roman" w:cs="Times New Roman"/>
              </w:rPr>
              <w:t>лей</w:t>
            </w:r>
          </w:p>
        </w:tc>
      </w:tr>
      <w:tr w:rsidR="00D65524" w:rsidRPr="000349DD" w:rsidTr="00D65524">
        <w:tc>
          <w:tcPr>
            <w:tcW w:w="567" w:type="dxa"/>
            <w:shd w:val="clear" w:color="auto" w:fill="auto"/>
          </w:tcPr>
          <w:p w:rsidR="00D65524" w:rsidRPr="001E215C" w:rsidRDefault="00D65524" w:rsidP="00D65524">
            <w:pPr>
              <w:jc w:val="center"/>
              <w:rPr>
                <w:rFonts w:ascii="Times New Roman" w:hAnsi="Times New Roman"/>
              </w:rPr>
            </w:pPr>
            <w:r w:rsidRPr="001E215C">
              <w:rPr>
                <w:rFonts w:ascii="Times New Roman" w:hAnsi="Times New Roman"/>
              </w:rPr>
              <w:t>1</w:t>
            </w:r>
          </w:p>
        </w:tc>
        <w:tc>
          <w:tcPr>
            <w:tcW w:w="5245" w:type="dxa"/>
            <w:shd w:val="clear" w:color="auto" w:fill="auto"/>
          </w:tcPr>
          <w:p w:rsidR="00D65524" w:rsidRPr="001E215C" w:rsidRDefault="00D65524" w:rsidP="00D65524">
            <w:pPr>
              <w:jc w:val="center"/>
              <w:rPr>
                <w:rFonts w:ascii="Times New Roman" w:hAnsi="Times New Roman"/>
              </w:rPr>
            </w:pPr>
            <w:r w:rsidRPr="001E215C">
              <w:rPr>
                <w:rFonts w:ascii="Times New Roman" w:hAnsi="Times New Roman"/>
              </w:rPr>
              <w:t>2</w:t>
            </w:r>
          </w:p>
        </w:tc>
        <w:tc>
          <w:tcPr>
            <w:tcW w:w="1985" w:type="dxa"/>
            <w:shd w:val="clear" w:color="auto" w:fill="auto"/>
          </w:tcPr>
          <w:p w:rsidR="00D65524" w:rsidRPr="001E215C" w:rsidRDefault="00D65524" w:rsidP="00D65524">
            <w:pPr>
              <w:jc w:val="center"/>
              <w:rPr>
                <w:rFonts w:ascii="Times New Roman" w:hAnsi="Times New Roman"/>
              </w:rPr>
            </w:pPr>
            <w:r w:rsidRPr="001E215C">
              <w:rPr>
                <w:rFonts w:ascii="Times New Roman" w:hAnsi="Times New Roman"/>
              </w:rPr>
              <w:t>3</w:t>
            </w:r>
          </w:p>
        </w:tc>
        <w:tc>
          <w:tcPr>
            <w:tcW w:w="1559" w:type="dxa"/>
            <w:shd w:val="clear" w:color="auto" w:fill="auto"/>
          </w:tcPr>
          <w:p w:rsidR="00D65524" w:rsidRPr="001E215C" w:rsidRDefault="00D65524" w:rsidP="00D65524">
            <w:pPr>
              <w:jc w:val="center"/>
              <w:rPr>
                <w:rFonts w:ascii="Times New Roman" w:hAnsi="Times New Roman"/>
              </w:rPr>
            </w:pPr>
            <w:r w:rsidRPr="001E215C">
              <w:rPr>
                <w:rFonts w:ascii="Times New Roman" w:hAnsi="Times New Roman"/>
              </w:rPr>
              <w:t>4</w:t>
            </w:r>
          </w:p>
        </w:tc>
      </w:tr>
      <w:tr w:rsidR="00570B30" w:rsidRPr="000349DD" w:rsidTr="00B2241E">
        <w:trPr>
          <w:trHeight w:val="556"/>
        </w:trPr>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Доваторцев на участке от ул. Ландшафтн</w:t>
            </w:r>
            <w:r w:rsidR="007111EC" w:rsidRPr="000349DD">
              <w:rPr>
                <w:rFonts w:ascii="Times New Roman" w:hAnsi="Times New Roman" w:cs="Times New Roman"/>
              </w:rPr>
              <w:t>ой</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ул. 45 Параллель</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3C116E">
              <w:rPr>
                <w:rFonts w:ascii="Times New Roman" w:hAnsi="Times New Roman" w:cs="Times New Roman"/>
              </w:rPr>
              <w:t> </w:t>
            </w:r>
            <w:r w:rsidRPr="000349DD">
              <w:rPr>
                <w:rFonts w:ascii="Times New Roman" w:hAnsi="Times New Roman" w:cs="Times New Roman"/>
              </w:rPr>
              <w:t>670,0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13</w:t>
            </w:r>
            <w:r w:rsidR="00FB242A">
              <w:rPr>
                <w:rFonts w:ascii="Times New Roman" w:hAnsi="Times New Roman" w:cs="Times New Roman"/>
              </w:rPr>
              <w:t> </w:t>
            </w:r>
            <w:r w:rsidRPr="000349DD">
              <w:rPr>
                <w:rFonts w:ascii="Times New Roman" w:hAnsi="Times New Roman" w:cs="Times New Roman"/>
              </w:rPr>
              <w:t>350,0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Живописная на участке от ул. Доваторцев</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бул. Архитекторов</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860,0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FB242A">
              <w:rPr>
                <w:rFonts w:ascii="Times New Roman" w:hAnsi="Times New Roman" w:cs="Times New Roman"/>
              </w:rPr>
              <w:t> </w:t>
            </w:r>
            <w:r w:rsidRPr="000349DD">
              <w:rPr>
                <w:rFonts w:ascii="Times New Roman" w:hAnsi="Times New Roman" w:cs="Times New Roman"/>
              </w:rPr>
              <w:t>300,0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w:t>
            </w:r>
            <w:r w:rsidR="00D43558" w:rsidRPr="000349DD">
              <w:rPr>
                <w:rFonts w:ascii="Times New Roman" w:hAnsi="Times New Roman" w:cs="Times New Roman"/>
              </w:rPr>
              <w:t>.</w:t>
            </w:r>
          </w:p>
        </w:tc>
        <w:tc>
          <w:tcPr>
            <w:tcW w:w="5245" w:type="dxa"/>
            <w:shd w:val="clear" w:color="auto" w:fill="auto"/>
          </w:tcPr>
          <w:p w:rsidR="00B2241E" w:rsidRPr="000349DD" w:rsidRDefault="00570B30" w:rsidP="00570B30">
            <w:pPr>
              <w:rPr>
                <w:rFonts w:ascii="Times New Roman" w:hAnsi="Times New Roman" w:cs="Times New Roman"/>
              </w:rPr>
            </w:pPr>
            <w:r w:rsidRPr="000349DD">
              <w:rPr>
                <w:rFonts w:ascii="Times New Roman" w:hAnsi="Times New Roman" w:cs="Times New Roman"/>
              </w:rPr>
              <w:t>пр. Лазурный от ул. Доваторцев</w:t>
            </w:r>
          </w:p>
          <w:p w:rsidR="00570B30" w:rsidRPr="000349DD" w:rsidRDefault="00570B30" w:rsidP="007111EC">
            <w:pPr>
              <w:rPr>
                <w:rFonts w:ascii="Times New Roman" w:hAnsi="Times New Roman" w:cs="Times New Roman"/>
              </w:rPr>
            </w:pPr>
            <w:r w:rsidRPr="000349DD">
              <w:rPr>
                <w:rFonts w:ascii="Times New Roman" w:hAnsi="Times New Roman" w:cs="Times New Roman"/>
              </w:rPr>
              <w:t>до ул. Алмазн</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780,0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w:t>
            </w:r>
            <w:r w:rsidR="003C116E">
              <w:rPr>
                <w:rFonts w:ascii="Times New Roman" w:hAnsi="Times New Roman" w:cs="Times New Roman"/>
              </w:rPr>
              <w:t> </w:t>
            </w:r>
            <w:r w:rsidRPr="000349DD">
              <w:rPr>
                <w:rFonts w:ascii="Times New Roman" w:hAnsi="Times New Roman" w:cs="Times New Roman"/>
              </w:rPr>
              <w:t>900,0</w:t>
            </w:r>
            <w:r w:rsidR="00AA5826" w:rsidRPr="000349DD">
              <w:rPr>
                <w:rFonts w:ascii="Times New Roman" w:hAnsi="Times New Roman" w:cs="Times New Roman"/>
              </w:rPr>
              <w:t>0</w:t>
            </w:r>
          </w:p>
        </w:tc>
      </w:tr>
      <w:tr w:rsidR="00A256B0" w:rsidRPr="000349DD" w:rsidTr="00D65524">
        <w:tc>
          <w:tcPr>
            <w:tcW w:w="567"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lastRenderedPageBreak/>
              <w:t>1</w:t>
            </w:r>
          </w:p>
        </w:tc>
        <w:tc>
          <w:tcPr>
            <w:tcW w:w="5245"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2</w:t>
            </w:r>
          </w:p>
        </w:tc>
        <w:tc>
          <w:tcPr>
            <w:tcW w:w="1985"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3</w:t>
            </w:r>
          </w:p>
        </w:tc>
        <w:tc>
          <w:tcPr>
            <w:tcW w:w="1559"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4</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D43558" w:rsidRPr="000349DD">
              <w:rPr>
                <w:rFonts w:ascii="Times New Roman" w:hAnsi="Times New Roman" w:cs="Times New Roman"/>
              </w:rPr>
              <w:t>.</w:t>
            </w:r>
          </w:p>
        </w:tc>
        <w:tc>
          <w:tcPr>
            <w:tcW w:w="5245" w:type="dxa"/>
            <w:shd w:val="clear" w:color="auto" w:fill="auto"/>
          </w:tcPr>
          <w:p w:rsidR="00B2241E" w:rsidRPr="000349DD" w:rsidRDefault="00570B30" w:rsidP="00570B30">
            <w:pPr>
              <w:rPr>
                <w:rFonts w:ascii="Times New Roman" w:hAnsi="Times New Roman" w:cs="Times New Roman"/>
              </w:rPr>
            </w:pPr>
            <w:r w:rsidRPr="000349DD">
              <w:rPr>
                <w:rFonts w:ascii="Times New Roman" w:hAnsi="Times New Roman" w:cs="Times New Roman"/>
              </w:rPr>
              <w:t>пер. Звездный от ул. Ландшафтн</w:t>
            </w:r>
            <w:r w:rsidR="007111EC" w:rsidRPr="000349DD">
              <w:rPr>
                <w:rFonts w:ascii="Times New Roman" w:hAnsi="Times New Roman" w:cs="Times New Roman"/>
              </w:rPr>
              <w:t>ой</w:t>
            </w:r>
            <w:r w:rsidRPr="000349DD">
              <w:rPr>
                <w:rFonts w:ascii="Times New Roman" w:hAnsi="Times New Roman" w:cs="Times New Roman"/>
              </w:rPr>
              <w:t xml:space="preserve"> </w:t>
            </w:r>
          </w:p>
          <w:p w:rsidR="00570B30" w:rsidRPr="000349DD" w:rsidRDefault="00570B30" w:rsidP="007111EC">
            <w:pPr>
              <w:rPr>
                <w:rFonts w:ascii="Times New Roman" w:hAnsi="Times New Roman" w:cs="Times New Roman"/>
              </w:rPr>
            </w:pPr>
            <w:r w:rsidRPr="000349DD">
              <w:rPr>
                <w:rFonts w:ascii="Times New Roman" w:hAnsi="Times New Roman" w:cs="Times New Roman"/>
              </w:rPr>
              <w:t>до пр. Янтарн</w:t>
            </w:r>
            <w:r w:rsidR="007111EC" w:rsidRPr="000349DD">
              <w:rPr>
                <w:rFonts w:ascii="Times New Roman" w:hAnsi="Times New Roman" w:cs="Times New Roman"/>
              </w:rPr>
              <w:t>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320,0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600,0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5</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пр. Янтарный на участке от ул. Южный </w:t>
            </w:r>
            <w:r w:rsidR="001E215C">
              <w:rPr>
                <w:rFonts w:ascii="Times New Roman" w:hAnsi="Times New Roman" w:cs="Times New Roman"/>
              </w:rPr>
              <w:t>О</w:t>
            </w:r>
            <w:r w:rsidRPr="000349DD">
              <w:rPr>
                <w:rFonts w:ascii="Times New Roman" w:hAnsi="Times New Roman" w:cs="Times New Roman"/>
              </w:rPr>
              <w:t xml:space="preserve">бход </w:t>
            </w:r>
          </w:p>
          <w:p w:rsidR="00570B30" w:rsidRPr="000349DD" w:rsidRDefault="00570B30" w:rsidP="007111EC">
            <w:pPr>
              <w:rPr>
                <w:rFonts w:ascii="Times New Roman" w:hAnsi="Times New Roman" w:cs="Times New Roman"/>
              </w:rPr>
            </w:pPr>
            <w:r w:rsidRPr="000349DD">
              <w:rPr>
                <w:rFonts w:ascii="Times New Roman" w:hAnsi="Times New Roman" w:cs="Times New Roman"/>
              </w:rPr>
              <w:t>до пер. Звездн</w:t>
            </w:r>
            <w:r w:rsidR="007111EC" w:rsidRPr="000349DD">
              <w:rPr>
                <w:rFonts w:ascii="Times New Roman" w:hAnsi="Times New Roman" w:cs="Times New Roman"/>
              </w:rPr>
              <w:t>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220,0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6</w:t>
            </w:r>
            <w:r w:rsidR="00FB242A">
              <w:rPr>
                <w:rFonts w:ascii="Times New Roman" w:hAnsi="Times New Roman" w:cs="Times New Roman"/>
              </w:rPr>
              <w:t> </w:t>
            </w:r>
            <w:r w:rsidRPr="000349DD">
              <w:rPr>
                <w:rFonts w:ascii="Times New Roman" w:hAnsi="Times New Roman" w:cs="Times New Roman"/>
              </w:rPr>
              <w:t>100,0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6</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Южный </w:t>
            </w:r>
            <w:r w:rsidR="001E215C">
              <w:rPr>
                <w:rFonts w:ascii="Times New Roman" w:hAnsi="Times New Roman" w:cs="Times New Roman"/>
              </w:rPr>
              <w:t>О</w:t>
            </w:r>
            <w:r w:rsidRPr="000349DD">
              <w:rPr>
                <w:rFonts w:ascii="Times New Roman" w:hAnsi="Times New Roman" w:cs="Times New Roman"/>
              </w:rPr>
              <w:t>бход от пр. Янтарн</w:t>
            </w:r>
            <w:r w:rsidR="007111EC" w:rsidRPr="000349DD">
              <w:rPr>
                <w:rFonts w:ascii="Times New Roman" w:hAnsi="Times New Roman" w:cs="Times New Roman"/>
              </w:rPr>
              <w:t>ого</w:t>
            </w:r>
            <w:r w:rsidRPr="000349DD">
              <w:rPr>
                <w:rFonts w:ascii="Times New Roman" w:hAnsi="Times New Roman" w:cs="Times New Roman"/>
              </w:rPr>
              <w:t xml:space="preserve"> </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ул. Космонавтов</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740,0</w:t>
            </w:r>
          </w:p>
        </w:tc>
        <w:tc>
          <w:tcPr>
            <w:tcW w:w="1559" w:type="dxa"/>
            <w:shd w:val="clear" w:color="auto" w:fill="auto"/>
          </w:tcPr>
          <w:p w:rsidR="00570B30" w:rsidRPr="000349DD" w:rsidRDefault="00570B30" w:rsidP="00AA5826">
            <w:pPr>
              <w:jc w:val="center"/>
              <w:rPr>
                <w:rFonts w:ascii="Times New Roman" w:hAnsi="Times New Roman" w:cs="Times New Roman"/>
              </w:rPr>
            </w:pPr>
            <w:r w:rsidRPr="000349DD">
              <w:rPr>
                <w:rFonts w:ascii="Times New Roman" w:hAnsi="Times New Roman" w:cs="Times New Roman"/>
              </w:rPr>
              <w:t>3</w:t>
            </w:r>
            <w:r w:rsidR="00FB242A">
              <w:rPr>
                <w:rFonts w:ascii="Times New Roman" w:hAnsi="Times New Roman" w:cs="Times New Roman"/>
              </w:rPr>
              <w:t> </w:t>
            </w:r>
            <w:r w:rsidRPr="000349DD">
              <w:rPr>
                <w:rFonts w:ascii="Times New Roman" w:hAnsi="Times New Roman" w:cs="Times New Roman"/>
              </w:rPr>
              <w:t>700</w:t>
            </w:r>
            <w:r w:rsidR="00AA5826" w:rsidRPr="000349DD">
              <w:rPr>
                <w:rFonts w:ascii="Times New Roman" w:hAnsi="Times New Roman" w:cs="Times New Roman"/>
              </w:rPr>
              <w:t>,00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7</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45 Параллель на участке от ул. Доваторцев</w:t>
            </w:r>
          </w:p>
          <w:p w:rsidR="00570B30" w:rsidRPr="000349DD" w:rsidRDefault="00570B30" w:rsidP="007111EC">
            <w:pPr>
              <w:rPr>
                <w:rFonts w:ascii="Times New Roman" w:hAnsi="Times New Roman" w:cs="Times New Roman"/>
              </w:rPr>
            </w:pPr>
            <w:r w:rsidRPr="000349DD">
              <w:rPr>
                <w:rFonts w:ascii="Times New Roman" w:hAnsi="Times New Roman" w:cs="Times New Roman"/>
              </w:rPr>
              <w:t>до пер. Пражск</w:t>
            </w:r>
            <w:r w:rsidR="007111EC" w:rsidRPr="000349DD">
              <w:rPr>
                <w:rFonts w:ascii="Times New Roman" w:hAnsi="Times New Roman" w:cs="Times New Roman"/>
              </w:rPr>
              <w:t>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150,0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750,0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45 Параллель на участке от ул. Салова </w:t>
            </w:r>
          </w:p>
          <w:p w:rsidR="009C176E" w:rsidRPr="000349DD" w:rsidRDefault="00570B30" w:rsidP="007111EC">
            <w:pPr>
              <w:rPr>
                <w:rFonts w:ascii="Times New Roman" w:hAnsi="Times New Roman" w:cs="Times New Roman"/>
              </w:rPr>
            </w:pPr>
            <w:r w:rsidRPr="000349DD">
              <w:rPr>
                <w:rFonts w:ascii="Times New Roman" w:hAnsi="Times New Roman" w:cs="Times New Roman"/>
              </w:rPr>
              <w:t>до ул. Родосск</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9</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Пирогова на участке от ул. Пирогова, 80 </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ул. Тухачевского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900,0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9</w:t>
            </w:r>
            <w:r w:rsidR="00FB242A">
              <w:rPr>
                <w:rFonts w:ascii="Times New Roman" w:hAnsi="Times New Roman" w:cs="Times New Roman"/>
              </w:rPr>
              <w:t> </w:t>
            </w:r>
            <w:r w:rsidRPr="000349DD">
              <w:rPr>
                <w:rFonts w:ascii="Times New Roman" w:hAnsi="Times New Roman" w:cs="Times New Roman"/>
              </w:rPr>
              <w:t>500,0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10</w:t>
            </w:r>
            <w:r w:rsidR="00D43558" w:rsidRPr="000349DD">
              <w:rPr>
                <w:rFonts w:ascii="Times New Roman" w:hAnsi="Times New Roman" w:cs="Times New Roman"/>
              </w:rPr>
              <w:t>.</w:t>
            </w:r>
          </w:p>
        </w:tc>
        <w:tc>
          <w:tcPr>
            <w:tcW w:w="5245" w:type="dxa"/>
            <w:shd w:val="clear" w:color="auto" w:fill="auto"/>
          </w:tcPr>
          <w:p w:rsidR="00B2241E" w:rsidRPr="000349DD" w:rsidRDefault="00570B30" w:rsidP="00570B30">
            <w:pPr>
              <w:rPr>
                <w:rFonts w:ascii="Times New Roman" w:hAnsi="Times New Roman" w:cs="Times New Roman"/>
              </w:rPr>
            </w:pPr>
            <w:r w:rsidRPr="000349DD">
              <w:rPr>
                <w:rFonts w:ascii="Times New Roman" w:hAnsi="Times New Roman" w:cs="Times New Roman"/>
              </w:rPr>
              <w:t xml:space="preserve">ул. Рогожникова на участке </w:t>
            </w:r>
          </w:p>
          <w:p w:rsidR="00570B30" w:rsidRPr="000349DD" w:rsidRDefault="00570B30" w:rsidP="007111EC">
            <w:pPr>
              <w:rPr>
                <w:rFonts w:ascii="Times New Roman" w:hAnsi="Times New Roman" w:cs="Times New Roman"/>
              </w:rPr>
            </w:pPr>
            <w:r w:rsidRPr="000349DD">
              <w:rPr>
                <w:rFonts w:ascii="Times New Roman" w:hAnsi="Times New Roman" w:cs="Times New Roman"/>
              </w:rPr>
              <w:t>от ул. 45 Параллель до ул. Соборн</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660,0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w:t>
            </w:r>
            <w:r w:rsidR="00FB242A">
              <w:rPr>
                <w:rFonts w:ascii="Times New Roman" w:hAnsi="Times New Roman" w:cs="Times New Roman"/>
              </w:rPr>
              <w:t> </w:t>
            </w:r>
            <w:r w:rsidRPr="000349DD">
              <w:rPr>
                <w:rFonts w:ascii="Times New Roman" w:hAnsi="Times New Roman" w:cs="Times New Roman"/>
              </w:rPr>
              <w:t>300,0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11</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Соборная на участке от ул. Рогожникова </w:t>
            </w:r>
          </w:p>
          <w:p w:rsidR="0029237D" w:rsidRPr="000349DD" w:rsidRDefault="00570B30" w:rsidP="007111EC">
            <w:pPr>
              <w:rPr>
                <w:rFonts w:ascii="Times New Roman" w:hAnsi="Times New Roman" w:cs="Times New Roman"/>
              </w:rPr>
            </w:pPr>
            <w:r w:rsidRPr="000349DD">
              <w:rPr>
                <w:rFonts w:ascii="Times New Roman" w:hAnsi="Times New Roman" w:cs="Times New Roman"/>
              </w:rPr>
              <w:t>до просп. Российск</w:t>
            </w:r>
            <w:r w:rsidR="007111EC" w:rsidRPr="000349DD">
              <w:rPr>
                <w:rFonts w:ascii="Times New Roman" w:hAnsi="Times New Roman" w:cs="Times New Roman"/>
              </w:rPr>
              <w:t>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810,0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FB242A">
              <w:rPr>
                <w:rFonts w:ascii="Times New Roman" w:hAnsi="Times New Roman" w:cs="Times New Roman"/>
              </w:rPr>
              <w:t> </w:t>
            </w:r>
            <w:r w:rsidRPr="000349DD">
              <w:rPr>
                <w:rFonts w:ascii="Times New Roman" w:hAnsi="Times New Roman" w:cs="Times New Roman"/>
              </w:rPr>
              <w:t>050,0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12</w:t>
            </w:r>
            <w:r w:rsidR="00D43558" w:rsidRPr="000349DD">
              <w:rPr>
                <w:rFonts w:ascii="Times New Roman" w:hAnsi="Times New Roman" w:cs="Times New Roman"/>
              </w:rPr>
              <w:t>.</w:t>
            </w:r>
          </w:p>
        </w:tc>
        <w:tc>
          <w:tcPr>
            <w:tcW w:w="5245" w:type="dxa"/>
            <w:shd w:val="clear" w:color="auto" w:fill="auto"/>
          </w:tcPr>
          <w:p w:rsidR="00B2241E" w:rsidRPr="000349DD" w:rsidRDefault="00570B30" w:rsidP="00B2241E">
            <w:pPr>
              <w:rPr>
                <w:rFonts w:ascii="Times New Roman" w:hAnsi="Times New Roman" w:cs="Times New Roman"/>
              </w:rPr>
            </w:pPr>
            <w:r w:rsidRPr="000349DD">
              <w:rPr>
                <w:rFonts w:ascii="Times New Roman" w:hAnsi="Times New Roman" w:cs="Times New Roman"/>
              </w:rPr>
              <w:t xml:space="preserve">ул. Тухачевского на участке от ул. Тухачевского, 6/1 </w:t>
            </w:r>
          </w:p>
          <w:p w:rsidR="00570B30" w:rsidRPr="000349DD" w:rsidRDefault="00570B30" w:rsidP="00B2241E">
            <w:pPr>
              <w:rPr>
                <w:rFonts w:ascii="Times New Roman" w:hAnsi="Times New Roman" w:cs="Times New Roman"/>
              </w:rPr>
            </w:pPr>
            <w:r w:rsidRPr="000349DD">
              <w:rPr>
                <w:rFonts w:ascii="Times New Roman" w:hAnsi="Times New Roman" w:cs="Times New Roman"/>
              </w:rPr>
              <w:t>до ул. Тухачевского, 16б</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240,0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200,0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13</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Тухачевского на участке от ул. Пирогова</w:t>
            </w:r>
          </w:p>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 до ул. Рогожникова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680,0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w:t>
            </w:r>
            <w:r w:rsidR="00FB242A">
              <w:rPr>
                <w:rFonts w:ascii="Times New Roman" w:hAnsi="Times New Roman" w:cs="Times New Roman"/>
              </w:rPr>
              <w:t> </w:t>
            </w:r>
            <w:r w:rsidRPr="000349DD">
              <w:rPr>
                <w:rFonts w:ascii="Times New Roman" w:hAnsi="Times New Roman" w:cs="Times New Roman"/>
              </w:rPr>
              <w:t>400,0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14</w:t>
            </w:r>
            <w:r w:rsidR="00D43558" w:rsidRPr="000349DD">
              <w:rPr>
                <w:rFonts w:ascii="Times New Roman" w:hAnsi="Times New Roman" w:cs="Times New Roman"/>
              </w:rPr>
              <w:t>.</w:t>
            </w:r>
          </w:p>
        </w:tc>
        <w:tc>
          <w:tcPr>
            <w:tcW w:w="5245" w:type="dxa"/>
            <w:shd w:val="clear" w:color="auto" w:fill="auto"/>
          </w:tcPr>
          <w:p w:rsidR="00E12159" w:rsidRPr="000349DD" w:rsidRDefault="00570B30" w:rsidP="00570B30">
            <w:pPr>
              <w:rPr>
                <w:rFonts w:ascii="Times New Roman" w:hAnsi="Times New Roman" w:cs="Times New Roman"/>
              </w:rPr>
            </w:pPr>
            <w:r w:rsidRPr="000349DD">
              <w:rPr>
                <w:rFonts w:ascii="Times New Roman" w:hAnsi="Times New Roman" w:cs="Times New Roman"/>
              </w:rPr>
              <w:t xml:space="preserve">просп. Российский на участке от </w:t>
            </w:r>
          </w:p>
          <w:p w:rsidR="00570B30" w:rsidRPr="000349DD" w:rsidRDefault="00570B30" w:rsidP="00E27112">
            <w:pPr>
              <w:rPr>
                <w:rFonts w:ascii="Times New Roman" w:hAnsi="Times New Roman" w:cs="Times New Roman"/>
              </w:rPr>
            </w:pPr>
            <w:r w:rsidRPr="000349DD">
              <w:rPr>
                <w:rFonts w:ascii="Times New Roman" w:hAnsi="Times New Roman" w:cs="Times New Roman"/>
              </w:rPr>
              <w:t>ул. Тухачевского до ул. Западный обход</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770,0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w:t>
            </w:r>
            <w:r w:rsidR="00FB242A">
              <w:rPr>
                <w:rFonts w:ascii="Times New Roman" w:hAnsi="Times New Roman" w:cs="Times New Roman"/>
              </w:rPr>
              <w:t> </w:t>
            </w:r>
            <w:r w:rsidRPr="000349DD">
              <w:rPr>
                <w:rFonts w:ascii="Times New Roman" w:hAnsi="Times New Roman" w:cs="Times New Roman"/>
              </w:rPr>
              <w:t>850,0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15</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Перспективная на участке от ул. Пирогова </w:t>
            </w:r>
          </w:p>
          <w:p w:rsidR="000349DD" w:rsidRPr="000349DD" w:rsidRDefault="00570B30" w:rsidP="001E215C">
            <w:pPr>
              <w:rPr>
                <w:rFonts w:ascii="Times New Roman" w:hAnsi="Times New Roman" w:cs="Times New Roman"/>
              </w:rPr>
            </w:pPr>
            <w:r w:rsidRPr="000349DD">
              <w:rPr>
                <w:rFonts w:ascii="Times New Roman" w:hAnsi="Times New Roman" w:cs="Times New Roman"/>
              </w:rPr>
              <w:t>до просп. Российск</w:t>
            </w:r>
            <w:r w:rsidR="007111EC" w:rsidRPr="000349DD">
              <w:rPr>
                <w:rFonts w:ascii="Times New Roman" w:hAnsi="Times New Roman" w:cs="Times New Roman"/>
              </w:rPr>
              <w:t>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350,0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6</w:t>
            </w:r>
            <w:r w:rsidR="00FB242A">
              <w:rPr>
                <w:rFonts w:ascii="Times New Roman" w:hAnsi="Times New Roman" w:cs="Times New Roman"/>
              </w:rPr>
              <w:t> </w:t>
            </w:r>
            <w:r w:rsidRPr="000349DD">
              <w:rPr>
                <w:rFonts w:ascii="Times New Roman" w:hAnsi="Times New Roman" w:cs="Times New Roman"/>
              </w:rPr>
              <w:t>750,0</w:t>
            </w:r>
            <w:r w:rsidR="00AA5826"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16</w:t>
            </w:r>
            <w:r w:rsidR="00D43558" w:rsidRPr="000349DD">
              <w:rPr>
                <w:rFonts w:ascii="Times New Roman" w:hAnsi="Times New Roman" w:cs="Times New Roman"/>
              </w:rPr>
              <w:t>.</w:t>
            </w:r>
          </w:p>
        </w:tc>
        <w:tc>
          <w:tcPr>
            <w:tcW w:w="5245" w:type="dxa"/>
            <w:shd w:val="clear" w:color="auto" w:fill="auto"/>
          </w:tcPr>
          <w:p w:rsidR="00E12159" w:rsidRPr="000349DD" w:rsidRDefault="00570B30" w:rsidP="00570B30">
            <w:pPr>
              <w:rPr>
                <w:rFonts w:ascii="Times New Roman" w:hAnsi="Times New Roman" w:cs="Times New Roman"/>
              </w:rPr>
            </w:pPr>
            <w:r w:rsidRPr="000349DD">
              <w:rPr>
                <w:rFonts w:ascii="Times New Roman" w:hAnsi="Times New Roman" w:cs="Times New Roman"/>
              </w:rPr>
              <w:t xml:space="preserve">внутриквартальные проезды ограниченные </w:t>
            </w:r>
          </w:p>
          <w:p w:rsidR="00B2241E" w:rsidRPr="000349DD" w:rsidRDefault="00570B30" w:rsidP="00570B30">
            <w:pPr>
              <w:rPr>
                <w:rFonts w:ascii="Times New Roman" w:hAnsi="Times New Roman" w:cs="Times New Roman"/>
              </w:rPr>
            </w:pPr>
            <w:r w:rsidRPr="000349DD">
              <w:rPr>
                <w:rFonts w:ascii="Times New Roman" w:hAnsi="Times New Roman" w:cs="Times New Roman"/>
              </w:rPr>
              <w:t xml:space="preserve">ул. Пирогова, ул. 45 Параллель, </w:t>
            </w:r>
          </w:p>
          <w:p w:rsidR="00464071" w:rsidRPr="000349DD" w:rsidRDefault="00570B30" w:rsidP="001E215C">
            <w:pPr>
              <w:rPr>
                <w:rFonts w:ascii="Times New Roman" w:hAnsi="Times New Roman" w:cs="Times New Roman"/>
              </w:rPr>
            </w:pPr>
            <w:r w:rsidRPr="000349DD">
              <w:rPr>
                <w:rFonts w:ascii="Times New Roman" w:hAnsi="Times New Roman" w:cs="Times New Roman"/>
              </w:rPr>
              <w:t>ул. 50 лет ВЛКСМ, ул. Тухачевского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FB242A">
              <w:rPr>
                <w:rFonts w:ascii="Times New Roman" w:hAnsi="Times New Roman" w:cs="Times New Roman"/>
              </w:rPr>
              <w:t> </w:t>
            </w:r>
            <w:r w:rsidRPr="000349DD">
              <w:rPr>
                <w:rFonts w:ascii="Times New Roman" w:hAnsi="Times New Roman" w:cs="Times New Roman"/>
              </w:rPr>
              <w:t>330,0</w:t>
            </w:r>
            <w:r w:rsidR="00AA5826"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11</w:t>
            </w:r>
            <w:r w:rsidR="00FB242A">
              <w:rPr>
                <w:rFonts w:ascii="Times New Roman" w:hAnsi="Times New Roman" w:cs="Times New Roman"/>
              </w:rPr>
              <w:t> </w:t>
            </w:r>
            <w:r w:rsidRPr="000349DD">
              <w:rPr>
                <w:rFonts w:ascii="Times New Roman" w:hAnsi="Times New Roman" w:cs="Times New Roman"/>
              </w:rPr>
              <w:t>650,0</w:t>
            </w:r>
            <w:r w:rsidR="00AA5826" w:rsidRPr="000349DD">
              <w:rPr>
                <w:rFonts w:ascii="Times New Roman" w:hAnsi="Times New Roman" w:cs="Times New Roman"/>
              </w:rPr>
              <w:t>0</w:t>
            </w:r>
          </w:p>
        </w:tc>
      </w:tr>
      <w:tr w:rsidR="00570B30" w:rsidRPr="000349DD" w:rsidTr="001E215C">
        <w:trPr>
          <w:trHeight w:val="394"/>
        </w:trPr>
        <w:tc>
          <w:tcPr>
            <w:tcW w:w="567" w:type="dxa"/>
            <w:shd w:val="clear" w:color="auto" w:fill="auto"/>
          </w:tcPr>
          <w:p w:rsidR="00D65524" w:rsidRPr="000349DD" w:rsidRDefault="00570B30" w:rsidP="00E27112">
            <w:pPr>
              <w:jc w:val="center"/>
              <w:rPr>
                <w:rFonts w:ascii="Times New Roman" w:hAnsi="Times New Roman" w:cs="Times New Roman"/>
              </w:rPr>
            </w:pPr>
            <w:r w:rsidRPr="000349DD">
              <w:rPr>
                <w:rFonts w:ascii="Times New Roman" w:hAnsi="Times New Roman" w:cs="Times New Roman"/>
              </w:rPr>
              <w:t>17</w:t>
            </w:r>
            <w:r w:rsidR="00D43558" w:rsidRPr="000349DD">
              <w:rPr>
                <w:rFonts w:ascii="Times New Roman" w:hAnsi="Times New Roman" w:cs="Times New Roman"/>
              </w:rPr>
              <w:t>.</w:t>
            </w:r>
          </w:p>
        </w:tc>
        <w:tc>
          <w:tcPr>
            <w:tcW w:w="5245" w:type="dxa"/>
            <w:shd w:val="clear" w:color="auto" w:fill="auto"/>
          </w:tcPr>
          <w:p w:rsidR="00E12159" w:rsidRPr="000349DD" w:rsidRDefault="00570B30" w:rsidP="00570B30">
            <w:pPr>
              <w:rPr>
                <w:rFonts w:ascii="Times New Roman" w:hAnsi="Times New Roman" w:cs="Times New Roman"/>
              </w:rPr>
            </w:pPr>
            <w:r w:rsidRPr="000349DD">
              <w:rPr>
                <w:rFonts w:ascii="Times New Roman" w:hAnsi="Times New Roman" w:cs="Times New Roman"/>
              </w:rPr>
              <w:t>ул. 50 лет ВЛКСМ на участке от</w:t>
            </w:r>
          </w:p>
          <w:p w:rsidR="00570B30" w:rsidRPr="000349DD" w:rsidRDefault="00570B30" w:rsidP="00570B30">
            <w:pPr>
              <w:rPr>
                <w:rFonts w:ascii="Times New Roman" w:hAnsi="Times New Roman" w:cs="Times New Roman"/>
              </w:rPr>
            </w:pPr>
            <w:r w:rsidRPr="000349DD">
              <w:rPr>
                <w:rFonts w:ascii="Times New Roman" w:hAnsi="Times New Roman" w:cs="Times New Roman"/>
              </w:rPr>
              <w:t>ул. 45 Параллель до ул. Тухачевского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410,0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7</w:t>
            </w:r>
            <w:r w:rsidR="00FB242A">
              <w:rPr>
                <w:rFonts w:ascii="Times New Roman" w:hAnsi="Times New Roman" w:cs="Times New Roman"/>
              </w:rPr>
              <w:t> </w:t>
            </w:r>
            <w:r w:rsidRPr="000349DD">
              <w:rPr>
                <w:rFonts w:ascii="Times New Roman" w:hAnsi="Times New Roman" w:cs="Times New Roman"/>
              </w:rPr>
              <w:t>050,0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18</w:t>
            </w:r>
            <w:r w:rsidR="00D43558" w:rsidRPr="000349DD">
              <w:rPr>
                <w:rFonts w:ascii="Times New Roman" w:hAnsi="Times New Roman" w:cs="Times New Roman"/>
              </w:rPr>
              <w:t>.</w:t>
            </w:r>
          </w:p>
        </w:tc>
        <w:tc>
          <w:tcPr>
            <w:tcW w:w="5245" w:type="dxa"/>
            <w:shd w:val="clear" w:color="auto" w:fill="auto"/>
          </w:tcPr>
          <w:p w:rsidR="00B2241E" w:rsidRPr="000349DD" w:rsidRDefault="00570B30" w:rsidP="00570B30">
            <w:pPr>
              <w:rPr>
                <w:rFonts w:ascii="Times New Roman" w:hAnsi="Times New Roman" w:cs="Times New Roman"/>
              </w:rPr>
            </w:pPr>
            <w:r w:rsidRPr="000349DD">
              <w:rPr>
                <w:rFonts w:ascii="Times New Roman" w:hAnsi="Times New Roman" w:cs="Times New Roman"/>
              </w:rPr>
              <w:t xml:space="preserve">внутриквартальный проезд </w:t>
            </w:r>
          </w:p>
          <w:p w:rsidR="00B2241E" w:rsidRPr="000349DD" w:rsidRDefault="00570B30" w:rsidP="00B2241E">
            <w:pPr>
              <w:rPr>
                <w:rFonts w:ascii="Times New Roman" w:hAnsi="Times New Roman" w:cs="Times New Roman"/>
              </w:rPr>
            </w:pPr>
            <w:r w:rsidRPr="000349DD">
              <w:rPr>
                <w:rFonts w:ascii="Times New Roman" w:hAnsi="Times New Roman" w:cs="Times New Roman"/>
              </w:rPr>
              <w:t>от ул. 50 лет ВЛКСМ до ул. Доваторцев</w:t>
            </w:r>
          </w:p>
          <w:p w:rsidR="00375B63" w:rsidRPr="000349DD" w:rsidRDefault="00570B30" w:rsidP="00B2241E">
            <w:pPr>
              <w:rPr>
                <w:rFonts w:ascii="Times New Roman" w:hAnsi="Times New Roman" w:cs="Times New Roman"/>
              </w:rPr>
            </w:pPr>
            <w:r w:rsidRPr="000349DD">
              <w:rPr>
                <w:rFonts w:ascii="Times New Roman" w:hAnsi="Times New Roman" w:cs="Times New Roman"/>
              </w:rPr>
              <w:t>в районе ул. 50 лет ВЛКСМ, 42а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350,0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750,0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19</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Доваторцев на участке от ул. </w:t>
            </w:r>
            <w:proofErr w:type="spellStart"/>
            <w:r w:rsidRPr="000349DD">
              <w:rPr>
                <w:rFonts w:ascii="Times New Roman" w:hAnsi="Times New Roman" w:cs="Times New Roman"/>
              </w:rPr>
              <w:t>Доваторцев</w:t>
            </w:r>
            <w:proofErr w:type="spellEnd"/>
            <w:r w:rsidRPr="000349DD">
              <w:rPr>
                <w:rFonts w:ascii="Times New Roman" w:hAnsi="Times New Roman" w:cs="Times New Roman"/>
              </w:rPr>
              <w:t xml:space="preserve">, 54 </w:t>
            </w:r>
            <w:r w:rsidR="0008233A">
              <w:rPr>
                <w:rFonts w:ascii="Times New Roman" w:hAnsi="Times New Roman" w:cs="Times New Roman"/>
              </w:rPr>
              <w:t xml:space="preserve">               </w:t>
            </w:r>
            <w:r w:rsidRPr="000349DD">
              <w:rPr>
                <w:rFonts w:ascii="Times New Roman" w:hAnsi="Times New Roman" w:cs="Times New Roman"/>
              </w:rPr>
              <w:t>до ул. Ленина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w:t>
            </w:r>
            <w:r w:rsidR="00FB242A">
              <w:rPr>
                <w:rFonts w:ascii="Times New Roman" w:hAnsi="Times New Roman" w:cs="Times New Roman"/>
              </w:rPr>
              <w:t> </w:t>
            </w:r>
            <w:r w:rsidRPr="000349DD">
              <w:rPr>
                <w:rFonts w:ascii="Times New Roman" w:hAnsi="Times New Roman" w:cs="Times New Roman"/>
              </w:rPr>
              <w:t>250,0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16</w:t>
            </w:r>
            <w:r w:rsidR="00FB242A">
              <w:rPr>
                <w:rFonts w:ascii="Times New Roman" w:hAnsi="Times New Roman" w:cs="Times New Roman"/>
              </w:rPr>
              <w:t> </w:t>
            </w:r>
            <w:r w:rsidRPr="000349DD">
              <w:rPr>
                <w:rFonts w:ascii="Times New Roman" w:hAnsi="Times New Roman" w:cs="Times New Roman"/>
              </w:rPr>
              <w:t>250,0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20</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w:t>
            </w:r>
            <w:proofErr w:type="spellStart"/>
            <w:r w:rsidRPr="000349DD">
              <w:rPr>
                <w:rFonts w:ascii="Times New Roman" w:hAnsi="Times New Roman" w:cs="Times New Roman"/>
              </w:rPr>
              <w:t>Шпаковская</w:t>
            </w:r>
            <w:proofErr w:type="spellEnd"/>
            <w:r w:rsidRPr="000349DD">
              <w:rPr>
                <w:rFonts w:ascii="Times New Roman" w:hAnsi="Times New Roman" w:cs="Times New Roman"/>
              </w:rPr>
              <w:t xml:space="preserve"> на участке от ул. Пирогова </w:t>
            </w:r>
          </w:p>
          <w:p w:rsidR="007E02FA" w:rsidRPr="000349DD" w:rsidRDefault="00570B30" w:rsidP="00E27112">
            <w:pPr>
              <w:rPr>
                <w:rFonts w:ascii="Times New Roman" w:hAnsi="Times New Roman" w:cs="Times New Roman"/>
              </w:rPr>
            </w:pPr>
            <w:r w:rsidRPr="000349DD">
              <w:rPr>
                <w:rFonts w:ascii="Times New Roman" w:hAnsi="Times New Roman" w:cs="Times New Roman"/>
              </w:rPr>
              <w:t>до ул. Доваторцев</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280,0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6</w:t>
            </w:r>
            <w:r w:rsidR="00FB242A">
              <w:rPr>
                <w:rFonts w:ascii="Times New Roman" w:hAnsi="Times New Roman" w:cs="Times New Roman"/>
              </w:rPr>
              <w:t> </w:t>
            </w:r>
            <w:r w:rsidRPr="000349DD">
              <w:rPr>
                <w:rFonts w:ascii="Times New Roman" w:hAnsi="Times New Roman" w:cs="Times New Roman"/>
              </w:rPr>
              <w:t>400,0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21</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Лермонтова на участке от пл. 200-летия </w:t>
            </w:r>
          </w:p>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до ул. </w:t>
            </w:r>
            <w:proofErr w:type="spellStart"/>
            <w:r w:rsidRPr="000349DD">
              <w:rPr>
                <w:rFonts w:ascii="Times New Roman" w:hAnsi="Times New Roman" w:cs="Times New Roman"/>
              </w:rPr>
              <w:t>Балахонова</w:t>
            </w:r>
            <w:proofErr w:type="spellEnd"/>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FB242A">
              <w:rPr>
                <w:rFonts w:ascii="Times New Roman" w:hAnsi="Times New Roman" w:cs="Times New Roman"/>
              </w:rPr>
              <w:t> </w:t>
            </w:r>
            <w:r w:rsidRPr="000349DD">
              <w:rPr>
                <w:rFonts w:ascii="Times New Roman" w:hAnsi="Times New Roman" w:cs="Times New Roman"/>
              </w:rPr>
              <w:t>650,0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w:t>
            </w:r>
            <w:r w:rsidR="00FB242A">
              <w:rPr>
                <w:rFonts w:ascii="Times New Roman" w:hAnsi="Times New Roman" w:cs="Times New Roman"/>
              </w:rPr>
              <w:t> </w:t>
            </w:r>
            <w:r w:rsidRPr="000349DD">
              <w:rPr>
                <w:rFonts w:ascii="Times New Roman" w:hAnsi="Times New Roman" w:cs="Times New Roman"/>
              </w:rPr>
              <w:t>250,0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22</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Западный </w:t>
            </w:r>
            <w:r w:rsidR="00A256B0">
              <w:rPr>
                <w:rFonts w:ascii="Times New Roman" w:hAnsi="Times New Roman" w:cs="Times New Roman"/>
              </w:rPr>
              <w:t>О</w:t>
            </w:r>
            <w:r w:rsidRPr="000349DD">
              <w:rPr>
                <w:rFonts w:ascii="Times New Roman" w:hAnsi="Times New Roman" w:cs="Times New Roman"/>
              </w:rPr>
              <w:t xml:space="preserve">бход на участке </w:t>
            </w:r>
          </w:p>
          <w:p w:rsidR="00570B30" w:rsidRPr="000349DD" w:rsidRDefault="00570B30" w:rsidP="007111EC">
            <w:pPr>
              <w:rPr>
                <w:rFonts w:ascii="Times New Roman" w:hAnsi="Times New Roman" w:cs="Times New Roman"/>
              </w:rPr>
            </w:pPr>
            <w:r w:rsidRPr="000349DD">
              <w:rPr>
                <w:rFonts w:ascii="Times New Roman" w:hAnsi="Times New Roman" w:cs="Times New Roman"/>
              </w:rPr>
              <w:t>от ул. Приозерн</w:t>
            </w:r>
            <w:r w:rsidR="007111EC" w:rsidRPr="000349DD">
              <w:rPr>
                <w:rFonts w:ascii="Times New Roman" w:hAnsi="Times New Roman" w:cs="Times New Roman"/>
              </w:rPr>
              <w:t>ой</w:t>
            </w:r>
            <w:r w:rsidRPr="000349DD">
              <w:rPr>
                <w:rFonts w:ascii="Times New Roman" w:hAnsi="Times New Roman" w:cs="Times New Roman"/>
              </w:rPr>
              <w:t xml:space="preserve"> до ул. Ленина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560,0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800,0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23</w:t>
            </w:r>
            <w:r w:rsidR="00D43558" w:rsidRPr="000349DD">
              <w:rPr>
                <w:rFonts w:ascii="Times New Roman" w:hAnsi="Times New Roman" w:cs="Times New Roman"/>
              </w:rPr>
              <w:t>.</w:t>
            </w:r>
          </w:p>
        </w:tc>
        <w:tc>
          <w:tcPr>
            <w:tcW w:w="5245" w:type="dxa"/>
            <w:shd w:val="clear" w:color="auto" w:fill="auto"/>
          </w:tcPr>
          <w:p w:rsidR="00740B10" w:rsidRPr="000349DD" w:rsidRDefault="00570B30" w:rsidP="00A256B0">
            <w:pPr>
              <w:rPr>
                <w:rFonts w:ascii="Times New Roman" w:hAnsi="Times New Roman" w:cs="Times New Roman"/>
              </w:rPr>
            </w:pPr>
            <w:r w:rsidRPr="000349DD">
              <w:rPr>
                <w:rFonts w:ascii="Times New Roman" w:hAnsi="Times New Roman" w:cs="Times New Roman"/>
              </w:rPr>
              <w:t xml:space="preserve">ул. Ленина на участке от ул. Западный </w:t>
            </w:r>
            <w:r w:rsidR="001E215C">
              <w:rPr>
                <w:rFonts w:ascii="Times New Roman" w:hAnsi="Times New Roman" w:cs="Times New Roman"/>
              </w:rPr>
              <w:t>О</w:t>
            </w:r>
            <w:r w:rsidRPr="000349DD">
              <w:rPr>
                <w:rFonts w:ascii="Times New Roman" w:hAnsi="Times New Roman" w:cs="Times New Roman"/>
              </w:rPr>
              <w:t>бход</w:t>
            </w:r>
            <w:r w:rsidR="00A256B0">
              <w:rPr>
                <w:rFonts w:ascii="Times New Roman" w:hAnsi="Times New Roman" w:cs="Times New Roman"/>
              </w:rPr>
              <w:t xml:space="preserve">                   </w:t>
            </w:r>
            <w:r w:rsidRPr="000349DD">
              <w:rPr>
                <w:rFonts w:ascii="Times New Roman" w:hAnsi="Times New Roman" w:cs="Times New Roman"/>
              </w:rPr>
              <w:t xml:space="preserve"> до</w:t>
            </w:r>
            <w:r w:rsidR="00A256B0">
              <w:rPr>
                <w:rFonts w:ascii="Times New Roman" w:hAnsi="Times New Roman" w:cs="Times New Roman"/>
              </w:rPr>
              <w:t xml:space="preserve"> </w:t>
            </w:r>
            <w:r w:rsidRPr="000349DD">
              <w:rPr>
                <w:rFonts w:ascii="Times New Roman" w:hAnsi="Times New Roman" w:cs="Times New Roman"/>
              </w:rPr>
              <w:t>ул. Индустриальн</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450,0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250,0</w:t>
            </w:r>
            <w:r w:rsidR="00944865" w:rsidRPr="000349DD">
              <w:rPr>
                <w:rFonts w:ascii="Times New Roman" w:hAnsi="Times New Roman" w:cs="Times New Roman"/>
              </w:rPr>
              <w:t>0</w:t>
            </w:r>
          </w:p>
        </w:tc>
      </w:tr>
      <w:tr w:rsidR="00570B30" w:rsidRPr="000349DD" w:rsidTr="00B2241E">
        <w:trPr>
          <w:trHeight w:val="628"/>
        </w:trPr>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24</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Индустриальная на участке от ул. Ленина </w:t>
            </w:r>
          </w:p>
          <w:p w:rsidR="00740B10" w:rsidRPr="000349DD" w:rsidRDefault="00570B30" w:rsidP="007111EC">
            <w:pPr>
              <w:rPr>
                <w:rFonts w:ascii="Times New Roman" w:hAnsi="Times New Roman" w:cs="Times New Roman"/>
              </w:rPr>
            </w:pPr>
            <w:r w:rsidRPr="000349DD">
              <w:rPr>
                <w:rFonts w:ascii="Times New Roman" w:hAnsi="Times New Roman" w:cs="Times New Roman"/>
              </w:rPr>
              <w:t>до ул. 1 Промышленн</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820,0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100,0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25</w:t>
            </w:r>
            <w:r w:rsidR="00D43558" w:rsidRPr="000349DD">
              <w:rPr>
                <w:rFonts w:ascii="Times New Roman" w:hAnsi="Times New Roman" w:cs="Times New Roman"/>
              </w:rPr>
              <w:t>.</w:t>
            </w:r>
          </w:p>
        </w:tc>
        <w:tc>
          <w:tcPr>
            <w:tcW w:w="5245" w:type="dxa"/>
            <w:shd w:val="clear" w:color="auto" w:fill="auto"/>
          </w:tcPr>
          <w:p w:rsidR="00B2241E" w:rsidRPr="000349DD" w:rsidRDefault="00570B30" w:rsidP="00570B30">
            <w:pPr>
              <w:rPr>
                <w:rFonts w:ascii="Times New Roman" w:hAnsi="Times New Roman" w:cs="Times New Roman"/>
              </w:rPr>
            </w:pPr>
            <w:r w:rsidRPr="000349DD">
              <w:rPr>
                <w:rFonts w:ascii="Times New Roman" w:hAnsi="Times New Roman" w:cs="Times New Roman"/>
              </w:rPr>
              <w:t xml:space="preserve">ул. 1 Промышленная на участке </w:t>
            </w:r>
          </w:p>
          <w:p w:rsidR="00570B30" w:rsidRPr="000349DD" w:rsidRDefault="00570B30" w:rsidP="007111EC">
            <w:pPr>
              <w:rPr>
                <w:rFonts w:ascii="Times New Roman" w:hAnsi="Times New Roman" w:cs="Times New Roman"/>
              </w:rPr>
            </w:pPr>
            <w:r w:rsidRPr="000349DD">
              <w:rPr>
                <w:rFonts w:ascii="Times New Roman" w:hAnsi="Times New Roman" w:cs="Times New Roman"/>
              </w:rPr>
              <w:t xml:space="preserve">от </w:t>
            </w:r>
            <w:r w:rsidR="00B2241E" w:rsidRPr="000349DD">
              <w:rPr>
                <w:rFonts w:ascii="Times New Roman" w:hAnsi="Times New Roman" w:cs="Times New Roman"/>
              </w:rPr>
              <w:t>у</w:t>
            </w:r>
            <w:r w:rsidRPr="000349DD">
              <w:rPr>
                <w:rFonts w:ascii="Times New Roman" w:hAnsi="Times New Roman" w:cs="Times New Roman"/>
                <w:color w:val="000000"/>
                <w:shd w:val="clear" w:color="auto" w:fill="FFFFFF"/>
              </w:rPr>
              <w:t>л. Индустриальн</w:t>
            </w:r>
            <w:r w:rsidR="007111EC" w:rsidRPr="000349DD">
              <w:rPr>
                <w:rFonts w:ascii="Times New Roman" w:hAnsi="Times New Roman" w:cs="Times New Roman"/>
                <w:color w:val="000000"/>
                <w:shd w:val="clear" w:color="auto" w:fill="FFFFFF"/>
              </w:rPr>
              <w:t>ой</w:t>
            </w:r>
            <w:r w:rsidRPr="000349DD">
              <w:rPr>
                <w:rFonts w:ascii="Times New Roman" w:hAnsi="Times New Roman" w:cs="Times New Roman"/>
                <w:color w:val="000000"/>
                <w:shd w:val="clear" w:color="auto" w:fill="FFFFFF"/>
              </w:rPr>
              <w:t xml:space="preserve"> до просп. Кулакова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810,0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050,0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26</w:t>
            </w:r>
            <w:r w:rsidR="00D43558" w:rsidRPr="000349DD">
              <w:rPr>
                <w:rFonts w:ascii="Times New Roman" w:hAnsi="Times New Roman" w:cs="Times New Roman"/>
              </w:rPr>
              <w:t>.</w:t>
            </w:r>
          </w:p>
        </w:tc>
        <w:tc>
          <w:tcPr>
            <w:tcW w:w="5245" w:type="dxa"/>
            <w:shd w:val="clear" w:color="auto" w:fill="auto"/>
          </w:tcPr>
          <w:p w:rsidR="00E12159" w:rsidRPr="000349DD" w:rsidRDefault="00570B30" w:rsidP="00570B30">
            <w:pPr>
              <w:rPr>
                <w:rFonts w:ascii="Times New Roman" w:hAnsi="Times New Roman" w:cs="Times New Roman"/>
              </w:rPr>
            </w:pPr>
            <w:r w:rsidRPr="000349DD">
              <w:rPr>
                <w:rFonts w:ascii="Times New Roman" w:hAnsi="Times New Roman" w:cs="Times New Roman"/>
              </w:rPr>
              <w:t>просп. Кулакова на участке от</w:t>
            </w:r>
          </w:p>
          <w:p w:rsidR="00570B30" w:rsidRPr="000349DD" w:rsidRDefault="00570B30" w:rsidP="007111EC">
            <w:pPr>
              <w:rPr>
                <w:rFonts w:ascii="Times New Roman" w:hAnsi="Times New Roman" w:cs="Times New Roman"/>
              </w:rPr>
            </w:pPr>
            <w:r w:rsidRPr="000349DD">
              <w:rPr>
                <w:rFonts w:ascii="Times New Roman" w:hAnsi="Times New Roman" w:cs="Times New Roman"/>
              </w:rPr>
              <w:t xml:space="preserve"> ул. 1 Промышленн</w:t>
            </w:r>
            <w:r w:rsidR="007111EC" w:rsidRPr="000349DD">
              <w:rPr>
                <w:rFonts w:ascii="Times New Roman" w:hAnsi="Times New Roman" w:cs="Times New Roman"/>
              </w:rPr>
              <w:t>ой</w:t>
            </w:r>
            <w:r w:rsidRPr="000349DD">
              <w:rPr>
                <w:rFonts w:ascii="Times New Roman" w:hAnsi="Times New Roman" w:cs="Times New Roman"/>
              </w:rPr>
              <w:t xml:space="preserve"> до СТ «Калина Красная»</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5</w:t>
            </w:r>
            <w:r w:rsidR="00A256B0">
              <w:rPr>
                <w:rFonts w:ascii="Times New Roman" w:hAnsi="Times New Roman" w:cs="Times New Roman"/>
              </w:rPr>
              <w:t> </w:t>
            </w:r>
            <w:r w:rsidRPr="000349DD">
              <w:rPr>
                <w:rFonts w:ascii="Times New Roman" w:hAnsi="Times New Roman" w:cs="Times New Roman"/>
              </w:rPr>
              <w:t>800,0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29</w:t>
            </w:r>
            <w:r w:rsidR="00A256B0">
              <w:rPr>
                <w:rFonts w:ascii="Times New Roman" w:hAnsi="Times New Roman" w:cs="Times New Roman"/>
              </w:rPr>
              <w:t> </w:t>
            </w:r>
            <w:r w:rsidRPr="000349DD">
              <w:rPr>
                <w:rFonts w:ascii="Times New Roman" w:hAnsi="Times New Roman" w:cs="Times New Roman"/>
              </w:rPr>
              <w:t>000,0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27</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Васильева на участке от просп. Кулакова </w:t>
            </w:r>
          </w:p>
          <w:p w:rsidR="007265C2" w:rsidRPr="000349DD" w:rsidRDefault="00570B30" w:rsidP="00570B30">
            <w:pPr>
              <w:rPr>
                <w:rFonts w:ascii="Times New Roman" w:hAnsi="Times New Roman" w:cs="Times New Roman"/>
              </w:rPr>
            </w:pPr>
            <w:r w:rsidRPr="000349DD">
              <w:rPr>
                <w:rFonts w:ascii="Times New Roman" w:hAnsi="Times New Roman" w:cs="Times New Roman"/>
              </w:rPr>
              <w:t xml:space="preserve">до пер. </w:t>
            </w:r>
            <w:proofErr w:type="spellStart"/>
            <w:r w:rsidRPr="000349DD">
              <w:rPr>
                <w:rFonts w:ascii="Times New Roman" w:hAnsi="Times New Roman" w:cs="Times New Roman"/>
              </w:rPr>
              <w:t>Шеболдаева</w:t>
            </w:r>
            <w:proofErr w:type="spellEnd"/>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800,0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000,0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28</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просп. Юности на участке от просп. Кулакова </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пер. Макарова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070,0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5</w:t>
            </w:r>
            <w:r w:rsidR="00A256B0">
              <w:rPr>
                <w:rFonts w:ascii="Times New Roman" w:hAnsi="Times New Roman" w:cs="Times New Roman"/>
              </w:rPr>
              <w:t> </w:t>
            </w:r>
            <w:r w:rsidRPr="000349DD">
              <w:rPr>
                <w:rFonts w:ascii="Times New Roman" w:hAnsi="Times New Roman" w:cs="Times New Roman"/>
              </w:rPr>
              <w:t>350,0</w:t>
            </w:r>
            <w:r w:rsidR="00944865" w:rsidRPr="000349DD">
              <w:rPr>
                <w:rFonts w:ascii="Times New Roman" w:hAnsi="Times New Roman" w:cs="Times New Roman"/>
              </w:rPr>
              <w:t>0</w:t>
            </w:r>
          </w:p>
        </w:tc>
      </w:tr>
    </w:tbl>
    <w:p w:rsidR="00A256B0" w:rsidRDefault="00A256B0">
      <w:r>
        <w:br w:type="page"/>
      </w:r>
    </w:p>
    <w:tbl>
      <w:tblPr>
        <w:tblStyle w:val="aa"/>
        <w:tblW w:w="9356" w:type="dxa"/>
        <w:tblInd w:w="108" w:type="dxa"/>
        <w:tblLayout w:type="fixed"/>
        <w:tblLook w:val="04A0" w:firstRow="1" w:lastRow="0" w:firstColumn="1" w:lastColumn="0" w:noHBand="0" w:noVBand="1"/>
      </w:tblPr>
      <w:tblGrid>
        <w:gridCol w:w="567"/>
        <w:gridCol w:w="5245"/>
        <w:gridCol w:w="1985"/>
        <w:gridCol w:w="1559"/>
      </w:tblGrid>
      <w:tr w:rsidR="00A256B0" w:rsidRPr="000349DD" w:rsidTr="00D65524">
        <w:tc>
          <w:tcPr>
            <w:tcW w:w="567"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lastRenderedPageBreak/>
              <w:t>1</w:t>
            </w:r>
          </w:p>
        </w:tc>
        <w:tc>
          <w:tcPr>
            <w:tcW w:w="5245"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2</w:t>
            </w:r>
          </w:p>
        </w:tc>
        <w:tc>
          <w:tcPr>
            <w:tcW w:w="1985"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3</w:t>
            </w:r>
          </w:p>
        </w:tc>
        <w:tc>
          <w:tcPr>
            <w:tcW w:w="1559"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4</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29</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пер. Макарова на участке от просп. Юности </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ул. Октябрьская</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670,0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w:t>
            </w:r>
            <w:r w:rsidR="00A256B0">
              <w:rPr>
                <w:rFonts w:ascii="Times New Roman" w:hAnsi="Times New Roman" w:cs="Times New Roman"/>
              </w:rPr>
              <w:t> </w:t>
            </w:r>
            <w:r w:rsidRPr="000349DD">
              <w:rPr>
                <w:rFonts w:ascii="Times New Roman" w:hAnsi="Times New Roman" w:cs="Times New Roman"/>
              </w:rPr>
              <w:t>350,0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30</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пер. Буйнакского на участке от пер. Макарова </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просп. Кулакова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925,0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625,0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31</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Октябрьская на участке от просп. Кулакова </w:t>
            </w:r>
          </w:p>
          <w:p w:rsidR="00570B30" w:rsidRPr="000349DD" w:rsidRDefault="00570B30" w:rsidP="007111EC">
            <w:pPr>
              <w:rPr>
                <w:rFonts w:ascii="Times New Roman" w:hAnsi="Times New Roman" w:cs="Times New Roman"/>
              </w:rPr>
            </w:pPr>
            <w:r w:rsidRPr="000349DD">
              <w:rPr>
                <w:rFonts w:ascii="Times New Roman" w:hAnsi="Times New Roman" w:cs="Times New Roman"/>
              </w:rPr>
              <w:t>до пер. Астраханск</w:t>
            </w:r>
            <w:r w:rsidR="007111EC" w:rsidRPr="000349DD">
              <w:rPr>
                <w:rFonts w:ascii="Times New Roman" w:hAnsi="Times New Roman" w:cs="Times New Roman"/>
              </w:rPr>
              <w:t>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580,0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12</w:t>
            </w:r>
            <w:r w:rsidR="00A256B0">
              <w:rPr>
                <w:rFonts w:ascii="Times New Roman" w:hAnsi="Times New Roman" w:cs="Times New Roman"/>
              </w:rPr>
              <w:t> </w:t>
            </w:r>
            <w:r w:rsidRPr="000349DD">
              <w:rPr>
                <w:rFonts w:ascii="Times New Roman" w:hAnsi="Times New Roman" w:cs="Times New Roman"/>
              </w:rPr>
              <w:t>900,0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32</w:t>
            </w:r>
            <w:r w:rsidR="00D43558" w:rsidRPr="000349DD">
              <w:rPr>
                <w:rFonts w:ascii="Times New Roman" w:hAnsi="Times New Roman" w:cs="Times New Roman"/>
              </w:rPr>
              <w:t>.</w:t>
            </w:r>
          </w:p>
        </w:tc>
        <w:tc>
          <w:tcPr>
            <w:tcW w:w="5245" w:type="dxa"/>
            <w:shd w:val="clear" w:color="auto" w:fill="auto"/>
          </w:tcPr>
          <w:p w:rsidR="00B2241E" w:rsidRPr="000349DD" w:rsidRDefault="00570B30" w:rsidP="00570B30">
            <w:pPr>
              <w:rPr>
                <w:rFonts w:ascii="Times New Roman" w:hAnsi="Times New Roman" w:cs="Times New Roman"/>
              </w:rPr>
            </w:pPr>
            <w:r w:rsidRPr="000349DD">
              <w:rPr>
                <w:rFonts w:ascii="Times New Roman" w:hAnsi="Times New Roman" w:cs="Times New Roman"/>
              </w:rPr>
              <w:t xml:space="preserve">ул. Дзержинского на участке </w:t>
            </w:r>
          </w:p>
          <w:p w:rsidR="00570B30" w:rsidRPr="000349DD" w:rsidRDefault="00570B30" w:rsidP="00B2241E">
            <w:pPr>
              <w:rPr>
                <w:rFonts w:ascii="Times New Roman" w:hAnsi="Times New Roman" w:cs="Times New Roman"/>
              </w:rPr>
            </w:pPr>
            <w:r w:rsidRPr="000349DD">
              <w:rPr>
                <w:rFonts w:ascii="Times New Roman" w:hAnsi="Times New Roman" w:cs="Times New Roman"/>
              </w:rPr>
              <w:t>от ул. Краснофлотск</w:t>
            </w:r>
            <w:r w:rsidR="00A256B0">
              <w:rPr>
                <w:rFonts w:ascii="Times New Roman" w:hAnsi="Times New Roman" w:cs="Times New Roman"/>
              </w:rPr>
              <w:t>ой</w:t>
            </w:r>
            <w:r w:rsidRPr="000349DD">
              <w:rPr>
                <w:rFonts w:ascii="Times New Roman" w:hAnsi="Times New Roman" w:cs="Times New Roman"/>
              </w:rPr>
              <w:t xml:space="preserve"> до ул. Артема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440,0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7</w:t>
            </w:r>
            <w:r w:rsidR="00A256B0">
              <w:rPr>
                <w:rFonts w:ascii="Times New Roman" w:hAnsi="Times New Roman" w:cs="Times New Roman"/>
              </w:rPr>
              <w:t> </w:t>
            </w:r>
            <w:r w:rsidRPr="000349DD">
              <w:rPr>
                <w:rFonts w:ascii="Times New Roman" w:hAnsi="Times New Roman" w:cs="Times New Roman"/>
              </w:rPr>
              <w:t>200,0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33</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Мира на участке от ул. Доваторцев</w:t>
            </w:r>
          </w:p>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до ул. </w:t>
            </w:r>
            <w:proofErr w:type="spellStart"/>
            <w:r w:rsidRPr="000349DD">
              <w:rPr>
                <w:rFonts w:ascii="Times New Roman" w:hAnsi="Times New Roman" w:cs="Times New Roman"/>
              </w:rPr>
              <w:t>Гризодубовой</w:t>
            </w:r>
            <w:proofErr w:type="spellEnd"/>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500,0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22</w:t>
            </w:r>
            <w:r w:rsidR="00A256B0">
              <w:rPr>
                <w:rFonts w:ascii="Times New Roman" w:hAnsi="Times New Roman" w:cs="Times New Roman"/>
              </w:rPr>
              <w:t> </w:t>
            </w:r>
            <w:r w:rsidRPr="000349DD">
              <w:rPr>
                <w:rFonts w:ascii="Times New Roman" w:hAnsi="Times New Roman" w:cs="Times New Roman"/>
              </w:rPr>
              <w:t>500,0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34</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Маршала Жукова на участке от ул. Мира </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ул. Ленина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200,0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1000,0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35</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просп. Октябрьской Революции на участке </w:t>
            </w:r>
          </w:p>
          <w:p w:rsidR="00570B30" w:rsidRPr="000349DD" w:rsidRDefault="00570B30" w:rsidP="00570B30">
            <w:pPr>
              <w:rPr>
                <w:rFonts w:ascii="Times New Roman" w:hAnsi="Times New Roman" w:cs="Times New Roman"/>
              </w:rPr>
            </w:pPr>
            <w:r w:rsidRPr="000349DD">
              <w:rPr>
                <w:rFonts w:ascii="Times New Roman" w:hAnsi="Times New Roman" w:cs="Times New Roman"/>
              </w:rPr>
              <w:t>от ул. Мира до ул. М</w:t>
            </w:r>
            <w:r w:rsidR="00A256B0">
              <w:rPr>
                <w:rFonts w:ascii="Times New Roman" w:hAnsi="Times New Roman" w:cs="Times New Roman"/>
              </w:rPr>
              <w:t>аршала</w:t>
            </w:r>
            <w:r w:rsidRPr="000349DD">
              <w:rPr>
                <w:rFonts w:ascii="Times New Roman" w:hAnsi="Times New Roman" w:cs="Times New Roman"/>
              </w:rPr>
              <w:t xml:space="preserve"> Жукова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210,0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1050,0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36</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Лермонтова на участке от ул. Лермонтова, 201</w:t>
            </w:r>
            <w:r w:rsidR="00A256B0">
              <w:rPr>
                <w:rFonts w:ascii="Times New Roman" w:hAnsi="Times New Roman" w:cs="Times New Roman"/>
              </w:rPr>
              <w:t xml:space="preserve">      </w:t>
            </w:r>
            <w:r w:rsidRPr="000349DD">
              <w:rPr>
                <w:rFonts w:ascii="Times New Roman" w:hAnsi="Times New Roman" w:cs="Times New Roman"/>
              </w:rPr>
              <w:t xml:space="preserve"> до ул.</w:t>
            </w:r>
            <w:r w:rsidR="00A256B0">
              <w:rPr>
                <w:rFonts w:ascii="Times New Roman" w:hAnsi="Times New Roman" w:cs="Times New Roman"/>
              </w:rPr>
              <w:t xml:space="preserve"> </w:t>
            </w:r>
            <w:r w:rsidRPr="000349DD">
              <w:rPr>
                <w:rFonts w:ascii="Times New Roman" w:hAnsi="Times New Roman" w:cs="Times New Roman"/>
              </w:rPr>
              <w:t>Артема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220,0</w:t>
            </w:r>
            <w:r w:rsidR="00944865" w:rsidRPr="000349DD">
              <w:rPr>
                <w:rFonts w:ascii="Times New Roman" w:hAnsi="Times New Roman" w:cs="Times New Roman"/>
              </w:rPr>
              <w:t>0</w:t>
            </w:r>
          </w:p>
        </w:tc>
        <w:tc>
          <w:tcPr>
            <w:tcW w:w="1559" w:type="dxa"/>
            <w:shd w:val="clear" w:color="auto" w:fill="auto"/>
          </w:tcPr>
          <w:p w:rsidR="00570B30" w:rsidRPr="000349DD" w:rsidRDefault="00570B30" w:rsidP="00944865">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100,</w:t>
            </w:r>
            <w:r w:rsidR="00944865" w:rsidRPr="000349DD">
              <w:rPr>
                <w:rFonts w:ascii="Times New Roman" w:hAnsi="Times New Roman" w:cs="Times New Roman"/>
              </w:rPr>
              <w:t>00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37</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Краснофлотская на участке от ул. 8 Марта</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ул. Мира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450,0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250,0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38</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8 Марта на участке от ул. Тельмана </w:t>
            </w:r>
          </w:p>
          <w:p w:rsidR="00570B30" w:rsidRPr="000349DD" w:rsidRDefault="00570B30" w:rsidP="007111EC">
            <w:pPr>
              <w:rPr>
                <w:rFonts w:ascii="Times New Roman" w:hAnsi="Times New Roman" w:cs="Times New Roman"/>
              </w:rPr>
            </w:pPr>
            <w:r w:rsidRPr="000349DD">
              <w:rPr>
                <w:rFonts w:ascii="Times New Roman" w:hAnsi="Times New Roman" w:cs="Times New Roman"/>
              </w:rPr>
              <w:t>до ул. Краснофлотск</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500,0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500,0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39</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ул. Тельмана на участке от ул. Доваторцев</w:t>
            </w:r>
          </w:p>
          <w:p w:rsidR="00570B30" w:rsidRPr="000349DD" w:rsidRDefault="00570B30" w:rsidP="007111EC">
            <w:pPr>
              <w:rPr>
                <w:rFonts w:ascii="Times New Roman" w:hAnsi="Times New Roman" w:cs="Times New Roman"/>
              </w:rPr>
            </w:pPr>
            <w:r w:rsidRPr="000349DD">
              <w:rPr>
                <w:rFonts w:ascii="Times New Roman" w:hAnsi="Times New Roman" w:cs="Times New Roman"/>
              </w:rPr>
              <w:t>до ул. Партизанск</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750,0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13</w:t>
            </w:r>
            <w:r w:rsidR="00A256B0">
              <w:rPr>
                <w:rFonts w:ascii="Times New Roman" w:hAnsi="Times New Roman" w:cs="Times New Roman"/>
              </w:rPr>
              <w:t> </w:t>
            </w:r>
            <w:r w:rsidRPr="000349DD">
              <w:rPr>
                <w:rFonts w:ascii="Times New Roman" w:hAnsi="Times New Roman" w:cs="Times New Roman"/>
              </w:rPr>
              <w:t>750,0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40</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Пушкина на участке от ул. Лермонтова </w:t>
            </w:r>
          </w:p>
          <w:p w:rsidR="00570B30" w:rsidRPr="000349DD" w:rsidRDefault="00570B30" w:rsidP="00570B30">
            <w:pPr>
              <w:rPr>
                <w:rFonts w:ascii="Times New Roman" w:hAnsi="Times New Roman" w:cs="Times New Roman"/>
              </w:rPr>
            </w:pPr>
            <w:r w:rsidRPr="000349DD">
              <w:rPr>
                <w:rFonts w:ascii="Times New Roman" w:hAnsi="Times New Roman" w:cs="Times New Roman"/>
              </w:rPr>
              <w:t>до ул. Пономарева</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100,0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5</w:t>
            </w:r>
            <w:r w:rsidR="00A256B0">
              <w:rPr>
                <w:rFonts w:ascii="Times New Roman" w:hAnsi="Times New Roman" w:cs="Times New Roman"/>
              </w:rPr>
              <w:t> </w:t>
            </w:r>
            <w:r w:rsidRPr="000349DD">
              <w:rPr>
                <w:rFonts w:ascii="Times New Roman" w:hAnsi="Times New Roman" w:cs="Times New Roman"/>
              </w:rPr>
              <w:t>500,0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41</w:t>
            </w:r>
            <w:r w:rsidR="00D43558" w:rsidRPr="000349DD">
              <w:rPr>
                <w:rFonts w:ascii="Times New Roman" w:hAnsi="Times New Roman" w:cs="Times New Roman"/>
              </w:rPr>
              <w:t>.</w:t>
            </w:r>
          </w:p>
          <w:p w:rsidR="00D65524" w:rsidRPr="000349DD" w:rsidRDefault="00D65524" w:rsidP="00D65524">
            <w:pPr>
              <w:rPr>
                <w:rFonts w:ascii="Times New Roman" w:hAnsi="Times New Roman" w:cs="Times New Roman"/>
              </w:rPr>
            </w:pP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Артема на участке от ул. Лермонтова </w:t>
            </w:r>
          </w:p>
          <w:p w:rsidR="00D65524" w:rsidRPr="000349DD" w:rsidRDefault="00570B30" w:rsidP="007111EC">
            <w:pPr>
              <w:rPr>
                <w:rFonts w:ascii="Times New Roman" w:hAnsi="Times New Roman" w:cs="Times New Roman"/>
              </w:rPr>
            </w:pPr>
            <w:r w:rsidRPr="000349DD">
              <w:rPr>
                <w:rFonts w:ascii="Times New Roman" w:hAnsi="Times New Roman" w:cs="Times New Roman"/>
              </w:rPr>
              <w:t>до ул. Партизанск</w:t>
            </w:r>
            <w:r w:rsidR="007111EC" w:rsidRPr="000349DD">
              <w:rPr>
                <w:rFonts w:ascii="Times New Roman" w:hAnsi="Times New Roman" w:cs="Times New Roman"/>
              </w:rPr>
              <w:t>ой</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330,0</w:t>
            </w:r>
            <w:r w:rsidR="00944865" w:rsidRPr="000349DD">
              <w:rPr>
                <w:rFonts w:ascii="Times New Roman" w:hAnsi="Times New Roman" w:cs="Times New Roman"/>
              </w:rPr>
              <w:t>0</w:t>
            </w: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650,0</w:t>
            </w:r>
            <w:r w:rsidR="00944865" w:rsidRPr="000349DD">
              <w:rPr>
                <w:rFonts w:ascii="Times New Roman" w:hAnsi="Times New Roman" w:cs="Times New Roman"/>
              </w:rPr>
              <w:t>0</w:t>
            </w:r>
          </w:p>
        </w:tc>
      </w:tr>
      <w:tr w:rsidR="00570B30" w:rsidRPr="000349DD" w:rsidTr="00D65524">
        <w:tc>
          <w:tcPr>
            <w:tcW w:w="567"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42</w:t>
            </w:r>
            <w:r w:rsidR="00D43558" w:rsidRPr="000349DD">
              <w:rPr>
                <w:rFonts w:ascii="Times New Roman" w:hAnsi="Times New Roman" w:cs="Times New Roman"/>
              </w:rPr>
              <w:t>.</w:t>
            </w:r>
          </w:p>
        </w:tc>
        <w:tc>
          <w:tcPr>
            <w:tcW w:w="5245" w:type="dxa"/>
            <w:shd w:val="clear" w:color="auto" w:fill="auto"/>
          </w:tcPr>
          <w:p w:rsidR="00570B30" w:rsidRPr="000349DD" w:rsidRDefault="00570B30" w:rsidP="00570B30">
            <w:pPr>
              <w:rPr>
                <w:rFonts w:ascii="Times New Roman" w:hAnsi="Times New Roman" w:cs="Times New Roman"/>
              </w:rPr>
            </w:pPr>
            <w:r w:rsidRPr="000349DD">
              <w:rPr>
                <w:rFonts w:ascii="Times New Roman" w:hAnsi="Times New Roman" w:cs="Times New Roman"/>
              </w:rPr>
              <w:t xml:space="preserve">ул. Партизанская на участке от ул. Артема </w:t>
            </w:r>
          </w:p>
          <w:p w:rsidR="00375B63" w:rsidRPr="000349DD" w:rsidRDefault="00570B30" w:rsidP="00300CDA">
            <w:pPr>
              <w:rPr>
                <w:rFonts w:ascii="Times New Roman" w:hAnsi="Times New Roman" w:cs="Times New Roman"/>
              </w:rPr>
            </w:pPr>
            <w:r w:rsidRPr="000349DD">
              <w:rPr>
                <w:rFonts w:ascii="Times New Roman" w:hAnsi="Times New Roman" w:cs="Times New Roman"/>
              </w:rPr>
              <w:t>до</w:t>
            </w:r>
            <w:r w:rsidR="00300CDA" w:rsidRPr="000349DD">
              <w:rPr>
                <w:rFonts w:ascii="Times New Roman" w:hAnsi="Times New Roman" w:cs="Times New Roman"/>
              </w:rPr>
              <w:t xml:space="preserve"> пр</w:t>
            </w:r>
            <w:r w:rsidRPr="000349DD">
              <w:rPr>
                <w:rFonts w:ascii="Times New Roman" w:hAnsi="Times New Roman" w:cs="Times New Roman"/>
              </w:rPr>
              <w:t>. Черняховского</w:t>
            </w:r>
          </w:p>
        </w:tc>
        <w:tc>
          <w:tcPr>
            <w:tcW w:w="1985"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500,0</w:t>
            </w:r>
            <w:r w:rsidR="00944865" w:rsidRPr="000349DD">
              <w:rPr>
                <w:rFonts w:ascii="Times New Roman" w:hAnsi="Times New Roman" w:cs="Times New Roman"/>
              </w:rPr>
              <w:t>0</w:t>
            </w:r>
          </w:p>
          <w:p w:rsidR="00375B63" w:rsidRPr="000349DD" w:rsidRDefault="00375B63" w:rsidP="00375B63">
            <w:pPr>
              <w:rPr>
                <w:rFonts w:ascii="Times New Roman" w:hAnsi="Times New Roman" w:cs="Times New Roman"/>
              </w:rPr>
            </w:pPr>
          </w:p>
        </w:tc>
        <w:tc>
          <w:tcPr>
            <w:tcW w:w="1559" w:type="dxa"/>
            <w:shd w:val="clear" w:color="auto" w:fill="auto"/>
          </w:tcPr>
          <w:p w:rsidR="00570B30" w:rsidRPr="000349DD" w:rsidRDefault="00570B30"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500,0</w:t>
            </w:r>
            <w:r w:rsidR="00944865" w:rsidRPr="000349DD">
              <w:rPr>
                <w:rFonts w:ascii="Times New Roman" w:hAnsi="Times New Roman" w:cs="Times New Roman"/>
              </w:rPr>
              <w:t>0</w:t>
            </w:r>
          </w:p>
        </w:tc>
      </w:tr>
      <w:tr w:rsidR="00375B63" w:rsidRPr="000349DD" w:rsidTr="00464071">
        <w:trPr>
          <w:trHeight w:val="330"/>
        </w:trPr>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43.</w:t>
            </w:r>
          </w:p>
        </w:tc>
        <w:tc>
          <w:tcPr>
            <w:tcW w:w="5245" w:type="dxa"/>
            <w:shd w:val="clear" w:color="auto" w:fill="auto"/>
          </w:tcPr>
          <w:p w:rsidR="00B2241E" w:rsidRPr="000349DD" w:rsidRDefault="00300CDA" w:rsidP="00570B30">
            <w:pPr>
              <w:rPr>
                <w:rFonts w:ascii="Times New Roman" w:hAnsi="Times New Roman" w:cs="Times New Roman"/>
              </w:rPr>
            </w:pPr>
            <w:r w:rsidRPr="000349DD">
              <w:rPr>
                <w:rFonts w:ascii="Times New Roman" w:hAnsi="Times New Roman" w:cs="Times New Roman"/>
              </w:rPr>
              <w:t>пр</w:t>
            </w:r>
            <w:r w:rsidR="00375B63" w:rsidRPr="000349DD">
              <w:rPr>
                <w:rFonts w:ascii="Times New Roman" w:hAnsi="Times New Roman" w:cs="Times New Roman"/>
              </w:rPr>
              <w:t xml:space="preserve">. Черняховского на участке </w:t>
            </w:r>
          </w:p>
          <w:p w:rsidR="007E02FA" w:rsidRPr="000349DD" w:rsidRDefault="00375B63" w:rsidP="007111EC">
            <w:pPr>
              <w:rPr>
                <w:rFonts w:ascii="Times New Roman" w:hAnsi="Times New Roman" w:cs="Times New Roman"/>
              </w:rPr>
            </w:pPr>
            <w:r w:rsidRPr="000349DD">
              <w:rPr>
                <w:rFonts w:ascii="Times New Roman" w:hAnsi="Times New Roman" w:cs="Times New Roman"/>
              </w:rPr>
              <w:t>от ул. Партизанск</w:t>
            </w:r>
            <w:r w:rsidR="007111EC" w:rsidRPr="000349DD">
              <w:rPr>
                <w:rFonts w:ascii="Times New Roman" w:hAnsi="Times New Roman" w:cs="Times New Roman"/>
              </w:rPr>
              <w:t>ой</w:t>
            </w:r>
            <w:r w:rsidRPr="000349DD">
              <w:rPr>
                <w:rFonts w:ascii="Times New Roman" w:hAnsi="Times New Roman" w:cs="Times New Roman"/>
              </w:rPr>
              <w:t xml:space="preserve"> до ул. Пономарева</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420,00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100,00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44.</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ул. Пономарева на участке от ул. Партизанск</w:t>
            </w:r>
            <w:r w:rsidR="007111EC" w:rsidRPr="000349DD">
              <w:rPr>
                <w:rFonts w:ascii="Times New Roman" w:hAnsi="Times New Roman" w:cs="Times New Roman"/>
              </w:rPr>
              <w:t>ой</w:t>
            </w:r>
          </w:p>
          <w:p w:rsidR="007E02FA" w:rsidRPr="000349DD" w:rsidRDefault="00375B63" w:rsidP="00570B30">
            <w:pPr>
              <w:rPr>
                <w:rFonts w:ascii="Times New Roman" w:hAnsi="Times New Roman" w:cs="Times New Roman"/>
              </w:rPr>
            </w:pPr>
            <w:r w:rsidRPr="000349DD">
              <w:rPr>
                <w:rFonts w:ascii="Times New Roman" w:hAnsi="Times New Roman" w:cs="Times New Roman"/>
              </w:rPr>
              <w:t>до ул. Куйбышева</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950,00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750,00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45.</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Куйбышева на участке от ул. Пономарева </w:t>
            </w:r>
          </w:p>
          <w:p w:rsidR="00375B63" w:rsidRPr="000349DD" w:rsidRDefault="00375B63" w:rsidP="00570B30">
            <w:pPr>
              <w:rPr>
                <w:rFonts w:ascii="Times New Roman" w:hAnsi="Times New Roman" w:cs="Times New Roman"/>
              </w:rPr>
            </w:pPr>
            <w:r w:rsidRPr="000349DD">
              <w:rPr>
                <w:rFonts w:ascii="Times New Roman" w:hAnsi="Times New Roman" w:cs="Times New Roman"/>
              </w:rPr>
              <w:t>до ул. Абрамовой</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200,00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000,00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46.</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Абрамовой на участке от ул. Куйбышева </w:t>
            </w:r>
          </w:p>
          <w:p w:rsidR="00375B63" w:rsidRPr="000349DD" w:rsidRDefault="00375B63" w:rsidP="00570B30">
            <w:pPr>
              <w:rPr>
                <w:rFonts w:ascii="Times New Roman" w:hAnsi="Times New Roman" w:cs="Times New Roman"/>
              </w:rPr>
            </w:pPr>
            <w:r w:rsidRPr="000349DD">
              <w:rPr>
                <w:rFonts w:ascii="Times New Roman" w:hAnsi="Times New Roman" w:cs="Times New Roman"/>
              </w:rPr>
              <w:t>до ул. Л.Толстого</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670,00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3</w:t>
            </w:r>
            <w:r w:rsidR="00A256B0">
              <w:rPr>
                <w:rFonts w:ascii="Times New Roman" w:hAnsi="Times New Roman" w:cs="Times New Roman"/>
              </w:rPr>
              <w:t> </w:t>
            </w:r>
            <w:r w:rsidRPr="000349DD">
              <w:rPr>
                <w:rFonts w:ascii="Times New Roman" w:hAnsi="Times New Roman" w:cs="Times New Roman"/>
              </w:rPr>
              <w:t>350,00</w:t>
            </w:r>
          </w:p>
        </w:tc>
      </w:tr>
      <w:tr w:rsidR="00740B10" w:rsidRPr="000349DD" w:rsidTr="00EA48C6">
        <w:trPr>
          <w:trHeight w:val="574"/>
        </w:trPr>
        <w:tc>
          <w:tcPr>
            <w:tcW w:w="567" w:type="dxa"/>
            <w:shd w:val="clear" w:color="auto" w:fill="auto"/>
          </w:tcPr>
          <w:p w:rsidR="00740B10" w:rsidRPr="000349DD" w:rsidRDefault="00740B10" w:rsidP="00EA48C6">
            <w:pPr>
              <w:jc w:val="center"/>
              <w:rPr>
                <w:rFonts w:ascii="Times New Roman" w:hAnsi="Times New Roman" w:cs="Times New Roman"/>
              </w:rPr>
            </w:pPr>
            <w:r w:rsidRPr="000349DD">
              <w:rPr>
                <w:rFonts w:ascii="Times New Roman" w:hAnsi="Times New Roman" w:cs="Times New Roman"/>
              </w:rPr>
              <w:t>47.</w:t>
            </w:r>
          </w:p>
        </w:tc>
        <w:tc>
          <w:tcPr>
            <w:tcW w:w="5245" w:type="dxa"/>
            <w:shd w:val="clear" w:color="auto" w:fill="auto"/>
          </w:tcPr>
          <w:p w:rsidR="00740B10" w:rsidRPr="000349DD" w:rsidRDefault="00740B10" w:rsidP="00570B30">
            <w:pPr>
              <w:rPr>
                <w:rFonts w:ascii="Times New Roman" w:hAnsi="Times New Roman" w:cs="Times New Roman"/>
              </w:rPr>
            </w:pPr>
            <w:r w:rsidRPr="000349DD">
              <w:rPr>
                <w:rFonts w:ascii="Times New Roman" w:hAnsi="Times New Roman" w:cs="Times New Roman"/>
              </w:rPr>
              <w:t xml:space="preserve">ул. Матросова на участке от ул. Абрамовой </w:t>
            </w:r>
          </w:p>
          <w:p w:rsidR="00740B10" w:rsidRPr="000349DD" w:rsidRDefault="00740B10" w:rsidP="00570B30">
            <w:pPr>
              <w:rPr>
                <w:rFonts w:ascii="Times New Roman" w:hAnsi="Times New Roman" w:cs="Times New Roman"/>
              </w:rPr>
            </w:pPr>
            <w:r w:rsidRPr="000349DD">
              <w:rPr>
                <w:rFonts w:ascii="Times New Roman" w:hAnsi="Times New Roman" w:cs="Times New Roman"/>
              </w:rPr>
              <w:t>до ул. Герцена</w:t>
            </w:r>
          </w:p>
        </w:tc>
        <w:tc>
          <w:tcPr>
            <w:tcW w:w="1985" w:type="dxa"/>
            <w:shd w:val="clear" w:color="auto" w:fill="auto"/>
          </w:tcPr>
          <w:p w:rsidR="00740B10" w:rsidRPr="000349DD" w:rsidRDefault="00740B10" w:rsidP="00EA48C6">
            <w:pPr>
              <w:jc w:val="center"/>
              <w:rPr>
                <w:rFonts w:ascii="Times New Roman" w:hAnsi="Times New Roman" w:cs="Times New Roman"/>
              </w:rPr>
            </w:pPr>
            <w:r w:rsidRPr="000349DD">
              <w:rPr>
                <w:rFonts w:ascii="Times New Roman" w:hAnsi="Times New Roman" w:cs="Times New Roman"/>
              </w:rPr>
              <w:t>950,00</w:t>
            </w:r>
          </w:p>
        </w:tc>
        <w:tc>
          <w:tcPr>
            <w:tcW w:w="1559" w:type="dxa"/>
            <w:shd w:val="clear" w:color="auto" w:fill="auto"/>
          </w:tcPr>
          <w:p w:rsidR="00740B10" w:rsidRPr="000349DD" w:rsidRDefault="00740B10"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750,00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48.</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Герцена на участке от ул. Матросова </w:t>
            </w:r>
          </w:p>
          <w:p w:rsidR="00375B63" w:rsidRPr="000349DD" w:rsidRDefault="00375B63" w:rsidP="00570B30">
            <w:pPr>
              <w:rPr>
                <w:rFonts w:ascii="Times New Roman" w:hAnsi="Times New Roman" w:cs="Times New Roman"/>
              </w:rPr>
            </w:pPr>
            <w:r w:rsidRPr="000349DD">
              <w:rPr>
                <w:rFonts w:ascii="Times New Roman" w:hAnsi="Times New Roman" w:cs="Times New Roman"/>
              </w:rPr>
              <w:t>до ул. Герцена, 11б</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360,00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800,00</w:t>
            </w:r>
          </w:p>
        </w:tc>
      </w:tr>
      <w:tr w:rsidR="00375B63" w:rsidRPr="000349DD" w:rsidTr="00EA48C6">
        <w:trPr>
          <w:trHeight w:val="406"/>
        </w:trPr>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49.</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от ул. Герцена, 11</w:t>
            </w:r>
            <w:r w:rsidR="004954BC">
              <w:rPr>
                <w:rFonts w:ascii="Times New Roman" w:hAnsi="Times New Roman" w:cs="Times New Roman"/>
              </w:rPr>
              <w:t>б</w:t>
            </w:r>
            <w:bookmarkStart w:id="2" w:name="_GoBack"/>
            <w:bookmarkEnd w:id="2"/>
            <w:r w:rsidR="002E7523">
              <w:rPr>
                <w:rFonts w:ascii="Times New Roman" w:hAnsi="Times New Roman" w:cs="Times New Roman"/>
              </w:rPr>
              <w:t xml:space="preserve"> </w:t>
            </w:r>
            <w:r w:rsidRPr="000349DD">
              <w:rPr>
                <w:rFonts w:ascii="Times New Roman" w:hAnsi="Times New Roman" w:cs="Times New Roman"/>
              </w:rPr>
              <w:t>до ул. Космонавтов</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800,00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000,00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50.</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w:t>
            </w:r>
            <w:proofErr w:type="spellStart"/>
            <w:r w:rsidRPr="000349DD">
              <w:rPr>
                <w:rFonts w:ascii="Times New Roman" w:hAnsi="Times New Roman" w:cs="Times New Roman"/>
              </w:rPr>
              <w:t>Гризодубовой</w:t>
            </w:r>
            <w:proofErr w:type="spellEnd"/>
            <w:r w:rsidRPr="000349DD">
              <w:rPr>
                <w:rFonts w:ascii="Times New Roman" w:hAnsi="Times New Roman" w:cs="Times New Roman"/>
              </w:rPr>
              <w:t xml:space="preserve"> на участке от ул. Мира </w:t>
            </w:r>
          </w:p>
          <w:p w:rsidR="00375B63" w:rsidRPr="000349DD" w:rsidRDefault="00375B63" w:rsidP="00570B30">
            <w:pPr>
              <w:rPr>
                <w:rFonts w:ascii="Times New Roman" w:hAnsi="Times New Roman" w:cs="Times New Roman"/>
              </w:rPr>
            </w:pPr>
            <w:r w:rsidRPr="000349DD">
              <w:rPr>
                <w:rFonts w:ascii="Times New Roman" w:hAnsi="Times New Roman" w:cs="Times New Roman"/>
              </w:rPr>
              <w:t>до ул. Ленина</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210,00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050,00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51.</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Ленина на участке от ул. </w:t>
            </w:r>
            <w:proofErr w:type="spellStart"/>
            <w:r w:rsidRPr="000349DD">
              <w:rPr>
                <w:rFonts w:ascii="Times New Roman" w:hAnsi="Times New Roman" w:cs="Times New Roman"/>
              </w:rPr>
              <w:t>Гризодубовой</w:t>
            </w:r>
            <w:proofErr w:type="spellEnd"/>
          </w:p>
          <w:p w:rsidR="00375B63" w:rsidRPr="000349DD" w:rsidRDefault="00375B63" w:rsidP="00570B30">
            <w:pPr>
              <w:rPr>
                <w:rFonts w:ascii="Times New Roman" w:hAnsi="Times New Roman" w:cs="Times New Roman"/>
              </w:rPr>
            </w:pPr>
            <w:r w:rsidRPr="000349DD">
              <w:rPr>
                <w:rFonts w:ascii="Times New Roman" w:hAnsi="Times New Roman" w:cs="Times New Roman"/>
              </w:rPr>
              <w:t>до ул. Достоевского</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90,00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450,00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52.</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Достоевского на участке от ул. Ленина </w:t>
            </w:r>
          </w:p>
          <w:p w:rsidR="00375B63" w:rsidRPr="000349DD" w:rsidRDefault="00375B63" w:rsidP="007111EC">
            <w:pPr>
              <w:rPr>
                <w:rFonts w:ascii="Times New Roman" w:hAnsi="Times New Roman" w:cs="Times New Roman"/>
              </w:rPr>
            </w:pPr>
            <w:r w:rsidRPr="000349DD">
              <w:rPr>
                <w:rFonts w:ascii="Times New Roman" w:hAnsi="Times New Roman" w:cs="Times New Roman"/>
              </w:rPr>
              <w:t>до ул. Объездн</w:t>
            </w:r>
            <w:r w:rsidR="007111EC" w:rsidRPr="000349DD">
              <w:rPr>
                <w:rFonts w:ascii="Times New Roman" w:hAnsi="Times New Roman" w:cs="Times New Roman"/>
              </w:rPr>
              <w:t>ой</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2</w:t>
            </w:r>
            <w:r w:rsidR="00A256B0">
              <w:rPr>
                <w:rFonts w:ascii="Times New Roman" w:hAnsi="Times New Roman" w:cs="Times New Roman"/>
              </w:rPr>
              <w:t> </w:t>
            </w:r>
            <w:r w:rsidRPr="000349DD">
              <w:rPr>
                <w:rFonts w:ascii="Times New Roman" w:hAnsi="Times New Roman" w:cs="Times New Roman"/>
              </w:rPr>
              <w:t>500,0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53.</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Объездная на участке от ул. Достоевского </w:t>
            </w:r>
          </w:p>
          <w:p w:rsidR="00375B63" w:rsidRPr="000349DD" w:rsidRDefault="00375B63" w:rsidP="007111EC">
            <w:pPr>
              <w:rPr>
                <w:rFonts w:ascii="Times New Roman" w:hAnsi="Times New Roman" w:cs="Times New Roman"/>
              </w:rPr>
            </w:pPr>
            <w:r w:rsidRPr="000349DD">
              <w:rPr>
                <w:rFonts w:ascii="Times New Roman" w:hAnsi="Times New Roman" w:cs="Times New Roman"/>
              </w:rPr>
              <w:t>до пер. Каховск</w:t>
            </w:r>
            <w:r w:rsidR="007111EC" w:rsidRPr="000349DD">
              <w:rPr>
                <w:rFonts w:ascii="Times New Roman" w:hAnsi="Times New Roman" w:cs="Times New Roman"/>
              </w:rPr>
              <w:t>ого</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390,00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950,00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54.</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ул. Серова на участке от ул. Партизанск</w:t>
            </w:r>
            <w:r w:rsidR="007111EC" w:rsidRPr="000349DD">
              <w:rPr>
                <w:rFonts w:ascii="Times New Roman" w:hAnsi="Times New Roman" w:cs="Times New Roman"/>
              </w:rPr>
              <w:t>ой</w:t>
            </w:r>
          </w:p>
          <w:p w:rsidR="00375B63" w:rsidRPr="000349DD" w:rsidRDefault="00375B63" w:rsidP="00570B30">
            <w:pPr>
              <w:rPr>
                <w:rFonts w:ascii="Times New Roman" w:hAnsi="Times New Roman" w:cs="Times New Roman"/>
              </w:rPr>
            </w:pPr>
            <w:r w:rsidRPr="000349DD">
              <w:rPr>
                <w:rFonts w:ascii="Times New Roman" w:hAnsi="Times New Roman" w:cs="Times New Roman"/>
              </w:rPr>
              <w:t>до ул. Серова, 516</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4</w:t>
            </w:r>
            <w:r w:rsidR="00A256B0">
              <w:rPr>
                <w:rFonts w:ascii="Times New Roman" w:hAnsi="Times New Roman" w:cs="Times New Roman"/>
              </w:rPr>
              <w:t> </w:t>
            </w:r>
            <w:r w:rsidRPr="000349DD">
              <w:rPr>
                <w:rFonts w:ascii="Times New Roman" w:hAnsi="Times New Roman" w:cs="Times New Roman"/>
              </w:rPr>
              <w:t>900,00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24</w:t>
            </w:r>
            <w:r w:rsidR="00A256B0">
              <w:rPr>
                <w:rFonts w:ascii="Times New Roman" w:hAnsi="Times New Roman" w:cs="Times New Roman"/>
              </w:rPr>
              <w:t> </w:t>
            </w:r>
            <w:r w:rsidRPr="000349DD">
              <w:rPr>
                <w:rFonts w:ascii="Times New Roman" w:hAnsi="Times New Roman" w:cs="Times New Roman"/>
              </w:rPr>
              <w:t>500,00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55.</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Пригородная на участке от пр. Чапаевского </w:t>
            </w:r>
          </w:p>
          <w:p w:rsidR="00375B63" w:rsidRPr="000349DD" w:rsidRDefault="00375B63" w:rsidP="00570B30">
            <w:pPr>
              <w:rPr>
                <w:rFonts w:ascii="Times New Roman" w:hAnsi="Times New Roman" w:cs="Times New Roman"/>
              </w:rPr>
            </w:pPr>
            <w:r w:rsidRPr="000349DD">
              <w:rPr>
                <w:rFonts w:ascii="Times New Roman" w:hAnsi="Times New Roman" w:cs="Times New Roman"/>
              </w:rPr>
              <w:t>до пер. Прокофьева</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050,00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w:t>
            </w:r>
            <w:r w:rsidR="00A256B0">
              <w:rPr>
                <w:rFonts w:ascii="Times New Roman" w:hAnsi="Times New Roman" w:cs="Times New Roman"/>
              </w:rPr>
              <w:t> </w:t>
            </w:r>
            <w:r w:rsidRPr="000349DD">
              <w:rPr>
                <w:rFonts w:ascii="Times New Roman" w:hAnsi="Times New Roman" w:cs="Times New Roman"/>
              </w:rPr>
              <w:t>250,00</w:t>
            </w:r>
          </w:p>
        </w:tc>
      </w:tr>
      <w:tr w:rsidR="00A256B0" w:rsidRPr="000349DD" w:rsidTr="00D65524">
        <w:tc>
          <w:tcPr>
            <w:tcW w:w="567"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lastRenderedPageBreak/>
              <w:t>1</w:t>
            </w:r>
          </w:p>
        </w:tc>
        <w:tc>
          <w:tcPr>
            <w:tcW w:w="5245"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2</w:t>
            </w:r>
          </w:p>
        </w:tc>
        <w:tc>
          <w:tcPr>
            <w:tcW w:w="1985"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3</w:t>
            </w:r>
          </w:p>
        </w:tc>
        <w:tc>
          <w:tcPr>
            <w:tcW w:w="1559" w:type="dxa"/>
            <w:shd w:val="clear" w:color="auto" w:fill="auto"/>
          </w:tcPr>
          <w:p w:rsidR="00A256B0" w:rsidRPr="000349DD" w:rsidRDefault="00A256B0" w:rsidP="00A256B0">
            <w:pPr>
              <w:jc w:val="center"/>
              <w:rPr>
                <w:rFonts w:ascii="Times New Roman" w:hAnsi="Times New Roman" w:cs="Times New Roman"/>
              </w:rPr>
            </w:pPr>
            <w:r>
              <w:rPr>
                <w:rFonts w:ascii="Times New Roman" w:hAnsi="Times New Roman" w:cs="Times New Roman"/>
              </w:rPr>
              <w:t>4</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56.</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w:t>
            </w:r>
            <w:proofErr w:type="spellStart"/>
            <w:r w:rsidRPr="000349DD">
              <w:rPr>
                <w:rFonts w:ascii="Times New Roman" w:hAnsi="Times New Roman" w:cs="Times New Roman"/>
              </w:rPr>
              <w:t>Бурмистрова</w:t>
            </w:r>
            <w:proofErr w:type="spellEnd"/>
            <w:r w:rsidRPr="000349DD">
              <w:rPr>
                <w:rFonts w:ascii="Times New Roman" w:hAnsi="Times New Roman" w:cs="Times New Roman"/>
              </w:rPr>
              <w:t xml:space="preserve"> на участке от пер. Прокофьева</w:t>
            </w:r>
          </w:p>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 до ул. Трунова</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1</w:t>
            </w:r>
            <w:r w:rsidR="00A256B0">
              <w:rPr>
                <w:rFonts w:ascii="Times New Roman" w:hAnsi="Times New Roman" w:cs="Times New Roman"/>
              </w:rPr>
              <w:t> </w:t>
            </w:r>
            <w:r w:rsidRPr="000349DD">
              <w:rPr>
                <w:rFonts w:ascii="Times New Roman" w:hAnsi="Times New Roman" w:cs="Times New Roman"/>
              </w:rPr>
              <w:t>200,00</w:t>
            </w:r>
          </w:p>
          <w:p w:rsidR="00375B63" w:rsidRPr="000349DD" w:rsidRDefault="00375B63" w:rsidP="009C176E">
            <w:pPr>
              <w:rPr>
                <w:rFonts w:ascii="Times New Roman" w:hAnsi="Times New Roman" w:cs="Times New Roman"/>
              </w:rPr>
            </w:pP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6</w:t>
            </w:r>
            <w:r w:rsidR="00A256B0">
              <w:rPr>
                <w:rFonts w:ascii="Times New Roman" w:hAnsi="Times New Roman" w:cs="Times New Roman"/>
              </w:rPr>
              <w:t> </w:t>
            </w:r>
            <w:r w:rsidRPr="000349DD">
              <w:rPr>
                <w:rFonts w:ascii="Times New Roman" w:hAnsi="Times New Roman" w:cs="Times New Roman"/>
              </w:rPr>
              <w:t>000,00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57.</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Трунова на участке от ул. </w:t>
            </w:r>
            <w:proofErr w:type="spellStart"/>
            <w:r w:rsidRPr="000349DD">
              <w:rPr>
                <w:rFonts w:ascii="Times New Roman" w:hAnsi="Times New Roman" w:cs="Times New Roman"/>
              </w:rPr>
              <w:t>Бурмистрова</w:t>
            </w:r>
            <w:proofErr w:type="spellEnd"/>
          </w:p>
          <w:p w:rsidR="00375B63" w:rsidRPr="000349DD" w:rsidRDefault="00375B63" w:rsidP="007111EC">
            <w:pPr>
              <w:rPr>
                <w:rFonts w:ascii="Times New Roman" w:hAnsi="Times New Roman" w:cs="Times New Roman"/>
              </w:rPr>
            </w:pPr>
            <w:r w:rsidRPr="000349DD">
              <w:rPr>
                <w:rFonts w:ascii="Times New Roman" w:hAnsi="Times New Roman" w:cs="Times New Roman"/>
              </w:rPr>
              <w:t>до ул. Пригородн</w:t>
            </w:r>
            <w:r w:rsidR="007111EC" w:rsidRPr="000349DD">
              <w:rPr>
                <w:rFonts w:ascii="Times New Roman" w:hAnsi="Times New Roman" w:cs="Times New Roman"/>
              </w:rPr>
              <w:t>ой</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700,00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3</w:t>
            </w:r>
            <w:r w:rsidR="00A256B0">
              <w:rPr>
                <w:rFonts w:ascii="Times New Roman" w:hAnsi="Times New Roman" w:cs="Times New Roman"/>
              </w:rPr>
              <w:t> </w:t>
            </w:r>
            <w:r w:rsidRPr="000349DD">
              <w:rPr>
                <w:rFonts w:ascii="Times New Roman" w:hAnsi="Times New Roman" w:cs="Times New Roman"/>
              </w:rPr>
              <w:t>500,00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58.</w:t>
            </w: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 xml:space="preserve">ул. Ленина на участке от просп. Кулакова </w:t>
            </w:r>
          </w:p>
          <w:p w:rsidR="00375B63" w:rsidRPr="000349DD" w:rsidRDefault="00375B63" w:rsidP="00570B30">
            <w:pPr>
              <w:rPr>
                <w:rFonts w:ascii="Times New Roman" w:hAnsi="Times New Roman" w:cs="Times New Roman"/>
              </w:rPr>
            </w:pPr>
            <w:r w:rsidRPr="000349DD">
              <w:rPr>
                <w:rFonts w:ascii="Times New Roman" w:hAnsi="Times New Roman" w:cs="Times New Roman"/>
              </w:rPr>
              <w:t>до пл. 200-летия</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750,00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3</w:t>
            </w:r>
            <w:r w:rsidR="00A256B0">
              <w:rPr>
                <w:rFonts w:ascii="Times New Roman" w:hAnsi="Times New Roman" w:cs="Times New Roman"/>
              </w:rPr>
              <w:t> </w:t>
            </w:r>
            <w:r w:rsidRPr="000349DD">
              <w:rPr>
                <w:rFonts w:ascii="Times New Roman" w:hAnsi="Times New Roman" w:cs="Times New Roman"/>
              </w:rPr>
              <w:t>750,00</w:t>
            </w:r>
          </w:p>
        </w:tc>
      </w:tr>
      <w:tr w:rsidR="00375B63" w:rsidRPr="000349DD" w:rsidTr="00D65524">
        <w:tc>
          <w:tcPr>
            <w:tcW w:w="567" w:type="dxa"/>
            <w:shd w:val="clear" w:color="auto" w:fill="auto"/>
          </w:tcPr>
          <w:p w:rsidR="00375B63" w:rsidRPr="000349DD" w:rsidRDefault="00375B63" w:rsidP="00570B30">
            <w:pPr>
              <w:jc w:val="center"/>
              <w:rPr>
                <w:rFonts w:ascii="Times New Roman" w:hAnsi="Times New Roman" w:cs="Times New Roman"/>
              </w:rPr>
            </w:pPr>
          </w:p>
        </w:tc>
        <w:tc>
          <w:tcPr>
            <w:tcW w:w="5245" w:type="dxa"/>
            <w:shd w:val="clear" w:color="auto" w:fill="auto"/>
          </w:tcPr>
          <w:p w:rsidR="00375B63" w:rsidRPr="000349DD" w:rsidRDefault="00375B63" w:rsidP="00570B30">
            <w:pPr>
              <w:rPr>
                <w:rFonts w:ascii="Times New Roman" w:hAnsi="Times New Roman" w:cs="Times New Roman"/>
              </w:rPr>
            </w:pPr>
            <w:r w:rsidRPr="000349DD">
              <w:rPr>
                <w:rFonts w:ascii="Times New Roman" w:hAnsi="Times New Roman" w:cs="Times New Roman"/>
              </w:rPr>
              <w:t>Всего</w:t>
            </w:r>
            <w:r w:rsidR="00A256B0">
              <w:rPr>
                <w:rFonts w:ascii="Times New Roman" w:hAnsi="Times New Roman" w:cs="Times New Roman"/>
              </w:rPr>
              <w:t>:</w:t>
            </w:r>
          </w:p>
        </w:tc>
        <w:tc>
          <w:tcPr>
            <w:tcW w:w="1985"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23</w:t>
            </w:r>
            <w:r w:rsidR="00A256B0">
              <w:rPr>
                <w:rFonts w:ascii="Times New Roman" w:hAnsi="Times New Roman" w:cs="Times New Roman"/>
              </w:rPr>
              <w:t> </w:t>
            </w:r>
            <w:r w:rsidRPr="000349DD">
              <w:rPr>
                <w:rFonts w:ascii="Times New Roman" w:hAnsi="Times New Roman" w:cs="Times New Roman"/>
              </w:rPr>
              <w:t>900,00</w:t>
            </w:r>
          </w:p>
        </w:tc>
        <w:tc>
          <w:tcPr>
            <w:tcW w:w="1559" w:type="dxa"/>
            <w:shd w:val="clear" w:color="auto" w:fill="auto"/>
          </w:tcPr>
          <w:p w:rsidR="00375B63" w:rsidRPr="000349DD" w:rsidRDefault="00375B63" w:rsidP="00570B30">
            <w:pPr>
              <w:jc w:val="center"/>
              <w:rPr>
                <w:rFonts w:ascii="Times New Roman" w:hAnsi="Times New Roman" w:cs="Times New Roman"/>
              </w:rPr>
            </w:pPr>
            <w:r w:rsidRPr="000349DD">
              <w:rPr>
                <w:rFonts w:ascii="Times New Roman" w:hAnsi="Times New Roman" w:cs="Times New Roman"/>
              </w:rPr>
              <w:t>119</w:t>
            </w:r>
            <w:r w:rsidR="00A256B0">
              <w:rPr>
                <w:rFonts w:ascii="Times New Roman" w:hAnsi="Times New Roman" w:cs="Times New Roman"/>
              </w:rPr>
              <w:t> </w:t>
            </w:r>
            <w:r w:rsidRPr="000349DD">
              <w:rPr>
                <w:rFonts w:ascii="Times New Roman" w:hAnsi="Times New Roman" w:cs="Times New Roman"/>
              </w:rPr>
              <w:t>500,00</w:t>
            </w:r>
          </w:p>
        </w:tc>
      </w:tr>
    </w:tbl>
    <w:p w:rsidR="00E97DFD" w:rsidRPr="0056730E" w:rsidRDefault="00E97DFD" w:rsidP="00570B30">
      <w:pPr>
        <w:spacing w:after="0" w:line="240" w:lineRule="auto"/>
        <w:contextualSpacing/>
        <w:rPr>
          <w:rFonts w:ascii="Times New Roman" w:hAnsi="Times New Roman" w:cs="Times New Roman"/>
          <w:sz w:val="28"/>
          <w:szCs w:val="28"/>
        </w:rPr>
      </w:pPr>
    </w:p>
    <w:p w:rsidR="003C116E" w:rsidRDefault="001E44E8" w:rsidP="003C116E">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.3.2.</w:t>
      </w:r>
      <w:r w:rsidR="005367C2">
        <w:rPr>
          <w:rFonts w:ascii="Times New Roman" w:hAnsi="Times New Roman" w:cs="Times New Roman"/>
          <w:sz w:val="28"/>
          <w:szCs w:val="28"/>
        </w:rPr>
        <w:t> </w:t>
      </w:r>
      <w:r w:rsidR="00570B30" w:rsidRPr="0056730E">
        <w:rPr>
          <w:rFonts w:ascii="Times New Roman" w:hAnsi="Times New Roman" w:cs="Times New Roman"/>
          <w:sz w:val="28"/>
          <w:szCs w:val="28"/>
        </w:rPr>
        <w:t>Объемы финансирования м</w:t>
      </w:r>
      <w:r w:rsidR="00570B30" w:rsidRPr="0056730E">
        <w:rPr>
          <w:rFonts w:ascii="Times New Roman" w:eastAsia="Times New Roman" w:hAnsi="Times New Roman" w:cs="Times New Roman"/>
          <w:sz w:val="28"/>
          <w:szCs w:val="28"/>
        </w:rPr>
        <w:t>ероприятий</w:t>
      </w:r>
      <w:r w:rsidR="00570B30" w:rsidRPr="0056730E">
        <w:rPr>
          <w:rFonts w:ascii="Times New Roman" w:hAnsi="Times New Roman" w:cs="Times New Roman"/>
          <w:sz w:val="28"/>
          <w:szCs w:val="28"/>
        </w:rPr>
        <w:t xml:space="preserve"> по об</w:t>
      </w:r>
      <w:r w:rsidR="00805B2A" w:rsidRPr="0056730E">
        <w:rPr>
          <w:rFonts w:ascii="Times New Roman" w:hAnsi="Times New Roman" w:cs="Times New Roman"/>
          <w:sz w:val="28"/>
          <w:szCs w:val="28"/>
        </w:rPr>
        <w:t>устройству</w:t>
      </w:r>
    </w:p>
    <w:p w:rsidR="00570B30" w:rsidRPr="0056730E" w:rsidRDefault="00805B2A" w:rsidP="003C116E">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велосипедных дорожек</w:t>
      </w:r>
    </w:p>
    <w:p w:rsidR="00570B30"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4</w:t>
      </w:r>
      <w:r w:rsidR="00EA48C6">
        <w:rPr>
          <w:rFonts w:ascii="Times New Roman" w:hAnsi="Times New Roman"/>
          <w:color w:val="000000" w:themeColor="text1"/>
          <w:sz w:val="28"/>
          <w:szCs w:val="28"/>
        </w:rPr>
        <w:t>3</w:t>
      </w:r>
    </w:p>
    <w:p w:rsidR="003C116E" w:rsidRPr="0056730E" w:rsidRDefault="003C116E" w:rsidP="00946AA1">
      <w:pPr>
        <w:spacing w:after="0" w:line="240" w:lineRule="auto"/>
        <w:ind w:firstLine="709"/>
        <w:jc w:val="right"/>
        <w:rPr>
          <w:rFonts w:ascii="Times New Roman" w:hAnsi="Times New Roman" w:cs="Times New Roman"/>
          <w:sz w:val="28"/>
          <w:szCs w:val="28"/>
        </w:rPr>
      </w:pPr>
    </w:p>
    <w:tbl>
      <w:tblPr>
        <w:tblStyle w:val="aa"/>
        <w:tblW w:w="9356" w:type="dxa"/>
        <w:tblInd w:w="108" w:type="dxa"/>
        <w:tblLayout w:type="fixed"/>
        <w:tblLook w:val="04A0" w:firstRow="1" w:lastRow="0" w:firstColumn="1" w:lastColumn="0" w:noHBand="0" w:noVBand="1"/>
      </w:tblPr>
      <w:tblGrid>
        <w:gridCol w:w="709"/>
        <w:gridCol w:w="5103"/>
        <w:gridCol w:w="1985"/>
        <w:gridCol w:w="1559"/>
      </w:tblGrid>
      <w:tr w:rsidR="00570B30" w:rsidRPr="00BA285C" w:rsidTr="00944865">
        <w:tc>
          <w:tcPr>
            <w:tcW w:w="709" w:type="dxa"/>
            <w:shd w:val="clear" w:color="auto" w:fill="auto"/>
            <w:vAlign w:val="center"/>
          </w:tcPr>
          <w:p w:rsidR="00570B30" w:rsidRPr="00BA285C" w:rsidRDefault="009B41A5" w:rsidP="00570B30">
            <w:pPr>
              <w:jc w:val="center"/>
              <w:rPr>
                <w:rFonts w:ascii="Times New Roman" w:hAnsi="Times New Roman" w:cs="Times New Roman"/>
              </w:rPr>
            </w:pPr>
            <w:r w:rsidRPr="00BA285C">
              <w:rPr>
                <w:rFonts w:ascii="Times New Roman" w:hAnsi="Times New Roman" w:cs="Times New Roman"/>
              </w:rPr>
              <w:t>№ п/п</w:t>
            </w:r>
          </w:p>
        </w:tc>
        <w:tc>
          <w:tcPr>
            <w:tcW w:w="5103" w:type="dxa"/>
            <w:shd w:val="clear" w:color="auto" w:fill="auto"/>
            <w:vAlign w:val="center"/>
          </w:tcPr>
          <w:p w:rsidR="00570B30" w:rsidRPr="00BA285C" w:rsidRDefault="00A26FBB" w:rsidP="00570B30">
            <w:pPr>
              <w:jc w:val="center"/>
              <w:rPr>
                <w:rFonts w:ascii="Times New Roman" w:hAnsi="Times New Roman" w:cs="Times New Roman"/>
              </w:rPr>
            </w:pPr>
            <w:r>
              <w:rPr>
                <w:rFonts w:ascii="Times New Roman" w:hAnsi="Times New Roman" w:cs="Times New Roman"/>
              </w:rPr>
              <w:t xml:space="preserve">Участок обустройства </w:t>
            </w:r>
            <w:r w:rsidR="00570B30" w:rsidRPr="00BA285C">
              <w:rPr>
                <w:rFonts w:ascii="Times New Roman" w:hAnsi="Times New Roman" w:cs="Times New Roman"/>
              </w:rPr>
              <w:t>велодорожки</w:t>
            </w:r>
          </w:p>
        </w:tc>
        <w:tc>
          <w:tcPr>
            <w:tcW w:w="1985" w:type="dxa"/>
            <w:shd w:val="clear" w:color="auto" w:fill="auto"/>
            <w:vAlign w:val="center"/>
          </w:tcPr>
          <w:p w:rsidR="00944865" w:rsidRPr="00BA285C" w:rsidRDefault="00570B30" w:rsidP="00570B30">
            <w:pPr>
              <w:jc w:val="center"/>
              <w:rPr>
                <w:rFonts w:ascii="Times New Roman" w:hAnsi="Times New Roman" w:cs="Times New Roman"/>
              </w:rPr>
            </w:pPr>
            <w:r w:rsidRPr="00BA285C">
              <w:rPr>
                <w:rFonts w:ascii="Times New Roman" w:hAnsi="Times New Roman" w:cs="Times New Roman"/>
              </w:rPr>
              <w:t xml:space="preserve">Протяженность, </w:t>
            </w:r>
          </w:p>
          <w:p w:rsidR="00570B30" w:rsidRPr="00BA285C" w:rsidRDefault="00570B30" w:rsidP="00570B30">
            <w:pPr>
              <w:jc w:val="center"/>
              <w:rPr>
                <w:rFonts w:ascii="Times New Roman" w:hAnsi="Times New Roman" w:cs="Times New Roman"/>
              </w:rPr>
            </w:pPr>
            <w:r w:rsidRPr="00BA285C">
              <w:rPr>
                <w:rFonts w:ascii="Times New Roman" w:hAnsi="Times New Roman" w:cs="Times New Roman"/>
              </w:rPr>
              <w:t>м</w:t>
            </w:r>
          </w:p>
        </w:tc>
        <w:tc>
          <w:tcPr>
            <w:tcW w:w="1559" w:type="dxa"/>
            <w:shd w:val="clear" w:color="auto" w:fill="auto"/>
            <w:vAlign w:val="center"/>
          </w:tcPr>
          <w:p w:rsidR="00570B30" w:rsidRPr="00BA285C" w:rsidRDefault="00570B30" w:rsidP="00944865">
            <w:pPr>
              <w:jc w:val="center"/>
              <w:rPr>
                <w:rFonts w:ascii="Times New Roman" w:hAnsi="Times New Roman" w:cs="Times New Roman"/>
              </w:rPr>
            </w:pPr>
            <w:r w:rsidRPr="00BA285C">
              <w:rPr>
                <w:rFonts w:ascii="Times New Roman" w:hAnsi="Times New Roman" w:cs="Times New Roman"/>
              </w:rPr>
              <w:t>Стоимость, тыс. руб</w:t>
            </w:r>
            <w:r w:rsidR="00944865" w:rsidRPr="00BA285C">
              <w:rPr>
                <w:rFonts w:ascii="Times New Roman" w:hAnsi="Times New Roman" w:cs="Times New Roman"/>
              </w:rPr>
              <w:t>лей</w:t>
            </w:r>
          </w:p>
        </w:tc>
      </w:tr>
      <w:tr w:rsidR="00B2241E" w:rsidRPr="00BA285C" w:rsidTr="00B41048">
        <w:tc>
          <w:tcPr>
            <w:tcW w:w="709" w:type="dxa"/>
            <w:shd w:val="clear" w:color="auto" w:fill="auto"/>
          </w:tcPr>
          <w:p w:rsidR="00B2241E" w:rsidRPr="003C116E" w:rsidRDefault="00B2241E" w:rsidP="00B41048">
            <w:pPr>
              <w:jc w:val="center"/>
              <w:rPr>
                <w:rFonts w:ascii="Times New Roman" w:hAnsi="Times New Roman"/>
              </w:rPr>
            </w:pPr>
            <w:r w:rsidRPr="003C116E">
              <w:rPr>
                <w:rFonts w:ascii="Times New Roman" w:hAnsi="Times New Roman"/>
              </w:rPr>
              <w:t>1</w:t>
            </w:r>
          </w:p>
        </w:tc>
        <w:tc>
          <w:tcPr>
            <w:tcW w:w="5103" w:type="dxa"/>
            <w:shd w:val="clear" w:color="auto" w:fill="auto"/>
          </w:tcPr>
          <w:p w:rsidR="00B2241E" w:rsidRPr="003C116E" w:rsidRDefault="00B2241E" w:rsidP="00B41048">
            <w:pPr>
              <w:jc w:val="center"/>
              <w:rPr>
                <w:rFonts w:ascii="Times New Roman" w:hAnsi="Times New Roman"/>
              </w:rPr>
            </w:pPr>
            <w:r w:rsidRPr="003C116E">
              <w:rPr>
                <w:rFonts w:ascii="Times New Roman" w:hAnsi="Times New Roman"/>
              </w:rPr>
              <w:t>2</w:t>
            </w:r>
          </w:p>
        </w:tc>
        <w:tc>
          <w:tcPr>
            <w:tcW w:w="1985" w:type="dxa"/>
            <w:shd w:val="clear" w:color="auto" w:fill="auto"/>
          </w:tcPr>
          <w:p w:rsidR="00B2241E" w:rsidRPr="003C116E" w:rsidRDefault="00B2241E" w:rsidP="00B41048">
            <w:pPr>
              <w:jc w:val="center"/>
              <w:rPr>
                <w:rFonts w:ascii="Times New Roman" w:hAnsi="Times New Roman"/>
              </w:rPr>
            </w:pPr>
            <w:r w:rsidRPr="003C116E">
              <w:rPr>
                <w:rFonts w:ascii="Times New Roman" w:hAnsi="Times New Roman"/>
              </w:rPr>
              <w:t>3</w:t>
            </w:r>
          </w:p>
        </w:tc>
        <w:tc>
          <w:tcPr>
            <w:tcW w:w="1559" w:type="dxa"/>
            <w:shd w:val="clear" w:color="auto" w:fill="auto"/>
          </w:tcPr>
          <w:p w:rsidR="00B2241E" w:rsidRPr="003C116E" w:rsidRDefault="00B2241E" w:rsidP="00B41048">
            <w:pPr>
              <w:jc w:val="center"/>
              <w:rPr>
                <w:rFonts w:ascii="Times New Roman" w:hAnsi="Times New Roman"/>
              </w:rPr>
            </w:pPr>
            <w:r w:rsidRPr="003C116E">
              <w:rPr>
                <w:rFonts w:ascii="Times New Roman" w:hAnsi="Times New Roman"/>
              </w:rPr>
              <w:t>4</w:t>
            </w:r>
          </w:p>
        </w:tc>
      </w:tr>
      <w:tr w:rsidR="00375B63" w:rsidRPr="00BA285C" w:rsidTr="00944865">
        <w:tc>
          <w:tcPr>
            <w:tcW w:w="70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1.</w:t>
            </w: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 xml:space="preserve">ул. Доваторцев на участке от ул. 45 Параллель </w:t>
            </w:r>
          </w:p>
          <w:p w:rsidR="00375B63" w:rsidRPr="00BA285C" w:rsidRDefault="00375B63" w:rsidP="00570B30">
            <w:pPr>
              <w:rPr>
                <w:rFonts w:ascii="Times New Roman" w:hAnsi="Times New Roman" w:cs="Times New Roman"/>
              </w:rPr>
            </w:pPr>
            <w:r w:rsidRPr="00BA285C">
              <w:rPr>
                <w:rFonts w:ascii="Times New Roman" w:hAnsi="Times New Roman" w:cs="Times New Roman"/>
              </w:rPr>
              <w:t>до ул. Доваторцев, 61</w:t>
            </w:r>
          </w:p>
        </w:tc>
        <w:tc>
          <w:tcPr>
            <w:tcW w:w="1985" w:type="dxa"/>
            <w:shd w:val="clear" w:color="auto" w:fill="auto"/>
          </w:tcPr>
          <w:p w:rsidR="00375B63" w:rsidRPr="00BA285C" w:rsidRDefault="00375B63" w:rsidP="00944865">
            <w:pPr>
              <w:jc w:val="center"/>
              <w:rPr>
                <w:rFonts w:ascii="Times New Roman" w:hAnsi="Times New Roman" w:cs="Times New Roman"/>
              </w:rPr>
            </w:pPr>
            <w:r w:rsidRPr="00BA285C">
              <w:rPr>
                <w:rFonts w:ascii="Times New Roman" w:hAnsi="Times New Roman" w:cs="Times New Roman"/>
              </w:rPr>
              <w:t>700,00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87,50</w:t>
            </w:r>
          </w:p>
        </w:tc>
      </w:tr>
      <w:tr w:rsidR="00375B63" w:rsidRPr="00BA285C" w:rsidTr="00944865">
        <w:tc>
          <w:tcPr>
            <w:tcW w:w="70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2.</w:t>
            </w: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просп. К. Маркса на участке от ул. Вокзальн</w:t>
            </w:r>
            <w:r w:rsidR="00871CF9">
              <w:rPr>
                <w:rFonts w:ascii="Times New Roman" w:hAnsi="Times New Roman" w:cs="Times New Roman"/>
              </w:rPr>
              <w:t>ой</w:t>
            </w:r>
          </w:p>
          <w:p w:rsidR="00375B63" w:rsidRPr="00BA285C" w:rsidRDefault="00375B63" w:rsidP="00570B30">
            <w:pPr>
              <w:rPr>
                <w:rFonts w:ascii="Times New Roman" w:hAnsi="Times New Roman" w:cs="Times New Roman"/>
              </w:rPr>
            </w:pPr>
            <w:r w:rsidRPr="00BA285C">
              <w:rPr>
                <w:rFonts w:ascii="Times New Roman" w:hAnsi="Times New Roman" w:cs="Times New Roman"/>
              </w:rPr>
              <w:t>до просп. Октябрьской Революции</w:t>
            </w:r>
          </w:p>
        </w:tc>
        <w:tc>
          <w:tcPr>
            <w:tcW w:w="1985" w:type="dxa"/>
            <w:shd w:val="clear" w:color="auto" w:fill="auto"/>
          </w:tcPr>
          <w:p w:rsidR="00375B63" w:rsidRPr="00BA285C" w:rsidRDefault="00375B63" w:rsidP="00944865">
            <w:pPr>
              <w:jc w:val="center"/>
              <w:rPr>
                <w:rFonts w:ascii="Times New Roman" w:hAnsi="Times New Roman" w:cs="Times New Roman"/>
              </w:rPr>
            </w:pPr>
            <w:r w:rsidRPr="00BA285C">
              <w:rPr>
                <w:rFonts w:ascii="Times New Roman" w:hAnsi="Times New Roman" w:cs="Times New Roman"/>
              </w:rPr>
              <w:t>2</w:t>
            </w:r>
            <w:r w:rsidR="003C116E">
              <w:rPr>
                <w:rFonts w:ascii="Times New Roman" w:hAnsi="Times New Roman" w:cs="Times New Roman"/>
              </w:rPr>
              <w:t> </w:t>
            </w:r>
            <w:r w:rsidRPr="00BA285C">
              <w:rPr>
                <w:rFonts w:ascii="Times New Roman" w:hAnsi="Times New Roman" w:cs="Times New Roman"/>
              </w:rPr>
              <w:t>050,0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706,25</w:t>
            </w:r>
          </w:p>
        </w:tc>
      </w:tr>
      <w:tr w:rsidR="00375B63" w:rsidRPr="00BA285C" w:rsidTr="00944865">
        <w:tc>
          <w:tcPr>
            <w:tcW w:w="70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3.</w:t>
            </w: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 xml:space="preserve">просп. Октябрьской Революции на участке </w:t>
            </w:r>
          </w:p>
          <w:p w:rsidR="00375B63" w:rsidRPr="00BA285C" w:rsidRDefault="00375B63" w:rsidP="00570B30">
            <w:pPr>
              <w:rPr>
                <w:rFonts w:ascii="Times New Roman" w:hAnsi="Times New Roman" w:cs="Times New Roman"/>
              </w:rPr>
            </w:pPr>
            <w:r w:rsidRPr="00BA285C">
              <w:rPr>
                <w:rFonts w:ascii="Times New Roman" w:hAnsi="Times New Roman" w:cs="Times New Roman"/>
              </w:rPr>
              <w:t>от просп. К. Маркса до ул. Ленина</w:t>
            </w:r>
          </w:p>
        </w:tc>
        <w:tc>
          <w:tcPr>
            <w:tcW w:w="1985" w:type="dxa"/>
            <w:shd w:val="clear" w:color="auto" w:fill="auto"/>
          </w:tcPr>
          <w:p w:rsidR="00375B63" w:rsidRPr="00BA285C" w:rsidRDefault="00375B63" w:rsidP="00944865">
            <w:pPr>
              <w:jc w:val="center"/>
              <w:rPr>
                <w:rFonts w:ascii="Times New Roman" w:hAnsi="Times New Roman" w:cs="Times New Roman"/>
              </w:rPr>
            </w:pPr>
            <w:r w:rsidRPr="00BA285C">
              <w:rPr>
                <w:rFonts w:ascii="Times New Roman" w:hAnsi="Times New Roman" w:cs="Times New Roman"/>
              </w:rPr>
              <w:t>1</w:t>
            </w:r>
            <w:r w:rsidR="003C116E">
              <w:rPr>
                <w:rFonts w:ascii="Times New Roman" w:hAnsi="Times New Roman" w:cs="Times New Roman"/>
              </w:rPr>
              <w:t> </w:t>
            </w:r>
            <w:r w:rsidRPr="00BA285C">
              <w:rPr>
                <w:rFonts w:ascii="Times New Roman" w:hAnsi="Times New Roman" w:cs="Times New Roman"/>
              </w:rPr>
              <w:t>000,00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665,00</w:t>
            </w:r>
          </w:p>
        </w:tc>
      </w:tr>
      <w:tr w:rsidR="00375B63" w:rsidRPr="00BA285C" w:rsidTr="00944865">
        <w:tc>
          <w:tcPr>
            <w:tcW w:w="70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4.</w:t>
            </w: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 xml:space="preserve">ул. Дзержинского на участке от ул. Артема </w:t>
            </w:r>
          </w:p>
          <w:p w:rsidR="000349DD" w:rsidRPr="00BA285C" w:rsidRDefault="00375B63" w:rsidP="003C116E">
            <w:pPr>
              <w:rPr>
                <w:rFonts w:ascii="Times New Roman" w:hAnsi="Times New Roman" w:cs="Times New Roman"/>
              </w:rPr>
            </w:pPr>
            <w:r w:rsidRPr="00BA285C">
              <w:rPr>
                <w:rFonts w:ascii="Times New Roman" w:hAnsi="Times New Roman" w:cs="Times New Roman"/>
              </w:rPr>
              <w:t>до просп. Октябрьской Революции</w:t>
            </w:r>
          </w:p>
        </w:tc>
        <w:tc>
          <w:tcPr>
            <w:tcW w:w="1985" w:type="dxa"/>
            <w:shd w:val="clear" w:color="auto" w:fill="auto"/>
          </w:tcPr>
          <w:p w:rsidR="00375B63" w:rsidRPr="00BA285C" w:rsidRDefault="00375B63" w:rsidP="00944865">
            <w:pPr>
              <w:jc w:val="center"/>
              <w:rPr>
                <w:rFonts w:ascii="Times New Roman" w:hAnsi="Times New Roman" w:cs="Times New Roman"/>
              </w:rPr>
            </w:pPr>
            <w:r w:rsidRPr="00BA285C">
              <w:rPr>
                <w:rFonts w:ascii="Times New Roman" w:hAnsi="Times New Roman" w:cs="Times New Roman"/>
              </w:rPr>
              <w:t>620,00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377,50</w:t>
            </w:r>
          </w:p>
        </w:tc>
      </w:tr>
      <w:tr w:rsidR="00375B63" w:rsidRPr="00BA285C" w:rsidTr="00944865">
        <w:tc>
          <w:tcPr>
            <w:tcW w:w="70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5.</w:t>
            </w: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 xml:space="preserve">ул. Маршала Жукова на участке </w:t>
            </w:r>
          </w:p>
          <w:p w:rsidR="00375B63" w:rsidRPr="00BA285C" w:rsidRDefault="00375B63" w:rsidP="00B2241E">
            <w:pPr>
              <w:rPr>
                <w:rFonts w:ascii="Times New Roman" w:hAnsi="Times New Roman" w:cs="Times New Roman"/>
              </w:rPr>
            </w:pPr>
            <w:r w:rsidRPr="00BA285C">
              <w:rPr>
                <w:rFonts w:ascii="Times New Roman" w:hAnsi="Times New Roman" w:cs="Times New Roman"/>
              </w:rPr>
              <w:t>от ул. Дзержинского до ул. Ленина</w:t>
            </w:r>
          </w:p>
        </w:tc>
        <w:tc>
          <w:tcPr>
            <w:tcW w:w="1985" w:type="dxa"/>
            <w:shd w:val="clear" w:color="auto" w:fill="auto"/>
          </w:tcPr>
          <w:p w:rsidR="00375B63" w:rsidRPr="00BA285C" w:rsidRDefault="00375B63" w:rsidP="00944865">
            <w:pPr>
              <w:jc w:val="center"/>
              <w:rPr>
                <w:rFonts w:ascii="Times New Roman" w:hAnsi="Times New Roman" w:cs="Times New Roman"/>
              </w:rPr>
            </w:pPr>
            <w:r w:rsidRPr="00BA285C">
              <w:rPr>
                <w:rFonts w:ascii="Times New Roman" w:hAnsi="Times New Roman" w:cs="Times New Roman"/>
              </w:rPr>
              <w:t>530,00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156,25</w:t>
            </w:r>
          </w:p>
        </w:tc>
      </w:tr>
      <w:tr w:rsidR="00375B63" w:rsidRPr="00BA285C" w:rsidTr="003C116E">
        <w:trPr>
          <w:trHeight w:val="525"/>
        </w:trPr>
        <w:tc>
          <w:tcPr>
            <w:tcW w:w="70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6.</w:t>
            </w: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 xml:space="preserve">ул. Лермонтова на участке от ул. </w:t>
            </w:r>
            <w:proofErr w:type="spellStart"/>
            <w:r w:rsidRPr="00BA285C">
              <w:rPr>
                <w:rFonts w:ascii="Times New Roman" w:hAnsi="Times New Roman" w:cs="Times New Roman"/>
              </w:rPr>
              <w:t>Балахонова</w:t>
            </w:r>
            <w:proofErr w:type="spellEnd"/>
          </w:p>
          <w:p w:rsidR="00375B63" w:rsidRPr="00BA285C" w:rsidRDefault="00375B63" w:rsidP="00570B30">
            <w:pPr>
              <w:rPr>
                <w:rFonts w:ascii="Times New Roman" w:hAnsi="Times New Roman" w:cs="Times New Roman"/>
              </w:rPr>
            </w:pPr>
            <w:r w:rsidRPr="00BA285C">
              <w:rPr>
                <w:rFonts w:ascii="Times New Roman" w:hAnsi="Times New Roman" w:cs="Times New Roman"/>
              </w:rPr>
              <w:t>до ул. Лермонтова, 201</w:t>
            </w:r>
          </w:p>
        </w:tc>
        <w:tc>
          <w:tcPr>
            <w:tcW w:w="1985" w:type="dxa"/>
            <w:shd w:val="clear" w:color="auto" w:fill="auto"/>
          </w:tcPr>
          <w:p w:rsidR="00375B63" w:rsidRPr="00BA285C" w:rsidRDefault="00375B63" w:rsidP="00944865">
            <w:pPr>
              <w:jc w:val="center"/>
              <w:rPr>
                <w:rFonts w:ascii="Times New Roman" w:hAnsi="Times New Roman" w:cs="Times New Roman"/>
              </w:rPr>
            </w:pPr>
            <w:r w:rsidRPr="00BA285C">
              <w:rPr>
                <w:rFonts w:ascii="Times New Roman" w:hAnsi="Times New Roman" w:cs="Times New Roman"/>
              </w:rPr>
              <w:t>1</w:t>
            </w:r>
            <w:r w:rsidR="003C116E">
              <w:rPr>
                <w:rFonts w:ascii="Times New Roman" w:hAnsi="Times New Roman" w:cs="Times New Roman"/>
              </w:rPr>
              <w:t> </w:t>
            </w:r>
            <w:r w:rsidRPr="00BA285C">
              <w:rPr>
                <w:rFonts w:ascii="Times New Roman" w:hAnsi="Times New Roman" w:cs="Times New Roman"/>
              </w:rPr>
              <w:t>550,00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493,75</w:t>
            </w:r>
          </w:p>
        </w:tc>
      </w:tr>
      <w:tr w:rsidR="00375B63" w:rsidRPr="00BA285C" w:rsidTr="00944865">
        <w:tc>
          <w:tcPr>
            <w:tcW w:w="70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7.</w:t>
            </w: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 xml:space="preserve">ул. Ленина на участке от просп. Кулакова </w:t>
            </w:r>
          </w:p>
          <w:p w:rsidR="00375B63" w:rsidRPr="00BA285C" w:rsidRDefault="00375B63" w:rsidP="00E27112">
            <w:pPr>
              <w:rPr>
                <w:rFonts w:ascii="Times New Roman" w:hAnsi="Times New Roman" w:cs="Times New Roman"/>
              </w:rPr>
            </w:pPr>
            <w:r w:rsidRPr="00BA285C">
              <w:rPr>
                <w:rFonts w:ascii="Times New Roman" w:hAnsi="Times New Roman" w:cs="Times New Roman"/>
              </w:rPr>
              <w:t xml:space="preserve">до ул. Западный </w:t>
            </w:r>
            <w:r w:rsidR="003C116E">
              <w:rPr>
                <w:rFonts w:ascii="Times New Roman" w:hAnsi="Times New Roman" w:cs="Times New Roman"/>
              </w:rPr>
              <w:t>О</w:t>
            </w:r>
            <w:r w:rsidRPr="00BA285C">
              <w:rPr>
                <w:rFonts w:ascii="Times New Roman" w:hAnsi="Times New Roman" w:cs="Times New Roman"/>
              </w:rPr>
              <w:t>бход</w:t>
            </w:r>
          </w:p>
        </w:tc>
        <w:tc>
          <w:tcPr>
            <w:tcW w:w="1985" w:type="dxa"/>
            <w:shd w:val="clear" w:color="auto" w:fill="auto"/>
          </w:tcPr>
          <w:p w:rsidR="00375B63" w:rsidRPr="00BA285C" w:rsidRDefault="00375B63" w:rsidP="00944865">
            <w:pPr>
              <w:jc w:val="center"/>
              <w:rPr>
                <w:rFonts w:ascii="Times New Roman" w:hAnsi="Times New Roman" w:cs="Times New Roman"/>
              </w:rPr>
            </w:pPr>
            <w:r w:rsidRPr="00BA285C">
              <w:rPr>
                <w:rFonts w:ascii="Times New Roman" w:hAnsi="Times New Roman" w:cs="Times New Roman"/>
              </w:rPr>
              <w:t>510,00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183,75</w:t>
            </w:r>
          </w:p>
        </w:tc>
      </w:tr>
      <w:tr w:rsidR="00375B63" w:rsidRPr="00BA285C" w:rsidTr="00944865">
        <w:tc>
          <w:tcPr>
            <w:tcW w:w="709" w:type="dxa"/>
            <w:shd w:val="clear" w:color="auto" w:fill="auto"/>
          </w:tcPr>
          <w:p w:rsidR="00375B63" w:rsidRPr="00BA285C" w:rsidRDefault="00375B63" w:rsidP="00570B30">
            <w:pPr>
              <w:rPr>
                <w:rFonts w:ascii="Times New Roman" w:hAnsi="Times New Roman" w:cs="Times New Roman"/>
              </w:rPr>
            </w:pPr>
          </w:p>
        </w:tc>
        <w:tc>
          <w:tcPr>
            <w:tcW w:w="5103" w:type="dxa"/>
            <w:shd w:val="clear" w:color="auto" w:fill="auto"/>
          </w:tcPr>
          <w:p w:rsidR="00375B63" w:rsidRPr="00BA285C" w:rsidRDefault="00375B63" w:rsidP="00570B30">
            <w:pPr>
              <w:rPr>
                <w:rFonts w:ascii="Times New Roman" w:hAnsi="Times New Roman" w:cs="Times New Roman"/>
              </w:rPr>
            </w:pPr>
            <w:r w:rsidRPr="00BA285C">
              <w:rPr>
                <w:rFonts w:ascii="Times New Roman" w:hAnsi="Times New Roman" w:cs="Times New Roman"/>
              </w:rPr>
              <w:t>Всего</w:t>
            </w:r>
            <w:r w:rsidR="003C116E">
              <w:rPr>
                <w:rFonts w:ascii="Times New Roman" w:hAnsi="Times New Roman" w:cs="Times New Roman"/>
              </w:rPr>
              <w:t>:</w:t>
            </w:r>
          </w:p>
        </w:tc>
        <w:tc>
          <w:tcPr>
            <w:tcW w:w="1985"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6</w:t>
            </w:r>
            <w:r w:rsidR="003C116E">
              <w:rPr>
                <w:rFonts w:ascii="Times New Roman" w:hAnsi="Times New Roman" w:cs="Times New Roman"/>
              </w:rPr>
              <w:t> </w:t>
            </w:r>
            <w:r w:rsidRPr="00BA285C">
              <w:rPr>
                <w:rFonts w:ascii="Times New Roman" w:hAnsi="Times New Roman" w:cs="Times New Roman"/>
              </w:rPr>
              <w:t>960,0</w:t>
            </w:r>
          </w:p>
        </w:tc>
        <w:tc>
          <w:tcPr>
            <w:tcW w:w="1559" w:type="dxa"/>
            <w:shd w:val="clear" w:color="auto" w:fill="auto"/>
          </w:tcPr>
          <w:p w:rsidR="00375B63" w:rsidRPr="00BA285C" w:rsidRDefault="00375B63" w:rsidP="00570B30">
            <w:pPr>
              <w:jc w:val="center"/>
              <w:rPr>
                <w:rFonts w:ascii="Times New Roman" w:hAnsi="Times New Roman" w:cs="Times New Roman"/>
              </w:rPr>
            </w:pPr>
            <w:r w:rsidRPr="00BA285C">
              <w:rPr>
                <w:rFonts w:ascii="Times New Roman" w:hAnsi="Times New Roman" w:cs="Times New Roman"/>
              </w:rPr>
              <w:t>2</w:t>
            </w:r>
            <w:r w:rsidR="003C116E">
              <w:rPr>
                <w:rFonts w:ascii="Times New Roman" w:hAnsi="Times New Roman" w:cs="Times New Roman"/>
              </w:rPr>
              <w:t> </w:t>
            </w:r>
            <w:r w:rsidRPr="00BA285C">
              <w:rPr>
                <w:rFonts w:ascii="Times New Roman" w:hAnsi="Times New Roman" w:cs="Times New Roman"/>
              </w:rPr>
              <w:t>670,00</w:t>
            </w:r>
          </w:p>
        </w:tc>
      </w:tr>
    </w:tbl>
    <w:p w:rsidR="00570B30" w:rsidRPr="0056730E" w:rsidRDefault="00570B30" w:rsidP="00570B30">
      <w:pPr>
        <w:spacing w:after="0" w:line="240" w:lineRule="auto"/>
        <w:contextualSpacing/>
        <w:rPr>
          <w:rFonts w:ascii="Times New Roman" w:hAnsi="Times New Roman" w:cs="Times New Roman"/>
          <w:b/>
          <w:sz w:val="28"/>
          <w:szCs w:val="28"/>
        </w:rPr>
      </w:pPr>
    </w:p>
    <w:p w:rsidR="00570B30" w:rsidRPr="0056730E" w:rsidRDefault="001E44E8" w:rsidP="004B17C1">
      <w:pPr>
        <w:spacing w:after="0" w:line="240" w:lineRule="auto"/>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.3.3. Объемы финансирования м</w:t>
      </w:r>
      <w:r w:rsidR="00570B30" w:rsidRPr="0056730E">
        <w:rPr>
          <w:rFonts w:ascii="Times New Roman" w:eastAsia="Times New Roman" w:hAnsi="Times New Roman" w:cs="Times New Roman"/>
          <w:sz w:val="28"/>
          <w:szCs w:val="28"/>
        </w:rPr>
        <w:t>ероприятий</w:t>
      </w:r>
      <w:r w:rsidR="00805B2A" w:rsidRPr="0056730E">
        <w:rPr>
          <w:rFonts w:ascii="Times New Roman" w:hAnsi="Times New Roman" w:cs="Times New Roman"/>
          <w:sz w:val="28"/>
          <w:szCs w:val="28"/>
        </w:rPr>
        <w:t xml:space="preserve"> по строительству тротуаров</w:t>
      </w:r>
    </w:p>
    <w:p w:rsidR="004B17C1" w:rsidRPr="0056730E" w:rsidRDefault="004B17C1" w:rsidP="00B77EF0">
      <w:pPr>
        <w:spacing w:after="0" w:line="240" w:lineRule="auto"/>
        <w:ind w:firstLine="709"/>
        <w:jc w:val="right"/>
        <w:rPr>
          <w:rFonts w:ascii="Times New Roman" w:hAnsi="Times New Roman" w:cs="Times New Roman"/>
          <w:color w:val="000000" w:themeColor="text1"/>
          <w:sz w:val="28"/>
          <w:szCs w:val="28"/>
        </w:rPr>
      </w:pPr>
    </w:p>
    <w:p w:rsidR="00570B30"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4</w:t>
      </w:r>
      <w:r w:rsidR="00EA48C6">
        <w:rPr>
          <w:rFonts w:ascii="Times New Roman" w:hAnsi="Times New Roman"/>
          <w:color w:val="000000" w:themeColor="text1"/>
          <w:sz w:val="28"/>
          <w:szCs w:val="28"/>
        </w:rPr>
        <w:t>4</w:t>
      </w:r>
    </w:p>
    <w:p w:rsidR="003C116E" w:rsidRPr="0056730E" w:rsidRDefault="003C116E" w:rsidP="00946AA1">
      <w:pPr>
        <w:spacing w:after="0" w:line="240" w:lineRule="auto"/>
        <w:ind w:firstLine="709"/>
        <w:jc w:val="right"/>
        <w:rPr>
          <w:rFonts w:ascii="Times New Roman" w:hAnsi="Times New Roman" w:cs="Times New Roman"/>
          <w:sz w:val="28"/>
          <w:szCs w:val="28"/>
        </w:rPr>
      </w:pPr>
    </w:p>
    <w:tbl>
      <w:tblPr>
        <w:tblStyle w:val="aa"/>
        <w:tblW w:w="9356" w:type="dxa"/>
        <w:tblInd w:w="108" w:type="dxa"/>
        <w:tblLayout w:type="fixed"/>
        <w:tblLook w:val="04A0" w:firstRow="1" w:lastRow="0" w:firstColumn="1" w:lastColumn="0" w:noHBand="0" w:noVBand="1"/>
      </w:tblPr>
      <w:tblGrid>
        <w:gridCol w:w="709"/>
        <w:gridCol w:w="5103"/>
        <w:gridCol w:w="1985"/>
        <w:gridCol w:w="1559"/>
      </w:tblGrid>
      <w:tr w:rsidR="00570B30" w:rsidRPr="0056730E" w:rsidTr="00944865">
        <w:tc>
          <w:tcPr>
            <w:tcW w:w="709" w:type="dxa"/>
            <w:shd w:val="clear" w:color="auto" w:fill="auto"/>
          </w:tcPr>
          <w:p w:rsidR="00570B30" w:rsidRPr="0056730E" w:rsidRDefault="00746665" w:rsidP="00746665">
            <w:pPr>
              <w:jc w:val="center"/>
              <w:rPr>
                <w:rFonts w:ascii="Times New Roman" w:hAnsi="Times New Roman" w:cs="Times New Roman"/>
                <w:sz w:val="24"/>
                <w:szCs w:val="24"/>
              </w:rPr>
            </w:pPr>
            <w:r>
              <w:rPr>
                <w:rFonts w:ascii="Times New Roman" w:hAnsi="Times New Roman" w:cs="Times New Roman"/>
                <w:sz w:val="24"/>
                <w:szCs w:val="24"/>
              </w:rPr>
              <w:t>№ п/п</w:t>
            </w:r>
          </w:p>
        </w:tc>
        <w:tc>
          <w:tcPr>
            <w:tcW w:w="5103" w:type="dxa"/>
            <w:shd w:val="clear" w:color="auto" w:fill="auto"/>
            <w:vAlign w:val="center"/>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Участок строительства тротуара</w:t>
            </w:r>
          </w:p>
        </w:tc>
        <w:tc>
          <w:tcPr>
            <w:tcW w:w="1985" w:type="dxa"/>
            <w:shd w:val="clear" w:color="auto" w:fill="auto"/>
            <w:vAlign w:val="center"/>
          </w:tcPr>
          <w:p w:rsidR="00944865"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Протяженность,</w:t>
            </w:r>
          </w:p>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м</w:t>
            </w:r>
          </w:p>
        </w:tc>
        <w:tc>
          <w:tcPr>
            <w:tcW w:w="1559" w:type="dxa"/>
            <w:shd w:val="clear" w:color="auto" w:fill="auto"/>
            <w:vAlign w:val="center"/>
          </w:tcPr>
          <w:p w:rsidR="00944865" w:rsidRDefault="00B933D6" w:rsidP="00944865">
            <w:pPr>
              <w:jc w:val="center"/>
              <w:rPr>
                <w:rFonts w:ascii="Times New Roman" w:hAnsi="Times New Roman" w:cs="Times New Roman"/>
                <w:sz w:val="24"/>
                <w:szCs w:val="24"/>
              </w:rPr>
            </w:pPr>
            <w:r w:rsidRPr="0056730E">
              <w:rPr>
                <w:rFonts w:ascii="Times New Roman" w:hAnsi="Times New Roman" w:cs="Times New Roman"/>
                <w:sz w:val="24"/>
                <w:szCs w:val="24"/>
              </w:rPr>
              <w:t>Стоимость</w:t>
            </w:r>
            <w:r w:rsidR="003C116E">
              <w:rPr>
                <w:rFonts w:ascii="Times New Roman" w:hAnsi="Times New Roman" w:cs="Times New Roman"/>
                <w:sz w:val="24"/>
                <w:szCs w:val="24"/>
              </w:rPr>
              <w:t>,</w:t>
            </w:r>
          </w:p>
          <w:p w:rsidR="00570B30" w:rsidRPr="0056730E" w:rsidRDefault="00570B30" w:rsidP="00944865">
            <w:pPr>
              <w:jc w:val="center"/>
              <w:rPr>
                <w:rFonts w:ascii="Times New Roman" w:hAnsi="Times New Roman" w:cs="Times New Roman"/>
                <w:sz w:val="24"/>
                <w:szCs w:val="24"/>
              </w:rPr>
            </w:pPr>
            <w:r w:rsidRPr="0056730E">
              <w:rPr>
                <w:rFonts w:ascii="Times New Roman" w:hAnsi="Times New Roman" w:cs="Times New Roman"/>
                <w:sz w:val="24"/>
                <w:szCs w:val="24"/>
              </w:rPr>
              <w:t>тыс. руб</w:t>
            </w:r>
            <w:r w:rsidR="00944865">
              <w:rPr>
                <w:rFonts w:ascii="Times New Roman" w:hAnsi="Times New Roman" w:cs="Times New Roman"/>
                <w:sz w:val="24"/>
                <w:szCs w:val="24"/>
              </w:rPr>
              <w:t>лей</w:t>
            </w:r>
          </w:p>
        </w:tc>
      </w:tr>
      <w:tr w:rsidR="00944865" w:rsidRPr="00D65524" w:rsidTr="00944865">
        <w:tc>
          <w:tcPr>
            <w:tcW w:w="709" w:type="dxa"/>
            <w:shd w:val="clear" w:color="auto" w:fill="auto"/>
          </w:tcPr>
          <w:p w:rsidR="00944865" w:rsidRPr="003C116E" w:rsidRDefault="00944865" w:rsidP="00746665">
            <w:pPr>
              <w:jc w:val="center"/>
              <w:rPr>
                <w:rFonts w:ascii="Times New Roman" w:hAnsi="Times New Roman" w:cs="Times New Roman"/>
                <w:sz w:val="24"/>
                <w:szCs w:val="24"/>
              </w:rPr>
            </w:pPr>
            <w:r w:rsidRPr="003C116E">
              <w:rPr>
                <w:rFonts w:ascii="Times New Roman" w:hAnsi="Times New Roman" w:cs="Times New Roman"/>
                <w:sz w:val="24"/>
                <w:szCs w:val="24"/>
              </w:rPr>
              <w:t>1</w:t>
            </w:r>
          </w:p>
        </w:tc>
        <w:tc>
          <w:tcPr>
            <w:tcW w:w="5103" w:type="dxa"/>
            <w:shd w:val="clear" w:color="auto" w:fill="auto"/>
            <w:vAlign w:val="center"/>
          </w:tcPr>
          <w:p w:rsidR="00944865" w:rsidRPr="003C116E" w:rsidRDefault="00944865" w:rsidP="00570B30">
            <w:pPr>
              <w:jc w:val="center"/>
              <w:rPr>
                <w:rFonts w:ascii="Times New Roman" w:hAnsi="Times New Roman" w:cs="Times New Roman"/>
                <w:sz w:val="24"/>
                <w:szCs w:val="24"/>
              </w:rPr>
            </w:pPr>
            <w:r w:rsidRPr="003C116E">
              <w:rPr>
                <w:rFonts w:ascii="Times New Roman" w:hAnsi="Times New Roman" w:cs="Times New Roman"/>
                <w:sz w:val="24"/>
                <w:szCs w:val="24"/>
              </w:rPr>
              <w:t>2</w:t>
            </w:r>
          </w:p>
        </w:tc>
        <w:tc>
          <w:tcPr>
            <w:tcW w:w="1985" w:type="dxa"/>
            <w:shd w:val="clear" w:color="auto" w:fill="auto"/>
            <w:vAlign w:val="center"/>
          </w:tcPr>
          <w:p w:rsidR="00944865" w:rsidRPr="003C116E" w:rsidRDefault="00944865" w:rsidP="00570B30">
            <w:pPr>
              <w:jc w:val="center"/>
              <w:rPr>
                <w:rFonts w:ascii="Times New Roman" w:hAnsi="Times New Roman" w:cs="Times New Roman"/>
                <w:sz w:val="24"/>
                <w:szCs w:val="24"/>
              </w:rPr>
            </w:pPr>
            <w:r w:rsidRPr="003C116E">
              <w:rPr>
                <w:rFonts w:ascii="Times New Roman" w:hAnsi="Times New Roman" w:cs="Times New Roman"/>
                <w:sz w:val="24"/>
                <w:szCs w:val="24"/>
              </w:rPr>
              <w:t>3</w:t>
            </w:r>
          </w:p>
        </w:tc>
        <w:tc>
          <w:tcPr>
            <w:tcW w:w="1559" w:type="dxa"/>
            <w:shd w:val="clear" w:color="auto" w:fill="auto"/>
            <w:vAlign w:val="center"/>
          </w:tcPr>
          <w:p w:rsidR="00944865" w:rsidRPr="003C116E" w:rsidRDefault="00944865" w:rsidP="00570B30">
            <w:pPr>
              <w:jc w:val="center"/>
              <w:rPr>
                <w:rFonts w:ascii="Times New Roman" w:hAnsi="Times New Roman" w:cs="Times New Roman"/>
                <w:sz w:val="24"/>
                <w:szCs w:val="24"/>
              </w:rPr>
            </w:pPr>
            <w:r w:rsidRPr="003C116E">
              <w:rPr>
                <w:rFonts w:ascii="Times New Roman" w:hAnsi="Times New Roman" w:cs="Times New Roman"/>
                <w:sz w:val="24"/>
                <w:szCs w:val="24"/>
              </w:rPr>
              <w:t>4</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пр. Янтарный на участке от ул. Южный </w:t>
            </w:r>
            <w:r w:rsidR="003C116E">
              <w:rPr>
                <w:rFonts w:ascii="Times New Roman" w:hAnsi="Times New Roman" w:cs="Times New Roman"/>
                <w:sz w:val="24"/>
                <w:szCs w:val="24"/>
              </w:rPr>
              <w:t>О</w:t>
            </w:r>
            <w:r w:rsidRPr="0056730E">
              <w:rPr>
                <w:rFonts w:ascii="Times New Roman" w:hAnsi="Times New Roman" w:cs="Times New Roman"/>
                <w:sz w:val="24"/>
                <w:szCs w:val="24"/>
              </w:rPr>
              <w:t xml:space="preserve">бход </w:t>
            </w:r>
          </w:p>
          <w:p w:rsidR="00570B30" w:rsidRPr="0056730E" w:rsidRDefault="00570B30" w:rsidP="004770CB">
            <w:pPr>
              <w:rPr>
                <w:rFonts w:ascii="Times New Roman" w:hAnsi="Times New Roman" w:cs="Times New Roman"/>
                <w:sz w:val="24"/>
                <w:szCs w:val="24"/>
              </w:rPr>
            </w:pPr>
            <w:r w:rsidRPr="0056730E">
              <w:rPr>
                <w:rFonts w:ascii="Times New Roman" w:hAnsi="Times New Roman" w:cs="Times New Roman"/>
                <w:sz w:val="24"/>
                <w:szCs w:val="24"/>
              </w:rPr>
              <w:t>до пер. Звездн</w:t>
            </w:r>
            <w:r w:rsidR="004770CB">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220,0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7</w:t>
            </w:r>
            <w:r w:rsidR="003C116E">
              <w:rPr>
                <w:rFonts w:ascii="Times New Roman" w:hAnsi="Times New Roman" w:cs="Times New Roman"/>
                <w:sz w:val="24"/>
                <w:szCs w:val="24"/>
              </w:rPr>
              <w:t> </w:t>
            </w:r>
            <w:r w:rsidRPr="0056730E">
              <w:rPr>
                <w:rFonts w:ascii="Times New Roman" w:hAnsi="Times New Roman" w:cs="Times New Roman"/>
                <w:sz w:val="24"/>
                <w:szCs w:val="24"/>
              </w:rPr>
              <w:t>930,0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Ландшафтная на участке от ул. Доваторцев</w:t>
            </w:r>
          </w:p>
          <w:p w:rsidR="00570B30" w:rsidRPr="0056730E" w:rsidRDefault="00570B30" w:rsidP="004770CB">
            <w:pPr>
              <w:rPr>
                <w:rFonts w:ascii="Times New Roman" w:hAnsi="Times New Roman" w:cs="Times New Roman"/>
                <w:sz w:val="24"/>
                <w:szCs w:val="24"/>
              </w:rPr>
            </w:pPr>
            <w:r w:rsidRPr="0056730E">
              <w:rPr>
                <w:rFonts w:ascii="Times New Roman" w:hAnsi="Times New Roman" w:cs="Times New Roman"/>
                <w:sz w:val="24"/>
                <w:szCs w:val="24"/>
              </w:rPr>
              <w:t>до пр. Художественн</w:t>
            </w:r>
            <w:r w:rsidR="004770CB">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520,0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w:t>
            </w:r>
            <w:r w:rsidR="003C116E">
              <w:rPr>
                <w:rFonts w:ascii="Times New Roman" w:hAnsi="Times New Roman" w:cs="Times New Roman"/>
                <w:sz w:val="24"/>
                <w:szCs w:val="24"/>
              </w:rPr>
              <w:t> </w:t>
            </w:r>
            <w:r w:rsidRPr="0056730E">
              <w:rPr>
                <w:rFonts w:ascii="Times New Roman" w:hAnsi="Times New Roman" w:cs="Times New Roman"/>
                <w:sz w:val="24"/>
                <w:szCs w:val="24"/>
              </w:rPr>
              <w:t>380,0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3</w:t>
            </w:r>
            <w:r w:rsidR="00746665">
              <w:rPr>
                <w:rFonts w:ascii="Times New Roman" w:hAnsi="Times New Roman" w:cs="Times New Roman"/>
                <w:sz w:val="24"/>
                <w:szCs w:val="24"/>
              </w:rPr>
              <w:t>.</w:t>
            </w:r>
          </w:p>
        </w:tc>
        <w:tc>
          <w:tcPr>
            <w:tcW w:w="5103" w:type="dxa"/>
            <w:shd w:val="clear" w:color="auto" w:fill="auto"/>
          </w:tcPr>
          <w:p w:rsidR="00EA48C6"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бул. Архитекторов на участке </w:t>
            </w:r>
          </w:p>
          <w:p w:rsidR="00C41FDF" w:rsidRPr="0056730E" w:rsidRDefault="00570B30" w:rsidP="00EA48C6">
            <w:pPr>
              <w:rPr>
                <w:rFonts w:ascii="Times New Roman" w:hAnsi="Times New Roman" w:cs="Times New Roman"/>
                <w:sz w:val="24"/>
                <w:szCs w:val="24"/>
              </w:rPr>
            </w:pPr>
            <w:r w:rsidRPr="0056730E">
              <w:rPr>
                <w:rFonts w:ascii="Times New Roman" w:hAnsi="Times New Roman" w:cs="Times New Roman"/>
                <w:sz w:val="24"/>
                <w:szCs w:val="24"/>
              </w:rPr>
              <w:t>от ул. Доваторцев до ул. Зодчих</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020,0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6</w:t>
            </w:r>
            <w:r w:rsidR="003C116E">
              <w:rPr>
                <w:rFonts w:ascii="Times New Roman" w:hAnsi="Times New Roman" w:cs="Times New Roman"/>
                <w:sz w:val="24"/>
                <w:szCs w:val="24"/>
              </w:rPr>
              <w:t> </w:t>
            </w:r>
            <w:r w:rsidRPr="0056730E">
              <w:rPr>
                <w:rFonts w:ascii="Times New Roman" w:hAnsi="Times New Roman" w:cs="Times New Roman"/>
                <w:sz w:val="24"/>
                <w:szCs w:val="24"/>
              </w:rPr>
              <w:t>630,0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4</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Живописная на участке от ул. Доваторцев</w:t>
            </w:r>
          </w:p>
          <w:p w:rsidR="00570B30" w:rsidRPr="0056730E" w:rsidRDefault="00570B30" w:rsidP="004770CB">
            <w:pPr>
              <w:rPr>
                <w:rFonts w:ascii="Times New Roman" w:hAnsi="Times New Roman" w:cs="Times New Roman"/>
                <w:sz w:val="24"/>
                <w:szCs w:val="24"/>
              </w:rPr>
            </w:pPr>
            <w:r w:rsidRPr="0056730E">
              <w:rPr>
                <w:rFonts w:ascii="Times New Roman" w:hAnsi="Times New Roman" w:cs="Times New Roman"/>
                <w:sz w:val="24"/>
                <w:szCs w:val="24"/>
              </w:rPr>
              <w:t>до дома 74</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020,0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6</w:t>
            </w:r>
            <w:r w:rsidR="003C116E">
              <w:rPr>
                <w:rFonts w:ascii="Times New Roman" w:hAnsi="Times New Roman" w:cs="Times New Roman"/>
                <w:sz w:val="24"/>
                <w:szCs w:val="24"/>
              </w:rPr>
              <w:t> </w:t>
            </w:r>
            <w:r w:rsidRPr="0056730E">
              <w:rPr>
                <w:rFonts w:ascii="Times New Roman" w:hAnsi="Times New Roman" w:cs="Times New Roman"/>
                <w:sz w:val="24"/>
                <w:szCs w:val="24"/>
              </w:rPr>
              <w:t>630,0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5</w:t>
            </w:r>
            <w:r w:rsidR="00746665">
              <w:rPr>
                <w:rFonts w:ascii="Times New Roman" w:hAnsi="Times New Roman" w:cs="Times New Roman"/>
                <w:sz w:val="24"/>
                <w:szCs w:val="24"/>
              </w:rPr>
              <w:t>.</w:t>
            </w:r>
          </w:p>
        </w:tc>
        <w:tc>
          <w:tcPr>
            <w:tcW w:w="5103" w:type="dxa"/>
            <w:shd w:val="clear" w:color="auto" w:fill="auto"/>
          </w:tcPr>
          <w:p w:rsidR="00EA48C6"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пр. Лазурный от ул. Доваторцев</w:t>
            </w:r>
          </w:p>
          <w:p w:rsidR="00570B30" w:rsidRPr="0056730E" w:rsidRDefault="00570B30" w:rsidP="004770CB">
            <w:pPr>
              <w:rPr>
                <w:rFonts w:ascii="Times New Roman" w:hAnsi="Times New Roman" w:cs="Times New Roman"/>
                <w:sz w:val="24"/>
                <w:szCs w:val="24"/>
              </w:rPr>
            </w:pPr>
            <w:r w:rsidRPr="0056730E">
              <w:rPr>
                <w:rFonts w:ascii="Times New Roman" w:hAnsi="Times New Roman" w:cs="Times New Roman"/>
                <w:sz w:val="24"/>
                <w:szCs w:val="24"/>
              </w:rPr>
              <w:t xml:space="preserve">до </w:t>
            </w:r>
            <w:r w:rsidR="00E12159" w:rsidRPr="0056730E">
              <w:rPr>
                <w:rFonts w:ascii="Times New Roman" w:hAnsi="Times New Roman" w:cs="Times New Roman"/>
                <w:sz w:val="24"/>
                <w:szCs w:val="24"/>
              </w:rPr>
              <w:t xml:space="preserve">ул. </w:t>
            </w:r>
            <w:r w:rsidRPr="0056730E">
              <w:rPr>
                <w:rFonts w:ascii="Times New Roman" w:hAnsi="Times New Roman" w:cs="Times New Roman"/>
                <w:sz w:val="24"/>
                <w:szCs w:val="24"/>
              </w:rPr>
              <w:t>Алмазн</w:t>
            </w:r>
            <w:r w:rsidR="004770CB">
              <w:rPr>
                <w:rFonts w:ascii="Times New Roman" w:hAnsi="Times New Roman" w:cs="Times New Roman"/>
                <w:sz w:val="24"/>
                <w:szCs w:val="24"/>
              </w:rPr>
              <w:t>ой</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780,0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w:t>
            </w:r>
            <w:r w:rsidR="003C116E">
              <w:rPr>
                <w:rFonts w:ascii="Times New Roman" w:hAnsi="Times New Roman" w:cs="Times New Roman"/>
                <w:sz w:val="24"/>
                <w:szCs w:val="24"/>
              </w:rPr>
              <w:t> </w:t>
            </w:r>
            <w:r w:rsidRPr="0056730E">
              <w:rPr>
                <w:rFonts w:ascii="Times New Roman" w:hAnsi="Times New Roman" w:cs="Times New Roman"/>
                <w:sz w:val="24"/>
                <w:szCs w:val="24"/>
              </w:rPr>
              <w:t>070,0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6</w:t>
            </w:r>
            <w:r w:rsidR="00746665">
              <w:rPr>
                <w:rFonts w:ascii="Times New Roman" w:hAnsi="Times New Roman" w:cs="Times New Roman"/>
                <w:sz w:val="24"/>
                <w:szCs w:val="24"/>
              </w:rPr>
              <w:t>.</w:t>
            </w:r>
          </w:p>
        </w:tc>
        <w:tc>
          <w:tcPr>
            <w:tcW w:w="5103" w:type="dxa"/>
            <w:shd w:val="clear" w:color="auto" w:fill="auto"/>
          </w:tcPr>
          <w:p w:rsidR="00EA48C6" w:rsidRPr="00EA48C6" w:rsidRDefault="00570B30" w:rsidP="00570B30">
            <w:pPr>
              <w:pStyle w:val="13"/>
              <w:shd w:val="clear" w:color="auto" w:fill="FFFFFF"/>
              <w:spacing w:before="0" w:after="0"/>
              <w:textAlignment w:val="baseline"/>
              <w:outlineLvl w:val="0"/>
              <w:rPr>
                <w:rFonts w:ascii="Times New Roman" w:hAnsi="Times New Roman"/>
                <w:b w:val="0"/>
                <w:bCs w:val="0"/>
                <w:color w:val="000000" w:themeColor="text1"/>
                <w:sz w:val="24"/>
                <w:szCs w:val="24"/>
              </w:rPr>
            </w:pPr>
            <w:r w:rsidRPr="00EA48C6">
              <w:rPr>
                <w:rFonts w:ascii="Times New Roman" w:hAnsi="Times New Roman"/>
                <w:b w:val="0"/>
                <w:color w:val="000000" w:themeColor="text1"/>
                <w:sz w:val="24"/>
                <w:szCs w:val="24"/>
              </w:rPr>
              <w:t xml:space="preserve">ул. Бирюзовая от </w:t>
            </w:r>
            <w:r w:rsidRPr="00EA48C6">
              <w:rPr>
                <w:rFonts w:ascii="Times New Roman" w:hAnsi="Times New Roman"/>
                <w:b w:val="0"/>
                <w:bCs w:val="0"/>
                <w:color w:val="000000" w:themeColor="text1"/>
                <w:sz w:val="24"/>
                <w:szCs w:val="24"/>
              </w:rPr>
              <w:t xml:space="preserve">МБОУ СОШ № 44 </w:t>
            </w:r>
          </w:p>
          <w:p w:rsidR="004C52A8" w:rsidRPr="0056730E" w:rsidRDefault="00570B30" w:rsidP="004770CB">
            <w:pPr>
              <w:pStyle w:val="13"/>
              <w:shd w:val="clear" w:color="auto" w:fill="FFFFFF"/>
              <w:spacing w:before="0" w:after="0"/>
              <w:textAlignment w:val="baseline"/>
              <w:outlineLvl w:val="0"/>
              <w:rPr>
                <w:rFonts w:ascii="Times New Roman" w:hAnsi="Times New Roman"/>
                <w:sz w:val="24"/>
                <w:szCs w:val="24"/>
              </w:rPr>
            </w:pPr>
            <w:r w:rsidRPr="00EA48C6">
              <w:rPr>
                <w:rFonts w:ascii="Times New Roman" w:hAnsi="Times New Roman"/>
                <w:b w:val="0"/>
                <w:bCs w:val="0"/>
                <w:color w:val="000000" w:themeColor="text1"/>
                <w:sz w:val="24"/>
                <w:szCs w:val="24"/>
              </w:rPr>
              <w:t>до</w:t>
            </w:r>
            <w:r w:rsidR="004770CB">
              <w:rPr>
                <w:rFonts w:ascii="Times New Roman" w:hAnsi="Times New Roman"/>
                <w:b w:val="0"/>
                <w:bCs w:val="0"/>
                <w:color w:val="000000" w:themeColor="text1"/>
                <w:sz w:val="24"/>
                <w:szCs w:val="24"/>
              </w:rPr>
              <w:t xml:space="preserve"> </w:t>
            </w:r>
            <w:r w:rsidRPr="00EA48C6">
              <w:rPr>
                <w:rFonts w:ascii="Times New Roman" w:hAnsi="Times New Roman"/>
                <w:b w:val="0"/>
                <w:color w:val="000000" w:themeColor="text1"/>
                <w:sz w:val="24"/>
                <w:szCs w:val="24"/>
              </w:rPr>
              <w:t>пр. Лазурн</w:t>
            </w:r>
            <w:r w:rsidR="004770CB">
              <w:rPr>
                <w:rFonts w:ascii="Times New Roman" w:hAnsi="Times New Roman"/>
                <w:b w:val="0"/>
                <w:color w:val="000000" w:themeColor="text1"/>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270,0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755,0</w:t>
            </w:r>
            <w:r w:rsidR="00944865">
              <w:rPr>
                <w:rFonts w:ascii="Times New Roman" w:hAnsi="Times New Roman" w:cs="Times New Roman"/>
                <w:sz w:val="24"/>
                <w:szCs w:val="24"/>
              </w:rPr>
              <w:t>0</w:t>
            </w:r>
          </w:p>
        </w:tc>
      </w:tr>
      <w:tr w:rsidR="003C116E" w:rsidRPr="0056730E" w:rsidTr="00944865">
        <w:tc>
          <w:tcPr>
            <w:tcW w:w="709" w:type="dxa"/>
            <w:shd w:val="clear" w:color="auto" w:fill="auto"/>
          </w:tcPr>
          <w:p w:rsidR="003C116E" w:rsidRPr="0056730E" w:rsidRDefault="003C116E" w:rsidP="003C116E">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shd w:val="clear" w:color="auto" w:fill="auto"/>
          </w:tcPr>
          <w:p w:rsidR="003C116E" w:rsidRPr="0056730E" w:rsidRDefault="003C116E" w:rsidP="003C116E">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shd w:val="clear" w:color="auto" w:fill="auto"/>
          </w:tcPr>
          <w:p w:rsidR="003C116E" w:rsidRPr="0056730E" w:rsidRDefault="003C116E" w:rsidP="003C116E">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shd w:val="clear" w:color="auto" w:fill="auto"/>
          </w:tcPr>
          <w:p w:rsidR="003C116E" w:rsidRPr="0056730E" w:rsidRDefault="003C116E" w:rsidP="003C116E">
            <w:pPr>
              <w:jc w:val="center"/>
              <w:rPr>
                <w:rFonts w:ascii="Times New Roman" w:hAnsi="Times New Roman" w:cs="Times New Roman"/>
                <w:sz w:val="24"/>
                <w:szCs w:val="24"/>
              </w:rPr>
            </w:pPr>
            <w:r>
              <w:rPr>
                <w:rFonts w:ascii="Times New Roman" w:hAnsi="Times New Roman" w:cs="Times New Roman"/>
                <w:sz w:val="24"/>
                <w:szCs w:val="24"/>
              </w:rPr>
              <w:t>4</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7</w:t>
            </w:r>
            <w:r w:rsidR="00746665">
              <w:rPr>
                <w:rFonts w:ascii="Times New Roman" w:hAnsi="Times New Roman" w:cs="Times New Roman"/>
                <w:sz w:val="24"/>
                <w:szCs w:val="24"/>
              </w:rPr>
              <w:t>.</w:t>
            </w:r>
          </w:p>
        </w:tc>
        <w:tc>
          <w:tcPr>
            <w:tcW w:w="5103" w:type="dxa"/>
            <w:shd w:val="clear" w:color="auto" w:fill="auto"/>
          </w:tcPr>
          <w:p w:rsidR="00EA48C6"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Алмазная от ул. Тюльпанов</w:t>
            </w:r>
            <w:r w:rsidR="004770CB">
              <w:rPr>
                <w:rFonts w:ascii="Times New Roman" w:hAnsi="Times New Roman" w:cs="Times New Roman"/>
                <w:sz w:val="24"/>
                <w:szCs w:val="24"/>
              </w:rPr>
              <w:t>ой</w:t>
            </w:r>
          </w:p>
          <w:p w:rsidR="00570B30" w:rsidRPr="0056730E" w:rsidRDefault="00570B30" w:rsidP="004770CB">
            <w:pPr>
              <w:rPr>
                <w:rFonts w:ascii="Times New Roman" w:hAnsi="Times New Roman" w:cs="Times New Roman"/>
                <w:sz w:val="24"/>
                <w:szCs w:val="24"/>
              </w:rPr>
            </w:pPr>
            <w:r w:rsidRPr="0056730E">
              <w:rPr>
                <w:rFonts w:ascii="Times New Roman" w:hAnsi="Times New Roman" w:cs="Times New Roman"/>
                <w:sz w:val="24"/>
                <w:szCs w:val="24"/>
              </w:rPr>
              <w:t>до пр. Лазурн</w:t>
            </w:r>
            <w:r w:rsidR="004770CB">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380,0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470,0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8</w:t>
            </w:r>
            <w:r w:rsidR="00746665">
              <w:rPr>
                <w:rFonts w:ascii="Times New Roman" w:hAnsi="Times New Roman" w:cs="Times New Roman"/>
                <w:sz w:val="24"/>
                <w:szCs w:val="24"/>
              </w:rPr>
              <w:t>.</w:t>
            </w:r>
          </w:p>
        </w:tc>
        <w:tc>
          <w:tcPr>
            <w:tcW w:w="5103" w:type="dxa"/>
            <w:shd w:val="clear" w:color="auto" w:fill="auto"/>
          </w:tcPr>
          <w:p w:rsidR="00EA48C6"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пер. Звездный от ул. Ландшафтн</w:t>
            </w:r>
            <w:r w:rsidR="003C116E">
              <w:rPr>
                <w:rFonts w:ascii="Times New Roman" w:hAnsi="Times New Roman" w:cs="Times New Roman"/>
                <w:sz w:val="24"/>
                <w:szCs w:val="24"/>
              </w:rPr>
              <w:t>ой</w:t>
            </w:r>
            <w:r w:rsidRPr="0056730E">
              <w:rPr>
                <w:rFonts w:ascii="Times New Roman" w:hAnsi="Times New Roman" w:cs="Times New Roman"/>
                <w:sz w:val="24"/>
                <w:szCs w:val="24"/>
              </w:rPr>
              <w:t xml:space="preserve"> </w:t>
            </w:r>
          </w:p>
          <w:p w:rsidR="00570B30" w:rsidRPr="0056730E" w:rsidRDefault="00570B30" w:rsidP="00EA48C6">
            <w:pPr>
              <w:rPr>
                <w:rFonts w:ascii="Times New Roman" w:hAnsi="Times New Roman" w:cs="Times New Roman"/>
                <w:sz w:val="24"/>
                <w:szCs w:val="24"/>
              </w:rPr>
            </w:pPr>
            <w:r w:rsidRPr="0056730E">
              <w:rPr>
                <w:rFonts w:ascii="Times New Roman" w:hAnsi="Times New Roman" w:cs="Times New Roman"/>
                <w:sz w:val="24"/>
                <w:szCs w:val="24"/>
              </w:rPr>
              <w:t>до пр. Янтарн</w:t>
            </w:r>
            <w:r w:rsidR="003C116E">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320,0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080,0</w:t>
            </w:r>
            <w:r w:rsidR="00944865">
              <w:rPr>
                <w:rFonts w:ascii="Times New Roman" w:hAnsi="Times New Roman" w:cs="Times New Roman"/>
                <w:sz w:val="24"/>
                <w:szCs w:val="24"/>
              </w:rPr>
              <w:t>0</w:t>
            </w:r>
          </w:p>
        </w:tc>
      </w:tr>
      <w:tr w:rsidR="00570B30" w:rsidRPr="0056730E" w:rsidTr="00EA48C6">
        <w:trPr>
          <w:trHeight w:val="496"/>
        </w:trPr>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9</w:t>
            </w:r>
            <w:r w:rsidR="00746665">
              <w:rPr>
                <w:rFonts w:ascii="Times New Roman" w:hAnsi="Times New Roman" w:cs="Times New Roman"/>
                <w:sz w:val="24"/>
                <w:szCs w:val="24"/>
              </w:rPr>
              <w:t>.</w:t>
            </w:r>
          </w:p>
        </w:tc>
        <w:tc>
          <w:tcPr>
            <w:tcW w:w="5103" w:type="dxa"/>
            <w:shd w:val="clear" w:color="auto" w:fill="auto"/>
          </w:tcPr>
          <w:p w:rsidR="0029237D"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 xml:space="preserve">пр. 1 Параллельный на участке от ул. Южный </w:t>
            </w:r>
            <w:r w:rsidR="00DC3B58">
              <w:rPr>
                <w:rFonts w:ascii="Times New Roman" w:hAnsi="Times New Roman" w:cs="Times New Roman"/>
                <w:sz w:val="24"/>
                <w:szCs w:val="24"/>
              </w:rPr>
              <w:t>О</w:t>
            </w:r>
            <w:r w:rsidRPr="0056730E">
              <w:rPr>
                <w:rFonts w:ascii="Times New Roman" w:hAnsi="Times New Roman" w:cs="Times New Roman"/>
                <w:sz w:val="24"/>
                <w:szCs w:val="24"/>
              </w:rPr>
              <w:t>бход до пр. 2 Юго-Западн</w:t>
            </w:r>
            <w:r w:rsidR="00D82F0F">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860,0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w:t>
            </w:r>
            <w:r w:rsidR="003C116E">
              <w:rPr>
                <w:rFonts w:ascii="Times New Roman" w:hAnsi="Times New Roman" w:cs="Times New Roman"/>
                <w:sz w:val="24"/>
                <w:szCs w:val="24"/>
              </w:rPr>
              <w:t> </w:t>
            </w:r>
            <w:r w:rsidRPr="0056730E">
              <w:rPr>
                <w:rFonts w:ascii="Times New Roman" w:hAnsi="Times New Roman" w:cs="Times New Roman"/>
                <w:sz w:val="24"/>
                <w:szCs w:val="24"/>
              </w:rPr>
              <w:t>590,0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10</w:t>
            </w:r>
            <w:r w:rsidR="00746665">
              <w:rPr>
                <w:rFonts w:ascii="Times New Roman" w:hAnsi="Times New Roman" w:cs="Times New Roman"/>
                <w:sz w:val="24"/>
                <w:szCs w:val="24"/>
              </w:rPr>
              <w:t>.</w:t>
            </w:r>
          </w:p>
        </w:tc>
        <w:tc>
          <w:tcPr>
            <w:tcW w:w="5103" w:type="dxa"/>
            <w:shd w:val="clear" w:color="auto" w:fill="auto"/>
          </w:tcPr>
          <w:p w:rsidR="00EA48C6"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пр. 2 Юго-Западный на участке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от ул. Доваторцев, 64 до пр. 1 Параллельн</w:t>
            </w:r>
            <w:r w:rsidR="00D82F0F">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84,0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546,0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11</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пер. Пражский на участке от ул. Пирогова </w:t>
            </w:r>
          </w:p>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до ул. 45 Параллель</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445,0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892,5</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12</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E27112">
            <w:pPr>
              <w:rPr>
                <w:rFonts w:ascii="Times New Roman" w:hAnsi="Times New Roman" w:cs="Times New Roman"/>
                <w:sz w:val="24"/>
                <w:szCs w:val="24"/>
              </w:rPr>
            </w:pPr>
            <w:r w:rsidRPr="0056730E">
              <w:rPr>
                <w:rFonts w:ascii="Times New Roman" w:hAnsi="Times New Roman" w:cs="Times New Roman"/>
                <w:sz w:val="24"/>
                <w:szCs w:val="24"/>
              </w:rPr>
              <w:t xml:space="preserve">просп. Российский на участке от ул. Западный </w:t>
            </w:r>
            <w:r w:rsidR="003C116E">
              <w:rPr>
                <w:rFonts w:ascii="Times New Roman" w:hAnsi="Times New Roman" w:cs="Times New Roman"/>
                <w:sz w:val="24"/>
                <w:szCs w:val="24"/>
              </w:rPr>
              <w:t>О</w:t>
            </w:r>
            <w:r w:rsidRPr="0056730E">
              <w:rPr>
                <w:rFonts w:ascii="Times New Roman" w:hAnsi="Times New Roman" w:cs="Times New Roman"/>
                <w:sz w:val="24"/>
                <w:szCs w:val="24"/>
              </w:rPr>
              <w:t xml:space="preserve">бход до </w:t>
            </w:r>
            <w:r w:rsidRPr="0056730E">
              <w:rPr>
                <w:rFonts w:ascii="Times New Roman" w:hAnsi="Times New Roman" w:cs="Times New Roman"/>
                <w:color w:val="000000"/>
                <w:sz w:val="24"/>
                <w:szCs w:val="24"/>
                <w:shd w:val="clear" w:color="auto" w:fill="FFFFFF"/>
              </w:rPr>
              <w:t>ул. Западный обход, 58в</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450,0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925,0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13</w:t>
            </w:r>
            <w:r w:rsidR="00746665">
              <w:rPr>
                <w:rFonts w:ascii="Times New Roman" w:hAnsi="Times New Roman" w:cs="Times New Roman"/>
                <w:sz w:val="24"/>
                <w:szCs w:val="24"/>
              </w:rPr>
              <w:t>.</w:t>
            </w:r>
          </w:p>
        </w:tc>
        <w:tc>
          <w:tcPr>
            <w:tcW w:w="5103" w:type="dxa"/>
            <w:shd w:val="clear" w:color="auto" w:fill="auto"/>
          </w:tcPr>
          <w:p w:rsidR="00E12159"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Западный </w:t>
            </w:r>
            <w:r w:rsidR="003C116E">
              <w:rPr>
                <w:rFonts w:ascii="Times New Roman" w:hAnsi="Times New Roman" w:cs="Times New Roman"/>
                <w:sz w:val="24"/>
                <w:szCs w:val="24"/>
              </w:rPr>
              <w:t>О</w:t>
            </w:r>
            <w:r w:rsidRPr="0056730E">
              <w:rPr>
                <w:rFonts w:ascii="Times New Roman" w:hAnsi="Times New Roman" w:cs="Times New Roman"/>
                <w:sz w:val="24"/>
                <w:szCs w:val="24"/>
              </w:rPr>
              <w:t>бход на участке от</w:t>
            </w:r>
          </w:p>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Пирогова до ул. Западный </w:t>
            </w:r>
            <w:r w:rsidR="003C116E">
              <w:rPr>
                <w:rFonts w:ascii="Times New Roman" w:hAnsi="Times New Roman" w:cs="Times New Roman"/>
                <w:sz w:val="24"/>
                <w:szCs w:val="24"/>
              </w:rPr>
              <w:t>О</w:t>
            </w:r>
            <w:r w:rsidRPr="0056730E">
              <w:rPr>
                <w:rFonts w:ascii="Times New Roman" w:hAnsi="Times New Roman" w:cs="Times New Roman"/>
                <w:sz w:val="24"/>
                <w:szCs w:val="24"/>
              </w:rPr>
              <w:t>бход, 52б</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330,0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145,0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14</w:t>
            </w:r>
            <w:r w:rsidR="00746665">
              <w:rPr>
                <w:rFonts w:ascii="Times New Roman" w:hAnsi="Times New Roman" w:cs="Times New Roman"/>
                <w:sz w:val="24"/>
                <w:szCs w:val="24"/>
              </w:rPr>
              <w:t>.</w:t>
            </w:r>
          </w:p>
        </w:tc>
        <w:tc>
          <w:tcPr>
            <w:tcW w:w="5103" w:type="dxa"/>
            <w:shd w:val="clear" w:color="auto" w:fill="auto"/>
          </w:tcPr>
          <w:p w:rsidR="00B933D6"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Пирогова от ул. Пирогова, 8 до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Шпаковск</w:t>
            </w:r>
            <w:r w:rsidR="00D82F0F">
              <w:rPr>
                <w:rFonts w:ascii="Times New Roman" w:hAnsi="Times New Roman" w:cs="Times New Roman"/>
                <w:sz w:val="24"/>
                <w:szCs w:val="24"/>
              </w:rPr>
              <w:t>ой</w:t>
            </w:r>
            <w:proofErr w:type="spellEnd"/>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160,0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040,0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15</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 xml:space="preserve">ул. 1 Промышленная на участке от </w:t>
            </w:r>
            <w:r w:rsidRPr="0056730E">
              <w:rPr>
                <w:rFonts w:ascii="Times New Roman" w:hAnsi="Times New Roman" w:cs="Times New Roman"/>
                <w:color w:val="000000"/>
                <w:sz w:val="24"/>
                <w:szCs w:val="24"/>
                <w:shd w:val="clear" w:color="auto" w:fill="FFFFFF"/>
              </w:rPr>
              <w:t xml:space="preserve">ГСК </w:t>
            </w:r>
            <w:r w:rsidR="003C116E">
              <w:rPr>
                <w:rFonts w:ascii="Times New Roman" w:hAnsi="Times New Roman" w:cs="Times New Roman"/>
                <w:color w:val="000000"/>
                <w:sz w:val="24"/>
                <w:szCs w:val="24"/>
                <w:shd w:val="clear" w:color="auto" w:fill="FFFFFF"/>
              </w:rPr>
              <w:t>«</w:t>
            </w:r>
            <w:r w:rsidRPr="0056730E">
              <w:rPr>
                <w:rFonts w:ascii="Times New Roman" w:hAnsi="Times New Roman" w:cs="Times New Roman"/>
                <w:color w:val="000000"/>
                <w:sz w:val="24"/>
                <w:szCs w:val="24"/>
                <w:shd w:val="clear" w:color="auto" w:fill="FFFFFF"/>
              </w:rPr>
              <w:t>Полюс</w:t>
            </w:r>
            <w:r w:rsidR="003C116E">
              <w:rPr>
                <w:rFonts w:ascii="Times New Roman" w:hAnsi="Times New Roman" w:cs="Times New Roman"/>
                <w:color w:val="000000"/>
                <w:sz w:val="24"/>
                <w:szCs w:val="24"/>
                <w:shd w:val="clear" w:color="auto" w:fill="FFFFFF"/>
              </w:rPr>
              <w:t>»</w:t>
            </w:r>
            <w:r w:rsidRPr="0056730E">
              <w:rPr>
                <w:rFonts w:ascii="Times New Roman" w:hAnsi="Times New Roman" w:cs="Times New Roman"/>
                <w:color w:val="000000"/>
                <w:sz w:val="24"/>
                <w:szCs w:val="24"/>
                <w:shd w:val="clear" w:color="auto" w:fill="FFFFFF"/>
              </w:rPr>
              <w:t>, № 83</w:t>
            </w:r>
            <w:r w:rsidRPr="0056730E">
              <w:rPr>
                <w:rFonts w:ascii="Times New Roman" w:hAnsi="Times New Roman" w:cs="Times New Roman"/>
                <w:sz w:val="24"/>
                <w:szCs w:val="24"/>
              </w:rPr>
              <w:t xml:space="preserve"> до ул. 1 Промышленн</w:t>
            </w:r>
            <w:r w:rsidR="00D82F0F">
              <w:rPr>
                <w:rFonts w:ascii="Times New Roman" w:hAnsi="Times New Roman" w:cs="Times New Roman"/>
                <w:sz w:val="24"/>
                <w:szCs w:val="24"/>
              </w:rPr>
              <w:t>ой</w:t>
            </w:r>
            <w:r w:rsidRPr="0056730E">
              <w:rPr>
                <w:rFonts w:ascii="Times New Roman" w:hAnsi="Times New Roman" w:cs="Times New Roman"/>
                <w:sz w:val="24"/>
                <w:szCs w:val="24"/>
              </w:rPr>
              <w:t>, 5-а</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470,0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w:t>
            </w:r>
            <w:r w:rsidR="003C116E">
              <w:rPr>
                <w:rFonts w:ascii="Times New Roman" w:hAnsi="Times New Roman" w:cs="Times New Roman"/>
                <w:sz w:val="24"/>
                <w:szCs w:val="24"/>
              </w:rPr>
              <w:t> </w:t>
            </w:r>
            <w:r w:rsidRPr="0056730E">
              <w:rPr>
                <w:rFonts w:ascii="Times New Roman" w:hAnsi="Times New Roman" w:cs="Times New Roman"/>
                <w:sz w:val="24"/>
                <w:szCs w:val="24"/>
              </w:rPr>
              <w:t>055,0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16</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Васякина на участке от пер. Можайск</w:t>
            </w:r>
            <w:r w:rsidR="003C116E">
              <w:rPr>
                <w:rFonts w:ascii="Times New Roman" w:hAnsi="Times New Roman" w:cs="Times New Roman"/>
                <w:sz w:val="24"/>
                <w:szCs w:val="24"/>
              </w:rPr>
              <w:t>ого</w:t>
            </w:r>
            <w:r w:rsidRPr="0056730E">
              <w:rPr>
                <w:rFonts w:ascii="Times New Roman" w:hAnsi="Times New Roman" w:cs="Times New Roman"/>
                <w:sz w:val="24"/>
                <w:szCs w:val="24"/>
              </w:rPr>
              <w:t xml:space="preserve"> </w:t>
            </w:r>
          </w:p>
          <w:p w:rsidR="00464071"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до ул. Васякина, 123</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745,0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4</w:t>
            </w:r>
            <w:r w:rsidR="003C116E">
              <w:rPr>
                <w:rFonts w:ascii="Times New Roman" w:hAnsi="Times New Roman" w:cs="Times New Roman"/>
                <w:sz w:val="24"/>
                <w:szCs w:val="24"/>
              </w:rPr>
              <w:t> </w:t>
            </w:r>
            <w:r w:rsidRPr="0056730E">
              <w:rPr>
                <w:rFonts w:ascii="Times New Roman" w:hAnsi="Times New Roman" w:cs="Times New Roman"/>
                <w:sz w:val="24"/>
                <w:szCs w:val="24"/>
              </w:rPr>
              <w:t>842,5</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17</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Азовская на участке от пр. </w:t>
            </w:r>
            <w:proofErr w:type="spellStart"/>
            <w:r w:rsidRPr="0056730E">
              <w:rPr>
                <w:rFonts w:ascii="Times New Roman" w:hAnsi="Times New Roman" w:cs="Times New Roman"/>
                <w:sz w:val="24"/>
                <w:szCs w:val="24"/>
              </w:rPr>
              <w:t>Шипкинск</w:t>
            </w:r>
            <w:r w:rsidR="00D82F0F">
              <w:rPr>
                <w:rFonts w:ascii="Times New Roman" w:hAnsi="Times New Roman" w:cs="Times New Roman"/>
                <w:sz w:val="24"/>
                <w:szCs w:val="24"/>
              </w:rPr>
              <w:t>ого</w:t>
            </w:r>
            <w:proofErr w:type="spellEnd"/>
          </w:p>
          <w:p w:rsidR="000349DD" w:rsidRPr="0056730E" w:rsidRDefault="00570B30" w:rsidP="003C116E">
            <w:pPr>
              <w:rPr>
                <w:rFonts w:ascii="Times New Roman" w:hAnsi="Times New Roman" w:cs="Times New Roman"/>
                <w:sz w:val="24"/>
                <w:szCs w:val="24"/>
              </w:rPr>
            </w:pPr>
            <w:r w:rsidRPr="0056730E">
              <w:rPr>
                <w:rFonts w:ascii="Times New Roman" w:hAnsi="Times New Roman" w:cs="Times New Roman"/>
                <w:sz w:val="24"/>
                <w:szCs w:val="24"/>
              </w:rPr>
              <w:t>до ул. Грибоедова</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220,0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430,0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18</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Л. Толстого на участке от ул. Короткова </w:t>
            </w:r>
          </w:p>
          <w:p w:rsidR="00375B63"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до ул. Герцена</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208,0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352,0</w:t>
            </w:r>
            <w:r w:rsidR="00944865">
              <w:rPr>
                <w:rFonts w:ascii="Times New Roman" w:hAnsi="Times New Roman" w:cs="Times New Roman"/>
                <w:sz w:val="24"/>
                <w:szCs w:val="24"/>
              </w:rPr>
              <w:t>0</w:t>
            </w:r>
          </w:p>
        </w:tc>
      </w:tr>
      <w:tr w:rsidR="00570B30" w:rsidRPr="0056730E" w:rsidTr="000349DD">
        <w:trPr>
          <w:trHeight w:val="605"/>
        </w:trPr>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19</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Ломоносова от пр. Серафимовича</w:t>
            </w:r>
          </w:p>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до ул. Жуковского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170,0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105,0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20</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Герцена на участке от ул. Матросова </w:t>
            </w:r>
          </w:p>
          <w:p w:rsidR="00740B10" w:rsidRPr="0056730E" w:rsidRDefault="00570B30" w:rsidP="00EA48C6">
            <w:pPr>
              <w:rPr>
                <w:rFonts w:ascii="Times New Roman" w:hAnsi="Times New Roman" w:cs="Times New Roman"/>
                <w:sz w:val="24"/>
                <w:szCs w:val="24"/>
              </w:rPr>
            </w:pPr>
            <w:r w:rsidRPr="0056730E">
              <w:rPr>
                <w:rFonts w:ascii="Times New Roman" w:hAnsi="Times New Roman" w:cs="Times New Roman"/>
                <w:sz w:val="24"/>
                <w:szCs w:val="24"/>
              </w:rPr>
              <w:t>до ул. Куйбышева</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500,0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9</w:t>
            </w:r>
            <w:r w:rsidR="003C116E">
              <w:rPr>
                <w:rFonts w:ascii="Times New Roman" w:hAnsi="Times New Roman" w:cs="Times New Roman"/>
                <w:sz w:val="24"/>
                <w:szCs w:val="24"/>
              </w:rPr>
              <w:t> </w:t>
            </w:r>
            <w:r w:rsidRPr="0056730E">
              <w:rPr>
                <w:rFonts w:ascii="Times New Roman" w:hAnsi="Times New Roman" w:cs="Times New Roman"/>
                <w:sz w:val="24"/>
                <w:szCs w:val="24"/>
              </w:rPr>
              <w:t>750,0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21</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Серова на участке от пр. </w:t>
            </w:r>
            <w:proofErr w:type="spellStart"/>
            <w:r w:rsidRPr="0056730E">
              <w:rPr>
                <w:rFonts w:ascii="Times New Roman" w:hAnsi="Times New Roman" w:cs="Times New Roman"/>
                <w:sz w:val="24"/>
                <w:szCs w:val="24"/>
              </w:rPr>
              <w:t>Надежденск</w:t>
            </w:r>
            <w:r w:rsidR="00D82F0F">
              <w:rPr>
                <w:rFonts w:ascii="Times New Roman" w:hAnsi="Times New Roman" w:cs="Times New Roman"/>
                <w:sz w:val="24"/>
                <w:szCs w:val="24"/>
              </w:rPr>
              <w:t>ого</w:t>
            </w:r>
            <w:proofErr w:type="spellEnd"/>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ул. Широк</w:t>
            </w:r>
            <w:r w:rsidR="00D82F0F">
              <w:rPr>
                <w:rFonts w:ascii="Times New Roman" w:hAnsi="Times New Roman" w:cs="Times New Roman"/>
                <w:sz w:val="24"/>
                <w:szCs w:val="24"/>
              </w:rPr>
              <w:t>ой</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270,0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755,0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22</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Серова на участке от ул. Серова, 533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ул. Юго-Восточн</w:t>
            </w:r>
            <w:r w:rsidR="00D82F0F">
              <w:rPr>
                <w:rFonts w:ascii="Times New Roman" w:hAnsi="Times New Roman" w:cs="Times New Roman"/>
                <w:sz w:val="24"/>
                <w:szCs w:val="24"/>
              </w:rPr>
              <w:t>ой</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190,0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235,0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23</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Севрюкова на участке от пер. Амурск</w:t>
            </w:r>
            <w:r w:rsidR="00D82F0F">
              <w:rPr>
                <w:rFonts w:ascii="Times New Roman" w:hAnsi="Times New Roman" w:cs="Times New Roman"/>
                <w:sz w:val="24"/>
                <w:szCs w:val="24"/>
              </w:rPr>
              <w:t>ого</w:t>
            </w:r>
            <w:r w:rsidRPr="0056730E">
              <w:rPr>
                <w:rFonts w:ascii="Times New Roman" w:hAnsi="Times New Roman" w:cs="Times New Roman"/>
                <w:sz w:val="24"/>
                <w:szCs w:val="24"/>
              </w:rPr>
              <w:t xml:space="preserve">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ул. Широк</w:t>
            </w:r>
            <w:r w:rsidR="00D82F0F">
              <w:rPr>
                <w:rFonts w:ascii="Times New Roman" w:hAnsi="Times New Roman" w:cs="Times New Roman"/>
                <w:sz w:val="24"/>
                <w:szCs w:val="24"/>
              </w:rPr>
              <w:t>ой</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345,0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242,5</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24</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Мимоз на участке от ул. Чехова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ул. Просторн</w:t>
            </w:r>
            <w:r w:rsidR="00D82F0F">
              <w:rPr>
                <w:rFonts w:ascii="Times New Roman" w:hAnsi="Times New Roman" w:cs="Times New Roman"/>
                <w:sz w:val="24"/>
                <w:szCs w:val="24"/>
              </w:rPr>
              <w:t>ой</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360,0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340,0</w:t>
            </w:r>
            <w:r w:rsidR="00944865">
              <w:rPr>
                <w:rFonts w:ascii="Times New Roman" w:hAnsi="Times New Roman" w:cs="Times New Roman"/>
                <w:sz w:val="24"/>
                <w:szCs w:val="24"/>
              </w:rPr>
              <w:t>0</w:t>
            </w:r>
          </w:p>
        </w:tc>
      </w:tr>
      <w:tr w:rsidR="00570B30" w:rsidRPr="0056730E" w:rsidTr="00B2241E">
        <w:trPr>
          <w:trHeight w:val="622"/>
        </w:trPr>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25</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Чехова на участке от ул. </w:t>
            </w:r>
            <w:proofErr w:type="spellStart"/>
            <w:r w:rsidRPr="0056730E">
              <w:rPr>
                <w:rFonts w:ascii="Times New Roman" w:hAnsi="Times New Roman" w:cs="Times New Roman"/>
                <w:sz w:val="24"/>
                <w:szCs w:val="24"/>
              </w:rPr>
              <w:t>В.Нургалиева</w:t>
            </w:r>
            <w:proofErr w:type="spellEnd"/>
            <w:r w:rsidRPr="0056730E">
              <w:rPr>
                <w:rFonts w:ascii="Times New Roman" w:hAnsi="Times New Roman" w:cs="Times New Roman"/>
                <w:sz w:val="24"/>
                <w:szCs w:val="24"/>
              </w:rPr>
              <w:t xml:space="preserve">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ул. Эльбрусск</w:t>
            </w:r>
            <w:r w:rsidR="00D82F0F">
              <w:rPr>
                <w:rFonts w:ascii="Times New Roman" w:hAnsi="Times New Roman" w:cs="Times New Roman"/>
                <w:sz w:val="24"/>
                <w:szCs w:val="24"/>
              </w:rPr>
              <w:t>ой</w:t>
            </w:r>
            <w:r w:rsidRPr="0056730E">
              <w:rPr>
                <w:rFonts w:ascii="Times New Roman" w:hAnsi="Times New Roman" w:cs="Times New Roman"/>
                <w:sz w:val="24"/>
                <w:szCs w:val="24"/>
              </w:rPr>
              <w:t>, 28</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510,0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w:t>
            </w:r>
            <w:r w:rsidR="003C116E">
              <w:rPr>
                <w:rFonts w:ascii="Times New Roman" w:hAnsi="Times New Roman" w:cs="Times New Roman"/>
                <w:sz w:val="24"/>
                <w:szCs w:val="24"/>
              </w:rPr>
              <w:t> </w:t>
            </w:r>
            <w:r w:rsidRPr="0056730E">
              <w:rPr>
                <w:rFonts w:ascii="Times New Roman" w:hAnsi="Times New Roman" w:cs="Times New Roman"/>
                <w:sz w:val="24"/>
                <w:szCs w:val="24"/>
              </w:rPr>
              <w:t>315,0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26</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пер. Каховский на участке от ул. Киевск</w:t>
            </w:r>
            <w:r w:rsidR="00D82F0F">
              <w:rPr>
                <w:rFonts w:ascii="Times New Roman" w:hAnsi="Times New Roman" w:cs="Times New Roman"/>
                <w:sz w:val="24"/>
                <w:szCs w:val="24"/>
              </w:rPr>
              <w:t>ой</w:t>
            </w:r>
            <w:r w:rsidRPr="0056730E">
              <w:rPr>
                <w:rFonts w:ascii="Times New Roman" w:hAnsi="Times New Roman" w:cs="Times New Roman"/>
                <w:sz w:val="24"/>
                <w:szCs w:val="24"/>
              </w:rPr>
              <w:t xml:space="preserve">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ул. Полтавск</w:t>
            </w:r>
            <w:r w:rsidR="00D82F0F">
              <w:rPr>
                <w:rFonts w:ascii="Times New Roman" w:hAnsi="Times New Roman" w:cs="Times New Roman"/>
                <w:sz w:val="24"/>
                <w:szCs w:val="24"/>
              </w:rPr>
              <w:t>ой</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90,0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585,0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27</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пер. Каховский на участке от ул. Туапсинск</w:t>
            </w:r>
            <w:r w:rsidR="00D82F0F">
              <w:rPr>
                <w:rFonts w:ascii="Times New Roman" w:hAnsi="Times New Roman" w:cs="Times New Roman"/>
                <w:sz w:val="24"/>
                <w:szCs w:val="24"/>
              </w:rPr>
              <w:t>ой</w:t>
            </w:r>
            <w:r w:rsidRPr="0056730E">
              <w:rPr>
                <w:rFonts w:ascii="Times New Roman" w:hAnsi="Times New Roman" w:cs="Times New Roman"/>
                <w:sz w:val="24"/>
                <w:szCs w:val="24"/>
              </w:rPr>
              <w:t xml:space="preserve">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ул. Объездн</w:t>
            </w:r>
            <w:r w:rsidR="00D82F0F">
              <w:rPr>
                <w:rFonts w:ascii="Times New Roman" w:hAnsi="Times New Roman" w:cs="Times New Roman"/>
                <w:sz w:val="24"/>
                <w:szCs w:val="24"/>
              </w:rPr>
              <w:t>ой</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100,0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650,0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28</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пер. Смоленский на участке от ул. Полтавск</w:t>
            </w:r>
            <w:r w:rsidR="00D82F0F">
              <w:rPr>
                <w:rFonts w:ascii="Times New Roman" w:hAnsi="Times New Roman" w:cs="Times New Roman"/>
                <w:sz w:val="24"/>
                <w:szCs w:val="24"/>
              </w:rPr>
              <w:t>ой</w:t>
            </w:r>
          </w:p>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до ул. Пестеля</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180,0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170,0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29</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Пестеля на участке от пер. Смоленск</w:t>
            </w:r>
            <w:r w:rsidR="00D82F0F">
              <w:rPr>
                <w:rFonts w:ascii="Times New Roman" w:hAnsi="Times New Roman" w:cs="Times New Roman"/>
                <w:sz w:val="24"/>
                <w:szCs w:val="24"/>
              </w:rPr>
              <w:t>ого</w:t>
            </w:r>
          </w:p>
          <w:p w:rsidR="004C52A8"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туп. Прохладн</w:t>
            </w:r>
            <w:r w:rsidR="00D82F0F">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65,0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422,5</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30</w:t>
            </w:r>
            <w:r w:rsidR="00746665">
              <w:rPr>
                <w:rFonts w:ascii="Times New Roman" w:hAnsi="Times New Roman" w:cs="Times New Roman"/>
                <w:sz w:val="24"/>
                <w:szCs w:val="24"/>
              </w:rPr>
              <w:t>.</w:t>
            </w:r>
          </w:p>
        </w:tc>
        <w:tc>
          <w:tcPr>
            <w:tcW w:w="5103" w:type="dxa"/>
            <w:shd w:val="clear" w:color="auto" w:fill="auto"/>
          </w:tcPr>
          <w:p w:rsidR="00E12159"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Селекционная на участке от </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ул. Благодатн</w:t>
            </w:r>
            <w:r w:rsidR="00D82F0F">
              <w:rPr>
                <w:rFonts w:ascii="Times New Roman" w:hAnsi="Times New Roman" w:cs="Times New Roman"/>
                <w:sz w:val="24"/>
                <w:szCs w:val="24"/>
              </w:rPr>
              <w:t>ой</w:t>
            </w:r>
            <w:r w:rsidRPr="0056730E">
              <w:rPr>
                <w:rFonts w:ascii="Times New Roman" w:hAnsi="Times New Roman" w:cs="Times New Roman"/>
                <w:sz w:val="24"/>
                <w:szCs w:val="24"/>
              </w:rPr>
              <w:t xml:space="preserve"> до ул. Селекционн</w:t>
            </w:r>
            <w:r w:rsidR="00D82F0F">
              <w:rPr>
                <w:rFonts w:ascii="Times New Roman" w:hAnsi="Times New Roman" w:cs="Times New Roman"/>
                <w:sz w:val="24"/>
                <w:szCs w:val="24"/>
              </w:rPr>
              <w:t>ой</w:t>
            </w:r>
            <w:r w:rsidRPr="0056730E">
              <w:rPr>
                <w:rFonts w:ascii="Times New Roman" w:hAnsi="Times New Roman" w:cs="Times New Roman"/>
                <w:sz w:val="24"/>
                <w:szCs w:val="24"/>
              </w:rPr>
              <w:t>, 50</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560,0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w:t>
            </w:r>
            <w:r w:rsidR="003C116E">
              <w:rPr>
                <w:rFonts w:ascii="Times New Roman" w:hAnsi="Times New Roman" w:cs="Times New Roman"/>
                <w:sz w:val="24"/>
                <w:szCs w:val="24"/>
              </w:rPr>
              <w:t> </w:t>
            </w:r>
            <w:r w:rsidRPr="0056730E">
              <w:rPr>
                <w:rFonts w:ascii="Times New Roman" w:hAnsi="Times New Roman" w:cs="Times New Roman"/>
                <w:sz w:val="24"/>
                <w:szCs w:val="24"/>
              </w:rPr>
              <w:t>640,0</w:t>
            </w:r>
          </w:p>
        </w:tc>
      </w:tr>
    </w:tbl>
    <w:p w:rsidR="003C116E" w:rsidRDefault="003C116E">
      <w:r>
        <w:br w:type="page"/>
      </w:r>
    </w:p>
    <w:tbl>
      <w:tblPr>
        <w:tblStyle w:val="aa"/>
        <w:tblW w:w="9356" w:type="dxa"/>
        <w:tblInd w:w="108" w:type="dxa"/>
        <w:tblLayout w:type="fixed"/>
        <w:tblLook w:val="04A0" w:firstRow="1" w:lastRow="0" w:firstColumn="1" w:lastColumn="0" w:noHBand="0" w:noVBand="1"/>
      </w:tblPr>
      <w:tblGrid>
        <w:gridCol w:w="709"/>
        <w:gridCol w:w="5103"/>
        <w:gridCol w:w="1985"/>
        <w:gridCol w:w="1559"/>
      </w:tblGrid>
      <w:tr w:rsidR="003C116E" w:rsidRPr="0056730E" w:rsidTr="00944865">
        <w:tc>
          <w:tcPr>
            <w:tcW w:w="709" w:type="dxa"/>
            <w:shd w:val="clear" w:color="auto" w:fill="auto"/>
          </w:tcPr>
          <w:p w:rsidR="003C116E" w:rsidRPr="0056730E" w:rsidRDefault="003C116E" w:rsidP="003C116E">
            <w:pPr>
              <w:jc w:val="center"/>
              <w:rPr>
                <w:rFonts w:ascii="Times New Roman" w:hAnsi="Times New Roman" w:cs="Times New Roman"/>
                <w:sz w:val="24"/>
                <w:szCs w:val="24"/>
              </w:rPr>
            </w:pPr>
          </w:p>
        </w:tc>
        <w:tc>
          <w:tcPr>
            <w:tcW w:w="5103" w:type="dxa"/>
            <w:shd w:val="clear" w:color="auto" w:fill="auto"/>
          </w:tcPr>
          <w:p w:rsidR="003C116E" w:rsidRPr="0056730E" w:rsidRDefault="003C116E" w:rsidP="003C116E">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shd w:val="clear" w:color="auto" w:fill="auto"/>
          </w:tcPr>
          <w:p w:rsidR="003C116E" w:rsidRPr="0056730E" w:rsidRDefault="003C116E" w:rsidP="003C116E">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shd w:val="clear" w:color="auto" w:fill="auto"/>
          </w:tcPr>
          <w:p w:rsidR="003C116E" w:rsidRPr="0056730E" w:rsidRDefault="003C116E" w:rsidP="003C116E">
            <w:pPr>
              <w:jc w:val="center"/>
              <w:rPr>
                <w:rFonts w:ascii="Times New Roman" w:hAnsi="Times New Roman" w:cs="Times New Roman"/>
                <w:sz w:val="24"/>
                <w:szCs w:val="24"/>
              </w:rPr>
            </w:pPr>
            <w:r>
              <w:rPr>
                <w:rFonts w:ascii="Times New Roman" w:hAnsi="Times New Roman" w:cs="Times New Roman"/>
                <w:sz w:val="24"/>
                <w:szCs w:val="24"/>
              </w:rPr>
              <w:t>4</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31</w:t>
            </w:r>
            <w:r w:rsidR="00746665">
              <w:rPr>
                <w:rFonts w:ascii="Times New Roman" w:hAnsi="Times New Roman" w:cs="Times New Roman"/>
                <w:sz w:val="24"/>
                <w:szCs w:val="24"/>
              </w:rPr>
              <w:t>.</w:t>
            </w:r>
          </w:p>
        </w:tc>
        <w:tc>
          <w:tcPr>
            <w:tcW w:w="5103" w:type="dxa"/>
            <w:shd w:val="clear" w:color="auto" w:fill="auto"/>
          </w:tcPr>
          <w:p w:rsidR="00E12159"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Селекционная на участке от </w:t>
            </w:r>
          </w:p>
          <w:p w:rsidR="00570B30" w:rsidRPr="0056730E" w:rsidRDefault="00D82F0F" w:rsidP="00D82F0F">
            <w:pPr>
              <w:rPr>
                <w:rFonts w:ascii="Times New Roman" w:hAnsi="Times New Roman" w:cs="Times New Roman"/>
                <w:sz w:val="24"/>
                <w:szCs w:val="24"/>
              </w:rPr>
            </w:pPr>
            <w:r>
              <w:rPr>
                <w:rFonts w:ascii="Times New Roman" w:hAnsi="Times New Roman" w:cs="Times New Roman"/>
                <w:sz w:val="24"/>
                <w:szCs w:val="24"/>
              </w:rPr>
              <w:t>ул. Селекционной</w:t>
            </w:r>
            <w:r w:rsidR="00570B30" w:rsidRPr="0056730E">
              <w:rPr>
                <w:rFonts w:ascii="Times New Roman" w:hAnsi="Times New Roman" w:cs="Times New Roman"/>
                <w:sz w:val="24"/>
                <w:szCs w:val="24"/>
              </w:rPr>
              <w:t>, 62а до ул. Благодатн</w:t>
            </w:r>
            <w:r>
              <w:rPr>
                <w:rFonts w:ascii="Times New Roman" w:hAnsi="Times New Roman" w:cs="Times New Roman"/>
                <w:sz w:val="24"/>
                <w:szCs w:val="24"/>
              </w:rPr>
              <w:t>ой</w:t>
            </w:r>
            <w:r w:rsidR="00570B30" w:rsidRPr="0056730E">
              <w:rPr>
                <w:rFonts w:ascii="Times New Roman" w:hAnsi="Times New Roman" w:cs="Times New Roman"/>
                <w:sz w:val="24"/>
                <w:szCs w:val="24"/>
              </w:rPr>
              <w:t>, 62</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240,0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C116E">
              <w:rPr>
                <w:rFonts w:ascii="Times New Roman" w:hAnsi="Times New Roman" w:cs="Times New Roman"/>
                <w:sz w:val="24"/>
                <w:szCs w:val="24"/>
              </w:rPr>
              <w:t> </w:t>
            </w:r>
            <w:r w:rsidRPr="0056730E">
              <w:rPr>
                <w:rFonts w:ascii="Times New Roman" w:hAnsi="Times New Roman" w:cs="Times New Roman"/>
                <w:sz w:val="24"/>
                <w:szCs w:val="24"/>
              </w:rPr>
              <w:t>560,0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r w:rsidRPr="0056730E">
              <w:rPr>
                <w:rFonts w:ascii="Times New Roman" w:hAnsi="Times New Roman" w:cs="Times New Roman"/>
                <w:sz w:val="24"/>
                <w:szCs w:val="24"/>
              </w:rPr>
              <w:t>32</w:t>
            </w:r>
            <w:r w:rsidR="00746665">
              <w:rPr>
                <w:rFonts w:ascii="Times New Roman" w:hAnsi="Times New Roman" w:cs="Times New Roman"/>
                <w:sz w:val="24"/>
                <w:szCs w:val="24"/>
              </w:rPr>
              <w:t>.</w:t>
            </w:r>
          </w:p>
        </w:tc>
        <w:tc>
          <w:tcPr>
            <w:tcW w:w="5103"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Трунова на участке от ул. Пригородн</w:t>
            </w:r>
            <w:r w:rsidR="00D82F0F">
              <w:rPr>
                <w:rFonts w:ascii="Times New Roman" w:hAnsi="Times New Roman" w:cs="Times New Roman"/>
                <w:sz w:val="24"/>
                <w:szCs w:val="24"/>
              </w:rPr>
              <w:t>ой</w:t>
            </w:r>
          </w:p>
          <w:p w:rsidR="00570B30" w:rsidRPr="0056730E" w:rsidRDefault="00570B30" w:rsidP="00D82F0F">
            <w:pPr>
              <w:rPr>
                <w:rFonts w:ascii="Times New Roman" w:hAnsi="Times New Roman" w:cs="Times New Roman"/>
                <w:sz w:val="24"/>
                <w:szCs w:val="24"/>
              </w:rPr>
            </w:pPr>
            <w:r w:rsidRPr="0056730E">
              <w:rPr>
                <w:rFonts w:ascii="Times New Roman" w:hAnsi="Times New Roman" w:cs="Times New Roman"/>
                <w:sz w:val="24"/>
                <w:szCs w:val="24"/>
              </w:rPr>
              <w:t>до пр. Кожевенн</w:t>
            </w:r>
            <w:r w:rsidR="00D82F0F">
              <w:rPr>
                <w:rFonts w:ascii="Times New Roman" w:hAnsi="Times New Roman" w:cs="Times New Roman"/>
                <w:sz w:val="24"/>
                <w:szCs w:val="24"/>
              </w:rPr>
              <w:t>ого</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370,0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C116E">
              <w:rPr>
                <w:rFonts w:ascii="Times New Roman" w:hAnsi="Times New Roman" w:cs="Times New Roman"/>
                <w:sz w:val="24"/>
                <w:szCs w:val="24"/>
              </w:rPr>
              <w:t> </w:t>
            </w:r>
            <w:r w:rsidRPr="0056730E">
              <w:rPr>
                <w:rFonts w:ascii="Times New Roman" w:hAnsi="Times New Roman" w:cs="Times New Roman"/>
                <w:sz w:val="24"/>
                <w:szCs w:val="24"/>
              </w:rPr>
              <w:t>405,0</w:t>
            </w:r>
            <w:r w:rsidR="00944865">
              <w:rPr>
                <w:rFonts w:ascii="Times New Roman" w:hAnsi="Times New Roman" w:cs="Times New Roman"/>
                <w:sz w:val="24"/>
                <w:szCs w:val="24"/>
              </w:rPr>
              <w:t>0</w:t>
            </w:r>
          </w:p>
        </w:tc>
      </w:tr>
      <w:tr w:rsidR="00570B30" w:rsidRPr="0056730E" w:rsidTr="00944865">
        <w:tc>
          <w:tcPr>
            <w:tcW w:w="709" w:type="dxa"/>
            <w:shd w:val="clear" w:color="auto" w:fill="auto"/>
          </w:tcPr>
          <w:p w:rsidR="00570B30" w:rsidRPr="0056730E" w:rsidRDefault="00570B30" w:rsidP="00746665">
            <w:pPr>
              <w:jc w:val="center"/>
              <w:rPr>
                <w:rFonts w:ascii="Times New Roman" w:hAnsi="Times New Roman" w:cs="Times New Roman"/>
                <w:sz w:val="24"/>
                <w:szCs w:val="24"/>
              </w:rPr>
            </w:pPr>
          </w:p>
        </w:tc>
        <w:tc>
          <w:tcPr>
            <w:tcW w:w="5103" w:type="dxa"/>
            <w:shd w:val="clear" w:color="auto" w:fill="auto"/>
          </w:tcPr>
          <w:p w:rsidR="00570B30" w:rsidRPr="0056730E" w:rsidRDefault="00944865" w:rsidP="00570B30">
            <w:pPr>
              <w:rPr>
                <w:rFonts w:ascii="Times New Roman" w:hAnsi="Times New Roman" w:cs="Times New Roman"/>
                <w:sz w:val="24"/>
                <w:szCs w:val="24"/>
              </w:rPr>
            </w:pPr>
            <w:r>
              <w:rPr>
                <w:rFonts w:ascii="Times New Roman" w:hAnsi="Times New Roman" w:cs="Times New Roman"/>
                <w:sz w:val="24"/>
                <w:szCs w:val="24"/>
              </w:rPr>
              <w:t>Всего</w:t>
            </w:r>
            <w:r w:rsidR="003C116E">
              <w:rPr>
                <w:rFonts w:ascii="Times New Roman" w:hAnsi="Times New Roman" w:cs="Times New Roman"/>
                <w:sz w:val="24"/>
                <w:szCs w:val="24"/>
              </w:rPr>
              <w:t>:</w:t>
            </w:r>
          </w:p>
        </w:tc>
        <w:tc>
          <w:tcPr>
            <w:tcW w:w="1985"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14 452,0</w:t>
            </w:r>
            <w:r w:rsidR="00944865">
              <w:rPr>
                <w:rFonts w:ascii="Times New Roman" w:hAnsi="Times New Roman" w:cs="Times New Roman"/>
                <w:sz w:val="24"/>
                <w:szCs w:val="24"/>
              </w:rPr>
              <w:t>0</w:t>
            </w:r>
          </w:p>
        </w:tc>
        <w:tc>
          <w:tcPr>
            <w:tcW w:w="1559"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93</w:t>
            </w:r>
            <w:r w:rsidR="003C116E">
              <w:rPr>
                <w:rFonts w:ascii="Times New Roman" w:hAnsi="Times New Roman" w:cs="Times New Roman"/>
                <w:sz w:val="24"/>
                <w:szCs w:val="24"/>
              </w:rPr>
              <w:t> </w:t>
            </w:r>
            <w:r w:rsidRPr="0056730E">
              <w:rPr>
                <w:rFonts w:ascii="Times New Roman" w:hAnsi="Times New Roman" w:cs="Times New Roman"/>
                <w:sz w:val="24"/>
                <w:szCs w:val="24"/>
              </w:rPr>
              <w:t>938,0</w:t>
            </w:r>
            <w:r w:rsidR="00944865">
              <w:rPr>
                <w:rFonts w:ascii="Times New Roman" w:hAnsi="Times New Roman" w:cs="Times New Roman"/>
                <w:sz w:val="24"/>
                <w:szCs w:val="24"/>
              </w:rPr>
              <w:t>0</w:t>
            </w:r>
          </w:p>
        </w:tc>
      </w:tr>
    </w:tbl>
    <w:p w:rsidR="00570B30" w:rsidRPr="0056730E" w:rsidRDefault="00570B30" w:rsidP="008C36A8">
      <w:pPr>
        <w:spacing w:after="0" w:line="240" w:lineRule="auto"/>
        <w:contextualSpacing/>
        <w:jc w:val="both"/>
        <w:rPr>
          <w:rFonts w:ascii="Times New Roman" w:hAnsi="Times New Roman" w:cs="Times New Roman"/>
          <w:sz w:val="28"/>
          <w:szCs w:val="28"/>
        </w:rPr>
      </w:pPr>
    </w:p>
    <w:p w:rsidR="00570B30" w:rsidRPr="0056730E" w:rsidRDefault="001E44E8" w:rsidP="003C116E">
      <w:pPr>
        <w:spacing w:after="0" w:line="240" w:lineRule="exact"/>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w:t>
      </w:r>
      <w:r w:rsidR="000C506F" w:rsidRPr="0056730E">
        <w:rPr>
          <w:rFonts w:ascii="Times New Roman" w:hAnsi="Times New Roman" w:cs="Times New Roman"/>
          <w:sz w:val="28"/>
          <w:szCs w:val="28"/>
        </w:rPr>
        <w:t>4</w:t>
      </w:r>
      <w:r w:rsidR="00570B30" w:rsidRPr="0056730E">
        <w:rPr>
          <w:rFonts w:ascii="Times New Roman" w:hAnsi="Times New Roman" w:cs="Times New Roman"/>
          <w:sz w:val="28"/>
          <w:szCs w:val="28"/>
        </w:rPr>
        <w:t>.</w:t>
      </w:r>
      <w:r w:rsidR="003C116E">
        <w:rPr>
          <w:rFonts w:ascii="Times New Roman" w:hAnsi="Times New Roman" w:cs="Times New Roman"/>
          <w:sz w:val="28"/>
          <w:szCs w:val="28"/>
        </w:rPr>
        <w:t> </w:t>
      </w:r>
      <w:r w:rsidR="00570B30" w:rsidRPr="0056730E">
        <w:rPr>
          <w:rFonts w:ascii="Times New Roman" w:hAnsi="Times New Roman" w:cs="Times New Roman"/>
          <w:sz w:val="28"/>
          <w:szCs w:val="28"/>
        </w:rPr>
        <w:t>Объемы финансирования м</w:t>
      </w:r>
      <w:r w:rsidR="00570B30" w:rsidRPr="0056730E">
        <w:rPr>
          <w:rFonts w:ascii="Times New Roman" w:eastAsia="Times New Roman" w:hAnsi="Times New Roman" w:cs="Times New Roman"/>
          <w:sz w:val="28"/>
          <w:szCs w:val="28"/>
        </w:rPr>
        <w:t>ероприятий</w:t>
      </w:r>
      <w:r w:rsidR="00570B30" w:rsidRPr="0056730E">
        <w:rPr>
          <w:rFonts w:ascii="Times New Roman" w:hAnsi="Times New Roman" w:cs="Times New Roman"/>
          <w:sz w:val="28"/>
          <w:szCs w:val="28"/>
        </w:rPr>
        <w:t xml:space="preserve"> по организации </w:t>
      </w:r>
      <w:r w:rsidR="00A818A9">
        <w:rPr>
          <w:rFonts w:ascii="Times New Roman" w:hAnsi="Times New Roman" w:cs="Times New Roman"/>
          <w:sz w:val="28"/>
          <w:szCs w:val="28"/>
        </w:rPr>
        <w:t>дорожного движения</w:t>
      </w:r>
      <w:r w:rsidR="00570B30" w:rsidRPr="0056730E">
        <w:rPr>
          <w:rFonts w:ascii="Times New Roman" w:hAnsi="Times New Roman" w:cs="Times New Roman"/>
          <w:sz w:val="28"/>
          <w:szCs w:val="28"/>
        </w:rPr>
        <w:t xml:space="preserve">, в том числе мероприятия по повышению </w:t>
      </w:r>
      <w:r w:rsidR="00A818A9">
        <w:rPr>
          <w:rFonts w:ascii="Times New Roman" w:hAnsi="Times New Roman" w:cs="Times New Roman"/>
          <w:sz w:val="28"/>
          <w:szCs w:val="28"/>
        </w:rPr>
        <w:t>безопасности дорожного движения</w:t>
      </w:r>
      <w:r w:rsidR="00570B30" w:rsidRPr="0056730E">
        <w:rPr>
          <w:rFonts w:ascii="Times New Roman" w:hAnsi="Times New Roman" w:cs="Times New Roman"/>
          <w:sz w:val="28"/>
          <w:szCs w:val="28"/>
        </w:rPr>
        <w:t>, снижению перегружен</w:t>
      </w:r>
      <w:r w:rsidR="00805B2A" w:rsidRPr="0056730E">
        <w:rPr>
          <w:rFonts w:ascii="Times New Roman" w:hAnsi="Times New Roman" w:cs="Times New Roman"/>
          <w:sz w:val="28"/>
          <w:szCs w:val="28"/>
        </w:rPr>
        <w:t xml:space="preserve">ности </w:t>
      </w:r>
      <w:r w:rsidR="00A818A9">
        <w:rPr>
          <w:rFonts w:ascii="Times New Roman" w:eastAsia="Times New Roman" w:hAnsi="Times New Roman" w:cs="Times New Roman"/>
          <w:sz w:val="28"/>
          <w:szCs w:val="28"/>
        </w:rPr>
        <w:t>автомобильных дорог общего пользования местного значения города Ставрополя</w:t>
      </w:r>
      <w:r w:rsidR="00805B2A" w:rsidRPr="0056730E">
        <w:rPr>
          <w:rFonts w:ascii="Times New Roman" w:hAnsi="Times New Roman" w:cs="Times New Roman"/>
          <w:sz w:val="28"/>
          <w:szCs w:val="28"/>
        </w:rPr>
        <w:t xml:space="preserve"> и (или) их участков</w:t>
      </w:r>
    </w:p>
    <w:p w:rsidR="00570B30" w:rsidRPr="0056730E" w:rsidRDefault="00570B30" w:rsidP="003C116E">
      <w:pPr>
        <w:spacing w:after="0" w:line="240" w:lineRule="exact"/>
        <w:ind w:firstLine="709"/>
        <w:contextualSpacing/>
        <w:jc w:val="both"/>
        <w:rPr>
          <w:rFonts w:ascii="Times New Roman" w:hAnsi="Times New Roman" w:cs="Times New Roman"/>
          <w:sz w:val="28"/>
          <w:szCs w:val="28"/>
        </w:rPr>
      </w:pPr>
    </w:p>
    <w:p w:rsidR="003C116E" w:rsidRDefault="001E44E8" w:rsidP="003C116E">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w:t>
      </w:r>
      <w:r w:rsidR="000C506F" w:rsidRPr="0056730E">
        <w:rPr>
          <w:rFonts w:ascii="Times New Roman" w:hAnsi="Times New Roman" w:cs="Times New Roman"/>
          <w:sz w:val="28"/>
          <w:szCs w:val="28"/>
        </w:rPr>
        <w:t>4</w:t>
      </w:r>
      <w:r w:rsidR="00570B30" w:rsidRPr="0056730E">
        <w:rPr>
          <w:rFonts w:ascii="Times New Roman" w:hAnsi="Times New Roman" w:cs="Times New Roman"/>
          <w:sz w:val="28"/>
          <w:szCs w:val="28"/>
        </w:rPr>
        <w:t>.1. Объемы финансирования м</w:t>
      </w:r>
      <w:r w:rsidR="00570B30" w:rsidRPr="0056730E">
        <w:rPr>
          <w:rFonts w:ascii="Times New Roman" w:eastAsia="Times New Roman" w:hAnsi="Times New Roman" w:cs="Times New Roman"/>
          <w:sz w:val="28"/>
          <w:szCs w:val="28"/>
        </w:rPr>
        <w:t>ероприятий</w:t>
      </w:r>
      <w:r w:rsidR="00570B30" w:rsidRPr="0056730E">
        <w:rPr>
          <w:rFonts w:ascii="Times New Roman" w:hAnsi="Times New Roman" w:cs="Times New Roman"/>
          <w:sz w:val="28"/>
          <w:szCs w:val="28"/>
        </w:rPr>
        <w:t xml:space="preserve"> по стр</w:t>
      </w:r>
      <w:r w:rsidR="00805B2A" w:rsidRPr="0056730E">
        <w:rPr>
          <w:rFonts w:ascii="Times New Roman" w:hAnsi="Times New Roman" w:cs="Times New Roman"/>
          <w:sz w:val="28"/>
          <w:szCs w:val="28"/>
        </w:rPr>
        <w:t xml:space="preserve">оительству </w:t>
      </w:r>
    </w:p>
    <w:p w:rsidR="00B2241E" w:rsidRPr="0056730E" w:rsidRDefault="00A818A9" w:rsidP="003C116E">
      <w:pPr>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rPr>
        <w:t>светофорных объектов</w:t>
      </w:r>
    </w:p>
    <w:p w:rsidR="00570B30"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4</w:t>
      </w:r>
      <w:r w:rsidR="00EA48C6">
        <w:rPr>
          <w:rFonts w:ascii="Times New Roman" w:hAnsi="Times New Roman"/>
          <w:color w:val="000000" w:themeColor="text1"/>
          <w:sz w:val="28"/>
          <w:szCs w:val="28"/>
        </w:rPr>
        <w:t>5</w:t>
      </w:r>
    </w:p>
    <w:p w:rsidR="003C116E" w:rsidRDefault="003C116E" w:rsidP="00946AA1">
      <w:pPr>
        <w:spacing w:after="0" w:line="240" w:lineRule="auto"/>
        <w:ind w:firstLine="709"/>
        <w:jc w:val="right"/>
        <w:rPr>
          <w:rFonts w:ascii="Times New Roman" w:hAnsi="Times New Roman"/>
          <w:color w:val="000000" w:themeColor="text1"/>
          <w:sz w:val="28"/>
          <w:szCs w:val="28"/>
        </w:rPr>
      </w:pPr>
    </w:p>
    <w:tbl>
      <w:tblPr>
        <w:tblStyle w:val="aa"/>
        <w:tblW w:w="0" w:type="auto"/>
        <w:tblInd w:w="108" w:type="dxa"/>
        <w:tblLook w:val="04A0" w:firstRow="1" w:lastRow="0" w:firstColumn="1" w:lastColumn="0" w:noHBand="0" w:noVBand="1"/>
      </w:tblPr>
      <w:tblGrid>
        <w:gridCol w:w="540"/>
        <w:gridCol w:w="3345"/>
        <w:gridCol w:w="4107"/>
        <w:gridCol w:w="1383"/>
      </w:tblGrid>
      <w:tr w:rsidR="00570B30" w:rsidRPr="00464071" w:rsidTr="00464071">
        <w:tc>
          <w:tcPr>
            <w:tcW w:w="540" w:type="dxa"/>
            <w:shd w:val="clear" w:color="auto" w:fill="auto"/>
          </w:tcPr>
          <w:p w:rsidR="00570B30" w:rsidRPr="00464071" w:rsidRDefault="00746665" w:rsidP="00746665">
            <w:pPr>
              <w:jc w:val="center"/>
              <w:rPr>
                <w:rFonts w:ascii="Times New Roman" w:hAnsi="Times New Roman" w:cs="Times New Roman"/>
                <w:sz w:val="20"/>
                <w:szCs w:val="20"/>
              </w:rPr>
            </w:pPr>
            <w:r w:rsidRPr="00464071">
              <w:rPr>
                <w:rFonts w:ascii="Times New Roman" w:hAnsi="Times New Roman" w:cs="Times New Roman"/>
                <w:sz w:val="20"/>
                <w:szCs w:val="20"/>
              </w:rPr>
              <w:t>№ п/п</w:t>
            </w:r>
          </w:p>
        </w:tc>
        <w:tc>
          <w:tcPr>
            <w:tcW w:w="3345" w:type="dxa"/>
            <w:shd w:val="clear" w:color="auto" w:fill="auto"/>
            <w:vAlign w:val="center"/>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 xml:space="preserve">Участок строительства </w:t>
            </w:r>
            <w:r w:rsidR="006600FA" w:rsidRPr="00464071">
              <w:rPr>
                <w:rFonts w:ascii="Times New Roman" w:hAnsi="Times New Roman" w:cs="Times New Roman"/>
                <w:sz w:val="20"/>
                <w:szCs w:val="20"/>
              </w:rPr>
              <w:t>светофорных объектов</w:t>
            </w:r>
          </w:p>
        </w:tc>
        <w:tc>
          <w:tcPr>
            <w:tcW w:w="4107" w:type="dxa"/>
            <w:shd w:val="clear" w:color="auto" w:fill="auto"/>
            <w:vAlign w:val="center"/>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 xml:space="preserve">Тип </w:t>
            </w:r>
            <w:r w:rsidR="006600FA" w:rsidRPr="00464071">
              <w:rPr>
                <w:rFonts w:ascii="Times New Roman" w:hAnsi="Times New Roman" w:cs="Times New Roman"/>
                <w:sz w:val="20"/>
                <w:szCs w:val="20"/>
              </w:rPr>
              <w:t>светофорных объектов</w:t>
            </w:r>
          </w:p>
        </w:tc>
        <w:tc>
          <w:tcPr>
            <w:tcW w:w="1383" w:type="dxa"/>
            <w:shd w:val="clear" w:color="auto" w:fill="auto"/>
            <w:vAlign w:val="center"/>
          </w:tcPr>
          <w:p w:rsidR="00570B30" w:rsidRPr="00464071" w:rsidRDefault="00570B30" w:rsidP="00944865">
            <w:pPr>
              <w:jc w:val="center"/>
              <w:rPr>
                <w:rFonts w:ascii="Times New Roman" w:hAnsi="Times New Roman" w:cs="Times New Roman"/>
                <w:sz w:val="20"/>
                <w:szCs w:val="20"/>
              </w:rPr>
            </w:pPr>
            <w:r w:rsidRPr="00464071">
              <w:rPr>
                <w:rFonts w:ascii="Times New Roman" w:hAnsi="Times New Roman" w:cs="Times New Roman"/>
                <w:sz w:val="20"/>
                <w:szCs w:val="20"/>
              </w:rPr>
              <w:t>Стоимость, тыс. руб</w:t>
            </w:r>
            <w:r w:rsidR="00944865" w:rsidRPr="00464071">
              <w:rPr>
                <w:rFonts w:ascii="Times New Roman" w:hAnsi="Times New Roman" w:cs="Times New Roman"/>
                <w:sz w:val="20"/>
                <w:szCs w:val="20"/>
              </w:rPr>
              <w:t>лей</w:t>
            </w:r>
          </w:p>
        </w:tc>
      </w:tr>
      <w:tr w:rsidR="00B27476" w:rsidRPr="00464071" w:rsidTr="00464071">
        <w:tc>
          <w:tcPr>
            <w:tcW w:w="540" w:type="dxa"/>
            <w:shd w:val="clear" w:color="auto" w:fill="auto"/>
          </w:tcPr>
          <w:p w:rsidR="00B27476" w:rsidRPr="00464071" w:rsidRDefault="00B27476" w:rsidP="001466F1">
            <w:pPr>
              <w:jc w:val="center"/>
              <w:rPr>
                <w:rFonts w:ascii="Times New Roman" w:hAnsi="Times New Roman" w:cs="Times New Roman"/>
                <w:sz w:val="20"/>
                <w:szCs w:val="20"/>
              </w:rPr>
            </w:pPr>
            <w:r w:rsidRPr="00464071">
              <w:rPr>
                <w:rFonts w:ascii="Times New Roman" w:hAnsi="Times New Roman" w:cs="Times New Roman"/>
                <w:sz w:val="20"/>
                <w:szCs w:val="20"/>
              </w:rPr>
              <w:t>1</w:t>
            </w:r>
          </w:p>
        </w:tc>
        <w:tc>
          <w:tcPr>
            <w:tcW w:w="3345" w:type="dxa"/>
            <w:shd w:val="clear" w:color="auto" w:fill="auto"/>
          </w:tcPr>
          <w:p w:rsidR="00B27476" w:rsidRPr="00464071" w:rsidRDefault="00B27476" w:rsidP="001466F1">
            <w:pPr>
              <w:jc w:val="center"/>
              <w:rPr>
                <w:rFonts w:ascii="Times New Roman" w:hAnsi="Times New Roman" w:cs="Times New Roman"/>
                <w:sz w:val="20"/>
                <w:szCs w:val="20"/>
              </w:rPr>
            </w:pPr>
            <w:r w:rsidRPr="00464071">
              <w:rPr>
                <w:rFonts w:ascii="Times New Roman" w:hAnsi="Times New Roman" w:cs="Times New Roman"/>
                <w:sz w:val="20"/>
                <w:szCs w:val="20"/>
              </w:rPr>
              <w:t>2</w:t>
            </w:r>
          </w:p>
        </w:tc>
        <w:tc>
          <w:tcPr>
            <w:tcW w:w="4107" w:type="dxa"/>
            <w:shd w:val="clear" w:color="auto" w:fill="auto"/>
          </w:tcPr>
          <w:p w:rsidR="00B27476" w:rsidRPr="00464071" w:rsidRDefault="00B27476" w:rsidP="001466F1">
            <w:pPr>
              <w:jc w:val="center"/>
              <w:rPr>
                <w:rFonts w:ascii="Times New Roman" w:hAnsi="Times New Roman" w:cs="Times New Roman"/>
                <w:sz w:val="20"/>
                <w:szCs w:val="20"/>
              </w:rPr>
            </w:pPr>
            <w:r w:rsidRPr="00464071">
              <w:rPr>
                <w:rFonts w:ascii="Times New Roman" w:hAnsi="Times New Roman" w:cs="Times New Roman"/>
                <w:sz w:val="20"/>
                <w:szCs w:val="20"/>
              </w:rPr>
              <w:t>3</w:t>
            </w:r>
          </w:p>
        </w:tc>
        <w:tc>
          <w:tcPr>
            <w:tcW w:w="1383" w:type="dxa"/>
            <w:shd w:val="clear" w:color="auto" w:fill="auto"/>
          </w:tcPr>
          <w:p w:rsidR="00B27476" w:rsidRPr="00464071" w:rsidRDefault="00B27476" w:rsidP="001466F1">
            <w:pPr>
              <w:jc w:val="center"/>
              <w:rPr>
                <w:rFonts w:ascii="Times New Roman" w:hAnsi="Times New Roman" w:cs="Times New Roman"/>
                <w:sz w:val="20"/>
                <w:szCs w:val="20"/>
              </w:rPr>
            </w:pPr>
            <w:r w:rsidRPr="00464071">
              <w:rPr>
                <w:rFonts w:ascii="Times New Roman" w:hAnsi="Times New Roman" w:cs="Times New Roman"/>
                <w:sz w:val="20"/>
                <w:szCs w:val="20"/>
              </w:rPr>
              <w:t>4</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просп. Кулакова</w:t>
            </w:r>
            <w:r w:rsidR="003C116E" w:rsidRPr="00464071">
              <w:rPr>
                <w:rFonts w:ascii="Times New Roman" w:hAnsi="Times New Roman" w:cs="Times New Roman"/>
                <w:sz w:val="20"/>
                <w:szCs w:val="20"/>
              </w:rPr>
              <w:t xml:space="preserve"> </w:t>
            </w:r>
            <w:r w:rsidR="003C116E">
              <w:rPr>
                <w:rFonts w:ascii="Times New Roman" w:hAnsi="Times New Roman" w:cs="Times New Roman"/>
                <w:sz w:val="20"/>
                <w:szCs w:val="20"/>
              </w:rPr>
              <w:t>‒</w:t>
            </w:r>
            <w:r w:rsidR="003C116E" w:rsidRPr="00464071">
              <w:rPr>
                <w:rFonts w:ascii="Times New Roman" w:hAnsi="Times New Roman" w:cs="Times New Roman"/>
                <w:sz w:val="20"/>
                <w:szCs w:val="20"/>
              </w:rPr>
              <w:t xml:space="preserve"> </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7 Промышленная</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200,0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2</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Тухачевского, 24/3</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регулируемый ПП</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350,0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3</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B2241E">
            <w:pPr>
              <w:rPr>
                <w:rFonts w:ascii="Times New Roman" w:hAnsi="Times New Roman" w:cs="Times New Roman"/>
                <w:sz w:val="20"/>
                <w:szCs w:val="20"/>
              </w:rPr>
            </w:pPr>
            <w:r w:rsidRPr="00464071">
              <w:rPr>
                <w:rFonts w:ascii="Times New Roman" w:hAnsi="Times New Roman" w:cs="Times New Roman"/>
                <w:sz w:val="20"/>
                <w:szCs w:val="20"/>
              </w:rPr>
              <w:t xml:space="preserve">ул. Пушкина </w:t>
            </w:r>
            <w:r w:rsidR="003C116E">
              <w:rPr>
                <w:rFonts w:ascii="Times New Roman" w:hAnsi="Times New Roman" w:cs="Times New Roman"/>
                <w:sz w:val="20"/>
                <w:szCs w:val="20"/>
              </w:rPr>
              <w:t>‒</w:t>
            </w:r>
            <w:r w:rsidRPr="00464071">
              <w:rPr>
                <w:rFonts w:ascii="Times New Roman" w:hAnsi="Times New Roman" w:cs="Times New Roman"/>
                <w:sz w:val="20"/>
                <w:szCs w:val="20"/>
              </w:rPr>
              <w:t xml:space="preserve"> ул. Тельмана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Х-образный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000,0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4</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просп. Кулакова</w:t>
            </w:r>
            <w:r w:rsidR="00933D49" w:rsidRPr="00464071">
              <w:rPr>
                <w:rFonts w:ascii="Times New Roman" w:hAnsi="Times New Roman" w:cs="Times New Roman"/>
                <w:sz w:val="20"/>
                <w:szCs w:val="20"/>
              </w:rPr>
              <w:t xml:space="preserve"> </w:t>
            </w:r>
            <w:r w:rsidR="00933D49">
              <w:rPr>
                <w:rFonts w:ascii="Times New Roman" w:hAnsi="Times New Roman" w:cs="Times New Roman"/>
                <w:sz w:val="20"/>
                <w:szCs w:val="20"/>
              </w:rPr>
              <w:t>‒</w:t>
            </w:r>
            <w:r w:rsidR="00933D49" w:rsidRPr="00464071">
              <w:rPr>
                <w:rFonts w:ascii="Times New Roman" w:hAnsi="Times New Roman" w:cs="Times New Roman"/>
                <w:sz w:val="20"/>
                <w:szCs w:val="20"/>
              </w:rPr>
              <w:t xml:space="preserve"> </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8 Промышленная</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200,0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5</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w:t>
            </w:r>
            <w:proofErr w:type="spellStart"/>
            <w:r w:rsidRPr="00464071">
              <w:rPr>
                <w:rFonts w:ascii="Times New Roman" w:hAnsi="Times New Roman" w:cs="Times New Roman"/>
                <w:sz w:val="20"/>
                <w:szCs w:val="20"/>
              </w:rPr>
              <w:t>Шпаковская</w:t>
            </w:r>
            <w:proofErr w:type="spellEnd"/>
            <w:r w:rsidR="00933D49">
              <w:rPr>
                <w:rFonts w:ascii="Times New Roman" w:hAnsi="Times New Roman" w:cs="Times New Roman"/>
                <w:sz w:val="20"/>
                <w:szCs w:val="20"/>
              </w:rPr>
              <w:t>‒</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просп. Ворошилова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6</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бул. Зеленая Роща </w:t>
            </w:r>
            <w:r w:rsidR="00933D49">
              <w:rPr>
                <w:rFonts w:ascii="Times New Roman" w:hAnsi="Times New Roman" w:cs="Times New Roman"/>
                <w:sz w:val="20"/>
                <w:szCs w:val="20"/>
              </w:rPr>
              <w:t>‒</w:t>
            </w:r>
          </w:p>
          <w:p w:rsidR="003728E6"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Октябрьская</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7</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Абрамовой </w:t>
            </w:r>
            <w:r w:rsidR="00933D49">
              <w:rPr>
                <w:rFonts w:ascii="Times New Roman" w:hAnsi="Times New Roman" w:cs="Times New Roman"/>
                <w:sz w:val="20"/>
                <w:szCs w:val="20"/>
              </w:rPr>
              <w:t>‒</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Куйбышева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8</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B2241E">
            <w:pPr>
              <w:rPr>
                <w:rFonts w:ascii="Times New Roman" w:hAnsi="Times New Roman" w:cs="Times New Roman"/>
                <w:sz w:val="20"/>
                <w:szCs w:val="20"/>
              </w:rPr>
            </w:pPr>
            <w:r w:rsidRPr="00464071">
              <w:rPr>
                <w:rFonts w:ascii="Times New Roman" w:hAnsi="Times New Roman" w:cs="Times New Roman"/>
                <w:sz w:val="20"/>
                <w:szCs w:val="20"/>
              </w:rPr>
              <w:t xml:space="preserve">ул. Серова </w:t>
            </w:r>
            <w:r w:rsidR="00933D49">
              <w:rPr>
                <w:rFonts w:ascii="Times New Roman" w:hAnsi="Times New Roman" w:cs="Times New Roman"/>
                <w:sz w:val="20"/>
                <w:szCs w:val="20"/>
              </w:rPr>
              <w:t>‒</w:t>
            </w:r>
            <w:r w:rsidRPr="00464071">
              <w:rPr>
                <w:rFonts w:ascii="Times New Roman" w:hAnsi="Times New Roman" w:cs="Times New Roman"/>
                <w:sz w:val="20"/>
                <w:szCs w:val="20"/>
              </w:rPr>
              <w:t xml:space="preserve"> ул. Куйбышева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9</w:t>
            </w:r>
            <w:r w:rsidR="00746665" w:rsidRPr="00464071">
              <w:rPr>
                <w:rFonts w:ascii="Times New Roman" w:hAnsi="Times New Roman" w:cs="Times New Roman"/>
                <w:sz w:val="20"/>
                <w:szCs w:val="20"/>
              </w:rPr>
              <w:t>.</w:t>
            </w:r>
          </w:p>
        </w:tc>
        <w:tc>
          <w:tcPr>
            <w:tcW w:w="3345" w:type="dxa"/>
            <w:shd w:val="clear" w:color="auto" w:fill="auto"/>
          </w:tcPr>
          <w:p w:rsidR="009917BB" w:rsidRPr="00464071" w:rsidRDefault="009917BB"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Заводская </w:t>
            </w:r>
            <w:r w:rsidR="00933D49">
              <w:rPr>
                <w:rFonts w:ascii="Times New Roman" w:hAnsi="Times New Roman" w:cs="Times New Roman"/>
                <w:sz w:val="20"/>
                <w:szCs w:val="20"/>
              </w:rPr>
              <w:t>‒</w:t>
            </w:r>
          </w:p>
          <w:p w:rsidR="00570B30" w:rsidRPr="00464071" w:rsidRDefault="009917BB"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w:t>
            </w:r>
            <w:r w:rsidR="00570B30" w:rsidRPr="00464071">
              <w:rPr>
                <w:rFonts w:ascii="Times New Roman" w:hAnsi="Times New Roman" w:cs="Times New Roman"/>
                <w:sz w:val="20"/>
                <w:szCs w:val="20"/>
              </w:rPr>
              <w:t>Бабушкина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10</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B2241E">
            <w:pPr>
              <w:rPr>
                <w:rFonts w:ascii="Times New Roman" w:hAnsi="Times New Roman" w:cs="Times New Roman"/>
                <w:sz w:val="20"/>
                <w:szCs w:val="20"/>
              </w:rPr>
            </w:pPr>
            <w:r w:rsidRPr="00464071">
              <w:rPr>
                <w:rFonts w:ascii="Times New Roman" w:hAnsi="Times New Roman" w:cs="Times New Roman"/>
                <w:sz w:val="20"/>
                <w:szCs w:val="20"/>
              </w:rPr>
              <w:t xml:space="preserve">ул. Чехова </w:t>
            </w:r>
            <w:r w:rsidR="00933D49">
              <w:rPr>
                <w:rFonts w:ascii="Times New Roman" w:hAnsi="Times New Roman" w:cs="Times New Roman"/>
                <w:sz w:val="20"/>
                <w:szCs w:val="20"/>
              </w:rPr>
              <w:t>‒</w:t>
            </w:r>
            <w:r w:rsidRPr="00464071">
              <w:rPr>
                <w:rFonts w:ascii="Times New Roman" w:hAnsi="Times New Roman" w:cs="Times New Roman"/>
                <w:sz w:val="20"/>
                <w:szCs w:val="20"/>
              </w:rPr>
              <w:t xml:space="preserve"> ул. Широкая</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Х-образный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000,0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11</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B2241E">
            <w:pPr>
              <w:rPr>
                <w:rFonts w:ascii="Times New Roman" w:hAnsi="Times New Roman" w:cs="Times New Roman"/>
                <w:sz w:val="20"/>
                <w:szCs w:val="20"/>
              </w:rPr>
            </w:pPr>
            <w:r w:rsidRPr="00464071">
              <w:rPr>
                <w:rFonts w:ascii="Times New Roman" w:hAnsi="Times New Roman" w:cs="Times New Roman"/>
                <w:sz w:val="20"/>
                <w:szCs w:val="20"/>
              </w:rPr>
              <w:t xml:space="preserve">ул. Чехова </w:t>
            </w:r>
            <w:r w:rsidR="00933D49">
              <w:rPr>
                <w:rFonts w:ascii="Times New Roman" w:hAnsi="Times New Roman" w:cs="Times New Roman"/>
                <w:sz w:val="20"/>
                <w:szCs w:val="20"/>
              </w:rPr>
              <w:t>‒</w:t>
            </w:r>
            <w:r w:rsidRPr="00464071">
              <w:rPr>
                <w:rFonts w:ascii="Times New Roman" w:hAnsi="Times New Roman" w:cs="Times New Roman"/>
                <w:sz w:val="20"/>
                <w:szCs w:val="20"/>
              </w:rPr>
              <w:t xml:space="preserve"> ул. Мимоз</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Х-образный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100,0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12</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Октябрьская </w:t>
            </w:r>
            <w:r w:rsidR="0047419D">
              <w:rPr>
                <w:rFonts w:ascii="Times New Roman" w:hAnsi="Times New Roman" w:cs="Times New Roman"/>
                <w:sz w:val="20"/>
                <w:szCs w:val="20"/>
              </w:rPr>
              <w:t>‒</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Народная</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13</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B2241E">
            <w:pPr>
              <w:rPr>
                <w:rFonts w:ascii="Times New Roman" w:hAnsi="Times New Roman" w:cs="Times New Roman"/>
                <w:sz w:val="20"/>
                <w:szCs w:val="20"/>
              </w:rPr>
            </w:pPr>
            <w:r w:rsidRPr="00464071">
              <w:rPr>
                <w:rFonts w:ascii="Times New Roman" w:hAnsi="Times New Roman" w:cs="Times New Roman"/>
                <w:sz w:val="20"/>
                <w:szCs w:val="20"/>
              </w:rPr>
              <w:t xml:space="preserve">ул. Октябрьская </w:t>
            </w:r>
            <w:r w:rsidR="00933D49">
              <w:rPr>
                <w:rFonts w:ascii="Times New Roman" w:hAnsi="Times New Roman" w:cs="Times New Roman"/>
                <w:sz w:val="20"/>
                <w:szCs w:val="20"/>
              </w:rPr>
              <w:t>‒</w:t>
            </w:r>
            <w:r w:rsidRPr="00464071">
              <w:rPr>
                <w:rFonts w:ascii="Times New Roman" w:hAnsi="Times New Roman" w:cs="Times New Roman"/>
                <w:sz w:val="20"/>
                <w:szCs w:val="20"/>
              </w:rPr>
              <w:t xml:space="preserve"> ул. Попова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Х-образный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000,0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14</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B2241E">
            <w:pPr>
              <w:rPr>
                <w:rFonts w:ascii="Times New Roman" w:hAnsi="Times New Roman" w:cs="Times New Roman"/>
                <w:sz w:val="20"/>
                <w:szCs w:val="20"/>
              </w:rPr>
            </w:pPr>
            <w:r w:rsidRPr="00464071">
              <w:rPr>
                <w:rFonts w:ascii="Times New Roman" w:hAnsi="Times New Roman" w:cs="Times New Roman"/>
                <w:sz w:val="20"/>
                <w:szCs w:val="20"/>
              </w:rPr>
              <w:t xml:space="preserve">ул. Ленина </w:t>
            </w:r>
            <w:r w:rsidR="00933D49">
              <w:rPr>
                <w:rFonts w:ascii="Times New Roman" w:hAnsi="Times New Roman" w:cs="Times New Roman"/>
                <w:sz w:val="20"/>
                <w:szCs w:val="20"/>
              </w:rPr>
              <w:t>‒</w:t>
            </w:r>
            <w:r w:rsidRPr="00464071">
              <w:rPr>
                <w:rFonts w:ascii="Times New Roman" w:hAnsi="Times New Roman" w:cs="Times New Roman"/>
                <w:sz w:val="20"/>
                <w:szCs w:val="20"/>
              </w:rPr>
              <w:t xml:space="preserve"> ул. Короленко</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15</w:t>
            </w:r>
            <w:r w:rsidR="00746665" w:rsidRPr="00464071">
              <w:rPr>
                <w:rFonts w:ascii="Times New Roman" w:hAnsi="Times New Roman" w:cs="Times New Roman"/>
                <w:sz w:val="20"/>
                <w:szCs w:val="20"/>
              </w:rPr>
              <w:t>.</w:t>
            </w:r>
          </w:p>
        </w:tc>
        <w:tc>
          <w:tcPr>
            <w:tcW w:w="3345" w:type="dxa"/>
            <w:shd w:val="clear" w:color="auto" w:fill="auto"/>
          </w:tcPr>
          <w:p w:rsidR="00746665"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Космонавтов выезд </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ДНТ «Нива»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Х-образный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200,0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16</w:t>
            </w:r>
            <w:r w:rsidR="00746665" w:rsidRPr="00464071">
              <w:rPr>
                <w:rFonts w:ascii="Times New Roman" w:hAnsi="Times New Roman" w:cs="Times New Roman"/>
                <w:sz w:val="20"/>
                <w:szCs w:val="20"/>
              </w:rPr>
              <w:t>.</w:t>
            </w:r>
          </w:p>
        </w:tc>
        <w:tc>
          <w:tcPr>
            <w:tcW w:w="3345" w:type="dxa"/>
            <w:shd w:val="clear" w:color="auto" w:fill="auto"/>
          </w:tcPr>
          <w:p w:rsidR="00B2241E"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Космонавтов </w:t>
            </w:r>
            <w:r w:rsidR="00933D49">
              <w:rPr>
                <w:rFonts w:ascii="Times New Roman" w:hAnsi="Times New Roman" w:cs="Times New Roman"/>
                <w:sz w:val="20"/>
                <w:szCs w:val="20"/>
              </w:rPr>
              <w:t xml:space="preserve">‒ </w:t>
            </w:r>
            <w:r w:rsidRPr="00464071">
              <w:rPr>
                <w:rFonts w:ascii="Times New Roman" w:hAnsi="Times New Roman" w:cs="Times New Roman"/>
                <w:sz w:val="20"/>
                <w:szCs w:val="20"/>
              </w:rPr>
              <w:t>планируемая</w:t>
            </w:r>
            <w:r w:rsidR="00933D49">
              <w:rPr>
                <w:rFonts w:ascii="Times New Roman" w:hAnsi="Times New Roman" w:cs="Times New Roman"/>
                <w:sz w:val="20"/>
                <w:szCs w:val="20"/>
              </w:rPr>
              <w:t xml:space="preserve"> </w:t>
            </w:r>
            <w:r w:rsidR="00B2241E" w:rsidRPr="00464071">
              <w:rPr>
                <w:rFonts w:ascii="Times New Roman" w:hAnsi="Times New Roman" w:cs="Times New Roman"/>
                <w:sz w:val="20"/>
                <w:szCs w:val="20"/>
              </w:rPr>
              <w:t>АД</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Космонавтов </w:t>
            </w:r>
            <w:r w:rsidR="00933D49">
              <w:rPr>
                <w:rFonts w:ascii="Times New Roman" w:hAnsi="Times New Roman" w:cs="Times New Roman"/>
                <w:sz w:val="20"/>
                <w:szCs w:val="20"/>
              </w:rPr>
              <w:t>‒</w:t>
            </w:r>
          </w:p>
          <w:p w:rsidR="004C52A8"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Матросова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000,0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17</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Рогожникова </w:t>
            </w:r>
            <w:r w:rsidR="00933D49">
              <w:rPr>
                <w:rFonts w:ascii="Times New Roman" w:hAnsi="Times New Roman" w:cs="Times New Roman"/>
                <w:sz w:val="20"/>
                <w:szCs w:val="20"/>
              </w:rPr>
              <w:t>‒</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Перспективная</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800,0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18</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w:t>
            </w:r>
            <w:proofErr w:type="spellStart"/>
            <w:r w:rsidRPr="00464071">
              <w:rPr>
                <w:rFonts w:ascii="Times New Roman" w:hAnsi="Times New Roman" w:cs="Times New Roman"/>
                <w:sz w:val="20"/>
                <w:szCs w:val="20"/>
              </w:rPr>
              <w:t>Доваторцев</w:t>
            </w:r>
            <w:proofErr w:type="spellEnd"/>
            <w:r w:rsidR="00933D49">
              <w:rPr>
                <w:rFonts w:ascii="Times New Roman" w:hAnsi="Times New Roman" w:cs="Times New Roman"/>
                <w:sz w:val="20"/>
                <w:szCs w:val="20"/>
              </w:rPr>
              <w:t xml:space="preserve"> ‒</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пр. Лазурный</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Х-образный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000,0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19</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w:t>
            </w:r>
            <w:proofErr w:type="spellStart"/>
            <w:r w:rsidRPr="00464071">
              <w:rPr>
                <w:rFonts w:ascii="Times New Roman" w:hAnsi="Times New Roman" w:cs="Times New Roman"/>
                <w:sz w:val="20"/>
                <w:szCs w:val="20"/>
              </w:rPr>
              <w:t>Шпаковская</w:t>
            </w:r>
            <w:proofErr w:type="spellEnd"/>
            <w:r w:rsidR="00933D49">
              <w:rPr>
                <w:rFonts w:ascii="Times New Roman" w:hAnsi="Times New Roman" w:cs="Times New Roman"/>
                <w:sz w:val="20"/>
                <w:szCs w:val="20"/>
              </w:rPr>
              <w:t xml:space="preserve"> ‒</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Матросова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Т-образный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000,0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20</w:t>
            </w:r>
            <w:r w:rsidR="00746665" w:rsidRPr="00464071">
              <w:rPr>
                <w:rFonts w:ascii="Times New Roman" w:hAnsi="Times New Roman" w:cs="Times New Roman"/>
                <w:sz w:val="20"/>
                <w:szCs w:val="20"/>
              </w:rPr>
              <w:t>.</w:t>
            </w:r>
          </w:p>
        </w:tc>
        <w:tc>
          <w:tcPr>
            <w:tcW w:w="3345" w:type="dxa"/>
            <w:shd w:val="clear" w:color="auto" w:fill="auto"/>
          </w:tcPr>
          <w:p w:rsidR="009917BB"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Ломоносова </w:t>
            </w:r>
            <w:r w:rsidR="00933D49">
              <w:rPr>
                <w:rFonts w:ascii="Times New Roman" w:hAnsi="Times New Roman" w:cs="Times New Roman"/>
                <w:sz w:val="20"/>
                <w:szCs w:val="20"/>
              </w:rPr>
              <w:t>‒</w:t>
            </w:r>
          </w:p>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ул. Тельмана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Х-образный перекресток</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1</w:t>
            </w:r>
            <w:r w:rsidR="00933D49">
              <w:rPr>
                <w:rFonts w:ascii="Times New Roman" w:hAnsi="Times New Roman" w:cs="Times New Roman"/>
                <w:sz w:val="20"/>
                <w:szCs w:val="20"/>
              </w:rPr>
              <w:t> </w:t>
            </w:r>
            <w:r w:rsidRPr="00464071">
              <w:rPr>
                <w:rFonts w:ascii="Times New Roman" w:hAnsi="Times New Roman" w:cs="Times New Roman"/>
                <w:sz w:val="20"/>
                <w:szCs w:val="20"/>
              </w:rPr>
              <w:t>000,0</w:t>
            </w:r>
            <w:r w:rsidR="00944865" w:rsidRPr="00464071">
              <w:rPr>
                <w:rFonts w:ascii="Times New Roman" w:hAnsi="Times New Roman" w:cs="Times New Roman"/>
                <w:sz w:val="20"/>
                <w:szCs w:val="20"/>
              </w:rPr>
              <w:t>0</w:t>
            </w:r>
          </w:p>
        </w:tc>
      </w:tr>
      <w:tr w:rsidR="00570B30" w:rsidRPr="00464071" w:rsidTr="00464071">
        <w:tc>
          <w:tcPr>
            <w:tcW w:w="540" w:type="dxa"/>
            <w:shd w:val="clear" w:color="auto" w:fill="auto"/>
          </w:tcPr>
          <w:p w:rsidR="00570B30" w:rsidRPr="00464071" w:rsidRDefault="00570B30" w:rsidP="00746665">
            <w:pPr>
              <w:jc w:val="center"/>
              <w:rPr>
                <w:rFonts w:ascii="Times New Roman" w:hAnsi="Times New Roman" w:cs="Times New Roman"/>
                <w:sz w:val="20"/>
                <w:szCs w:val="20"/>
              </w:rPr>
            </w:pPr>
            <w:r w:rsidRPr="00464071">
              <w:rPr>
                <w:rFonts w:ascii="Times New Roman" w:hAnsi="Times New Roman" w:cs="Times New Roman"/>
                <w:sz w:val="20"/>
                <w:szCs w:val="20"/>
              </w:rPr>
              <w:t>21</w:t>
            </w:r>
            <w:r w:rsidR="00746665" w:rsidRPr="00464071">
              <w:rPr>
                <w:rFonts w:ascii="Times New Roman" w:hAnsi="Times New Roman" w:cs="Times New Roman"/>
                <w:sz w:val="20"/>
                <w:szCs w:val="20"/>
              </w:rPr>
              <w:t>.</w:t>
            </w:r>
          </w:p>
        </w:tc>
        <w:tc>
          <w:tcPr>
            <w:tcW w:w="3345"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 xml:space="preserve">ул. </w:t>
            </w:r>
            <w:proofErr w:type="spellStart"/>
            <w:r w:rsidRPr="00464071">
              <w:rPr>
                <w:rFonts w:ascii="Times New Roman" w:hAnsi="Times New Roman" w:cs="Times New Roman"/>
                <w:sz w:val="20"/>
                <w:szCs w:val="20"/>
              </w:rPr>
              <w:t>Бруснева</w:t>
            </w:r>
            <w:proofErr w:type="spellEnd"/>
            <w:r w:rsidRPr="00464071">
              <w:rPr>
                <w:rFonts w:ascii="Times New Roman" w:hAnsi="Times New Roman" w:cs="Times New Roman"/>
                <w:sz w:val="20"/>
                <w:szCs w:val="20"/>
              </w:rPr>
              <w:t xml:space="preserve"> в районе </w:t>
            </w:r>
            <w:r w:rsidR="00933D49">
              <w:rPr>
                <w:rFonts w:ascii="Times New Roman" w:hAnsi="Times New Roman" w:cs="Times New Roman"/>
                <w:sz w:val="20"/>
                <w:szCs w:val="20"/>
              </w:rPr>
              <w:t>дома</w:t>
            </w:r>
            <w:r w:rsidRPr="00464071">
              <w:rPr>
                <w:rFonts w:ascii="Times New Roman" w:hAnsi="Times New Roman" w:cs="Times New Roman"/>
                <w:sz w:val="20"/>
                <w:szCs w:val="20"/>
              </w:rPr>
              <w:t xml:space="preserve"> 12а</w:t>
            </w:r>
          </w:p>
        </w:tc>
        <w:tc>
          <w:tcPr>
            <w:tcW w:w="4107" w:type="dxa"/>
            <w:shd w:val="clear" w:color="auto" w:fill="auto"/>
          </w:tcPr>
          <w:p w:rsidR="00570B30" w:rsidRPr="00464071" w:rsidRDefault="00570B30" w:rsidP="00570B30">
            <w:pPr>
              <w:rPr>
                <w:rFonts w:ascii="Times New Roman" w:hAnsi="Times New Roman" w:cs="Times New Roman"/>
                <w:sz w:val="20"/>
                <w:szCs w:val="20"/>
              </w:rPr>
            </w:pPr>
            <w:r w:rsidRPr="00464071">
              <w:rPr>
                <w:rFonts w:ascii="Times New Roman" w:hAnsi="Times New Roman" w:cs="Times New Roman"/>
                <w:sz w:val="20"/>
                <w:szCs w:val="20"/>
              </w:rPr>
              <w:t>регулируемый ПП</w:t>
            </w:r>
          </w:p>
        </w:tc>
        <w:tc>
          <w:tcPr>
            <w:tcW w:w="1383" w:type="dxa"/>
            <w:shd w:val="clear" w:color="auto" w:fill="auto"/>
          </w:tcPr>
          <w:p w:rsidR="00570B30" w:rsidRPr="00464071" w:rsidRDefault="00570B30" w:rsidP="00570B30">
            <w:pPr>
              <w:jc w:val="center"/>
              <w:rPr>
                <w:rFonts w:ascii="Times New Roman" w:hAnsi="Times New Roman" w:cs="Times New Roman"/>
                <w:sz w:val="20"/>
                <w:szCs w:val="20"/>
              </w:rPr>
            </w:pPr>
            <w:r w:rsidRPr="00464071">
              <w:rPr>
                <w:rFonts w:ascii="Times New Roman" w:hAnsi="Times New Roman" w:cs="Times New Roman"/>
                <w:sz w:val="20"/>
                <w:szCs w:val="20"/>
              </w:rPr>
              <w:t>350,0</w:t>
            </w:r>
            <w:r w:rsidR="00944865" w:rsidRPr="00464071">
              <w:rPr>
                <w:rFonts w:ascii="Times New Roman" w:hAnsi="Times New Roman" w:cs="Times New Roman"/>
                <w:sz w:val="20"/>
                <w:szCs w:val="20"/>
              </w:rPr>
              <w:t>0</w:t>
            </w:r>
          </w:p>
        </w:tc>
      </w:tr>
      <w:tr w:rsidR="00944865" w:rsidRPr="00464071" w:rsidTr="00464071">
        <w:tc>
          <w:tcPr>
            <w:tcW w:w="540" w:type="dxa"/>
            <w:shd w:val="clear" w:color="auto" w:fill="auto"/>
          </w:tcPr>
          <w:p w:rsidR="00944865" w:rsidRPr="00464071" w:rsidRDefault="00944865" w:rsidP="00746665">
            <w:pPr>
              <w:jc w:val="center"/>
              <w:rPr>
                <w:rFonts w:ascii="Times New Roman" w:hAnsi="Times New Roman" w:cs="Times New Roman"/>
                <w:sz w:val="20"/>
                <w:szCs w:val="20"/>
              </w:rPr>
            </w:pPr>
          </w:p>
        </w:tc>
        <w:tc>
          <w:tcPr>
            <w:tcW w:w="7452" w:type="dxa"/>
            <w:gridSpan w:val="2"/>
            <w:shd w:val="clear" w:color="auto" w:fill="auto"/>
          </w:tcPr>
          <w:p w:rsidR="00944865" w:rsidRPr="00464071" w:rsidRDefault="00944865" w:rsidP="00A85413">
            <w:pPr>
              <w:rPr>
                <w:rFonts w:ascii="Times New Roman" w:hAnsi="Times New Roman" w:cs="Times New Roman"/>
                <w:sz w:val="20"/>
                <w:szCs w:val="20"/>
              </w:rPr>
            </w:pPr>
            <w:r w:rsidRPr="00464071">
              <w:rPr>
                <w:rFonts w:ascii="Times New Roman" w:hAnsi="Times New Roman" w:cs="Times New Roman"/>
                <w:sz w:val="20"/>
                <w:szCs w:val="20"/>
              </w:rPr>
              <w:t>Всего</w:t>
            </w:r>
            <w:r w:rsidR="00933D49">
              <w:rPr>
                <w:rFonts w:ascii="Times New Roman" w:hAnsi="Times New Roman" w:cs="Times New Roman"/>
                <w:sz w:val="20"/>
                <w:szCs w:val="20"/>
              </w:rPr>
              <w:t>:</w:t>
            </w:r>
          </w:p>
        </w:tc>
        <w:tc>
          <w:tcPr>
            <w:tcW w:w="1383" w:type="dxa"/>
            <w:shd w:val="clear" w:color="auto" w:fill="auto"/>
          </w:tcPr>
          <w:p w:rsidR="00944865" w:rsidRPr="00464071" w:rsidRDefault="00944865" w:rsidP="00570B30">
            <w:pPr>
              <w:jc w:val="center"/>
              <w:rPr>
                <w:rFonts w:ascii="Times New Roman" w:hAnsi="Times New Roman" w:cs="Times New Roman"/>
                <w:sz w:val="20"/>
                <w:szCs w:val="20"/>
              </w:rPr>
            </w:pPr>
            <w:r w:rsidRPr="00464071">
              <w:rPr>
                <w:rFonts w:ascii="Times New Roman" w:hAnsi="Times New Roman" w:cs="Times New Roman"/>
                <w:sz w:val="20"/>
                <w:szCs w:val="20"/>
              </w:rPr>
              <w:t>18</w:t>
            </w:r>
            <w:r w:rsidR="00933D49">
              <w:rPr>
                <w:rFonts w:ascii="Times New Roman" w:hAnsi="Times New Roman" w:cs="Times New Roman"/>
                <w:sz w:val="20"/>
                <w:szCs w:val="20"/>
              </w:rPr>
              <w:t> </w:t>
            </w:r>
            <w:r w:rsidRPr="00464071">
              <w:rPr>
                <w:rFonts w:ascii="Times New Roman" w:hAnsi="Times New Roman" w:cs="Times New Roman"/>
                <w:sz w:val="20"/>
                <w:szCs w:val="20"/>
              </w:rPr>
              <w:t>800,00</w:t>
            </w:r>
          </w:p>
        </w:tc>
      </w:tr>
    </w:tbl>
    <w:p w:rsidR="009521BB" w:rsidRDefault="009521BB" w:rsidP="00570B30">
      <w:pPr>
        <w:spacing w:after="0" w:line="240" w:lineRule="auto"/>
        <w:contextualSpacing/>
        <w:jc w:val="both"/>
        <w:rPr>
          <w:rFonts w:ascii="Times New Roman" w:hAnsi="Times New Roman" w:cs="Times New Roman"/>
          <w:b/>
          <w:sz w:val="28"/>
          <w:szCs w:val="28"/>
        </w:rPr>
      </w:pPr>
    </w:p>
    <w:p w:rsidR="00141EA4" w:rsidRPr="0056730E" w:rsidRDefault="00141EA4" w:rsidP="00570B30">
      <w:pPr>
        <w:spacing w:after="0" w:line="240" w:lineRule="auto"/>
        <w:contextualSpacing/>
        <w:jc w:val="both"/>
        <w:rPr>
          <w:rFonts w:ascii="Times New Roman" w:hAnsi="Times New Roman" w:cs="Times New Roman"/>
          <w:b/>
          <w:sz w:val="28"/>
          <w:szCs w:val="28"/>
        </w:rPr>
      </w:pPr>
    </w:p>
    <w:p w:rsidR="00141EA4" w:rsidRDefault="001E44E8" w:rsidP="00141EA4">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lastRenderedPageBreak/>
        <w:t>6</w:t>
      </w:r>
      <w:r w:rsidR="00805B2A" w:rsidRPr="0056730E">
        <w:rPr>
          <w:rFonts w:ascii="Times New Roman" w:hAnsi="Times New Roman" w:cs="Times New Roman"/>
          <w:sz w:val="28"/>
          <w:szCs w:val="28"/>
        </w:rPr>
        <w:t>.</w:t>
      </w:r>
      <w:r w:rsidR="000C506F" w:rsidRPr="0056730E">
        <w:rPr>
          <w:rFonts w:ascii="Times New Roman" w:hAnsi="Times New Roman" w:cs="Times New Roman"/>
          <w:sz w:val="28"/>
          <w:szCs w:val="28"/>
        </w:rPr>
        <w:t>4</w:t>
      </w:r>
      <w:r w:rsidR="00570B30" w:rsidRPr="0056730E">
        <w:rPr>
          <w:rFonts w:ascii="Times New Roman" w:hAnsi="Times New Roman" w:cs="Times New Roman"/>
          <w:sz w:val="28"/>
          <w:szCs w:val="28"/>
        </w:rPr>
        <w:t>.2. Объемы финансирования м</w:t>
      </w:r>
      <w:r w:rsidR="00570B30" w:rsidRPr="0056730E">
        <w:rPr>
          <w:rFonts w:ascii="Times New Roman" w:eastAsia="Times New Roman" w:hAnsi="Times New Roman" w:cs="Times New Roman"/>
          <w:sz w:val="28"/>
          <w:szCs w:val="28"/>
        </w:rPr>
        <w:t>ероприятий</w:t>
      </w:r>
      <w:r w:rsidR="00570B30" w:rsidRPr="0056730E">
        <w:rPr>
          <w:rFonts w:ascii="Times New Roman" w:hAnsi="Times New Roman" w:cs="Times New Roman"/>
          <w:sz w:val="28"/>
          <w:szCs w:val="28"/>
        </w:rPr>
        <w:t xml:space="preserve"> по об</w:t>
      </w:r>
      <w:r w:rsidR="00805B2A" w:rsidRPr="0056730E">
        <w:rPr>
          <w:rFonts w:ascii="Times New Roman" w:hAnsi="Times New Roman" w:cs="Times New Roman"/>
          <w:sz w:val="28"/>
          <w:szCs w:val="28"/>
        </w:rPr>
        <w:t>устройству</w:t>
      </w:r>
    </w:p>
    <w:p w:rsidR="008221B5" w:rsidRPr="00B27476" w:rsidRDefault="00805B2A" w:rsidP="00141EA4">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пешеходных переходов</w:t>
      </w:r>
    </w:p>
    <w:p w:rsidR="00570B30"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t xml:space="preserve">Таблица </w:t>
      </w:r>
      <w:r w:rsidR="00B26676">
        <w:rPr>
          <w:rFonts w:ascii="Times New Roman" w:hAnsi="Times New Roman"/>
          <w:color w:val="000000" w:themeColor="text1"/>
          <w:sz w:val="28"/>
          <w:szCs w:val="28"/>
        </w:rPr>
        <w:t>4</w:t>
      </w:r>
      <w:r w:rsidR="00B2241E">
        <w:rPr>
          <w:rFonts w:ascii="Times New Roman" w:hAnsi="Times New Roman"/>
          <w:color w:val="000000" w:themeColor="text1"/>
          <w:sz w:val="28"/>
          <w:szCs w:val="28"/>
        </w:rPr>
        <w:t>6</w:t>
      </w:r>
    </w:p>
    <w:p w:rsidR="00141EA4" w:rsidRPr="0056730E" w:rsidRDefault="00141EA4" w:rsidP="00946AA1">
      <w:pPr>
        <w:spacing w:after="0" w:line="240" w:lineRule="auto"/>
        <w:ind w:firstLine="709"/>
        <w:jc w:val="right"/>
        <w:rPr>
          <w:rFonts w:ascii="Times New Roman" w:hAnsi="Times New Roman" w:cs="Times New Roman"/>
          <w:sz w:val="28"/>
          <w:szCs w:val="28"/>
        </w:rPr>
      </w:pPr>
    </w:p>
    <w:tbl>
      <w:tblPr>
        <w:tblStyle w:val="aa"/>
        <w:tblW w:w="0" w:type="auto"/>
        <w:tblInd w:w="108" w:type="dxa"/>
        <w:tblLayout w:type="fixed"/>
        <w:tblLook w:val="04A0" w:firstRow="1" w:lastRow="0" w:firstColumn="1" w:lastColumn="0" w:noHBand="0" w:noVBand="1"/>
      </w:tblPr>
      <w:tblGrid>
        <w:gridCol w:w="567"/>
        <w:gridCol w:w="3266"/>
        <w:gridCol w:w="3964"/>
        <w:gridCol w:w="1559"/>
      </w:tblGrid>
      <w:tr w:rsidR="00570B30" w:rsidRPr="00464071" w:rsidTr="000D297D">
        <w:tc>
          <w:tcPr>
            <w:tcW w:w="567" w:type="dxa"/>
            <w:shd w:val="clear" w:color="auto" w:fill="auto"/>
          </w:tcPr>
          <w:p w:rsidR="00570B30" w:rsidRPr="00464071" w:rsidRDefault="008221B5" w:rsidP="008221B5">
            <w:pPr>
              <w:jc w:val="center"/>
              <w:rPr>
                <w:rFonts w:ascii="Times New Roman" w:hAnsi="Times New Roman" w:cs="Times New Roman"/>
              </w:rPr>
            </w:pPr>
            <w:r w:rsidRPr="00464071">
              <w:rPr>
                <w:rFonts w:ascii="Times New Roman" w:hAnsi="Times New Roman" w:cs="Times New Roman"/>
              </w:rPr>
              <w:t>№ п/п</w:t>
            </w:r>
          </w:p>
        </w:tc>
        <w:tc>
          <w:tcPr>
            <w:tcW w:w="3266"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Участок обустройства ПП</w:t>
            </w:r>
          </w:p>
        </w:tc>
        <w:tc>
          <w:tcPr>
            <w:tcW w:w="3964"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Мероприятия</w:t>
            </w:r>
          </w:p>
        </w:tc>
        <w:tc>
          <w:tcPr>
            <w:tcW w:w="1559" w:type="dxa"/>
            <w:shd w:val="clear" w:color="auto" w:fill="auto"/>
          </w:tcPr>
          <w:p w:rsidR="00570B30" w:rsidRPr="00464071" w:rsidRDefault="00570B30" w:rsidP="00D93CC6">
            <w:pPr>
              <w:jc w:val="center"/>
              <w:rPr>
                <w:rFonts w:ascii="Times New Roman" w:hAnsi="Times New Roman" w:cs="Times New Roman"/>
              </w:rPr>
            </w:pPr>
            <w:r w:rsidRPr="00464071">
              <w:rPr>
                <w:rFonts w:ascii="Times New Roman" w:hAnsi="Times New Roman" w:cs="Times New Roman"/>
              </w:rPr>
              <w:t>Стоимость, тыс. руб</w:t>
            </w:r>
            <w:r w:rsidR="00D93CC6" w:rsidRPr="00464071">
              <w:rPr>
                <w:rFonts w:ascii="Times New Roman" w:hAnsi="Times New Roman" w:cs="Times New Roman"/>
              </w:rPr>
              <w:t>лей</w:t>
            </w:r>
          </w:p>
        </w:tc>
      </w:tr>
      <w:tr w:rsidR="00D93CC6" w:rsidRPr="000349DD" w:rsidTr="008221B5">
        <w:tc>
          <w:tcPr>
            <w:tcW w:w="567" w:type="dxa"/>
            <w:shd w:val="clear" w:color="auto" w:fill="auto"/>
          </w:tcPr>
          <w:p w:rsidR="00D93CC6" w:rsidRPr="000D297D" w:rsidRDefault="00D93CC6" w:rsidP="008221B5">
            <w:pPr>
              <w:jc w:val="center"/>
              <w:rPr>
                <w:rFonts w:ascii="Times New Roman" w:hAnsi="Times New Roman" w:cs="Times New Roman"/>
              </w:rPr>
            </w:pPr>
            <w:r w:rsidRPr="000D297D">
              <w:rPr>
                <w:rFonts w:ascii="Times New Roman" w:hAnsi="Times New Roman" w:cs="Times New Roman"/>
              </w:rPr>
              <w:t>1</w:t>
            </w:r>
          </w:p>
        </w:tc>
        <w:tc>
          <w:tcPr>
            <w:tcW w:w="3266" w:type="dxa"/>
            <w:shd w:val="clear" w:color="auto" w:fill="auto"/>
            <w:vAlign w:val="center"/>
          </w:tcPr>
          <w:p w:rsidR="00D93CC6" w:rsidRPr="000D297D" w:rsidRDefault="00D93CC6" w:rsidP="00570B30">
            <w:pPr>
              <w:jc w:val="center"/>
              <w:rPr>
                <w:rFonts w:ascii="Times New Roman" w:hAnsi="Times New Roman" w:cs="Times New Roman"/>
              </w:rPr>
            </w:pPr>
            <w:r w:rsidRPr="000D297D">
              <w:rPr>
                <w:rFonts w:ascii="Times New Roman" w:hAnsi="Times New Roman" w:cs="Times New Roman"/>
              </w:rPr>
              <w:t>2</w:t>
            </w:r>
          </w:p>
        </w:tc>
        <w:tc>
          <w:tcPr>
            <w:tcW w:w="3964" w:type="dxa"/>
            <w:shd w:val="clear" w:color="auto" w:fill="auto"/>
            <w:vAlign w:val="center"/>
          </w:tcPr>
          <w:p w:rsidR="00D93CC6" w:rsidRPr="000D297D" w:rsidRDefault="00D93CC6" w:rsidP="00570B30">
            <w:pPr>
              <w:jc w:val="center"/>
              <w:rPr>
                <w:rFonts w:ascii="Times New Roman" w:hAnsi="Times New Roman" w:cs="Times New Roman"/>
              </w:rPr>
            </w:pPr>
            <w:r w:rsidRPr="000D297D">
              <w:rPr>
                <w:rFonts w:ascii="Times New Roman" w:hAnsi="Times New Roman" w:cs="Times New Roman"/>
              </w:rPr>
              <w:t>3</w:t>
            </w:r>
          </w:p>
        </w:tc>
        <w:tc>
          <w:tcPr>
            <w:tcW w:w="1559" w:type="dxa"/>
            <w:shd w:val="clear" w:color="auto" w:fill="auto"/>
            <w:vAlign w:val="center"/>
          </w:tcPr>
          <w:p w:rsidR="00D93CC6" w:rsidRPr="000D297D" w:rsidRDefault="00D93CC6" w:rsidP="00570B30">
            <w:pPr>
              <w:jc w:val="center"/>
              <w:rPr>
                <w:rFonts w:ascii="Times New Roman" w:hAnsi="Times New Roman" w:cs="Times New Roman"/>
              </w:rPr>
            </w:pPr>
            <w:r w:rsidRPr="000D297D">
              <w:rPr>
                <w:rFonts w:ascii="Times New Roman" w:hAnsi="Times New Roman" w:cs="Times New Roman"/>
              </w:rPr>
              <w:t>4</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просп. Кулакова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8 Промышленная</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280,0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Черниговская – </w:t>
            </w:r>
          </w:p>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w:t>
            </w:r>
            <w:proofErr w:type="spellStart"/>
            <w:r w:rsidRPr="00464071">
              <w:rPr>
                <w:rFonts w:ascii="Times New Roman" w:hAnsi="Times New Roman" w:cs="Times New Roman"/>
              </w:rPr>
              <w:t>Пазарджикская</w:t>
            </w:r>
            <w:proofErr w:type="spellEnd"/>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50,0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3</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Черниговская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Аграрник-21</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50,0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4</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Черниговская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Аграрник-22</w:t>
            </w:r>
          </w:p>
        </w:tc>
        <w:tc>
          <w:tcPr>
            <w:tcW w:w="3964" w:type="dxa"/>
            <w:shd w:val="clear" w:color="auto" w:fill="auto"/>
          </w:tcPr>
          <w:p w:rsidR="00B27476" w:rsidRPr="00464071" w:rsidRDefault="00570B30" w:rsidP="00B2241E">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50,0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5</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Рогожникова – </w:t>
            </w:r>
          </w:p>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Западный </w:t>
            </w:r>
            <w:r w:rsidR="000D297D">
              <w:rPr>
                <w:rFonts w:ascii="Times New Roman" w:hAnsi="Times New Roman" w:cs="Times New Roman"/>
              </w:rPr>
              <w:t>О</w:t>
            </w:r>
            <w:r w:rsidRPr="00464071">
              <w:rPr>
                <w:rFonts w:ascii="Times New Roman" w:hAnsi="Times New Roman" w:cs="Times New Roman"/>
              </w:rPr>
              <w:t>бход</w:t>
            </w:r>
          </w:p>
          <w:p w:rsidR="00BA285C" w:rsidRPr="00464071" w:rsidRDefault="00BA285C" w:rsidP="00570B30">
            <w:pPr>
              <w:rPr>
                <w:rFonts w:ascii="Times New Roman" w:hAnsi="Times New Roman" w:cs="Times New Roman"/>
              </w:rPr>
            </w:pPr>
          </w:p>
        </w:tc>
        <w:tc>
          <w:tcPr>
            <w:tcW w:w="3964" w:type="dxa"/>
            <w:shd w:val="clear" w:color="auto" w:fill="auto"/>
          </w:tcPr>
          <w:p w:rsidR="00B27476" w:rsidRPr="00464071" w:rsidRDefault="00570B30" w:rsidP="00B2241E">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6</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Матросова – ул. Герцена</w:t>
            </w:r>
          </w:p>
        </w:tc>
        <w:tc>
          <w:tcPr>
            <w:tcW w:w="3964" w:type="dxa"/>
            <w:shd w:val="clear" w:color="auto" w:fill="auto"/>
          </w:tcPr>
          <w:p w:rsidR="000349DD" w:rsidRPr="00464071" w:rsidRDefault="00570B30" w:rsidP="000D297D">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230,0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7</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Матросова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Сенгилеевская</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115,0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8</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Матросова – ул. Глинки</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9</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Л. Толстого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Короткова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145,0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10</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Л. Толстого – ул. Герцена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55,0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11</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пер. Баумана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Пономарева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135,0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12</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Пономарева – </w:t>
            </w:r>
          </w:p>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w:t>
            </w:r>
            <w:proofErr w:type="spellStart"/>
            <w:r w:rsidRPr="00464071">
              <w:rPr>
                <w:rFonts w:ascii="Times New Roman" w:hAnsi="Times New Roman" w:cs="Times New Roman"/>
              </w:rPr>
              <w:t>Каменоломская</w:t>
            </w:r>
            <w:proofErr w:type="spellEnd"/>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55,0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13</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Осипенко, 10а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120,0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14</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Чехова – </w:t>
            </w:r>
          </w:p>
          <w:p w:rsidR="00570B30" w:rsidRPr="00464071" w:rsidRDefault="00570B30" w:rsidP="00570B30">
            <w:pPr>
              <w:rPr>
                <w:rFonts w:ascii="Times New Roman" w:hAnsi="Times New Roman" w:cs="Times New Roman"/>
              </w:rPr>
            </w:pPr>
            <w:r w:rsidRPr="00464071">
              <w:rPr>
                <w:rFonts w:ascii="Times New Roman" w:hAnsi="Times New Roman" w:cs="Times New Roman"/>
              </w:rPr>
              <w:t>пр. Гренадерский</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100,0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15</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Серова – пер. Уставный</w:t>
            </w:r>
          </w:p>
        </w:tc>
        <w:tc>
          <w:tcPr>
            <w:tcW w:w="3964" w:type="dxa"/>
            <w:shd w:val="clear" w:color="auto" w:fill="auto"/>
          </w:tcPr>
          <w:p w:rsidR="0029237D" w:rsidRPr="00464071" w:rsidRDefault="00570B30" w:rsidP="00B2241E">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16</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Мира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Северо</w:t>
            </w:r>
            <w:r w:rsidR="000D297D">
              <w:rPr>
                <w:rFonts w:ascii="Times New Roman" w:hAnsi="Times New Roman" w:cs="Times New Roman"/>
              </w:rPr>
              <w:t>-</w:t>
            </w:r>
            <w:r w:rsidRPr="00464071">
              <w:rPr>
                <w:rFonts w:ascii="Times New Roman" w:hAnsi="Times New Roman" w:cs="Times New Roman"/>
              </w:rPr>
              <w:t>кавказская</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17</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Туапсинская – </w:t>
            </w:r>
          </w:p>
          <w:p w:rsidR="00570B30" w:rsidRPr="00464071" w:rsidRDefault="00570B30" w:rsidP="00570B30">
            <w:pPr>
              <w:rPr>
                <w:rFonts w:ascii="Times New Roman" w:hAnsi="Times New Roman" w:cs="Times New Roman"/>
              </w:rPr>
            </w:pPr>
            <w:r w:rsidRPr="00464071">
              <w:rPr>
                <w:rFonts w:ascii="Times New Roman" w:hAnsi="Times New Roman" w:cs="Times New Roman"/>
              </w:rPr>
              <w:t>пер. Каховского</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30,0</w:t>
            </w:r>
            <w:r w:rsidR="00D93CC6" w:rsidRPr="00464071">
              <w:rPr>
                <w:rFonts w:ascii="Times New Roman" w:hAnsi="Times New Roman" w:cs="Times New Roman"/>
              </w:rPr>
              <w:t>0</w:t>
            </w:r>
          </w:p>
        </w:tc>
      </w:tr>
    </w:tbl>
    <w:p w:rsidR="002D5898" w:rsidRDefault="002D5898">
      <w:r>
        <w:br w:type="page"/>
      </w:r>
    </w:p>
    <w:p w:rsidR="00DE0543" w:rsidRDefault="00DE0543"/>
    <w:tbl>
      <w:tblPr>
        <w:tblStyle w:val="aa"/>
        <w:tblW w:w="0" w:type="auto"/>
        <w:tblInd w:w="108" w:type="dxa"/>
        <w:tblLayout w:type="fixed"/>
        <w:tblLook w:val="04A0" w:firstRow="1" w:lastRow="0" w:firstColumn="1" w:lastColumn="0" w:noHBand="0" w:noVBand="1"/>
      </w:tblPr>
      <w:tblGrid>
        <w:gridCol w:w="567"/>
        <w:gridCol w:w="3266"/>
        <w:gridCol w:w="3964"/>
        <w:gridCol w:w="1559"/>
      </w:tblGrid>
      <w:tr w:rsidR="002D5898" w:rsidRPr="00464071" w:rsidTr="008221B5">
        <w:tc>
          <w:tcPr>
            <w:tcW w:w="567" w:type="dxa"/>
            <w:shd w:val="clear" w:color="auto" w:fill="auto"/>
          </w:tcPr>
          <w:p w:rsidR="002D5898" w:rsidRPr="00464071" w:rsidRDefault="002D5898" w:rsidP="002D5898">
            <w:pPr>
              <w:jc w:val="center"/>
              <w:rPr>
                <w:rFonts w:ascii="Times New Roman" w:hAnsi="Times New Roman" w:cs="Times New Roman"/>
              </w:rPr>
            </w:pPr>
            <w:r>
              <w:rPr>
                <w:rFonts w:ascii="Times New Roman" w:hAnsi="Times New Roman" w:cs="Times New Roman"/>
              </w:rPr>
              <w:t>1</w:t>
            </w:r>
          </w:p>
        </w:tc>
        <w:tc>
          <w:tcPr>
            <w:tcW w:w="3266" w:type="dxa"/>
            <w:shd w:val="clear" w:color="auto" w:fill="auto"/>
          </w:tcPr>
          <w:p w:rsidR="002D5898" w:rsidRPr="00464071" w:rsidRDefault="002D5898" w:rsidP="002D5898">
            <w:pPr>
              <w:jc w:val="center"/>
              <w:rPr>
                <w:rFonts w:ascii="Times New Roman" w:hAnsi="Times New Roman" w:cs="Times New Roman"/>
              </w:rPr>
            </w:pPr>
            <w:r>
              <w:rPr>
                <w:rFonts w:ascii="Times New Roman" w:hAnsi="Times New Roman" w:cs="Times New Roman"/>
              </w:rPr>
              <w:t>2</w:t>
            </w:r>
          </w:p>
        </w:tc>
        <w:tc>
          <w:tcPr>
            <w:tcW w:w="3964" w:type="dxa"/>
            <w:shd w:val="clear" w:color="auto" w:fill="auto"/>
          </w:tcPr>
          <w:p w:rsidR="002D5898" w:rsidRPr="00464071" w:rsidRDefault="002D5898" w:rsidP="002D5898">
            <w:pPr>
              <w:jc w:val="center"/>
              <w:rPr>
                <w:rFonts w:ascii="Times New Roman" w:hAnsi="Times New Roman" w:cs="Times New Roman"/>
              </w:rPr>
            </w:pPr>
            <w:r>
              <w:rPr>
                <w:rFonts w:ascii="Times New Roman" w:hAnsi="Times New Roman" w:cs="Times New Roman"/>
              </w:rPr>
              <w:t>3</w:t>
            </w:r>
          </w:p>
        </w:tc>
        <w:tc>
          <w:tcPr>
            <w:tcW w:w="1559" w:type="dxa"/>
            <w:shd w:val="clear" w:color="auto" w:fill="auto"/>
          </w:tcPr>
          <w:p w:rsidR="002D5898" w:rsidRPr="00464071" w:rsidRDefault="002D5898" w:rsidP="002D5898">
            <w:pPr>
              <w:jc w:val="center"/>
              <w:rPr>
                <w:rFonts w:ascii="Times New Roman" w:hAnsi="Times New Roman" w:cs="Times New Roman"/>
              </w:rPr>
            </w:pPr>
            <w:r>
              <w:rPr>
                <w:rFonts w:ascii="Times New Roman" w:hAnsi="Times New Roman" w:cs="Times New Roman"/>
              </w:rPr>
              <w:t>4</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18</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Орджоникидзе – </w:t>
            </w:r>
          </w:p>
          <w:p w:rsidR="00570B30" w:rsidRPr="00464071" w:rsidRDefault="00570B30" w:rsidP="00570B30">
            <w:pPr>
              <w:rPr>
                <w:rFonts w:ascii="Times New Roman" w:hAnsi="Times New Roman" w:cs="Times New Roman"/>
              </w:rPr>
            </w:pPr>
            <w:r w:rsidRPr="00464071">
              <w:rPr>
                <w:rFonts w:ascii="Times New Roman" w:hAnsi="Times New Roman" w:cs="Times New Roman"/>
              </w:rPr>
              <w:t>пер. Рылеева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135,0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19</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Ипатова – пер. Рылеева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30,0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20</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просп. К. Маркса, 32</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300,0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21</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просп. К. Маркса, 22</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300,0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22</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Казачья – ул. Станичная</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23</w:t>
            </w:r>
            <w:r w:rsidR="008221B5" w:rsidRPr="00464071">
              <w:rPr>
                <w:rFonts w:ascii="Times New Roman" w:hAnsi="Times New Roman" w:cs="Times New Roman"/>
              </w:rPr>
              <w:t>.</w:t>
            </w:r>
          </w:p>
        </w:tc>
        <w:tc>
          <w:tcPr>
            <w:tcW w:w="3266" w:type="dxa"/>
            <w:shd w:val="clear" w:color="auto" w:fill="auto"/>
          </w:tcPr>
          <w:p w:rsidR="00B27476" w:rsidRPr="00464071" w:rsidRDefault="00570B30" w:rsidP="00570B30">
            <w:pPr>
              <w:rPr>
                <w:rFonts w:ascii="Times New Roman" w:hAnsi="Times New Roman" w:cs="Times New Roman"/>
              </w:rPr>
            </w:pPr>
            <w:r w:rsidRPr="00464071">
              <w:rPr>
                <w:rFonts w:ascii="Times New Roman" w:hAnsi="Times New Roman" w:cs="Times New Roman"/>
              </w:rPr>
              <w:t>ул. Казачья – ул. Кирова</w:t>
            </w:r>
          </w:p>
          <w:p w:rsidR="00B27476" w:rsidRPr="00464071" w:rsidRDefault="00B27476" w:rsidP="00570B30">
            <w:pPr>
              <w:rPr>
                <w:rFonts w:ascii="Times New Roman" w:hAnsi="Times New Roman" w:cs="Times New Roman"/>
              </w:rPr>
            </w:pP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pPr>
            <w:r w:rsidRPr="00464071">
              <w:rPr>
                <w:rFonts w:ascii="Times New Roman" w:hAnsi="Times New Roman" w:cs="Times New Roman"/>
              </w:rPr>
              <w:t>30,0</w:t>
            </w:r>
            <w:r w:rsidR="00D93CC6" w:rsidRPr="00464071">
              <w:rPr>
                <w:rFonts w:ascii="Times New Roman" w:hAnsi="Times New Roman" w:cs="Times New Roman"/>
              </w:rPr>
              <w:t>0</w:t>
            </w:r>
          </w:p>
        </w:tc>
      </w:tr>
      <w:tr w:rsidR="00570B30" w:rsidRPr="00464071" w:rsidTr="00464071">
        <w:trPr>
          <w:trHeight w:val="557"/>
        </w:trPr>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24</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w:t>
            </w:r>
            <w:proofErr w:type="spellStart"/>
            <w:r w:rsidRPr="00464071">
              <w:rPr>
                <w:rFonts w:ascii="Times New Roman" w:hAnsi="Times New Roman" w:cs="Times New Roman"/>
              </w:rPr>
              <w:t>Голенева</w:t>
            </w:r>
            <w:proofErr w:type="spellEnd"/>
            <w:r w:rsidRPr="00464071">
              <w:rPr>
                <w:rFonts w:ascii="Times New Roman" w:hAnsi="Times New Roman" w:cs="Times New Roman"/>
              </w:rPr>
              <w:t xml:space="preserve"> – ул. Кирова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установка ДЗ, нанесение линий дорожной разметки</w:t>
            </w:r>
          </w:p>
        </w:tc>
        <w:tc>
          <w:tcPr>
            <w:tcW w:w="1559" w:type="dxa"/>
            <w:shd w:val="clear" w:color="auto" w:fill="auto"/>
          </w:tcPr>
          <w:p w:rsidR="00570B30" w:rsidRPr="00464071" w:rsidRDefault="00570B30" w:rsidP="00570B30">
            <w:pPr>
              <w:jc w:val="center"/>
            </w:pPr>
            <w:r w:rsidRPr="00464071">
              <w:rPr>
                <w:rFonts w:ascii="Times New Roman" w:hAnsi="Times New Roman" w:cs="Times New Roman"/>
              </w:rPr>
              <w:t>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25</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Пригородная – </w:t>
            </w:r>
          </w:p>
          <w:p w:rsidR="00570B30" w:rsidRPr="00464071" w:rsidRDefault="00570B30" w:rsidP="00570B30">
            <w:pPr>
              <w:rPr>
                <w:rFonts w:ascii="Times New Roman" w:hAnsi="Times New Roman" w:cs="Times New Roman"/>
              </w:rPr>
            </w:pPr>
            <w:r w:rsidRPr="00464071">
              <w:rPr>
                <w:rFonts w:ascii="Times New Roman" w:hAnsi="Times New Roman" w:cs="Times New Roman"/>
              </w:rPr>
              <w:t>пр. П. Морозова</w:t>
            </w:r>
          </w:p>
        </w:tc>
        <w:tc>
          <w:tcPr>
            <w:tcW w:w="3964" w:type="dxa"/>
            <w:shd w:val="clear" w:color="auto" w:fill="auto"/>
          </w:tcPr>
          <w:p w:rsidR="00464071"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45,0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26</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Пригородная – </w:t>
            </w:r>
          </w:p>
          <w:p w:rsidR="00570B30" w:rsidRPr="00464071" w:rsidRDefault="000D297D" w:rsidP="00570B30">
            <w:pPr>
              <w:rPr>
                <w:rFonts w:ascii="Times New Roman" w:hAnsi="Times New Roman" w:cs="Times New Roman"/>
              </w:rPr>
            </w:pPr>
            <w:r>
              <w:rPr>
                <w:rFonts w:ascii="Times New Roman" w:hAnsi="Times New Roman" w:cs="Times New Roman"/>
              </w:rPr>
              <w:t>ул</w:t>
            </w:r>
            <w:r w:rsidR="00570B30" w:rsidRPr="00464071">
              <w:rPr>
                <w:rFonts w:ascii="Times New Roman" w:hAnsi="Times New Roman" w:cs="Times New Roman"/>
              </w:rPr>
              <w:t>. Батальонная</w:t>
            </w:r>
          </w:p>
        </w:tc>
        <w:tc>
          <w:tcPr>
            <w:tcW w:w="3964" w:type="dxa"/>
            <w:shd w:val="clear" w:color="auto" w:fill="auto"/>
          </w:tcPr>
          <w:p w:rsidR="000349DD" w:rsidRPr="00464071" w:rsidRDefault="00570B30" w:rsidP="000D297D">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45,0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27</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Пригородная в районе </w:t>
            </w:r>
          </w:p>
          <w:p w:rsidR="00570B30" w:rsidRPr="00464071" w:rsidRDefault="00C27D43" w:rsidP="00570B30">
            <w:pPr>
              <w:rPr>
                <w:rFonts w:ascii="Times New Roman" w:hAnsi="Times New Roman" w:cs="Times New Roman"/>
              </w:rPr>
            </w:pPr>
            <w:r w:rsidRPr="00464071">
              <w:rPr>
                <w:rFonts w:ascii="Times New Roman" w:hAnsi="Times New Roman" w:cs="Times New Roman"/>
              </w:rPr>
              <w:t>дома</w:t>
            </w:r>
            <w:r w:rsidR="00570B30" w:rsidRPr="00464071">
              <w:rPr>
                <w:rFonts w:ascii="Times New Roman" w:hAnsi="Times New Roman" w:cs="Times New Roman"/>
              </w:rPr>
              <w:t xml:space="preserve"> 249</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45,0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28</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ул. Руставели – пер. Правды</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95,0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29</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ул. Азовская – </w:t>
            </w:r>
          </w:p>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пер. </w:t>
            </w:r>
            <w:proofErr w:type="spellStart"/>
            <w:r w:rsidRPr="00464071">
              <w:rPr>
                <w:rFonts w:ascii="Times New Roman" w:hAnsi="Times New Roman" w:cs="Times New Roman"/>
              </w:rPr>
              <w:t>Клухорский</w:t>
            </w:r>
            <w:proofErr w:type="spellEnd"/>
          </w:p>
        </w:tc>
        <w:tc>
          <w:tcPr>
            <w:tcW w:w="3964" w:type="dxa"/>
            <w:shd w:val="clear" w:color="auto" w:fill="auto"/>
          </w:tcPr>
          <w:p w:rsidR="004C52A8"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130,0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30</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бул. Зеленая </w:t>
            </w:r>
            <w:r w:rsidR="000D297D">
              <w:rPr>
                <w:rFonts w:ascii="Times New Roman" w:hAnsi="Times New Roman" w:cs="Times New Roman"/>
              </w:rPr>
              <w:t>Р</w:t>
            </w:r>
            <w:r w:rsidRPr="00464071">
              <w:rPr>
                <w:rFonts w:ascii="Times New Roman" w:hAnsi="Times New Roman" w:cs="Times New Roman"/>
              </w:rPr>
              <w:t xml:space="preserve">оща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Сосновая</w:t>
            </w:r>
          </w:p>
        </w:tc>
        <w:tc>
          <w:tcPr>
            <w:tcW w:w="3964" w:type="dxa"/>
            <w:shd w:val="clear" w:color="auto" w:fill="auto"/>
          </w:tcPr>
          <w:p w:rsidR="006B6208" w:rsidRPr="00464071" w:rsidRDefault="00570B30" w:rsidP="00570B30">
            <w:pPr>
              <w:rPr>
                <w:rFonts w:ascii="Times New Roman" w:hAnsi="Times New Roman" w:cs="Times New Roman"/>
              </w:rPr>
            </w:pPr>
            <w:r w:rsidRPr="00464071">
              <w:rPr>
                <w:rFonts w:ascii="Times New Roman" w:hAnsi="Times New Roman" w:cs="Times New Roman"/>
              </w:rPr>
              <w:t xml:space="preserve">обустройство пешеходных подходов, установка ДЗ, нанесение </w:t>
            </w:r>
          </w:p>
          <w:p w:rsidR="00570B30" w:rsidRPr="00464071" w:rsidRDefault="00570B30" w:rsidP="00570B30">
            <w:pPr>
              <w:rPr>
                <w:rFonts w:ascii="Times New Roman" w:hAnsi="Times New Roman" w:cs="Times New Roman"/>
              </w:rPr>
            </w:pPr>
            <w:r w:rsidRPr="00464071">
              <w:rPr>
                <w:rFonts w:ascii="Times New Roman" w:hAnsi="Times New Roman" w:cs="Times New Roman"/>
              </w:rPr>
              <w:t>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70,0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31</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бул. Зеленая </w:t>
            </w:r>
            <w:r w:rsidR="000D297D">
              <w:rPr>
                <w:rFonts w:ascii="Times New Roman" w:hAnsi="Times New Roman" w:cs="Times New Roman"/>
              </w:rPr>
              <w:t>Р</w:t>
            </w:r>
            <w:r w:rsidRPr="00464071">
              <w:rPr>
                <w:rFonts w:ascii="Times New Roman" w:hAnsi="Times New Roman" w:cs="Times New Roman"/>
              </w:rPr>
              <w:t xml:space="preserve">оща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Шукшина</w:t>
            </w:r>
          </w:p>
        </w:tc>
        <w:tc>
          <w:tcPr>
            <w:tcW w:w="3964"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125,0</w:t>
            </w:r>
            <w:r w:rsidR="00D93CC6" w:rsidRPr="00464071">
              <w:rPr>
                <w:rFonts w:ascii="Times New Roman" w:hAnsi="Times New Roman" w:cs="Times New Roman"/>
              </w:rPr>
              <w:t>0</w:t>
            </w:r>
          </w:p>
        </w:tc>
      </w:tr>
      <w:tr w:rsidR="00570B30" w:rsidRPr="00464071" w:rsidTr="008221B5">
        <w:tc>
          <w:tcPr>
            <w:tcW w:w="567" w:type="dxa"/>
            <w:shd w:val="clear" w:color="auto" w:fill="auto"/>
          </w:tcPr>
          <w:p w:rsidR="00570B30" w:rsidRPr="00464071" w:rsidRDefault="00570B30" w:rsidP="008221B5">
            <w:pPr>
              <w:jc w:val="center"/>
              <w:rPr>
                <w:rFonts w:ascii="Times New Roman" w:hAnsi="Times New Roman" w:cs="Times New Roman"/>
              </w:rPr>
            </w:pPr>
            <w:r w:rsidRPr="00464071">
              <w:rPr>
                <w:rFonts w:ascii="Times New Roman" w:hAnsi="Times New Roman" w:cs="Times New Roman"/>
              </w:rPr>
              <w:t>32</w:t>
            </w:r>
            <w:r w:rsidR="008221B5" w:rsidRPr="00464071">
              <w:rPr>
                <w:rFonts w:ascii="Times New Roman" w:hAnsi="Times New Roman" w:cs="Times New Roman"/>
              </w:rPr>
              <w:t>.</w:t>
            </w:r>
          </w:p>
        </w:tc>
        <w:tc>
          <w:tcPr>
            <w:tcW w:w="3266" w:type="dxa"/>
            <w:shd w:val="clear" w:color="auto" w:fill="auto"/>
          </w:tcPr>
          <w:p w:rsidR="00570B30" w:rsidRPr="00464071" w:rsidRDefault="00570B30" w:rsidP="00570B30">
            <w:pPr>
              <w:rPr>
                <w:rFonts w:ascii="Times New Roman" w:hAnsi="Times New Roman" w:cs="Times New Roman"/>
              </w:rPr>
            </w:pPr>
            <w:r w:rsidRPr="00464071">
              <w:rPr>
                <w:rFonts w:ascii="Times New Roman" w:hAnsi="Times New Roman" w:cs="Times New Roman"/>
              </w:rPr>
              <w:t xml:space="preserve">бул. Зеленая </w:t>
            </w:r>
            <w:r w:rsidR="000D297D">
              <w:rPr>
                <w:rFonts w:ascii="Times New Roman" w:hAnsi="Times New Roman" w:cs="Times New Roman"/>
              </w:rPr>
              <w:t>Р</w:t>
            </w:r>
            <w:r w:rsidRPr="00464071">
              <w:rPr>
                <w:rFonts w:ascii="Times New Roman" w:hAnsi="Times New Roman" w:cs="Times New Roman"/>
              </w:rPr>
              <w:t xml:space="preserve">оща – </w:t>
            </w:r>
          </w:p>
          <w:p w:rsidR="00570B30" w:rsidRPr="00464071" w:rsidRDefault="00570B30" w:rsidP="00570B30">
            <w:pPr>
              <w:rPr>
                <w:rFonts w:ascii="Times New Roman" w:hAnsi="Times New Roman" w:cs="Times New Roman"/>
              </w:rPr>
            </w:pPr>
            <w:r w:rsidRPr="00464071">
              <w:rPr>
                <w:rFonts w:ascii="Times New Roman" w:hAnsi="Times New Roman" w:cs="Times New Roman"/>
              </w:rPr>
              <w:t>ул. Спокойная</w:t>
            </w:r>
          </w:p>
        </w:tc>
        <w:tc>
          <w:tcPr>
            <w:tcW w:w="3964" w:type="dxa"/>
            <w:shd w:val="clear" w:color="auto" w:fill="auto"/>
          </w:tcPr>
          <w:p w:rsidR="009521BB" w:rsidRPr="00464071" w:rsidRDefault="00570B30" w:rsidP="00570B30">
            <w:pPr>
              <w:rPr>
                <w:rFonts w:ascii="Times New Roman" w:hAnsi="Times New Roman" w:cs="Times New Roman"/>
              </w:rPr>
            </w:pPr>
            <w:r w:rsidRPr="00464071">
              <w:rPr>
                <w:rFonts w:ascii="Times New Roman" w:hAnsi="Times New Roman" w:cs="Times New Roman"/>
              </w:rPr>
              <w:t>обустройство пешеходных подходов, установка ДЗ, нанесение линий дорожной разметки</w:t>
            </w:r>
          </w:p>
        </w:tc>
        <w:tc>
          <w:tcPr>
            <w:tcW w:w="1559" w:type="dxa"/>
            <w:shd w:val="clear" w:color="auto" w:fill="auto"/>
          </w:tcPr>
          <w:p w:rsidR="00570B30" w:rsidRPr="00464071" w:rsidRDefault="00570B30" w:rsidP="00570B30">
            <w:pPr>
              <w:jc w:val="center"/>
              <w:rPr>
                <w:rFonts w:ascii="Times New Roman" w:hAnsi="Times New Roman" w:cs="Times New Roman"/>
              </w:rPr>
            </w:pPr>
            <w:r w:rsidRPr="00464071">
              <w:rPr>
                <w:rFonts w:ascii="Times New Roman" w:hAnsi="Times New Roman" w:cs="Times New Roman"/>
              </w:rPr>
              <w:t>80,0</w:t>
            </w:r>
            <w:r w:rsidR="00D93CC6" w:rsidRPr="00464071">
              <w:rPr>
                <w:rFonts w:ascii="Times New Roman" w:hAnsi="Times New Roman" w:cs="Times New Roman"/>
              </w:rPr>
              <w:t>0</w:t>
            </w:r>
          </w:p>
        </w:tc>
      </w:tr>
      <w:tr w:rsidR="00B2241E" w:rsidRPr="00464071" w:rsidTr="00B41048">
        <w:trPr>
          <w:trHeight w:val="828"/>
        </w:trPr>
        <w:tc>
          <w:tcPr>
            <w:tcW w:w="567" w:type="dxa"/>
            <w:shd w:val="clear" w:color="auto" w:fill="auto"/>
          </w:tcPr>
          <w:p w:rsidR="00B2241E" w:rsidRPr="00464071" w:rsidRDefault="00B2241E" w:rsidP="008221B5">
            <w:pPr>
              <w:jc w:val="center"/>
              <w:rPr>
                <w:rFonts w:ascii="Times New Roman" w:hAnsi="Times New Roman" w:cs="Times New Roman"/>
              </w:rPr>
            </w:pPr>
            <w:r w:rsidRPr="00464071">
              <w:rPr>
                <w:rFonts w:ascii="Times New Roman" w:hAnsi="Times New Roman" w:cs="Times New Roman"/>
              </w:rPr>
              <w:t>33.</w:t>
            </w:r>
          </w:p>
        </w:tc>
        <w:tc>
          <w:tcPr>
            <w:tcW w:w="3266" w:type="dxa"/>
            <w:shd w:val="clear" w:color="auto" w:fill="auto"/>
          </w:tcPr>
          <w:p w:rsidR="00B2241E" w:rsidRPr="00464071" w:rsidRDefault="00B2241E" w:rsidP="00570B30">
            <w:pPr>
              <w:rPr>
                <w:rFonts w:ascii="Times New Roman" w:hAnsi="Times New Roman" w:cs="Times New Roman"/>
              </w:rPr>
            </w:pPr>
            <w:r w:rsidRPr="00464071">
              <w:rPr>
                <w:rFonts w:ascii="Times New Roman" w:hAnsi="Times New Roman" w:cs="Times New Roman"/>
              </w:rPr>
              <w:t xml:space="preserve">просп. Кулакова – </w:t>
            </w:r>
          </w:p>
          <w:p w:rsidR="00B2241E" w:rsidRPr="00464071" w:rsidRDefault="00B2241E" w:rsidP="00570B30">
            <w:pPr>
              <w:rPr>
                <w:rFonts w:ascii="Times New Roman" w:hAnsi="Times New Roman" w:cs="Times New Roman"/>
              </w:rPr>
            </w:pPr>
            <w:r w:rsidRPr="00464071">
              <w:rPr>
                <w:rFonts w:ascii="Times New Roman" w:hAnsi="Times New Roman" w:cs="Times New Roman"/>
              </w:rPr>
              <w:t>ул. 7 Промышленная</w:t>
            </w:r>
          </w:p>
        </w:tc>
        <w:tc>
          <w:tcPr>
            <w:tcW w:w="3964" w:type="dxa"/>
            <w:shd w:val="clear" w:color="auto" w:fill="auto"/>
          </w:tcPr>
          <w:p w:rsidR="00B2241E" w:rsidRPr="00464071" w:rsidRDefault="00B2241E" w:rsidP="0029237D">
            <w:pPr>
              <w:rPr>
                <w:rFonts w:ascii="Times New Roman" w:hAnsi="Times New Roman" w:cs="Times New Roman"/>
              </w:rPr>
            </w:pPr>
            <w:r w:rsidRPr="00464071">
              <w:rPr>
                <w:rFonts w:ascii="Times New Roman" w:hAnsi="Times New Roman" w:cs="Times New Roman"/>
              </w:rPr>
              <w:t xml:space="preserve">обустройство пешеходных подходов, установка ДЗ, нанесение </w:t>
            </w:r>
          </w:p>
          <w:p w:rsidR="00B2241E" w:rsidRPr="00464071" w:rsidRDefault="00B2241E" w:rsidP="0029237D">
            <w:pPr>
              <w:jc w:val="both"/>
              <w:rPr>
                <w:rFonts w:ascii="Times New Roman" w:hAnsi="Times New Roman" w:cs="Times New Roman"/>
              </w:rPr>
            </w:pPr>
            <w:r w:rsidRPr="00464071">
              <w:rPr>
                <w:rFonts w:ascii="Times New Roman" w:hAnsi="Times New Roman" w:cs="Times New Roman"/>
              </w:rPr>
              <w:t>линий дорожной разметки</w:t>
            </w:r>
          </w:p>
        </w:tc>
        <w:tc>
          <w:tcPr>
            <w:tcW w:w="1559" w:type="dxa"/>
            <w:shd w:val="clear" w:color="auto" w:fill="auto"/>
          </w:tcPr>
          <w:p w:rsidR="00B2241E" w:rsidRPr="00464071" w:rsidRDefault="00B2241E" w:rsidP="00570B30">
            <w:pPr>
              <w:jc w:val="center"/>
              <w:rPr>
                <w:rFonts w:ascii="Times New Roman" w:hAnsi="Times New Roman" w:cs="Times New Roman"/>
              </w:rPr>
            </w:pPr>
            <w:r w:rsidRPr="00464071">
              <w:rPr>
                <w:rFonts w:ascii="Times New Roman" w:hAnsi="Times New Roman" w:cs="Times New Roman"/>
              </w:rPr>
              <w:t>330,00</w:t>
            </w:r>
          </w:p>
        </w:tc>
      </w:tr>
      <w:tr w:rsidR="00D93CC6" w:rsidRPr="00464071" w:rsidTr="00A877F4">
        <w:tc>
          <w:tcPr>
            <w:tcW w:w="567" w:type="dxa"/>
            <w:shd w:val="clear" w:color="auto" w:fill="auto"/>
          </w:tcPr>
          <w:p w:rsidR="00D93CC6" w:rsidRPr="00464071" w:rsidRDefault="00D93CC6" w:rsidP="008221B5">
            <w:pPr>
              <w:jc w:val="center"/>
              <w:rPr>
                <w:rFonts w:ascii="Times New Roman" w:hAnsi="Times New Roman" w:cs="Times New Roman"/>
              </w:rPr>
            </w:pPr>
          </w:p>
        </w:tc>
        <w:tc>
          <w:tcPr>
            <w:tcW w:w="7230" w:type="dxa"/>
            <w:gridSpan w:val="2"/>
            <w:shd w:val="clear" w:color="auto" w:fill="auto"/>
          </w:tcPr>
          <w:p w:rsidR="00D93CC6" w:rsidRPr="00464071" w:rsidRDefault="00D93CC6" w:rsidP="00D93CC6">
            <w:pPr>
              <w:rPr>
                <w:rFonts w:ascii="Times New Roman" w:hAnsi="Times New Roman" w:cs="Times New Roman"/>
              </w:rPr>
            </w:pPr>
            <w:r w:rsidRPr="00464071">
              <w:rPr>
                <w:rFonts w:ascii="Times New Roman" w:hAnsi="Times New Roman" w:cs="Times New Roman"/>
              </w:rPr>
              <w:t>Всего</w:t>
            </w:r>
            <w:r w:rsidR="000D297D">
              <w:rPr>
                <w:rFonts w:ascii="Times New Roman" w:hAnsi="Times New Roman" w:cs="Times New Roman"/>
              </w:rPr>
              <w:t>:</w:t>
            </w:r>
          </w:p>
        </w:tc>
        <w:tc>
          <w:tcPr>
            <w:tcW w:w="1559" w:type="dxa"/>
            <w:shd w:val="clear" w:color="auto" w:fill="auto"/>
          </w:tcPr>
          <w:p w:rsidR="00D93CC6" w:rsidRPr="00464071" w:rsidRDefault="00D93CC6" w:rsidP="00570B30">
            <w:pPr>
              <w:jc w:val="center"/>
              <w:rPr>
                <w:rFonts w:ascii="Times New Roman" w:hAnsi="Times New Roman" w:cs="Times New Roman"/>
              </w:rPr>
            </w:pPr>
            <w:r w:rsidRPr="00464071">
              <w:rPr>
                <w:rFonts w:ascii="Times New Roman" w:hAnsi="Times New Roman" w:cs="Times New Roman"/>
              </w:rPr>
              <w:t>3555,00</w:t>
            </w:r>
          </w:p>
        </w:tc>
      </w:tr>
    </w:tbl>
    <w:p w:rsidR="003154F4" w:rsidRDefault="003154F4" w:rsidP="00946AA1">
      <w:pPr>
        <w:spacing w:after="0" w:line="240" w:lineRule="auto"/>
        <w:contextualSpacing/>
        <w:rPr>
          <w:rFonts w:ascii="Times New Roman" w:hAnsi="Times New Roman" w:cs="Times New Roman"/>
          <w:sz w:val="28"/>
          <w:szCs w:val="28"/>
        </w:rPr>
      </w:pPr>
    </w:p>
    <w:p w:rsidR="00570B30" w:rsidRDefault="001E44E8" w:rsidP="002D5898">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w:t>
      </w:r>
      <w:r w:rsidR="000C506F" w:rsidRPr="0056730E">
        <w:rPr>
          <w:rFonts w:ascii="Times New Roman" w:hAnsi="Times New Roman" w:cs="Times New Roman"/>
          <w:sz w:val="28"/>
          <w:szCs w:val="28"/>
        </w:rPr>
        <w:t>4</w:t>
      </w:r>
      <w:r w:rsidR="00570B30" w:rsidRPr="0056730E">
        <w:rPr>
          <w:rFonts w:ascii="Times New Roman" w:hAnsi="Times New Roman" w:cs="Times New Roman"/>
          <w:sz w:val="28"/>
          <w:szCs w:val="28"/>
        </w:rPr>
        <w:t>.3. Объемы финансирования м</w:t>
      </w:r>
      <w:r w:rsidR="00570B30" w:rsidRPr="0056730E">
        <w:rPr>
          <w:rFonts w:ascii="Times New Roman" w:eastAsia="Times New Roman" w:hAnsi="Times New Roman" w:cs="Times New Roman"/>
          <w:sz w:val="28"/>
          <w:szCs w:val="28"/>
        </w:rPr>
        <w:t>ероприятий</w:t>
      </w:r>
      <w:r w:rsidR="00570B30" w:rsidRPr="0056730E">
        <w:rPr>
          <w:rFonts w:ascii="Times New Roman" w:hAnsi="Times New Roman" w:cs="Times New Roman"/>
          <w:sz w:val="28"/>
          <w:szCs w:val="28"/>
        </w:rPr>
        <w:t xml:space="preserve"> по проектир</w:t>
      </w:r>
      <w:r w:rsidR="00805B2A" w:rsidRPr="0056730E">
        <w:rPr>
          <w:rFonts w:ascii="Times New Roman" w:hAnsi="Times New Roman" w:cs="Times New Roman"/>
          <w:sz w:val="28"/>
          <w:szCs w:val="28"/>
        </w:rPr>
        <w:t xml:space="preserve">ованию надземных и подземных </w:t>
      </w:r>
      <w:r w:rsidR="00AA5852">
        <w:rPr>
          <w:rFonts w:ascii="Times New Roman" w:hAnsi="Times New Roman" w:cs="Times New Roman"/>
          <w:sz w:val="28"/>
          <w:szCs w:val="28"/>
        </w:rPr>
        <w:t>пешеходных переходов</w:t>
      </w:r>
    </w:p>
    <w:p w:rsidR="002D5898" w:rsidRDefault="002D5898" w:rsidP="002D5898">
      <w:pPr>
        <w:spacing w:after="0" w:line="240" w:lineRule="exact"/>
        <w:contextualSpacing/>
        <w:jc w:val="center"/>
        <w:rPr>
          <w:rFonts w:ascii="Times New Roman" w:hAnsi="Times New Roman" w:cs="Times New Roman"/>
          <w:sz w:val="28"/>
          <w:szCs w:val="28"/>
        </w:rPr>
      </w:pPr>
    </w:p>
    <w:p w:rsidR="002D5898" w:rsidRDefault="002D5898" w:rsidP="002D5898">
      <w:pPr>
        <w:spacing w:after="0" w:line="240" w:lineRule="exact"/>
        <w:contextualSpacing/>
        <w:jc w:val="center"/>
        <w:rPr>
          <w:rFonts w:ascii="Times New Roman" w:hAnsi="Times New Roman" w:cs="Times New Roman"/>
          <w:sz w:val="28"/>
          <w:szCs w:val="28"/>
        </w:rPr>
      </w:pPr>
    </w:p>
    <w:p w:rsidR="00A7159B" w:rsidRDefault="00A7159B" w:rsidP="002D5898">
      <w:pPr>
        <w:spacing w:after="0" w:line="240" w:lineRule="exact"/>
        <w:contextualSpacing/>
        <w:jc w:val="center"/>
        <w:rPr>
          <w:rFonts w:ascii="Times New Roman" w:hAnsi="Times New Roman" w:cs="Times New Roman"/>
          <w:sz w:val="28"/>
          <w:szCs w:val="28"/>
        </w:rPr>
      </w:pPr>
    </w:p>
    <w:p w:rsidR="00570B30" w:rsidRDefault="00B77EF0" w:rsidP="00946AA1">
      <w:pPr>
        <w:spacing w:after="0" w:line="240" w:lineRule="auto"/>
        <w:ind w:firstLine="709"/>
        <w:jc w:val="right"/>
        <w:rPr>
          <w:rFonts w:ascii="Times New Roman" w:hAnsi="Times New Roman"/>
          <w:color w:val="000000" w:themeColor="text1"/>
          <w:sz w:val="28"/>
          <w:szCs w:val="28"/>
        </w:rPr>
      </w:pPr>
      <w:r w:rsidRPr="0056730E">
        <w:rPr>
          <w:rFonts w:ascii="Times New Roman" w:hAnsi="Times New Roman" w:cs="Times New Roman"/>
          <w:color w:val="000000" w:themeColor="text1"/>
          <w:sz w:val="28"/>
          <w:szCs w:val="28"/>
        </w:rPr>
        <w:lastRenderedPageBreak/>
        <w:t xml:space="preserve">Таблица </w:t>
      </w:r>
      <w:r w:rsidR="00B26676">
        <w:rPr>
          <w:rFonts w:ascii="Times New Roman" w:hAnsi="Times New Roman"/>
          <w:color w:val="000000" w:themeColor="text1"/>
          <w:sz w:val="28"/>
          <w:szCs w:val="28"/>
        </w:rPr>
        <w:t>4</w:t>
      </w:r>
      <w:r w:rsidR="00B2241E">
        <w:rPr>
          <w:rFonts w:ascii="Times New Roman" w:hAnsi="Times New Roman"/>
          <w:color w:val="000000" w:themeColor="text1"/>
          <w:sz w:val="28"/>
          <w:szCs w:val="28"/>
        </w:rPr>
        <w:t>7</w:t>
      </w:r>
    </w:p>
    <w:p w:rsidR="002D5898" w:rsidRPr="0056730E" w:rsidRDefault="002D5898" w:rsidP="00946AA1">
      <w:pPr>
        <w:spacing w:after="0" w:line="240" w:lineRule="auto"/>
        <w:ind w:firstLine="709"/>
        <w:jc w:val="right"/>
        <w:rPr>
          <w:rFonts w:ascii="Times New Roman" w:hAnsi="Times New Roman" w:cs="Times New Roman"/>
          <w:sz w:val="28"/>
          <w:szCs w:val="28"/>
        </w:rPr>
      </w:pPr>
    </w:p>
    <w:tbl>
      <w:tblPr>
        <w:tblStyle w:val="aa"/>
        <w:tblW w:w="0" w:type="auto"/>
        <w:tblInd w:w="108" w:type="dxa"/>
        <w:tblLook w:val="04A0" w:firstRow="1" w:lastRow="0" w:firstColumn="1" w:lastColumn="0" w:noHBand="0" w:noVBand="1"/>
      </w:tblPr>
      <w:tblGrid>
        <w:gridCol w:w="540"/>
        <w:gridCol w:w="4181"/>
        <w:gridCol w:w="3174"/>
        <w:gridCol w:w="1461"/>
      </w:tblGrid>
      <w:tr w:rsidR="00570B30" w:rsidRPr="0056730E" w:rsidTr="00946AA1">
        <w:tc>
          <w:tcPr>
            <w:tcW w:w="540" w:type="dxa"/>
            <w:shd w:val="clear" w:color="auto" w:fill="auto"/>
          </w:tcPr>
          <w:p w:rsidR="00570B30" w:rsidRPr="0056730E" w:rsidRDefault="003154F4" w:rsidP="00570B30">
            <w:pPr>
              <w:jc w:val="center"/>
              <w:rPr>
                <w:rFonts w:ascii="Times New Roman" w:hAnsi="Times New Roman" w:cs="Times New Roman"/>
                <w:sz w:val="24"/>
                <w:szCs w:val="24"/>
              </w:rPr>
            </w:pPr>
            <w:r>
              <w:rPr>
                <w:rFonts w:ascii="Times New Roman" w:hAnsi="Times New Roman" w:cs="Times New Roman"/>
                <w:sz w:val="24"/>
                <w:szCs w:val="24"/>
              </w:rPr>
              <w:t>№ п/п</w:t>
            </w:r>
          </w:p>
        </w:tc>
        <w:tc>
          <w:tcPr>
            <w:tcW w:w="4181" w:type="dxa"/>
            <w:shd w:val="clear" w:color="auto" w:fill="auto"/>
            <w:vAlign w:val="center"/>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Участок проектирования ПП</w:t>
            </w:r>
          </w:p>
        </w:tc>
        <w:tc>
          <w:tcPr>
            <w:tcW w:w="3174" w:type="dxa"/>
            <w:shd w:val="clear" w:color="auto" w:fill="auto"/>
            <w:vAlign w:val="center"/>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Вид ПП</w:t>
            </w:r>
          </w:p>
        </w:tc>
        <w:tc>
          <w:tcPr>
            <w:tcW w:w="1461" w:type="dxa"/>
            <w:shd w:val="clear" w:color="auto" w:fill="auto"/>
            <w:vAlign w:val="center"/>
          </w:tcPr>
          <w:p w:rsidR="00570B30" w:rsidRPr="0056730E" w:rsidRDefault="00570B30" w:rsidP="00D93CC6">
            <w:pPr>
              <w:jc w:val="center"/>
              <w:rPr>
                <w:rFonts w:ascii="Times New Roman" w:hAnsi="Times New Roman" w:cs="Times New Roman"/>
                <w:sz w:val="24"/>
                <w:szCs w:val="24"/>
              </w:rPr>
            </w:pPr>
            <w:r w:rsidRPr="0056730E">
              <w:rPr>
                <w:rFonts w:ascii="Times New Roman" w:hAnsi="Times New Roman" w:cs="Times New Roman"/>
                <w:sz w:val="24"/>
                <w:szCs w:val="24"/>
              </w:rPr>
              <w:t>Стоимость, тыс. руб</w:t>
            </w:r>
            <w:r w:rsidR="00D93CC6">
              <w:rPr>
                <w:rFonts w:ascii="Times New Roman" w:hAnsi="Times New Roman" w:cs="Times New Roman"/>
                <w:sz w:val="24"/>
                <w:szCs w:val="24"/>
              </w:rPr>
              <w:t>лей</w:t>
            </w:r>
          </w:p>
        </w:tc>
      </w:tr>
      <w:tr w:rsidR="00B27476" w:rsidRPr="00BA285C" w:rsidTr="002652D5">
        <w:tc>
          <w:tcPr>
            <w:tcW w:w="540" w:type="dxa"/>
            <w:shd w:val="clear" w:color="auto" w:fill="auto"/>
          </w:tcPr>
          <w:p w:rsidR="00B27476" w:rsidRPr="00C35E64" w:rsidRDefault="00B27476" w:rsidP="002652D5">
            <w:pPr>
              <w:jc w:val="center"/>
              <w:rPr>
                <w:rFonts w:ascii="Times New Roman" w:hAnsi="Times New Roman" w:cs="Times New Roman"/>
                <w:sz w:val="24"/>
                <w:szCs w:val="24"/>
              </w:rPr>
            </w:pPr>
            <w:r w:rsidRPr="00C35E64">
              <w:rPr>
                <w:rFonts w:ascii="Times New Roman" w:hAnsi="Times New Roman" w:cs="Times New Roman"/>
                <w:sz w:val="24"/>
                <w:szCs w:val="24"/>
              </w:rPr>
              <w:t>1</w:t>
            </w:r>
          </w:p>
        </w:tc>
        <w:tc>
          <w:tcPr>
            <w:tcW w:w="4181" w:type="dxa"/>
            <w:shd w:val="clear" w:color="auto" w:fill="auto"/>
          </w:tcPr>
          <w:p w:rsidR="00B27476" w:rsidRPr="00C35E64" w:rsidRDefault="00B27476" w:rsidP="002652D5">
            <w:pPr>
              <w:jc w:val="center"/>
              <w:rPr>
                <w:rFonts w:ascii="Times New Roman" w:hAnsi="Times New Roman" w:cs="Times New Roman"/>
                <w:sz w:val="24"/>
                <w:szCs w:val="24"/>
              </w:rPr>
            </w:pPr>
            <w:r w:rsidRPr="00C35E64">
              <w:rPr>
                <w:rFonts w:ascii="Times New Roman" w:hAnsi="Times New Roman" w:cs="Times New Roman"/>
                <w:sz w:val="24"/>
                <w:szCs w:val="24"/>
              </w:rPr>
              <w:t>2</w:t>
            </w:r>
          </w:p>
        </w:tc>
        <w:tc>
          <w:tcPr>
            <w:tcW w:w="3174" w:type="dxa"/>
            <w:shd w:val="clear" w:color="auto" w:fill="auto"/>
          </w:tcPr>
          <w:p w:rsidR="00B27476" w:rsidRPr="00C35E64" w:rsidRDefault="00B27476" w:rsidP="002652D5">
            <w:pPr>
              <w:jc w:val="center"/>
              <w:rPr>
                <w:rFonts w:ascii="Times New Roman" w:hAnsi="Times New Roman" w:cs="Times New Roman"/>
                <w:sz w:val="24"/>
                <w:szCs w:val="24"/>
              </w:rPr>
            </w:pPr>
            <w:r w:rsidRPr="00C35E64">
              <w:rPr>
                <w:rFonts w:ascii="Times New Roman" w:hAnsi="Times New Roman" w:cs="Times New Roman"/>
                <w:sz w:val="24"/>
                <w:szCs w:val="24"/>
              </w:rPr>
              <w:t>3</w:t>
            </w:r>
          </w:p>
        </w:tc>
        <w:tc>
          <w:tcPr>
            <w:tcW w:w="1461" w:type="dxa"/>
            <w:shd w:val="clear" w:color="auto" w:fill="auto"/>
          </w:tcPr>
          <w:p w:rsidR="00B27476" w:rsidRPr="00C35E64" w:rsidRDefault="00B27476" w:rsidP="002652D5">
            <w:pPr>
              <w:jc w:val="center"/>
              <w:rPr>
                <w:rFonts w:ascii="Times New Roman" w:hAnsi="Times New Roman" w:cs="Times New Roman"/>
                <w:sz w:val="24"/>
                <w:szCs w:val="24"/>
              </w:rPr>
            </w:pPr>
            <w:r w:rsidRPr="00C35E64">
              <w:rPr>
                <w:rFonts w:ascii="Times New Roman" w:hAnsi="Times New Roman" w:cs="Times New Roman"/>
                <w:sz w:val="24"/>
                <w:szCs w:val="24"/>
              </w:rPr>
              <w:t>4</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Лермонтова «парк «Победы»</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2</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Ленина – просп. Кулакова </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3</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просп. Кулакова – просп. Юности</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4</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Доваторцев – ул. Серова</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5</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 xml:space="preserve">ул. Доваторцев – ул. </w:t>
            </w:r>
            <w:proofErr w:type="spellStart"/>
            <w:r w:rsidRPr="0056730E">
              <w:rPr>
                <w:rFonts w:ascii="Times New Roman" w:hAnsi="Times New Roman" w:cs="Times New Roman"/>
                <w:sz w:val="24"/>
                <w:szCs w:val="24"/>
              </w:rPr>
              <w:t>Шпаковская</w:t>
            </w:r>
            <w:proofErr w:type="spellEnd"/>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6</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Доваторцев, 39в</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7</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Доваторцев – ул. Тухачевского</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8</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Доваторцев, 54</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9</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Доваторцев, 65в</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10</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Доваторцев – ул. 45 Параллель</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11</w:t>
            </w:r>
            <w:r w:rsidR="003154F4">
              <w:rPr>
                <w:rFonts w:ascii="Times New Roman" w:hAnsi="Times New Roman" w:cs="Times New Roman"/>
                <w:sz w:val="24"/>
                <w:szCs w:val="24"/>
              </w:rPr>
              <w:t>.</w:t>
            </w:r>
          </w:p>
        </w:tc>
        <w:tc>
          <w:tcPr>
            <w:tcW w:w="4181" w:type="dxa"/>
            <w:shd w:val="clear" w:color="auto" w:fill="auto"/>
          </w:tcPr>
          <w:p w:rsidR="00B27476" w:rsidRPr="0056730E" w:rsidRDefault="00570B30" w:rsidP="00D26B64">
            <w:pPr>
              <w:rPr>
                <w:rFonts w:ascii="Times New Roman" w:hAnsi="Times New Roman" w:cs="Times New Roman"/>
                <w:sz w:val="24"/>
                <w:szCs w:val="24"/>
              </w:rPr>
            </w:pPr>
            <w:r w:rsidRPr="0056730E">
              <w:rPr>
                <w:rFonts w:ascii="Times New Roman" w:hAnsi="Times New Roman" w:cs="Times New Roman"/>
                <w:sz w:val="24"/>
                <w:szCs w:val="24"/>
              </w:rPr>
              <w:t>ул. Доваторцев – ТК «Южный»</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12</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50 лет ВЛКСМ – ул. Тухачевского</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13</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50 лет ВЛКСМ – ул. 45 Параллель</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подземный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14</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Тухачевского – ул. Пирогова</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надземный ПП</w:t>
            </w:r>
          </w:p>
        </w:tc>
        <w:tc>
          <w:tcPr>
            <w:tcW w:w="1461" w:type="dxa"/>
            <w:shd w:val="clear" w:color="auto" w:fill="auto"/>
          </w:tcPr>
          <w:p w:rsidR="00570B30" w:rsidRPr="0056730E" w:rsidRDefault="00570B30" w:rsidP="00570B30">
            <w:pPr>
              <w:jc w:val="center"/>
            </w:pPr>
            <w:r w:rsidRPr="0056730E">
              <w:rPr>
                <w:rFonts w:ascii="Times New Roman" w:hAnsi="Times New Roman" w:cs="Times New Roman"/>
                <w:sz w:val="24"/>
                <w:szCs w:val="24"/>
              </w:rPr>
              <w:t>6</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570B30" w:rsidRPr="0056730E" w:rsidTr="00946AA1">
        <w:tc>
          <w:tcPr>
            <w:tcW w:w="540"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15</w:t>
            </w:r>
            <w:r w:rsidR="003154F4">
              <w:rPr>
                <w:rFonts w:ascii="Times New Roman" w:hAnsi="Times New Roman" w:cs="Times New Roman"/>
                <w:sz w:val="24"/>
                <w:szCs w:val="24"/>
              </w:rPr>
              <w:t>.</w:t>
            </w:r>
          </w:p>
        </w:tc>
        <w:tc>
          <w:tcPr>
            <w:tcW w:w="4181" w:type="dxa"/>
            <w:shd w:val="clear" w:color="auto" w:fill="auto"/>
          </w:tcPr>
          <w:p w:rsidR="00570B30" w:rsidRPr="0056730E" w:rsidRDefault="00570B30" w:rsidP="00570B30">
            <w:pPr>
              <w:rPr>
                <w:rFonts w:ascii="Times New Roman" w:hAnsi="Times New Roman" w:cs="Times New Roman"/>
                <w:sz w:val="24"/>
                <w:szCs w:val="24"/>
              </w:rPr>
            </w:pPr>
            <w:r w:rsidRPr="0056730E">
              <w:rPr>
                <w:rFonts w:ascii="Times New Roman" w:hAnsi="Times New Roman" w:cs="Times New Roman"/>
                <w:sz w:val="24"/>
                <w:szCs w:val="24"/>
              </w:rPr>
              <w:t>ул. Кавалерийская в районе «Комсомольского пруда»</w:t>
            </w:r>
          </w:p>
        </w:tc>
        <w:tc>
          <w:tcPr>
            <w:tcW w:w="3174"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надземный ПП</w:t>
            </w:r>
          </w:p>
        </w:tc>
        <w:tc>
          <w:tcPr>
            <w:tcW w:w="1461" w:type="dxa"/>
            <w:shd w:val="clear" w:color="auto" w:fill="auto"/>
          </w:tcPr>
          <w:p w:rsidR="00570B30" w:rsidRPr="0056730E" w:rsidRDefault="00570B30" w:rsidP="00570B30">
            <w:pPr>
              <w:jc w:val="center"/>
              <w:rPr>
                <w:rFonts w:ascii="Times New Roman" w:hAnsi="Times New Roman" w:cs="Times New Roman"/>
                <w:sz w:val="24"/>
                <w:szCs w:val="24"/>
              </w:rPr>
            </w:pPr>
            <w:r w:rsidRPr="0056730E">
              <w:rPr>
                <w:rFonts w:ascii="Times New Roman" w:hAnsi="Times New Roman" w:cs="Times New Roman"/>
                <w:sz w:val="24"/>
                <w:szCs w:val="24"/>
              </w:rPr>
              <w:t>4</w:t>
            </w:r>
            <w:r w:rsidR="00C35E64">
              <w:rPr>
                <w:rFonts w:ascii="Times New Roman" w:hAnsi="Times New Roman" w:cs="Times New Roman"/>
                <w:sz w:val="24"/>
                <w:szCs w:val="24"/>
              </w:rPr>
              <w:t> </w:t>
            </w:r>
            <w:r w:rsidRPr="0056730E">
              <w:rPr>
                <w:rFonts w:ascii="Times New Roman" w:hAnsi="Times New Roman" w:cs="Times New Roman"/>
                <w:sz w:val="24"/>
                <w:szCs w:val="24"/>
              </w:rPr>
              <w:t>200,0</w:t>
            </w:r>
            <w:r w:rsidR="00D93CC6">
              <w:rPr>
                <w:rFonts w:ascii="Times New Roman" w:hAnsi="Times New Roman" w:cs="Times New Roman"/>
                <w:sz w:val="24"/>
                <w:szCs w:val="24"/>
              </w:rPr>
              <w:t>0</w:t>
            </w:r>
          </w:p>
        </w:tc>
      </w:tr>
      <w:tr w:rsidR="00D93CC6" w:rsidRPr="0056730E" w:rsidTr="00A877F4">
        <w:tc>
          <w:tcPr>
            <w:tcW w:w="540" w:type="dxa"/>
            <w:shd w:val="clear" w:color="auto" w:fill="auto"/>
          </w:tcPr>
          <w:p w:rsidR="00D93CC6" w:rsidRPr="0056730E" w:rsidRDefault="00D93CC6" w:rsidP="00570B30">
            <w:pPr>
              <w:jc w:val="center"/>
              <w:rPr>
                <w:rFonts w:ascii="Times New Roman" w:hAnsi="Times New Roman" w:cs="Times New Roman"/>
                <w:sz w:val="24"/>
                <w:szCs w:val="24"/>
              </w:rPr>
            </w:pPr>
          </w:p>
        </w:tc>
        <w:tc>
          <w:tcPr>
            <w:tcW w:w="7355" w:type="dxa"/>
            <w:gridSpan w:val="2"/>
            <w:shd w:val="clear" w:color="auto" w:fill="auto"/>
          </w:tcPr>
          <w:p w:rsidR="00D93CC6" w:rsidRPr="0056730E" w:rsidRDefault="00D93CC6" w:rsidP="00D93CC6">
            <w:pPr>
              <w:rPr>
                <w:rFonts w:ascii="Times New Roman" w:hAnsi="Times New Roman" w:cs="Times New Roman"/>
                <w:sz w:val="24"/>
                <w:szCs w:val="24"/>
              </w:rPr>
            </w:pPr>
            <w:r>
              <w:rPr>
                <w:rFonts w:ascii="Times New Roman" w:hAnsi="Times New Roman" w:cs="Times New Roman"/>
                <w:sz w:val="24"/>
                <w:szCs w:val="24"/>
              </w:rPr>
              <w:t>Всего</w:t>
            </w:r>
            <w:r w:rsidR="00C35E64">
              <w:rPr>
                <w:rFonts w:ascii="Times New Roman" w:hAnsi="Times New Roman" w:cs="Times New Roman"/>
                <w:sz w:val="24"/>
                <w:szCs w:val="24"/>
              </w:rPr>
              <w:t>:</w:t>
            </w:r>
          </w:p>
        </w:tc>
        <w:tc>
          <w:tcPr>
            <w:tcW w:w="1461" w:type="dxa"/>
            <w:shd w:val="clear" w:color="auto" w:fill="auto"/>
          </w:tcPr>
          <w:p w:rsidR="00D93CC6" w:rsidRPr="0056730E" w:rsidRDefault="00D93CC6" w:rsidP="00570B30">
            <w:pPr>
              <w:jc w:val="center"/>
              <w:rPr>
                <w:rFonts w:ascii="Times New Roman" w:hAnsi="Times New Roman" w:cs="Times New Roman"/>
                <w:sz w:val="24"/>
                <w:szCs w:val="24"/>
              </w:rPr>
            </w:pPr>
            <w:r w:rsidRPr="0056730E">
              <w:rPr>
                <w:rFonts w:ascii="Times New Roman" w:hAnsi="Times New Roman" w:cs="Times New Roman"/>
                <w:sz w:val="24"/>
                <w:szCs w:val="24"/>
              </w:rPr>
              <w:t>91</w:t>
            </w:r>
            <w:r w:rsidR="00C35E64">
              <w:rPr>
                <w:rFonts w:ascii="Times New Roman" w:hAnsi="Times New Roman" w:cs="Times New Roman"/>
                <w:sz w:val="24"/>
                <w:szCs w:val="24"/>
              </w:rPr>
              <w:t> </w:t>
            </w:r>
            <w:r w:rsidRPr="0056730E">
              <w:rPr>
                <w:rFonts w:ascii="Times New Roman" w:hAnsi="Times New Roman" w:cs="Times New Roman"/>
                <w:sz w:val="24"/>
                <w:szCs w:val="24"/>
              </w:rPr>
              <w:t>000,0</w:t>
            </w:r>
          </w:p>
        </w:tc>
      </w:tr>
    </w:tbl>
    <w:p w:rsidR="00D26B64" w:rsidRPr="0056730E" w:rsidRDefault="00D26B64" w:rsidP="00137052">
      <w:pPr>
        <w:spacing w:after="0" w:line="240" w:lineRule="auto"/>
        <w:contextualSpacing/>
        <w:rPr>
          <w:rFonts w:ascii="Times New Roman" w:hAnsi="Times New Roman" w:cs="Times New Roman"/>
          <w:sz w:val="28"/>
          <w:szCs w:val="28"/>
        </w:rPr>
      </w:pPr>
    </w:p>
    <w:p w:rsidR="00C35E64" w:rsidRDefault="001E44E8" w:rsidP="00C35E64">
      <w:pPr>
        <w:spacing w:after="0" w:line="240" w:lineRule="exact"/>
        <w:contextualSpacing/>
        <w:jc w:val="center"/>
        <w:rPr>
          <w:rFonts w:ascii="Times New Roman" w:hAnsi="Times New Roman" w:cs="Times New Roman"/>
          <w:sz w:val="28"/>
          <w:szCs w:val="28"/>
        </w:rPr>
      </w:pPr>
      <w:r w:rsidRPr="0056730E">
        <w:rPr>
          <w:rFonts w:ascii="Times New Roman" w:hAnsi="Times New Roman" w:cs="Times New Roman"/>
          <w:sz w:val="28"/>
          <w:szCs w:val="28"/>
        </w:rPr>
        <w:t>6</w:t>
      </w:r>
      <w:r w:rsidR="00570B30" w:rsidRPr="0056730E">
        <w:rPr>
          <w:rFonts w:ascii="Times New Roman" w:hAnsi="Times New Roman" w:cs="Times New Roman"/>
          <w:sz w:val="28"/>
          <w:szCs w:val="28"/>
        </w:rPr>
        <w:t>.</w:t>
      </w:r>
      <w:r w:rsidR="009212A5" w:rsidRPr="0056730E">
        <w:rPr>
          <w:rFonts w:ascii="Times New Roman" w:hAnsi="Times New Roman" w:cs="Times New Roman"/>
          <w:sz w:val="28"/>
          <w:szCs w:val="28"/>
        </w:rPr>
        <w:t>5</w:t>
      </w:r>
      <w:r w:rsidR="00570B30" w:rsidRPr="0056730E">
        <w:rPr>
          <w:rFonts w:ascii="Times New Roman" w:hAnsi="Times New Roman" w:cs="Times New Roman"/>
          <w:sz w:val="28"/>
          <w:szCs w:val="28"/>
        </w:rPr>
        <w:t>.</w:t>
      </w:r>
      <w:r w:rsidR="00C35E64">
        <w:rPr>
          <w:rFonts w:ascii="Times New Roman" w:hAnsi="Times New Roman" w:cs="Times New Roman"/>
          <w:sz w:val="28"/>
          <w:szCs w:val="28"/>
        </w:rPr>
        <w:t> </w:t>
      </w:r>
      <w:r w:rsidR="00570B30" w:rsidRPr="0056730E">
        <w:rPr>
          <w:rFonts w:ascii="Times New Roman" w:hAnsi="Times New Roman" w:cs="Times New Roman"/>
          <w:sz w:val="28"/>
          <w:szCs w:val="28"/>
        </w:rPr>
        <w:t>Объемы финансирования м</w:t>
      </w:r>
      <w:r w:rsidR="00570B30" w:rsidRPr="0056730E">
        <w:rPr>
          <w:rFonts w:ascii="Times New Roman" w:eastAsia="Times New Roman" w:hAnsi="Times New Roman" w:cs="Times New Roman"/>
          <w:sz w:val="28"/>
          <w:szCs w:val="28"/>
        </w:rPr>
        <w:t>ероприятий</w:t>
      </w:r>
      <w:r w:rsidR="00570B30" w:rsidRPr="0056730E">
        <w:rPr>
          <w:rFonts w:ascii="Times New Roman" w:hAnsi="Times New Roman" w:cs="Times New Roman"/>
          <w:sz w:val="28"/>
          <w:szCs w:val="28"/>
        </w:rPr>
        <w:t xml:space="preserve"> по </w:t>
      </w:r>
      <w:r w:rsidR="00A26FBB">
        <w:rPr>
          <w:rFonts w:ascii="Times New Roman" w:hAnsi="Times New Roman" w:cs="Times New Roman"/>
          <w:sz w:val="28"/>
          <w:szCs w:val="28"/>
        </w:rPr>
        <w:t xml:space="preserve">внедрению </w:t>
      </w:r>
    </w:p>
    <w:p w:rsidR="00054696" w:rsidRPr="0056730E" w:rsidRDefault="00A26FBB" w:rsidP="00C35E64">
      <w:pPr>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rPr>
        <w:t>интеллектуальной транспортной системы</w:t>
      </w:r>
    </w:p>
    <w:p w:rsidR="00D26B64" w:rsidRPr="0056730E" w:rsidRDefault="00D26B64" w:rsidP="00C35E64">
      <w:pPr>
        <w:spacing w:after="0" w:line="240" w:lineRule="exact"/>
        <w:contextualSpacing/>
        <w:rPr>
          <w:rFonts w:ascii="Times New Roman" w:hAnsi="Times New Roman" w:cs="Times New Roman"/>
          <w:sz w:val="28"/>
          <w:szCs w:val="28"/>
        </w:rPr>
      </w:pPr>
    </w:p>
    <w:p w:rsidR="00570B30" w:rsidRPr="0056730E" w:rsidRDefault="00570B30" w:rsidP="00054696">
      <w:pPr>
        <w:spacing w:after="0" w:line="240" w:lineRule="auto"/>
        <w:ind w:firstLine="709"/>
        <w:contextualSpacing/>
        <w:jc w:val="both"/>
        <w:rPr>
          <w:rFonts w:ascii="Times New Roman" w:hAnsi="Times New Roman" w:cs="Times New Roman"/>
          <w:sz w:val="28"/>
          <w:szCs w:val="28"/>
        </w:rPr>
      </w:pPr>
      <w:r w:rsidRPr="0056730E">
        <w:rPr>
          <w:rFonts w:ascii="Times New Roman" w:hAnsi="Times New Roman" w:cs="Times New Roman"/>
          <w:sz w:val="28"/>
          <w:szCs w:val="28"/>
        </w:rPr>
        <w:t>Объемы необходимого финансирования м</w:t>
      </w:r>
      <w:r w:rsidRPr="0056730E">
        <w:rPr>
          <w:rFonts w:ascii="Times New Roman" w:eastAsia="Times New Roman" w:hAnsi="Times New Roman" w:cs="Times New Roman"/>
          <w:sz w:val="28"/>
          <w:szCs w:val="28"/>
        </w:rPr>
        <w:t>ероприятий</w:t>
      </w:r>
      <w:r w:rsidRPr="0056730E">
        <w:rPr>
          <w:rFonts w:ascii="Times New Roman" w:hAnsi="Times New Roman" w:cs="Times New Roman"/>
          <w:sz w:val="28"/>
          <w:szCs w:val="28"/>
        </w:rPr>
        <w:t xml:space="preserve"> по внедрению </w:t>
      </w:r>
      <w:r w:rsidR="00D26B64">
        <w:rPr>
          <w:rFonts w:ascii="Times New Roman" w:hAnsi="Times New Roman" w:cs="Times New Roman"/>
          <w:sz w:val="28"/>
          <w:szCs w:val="28"/>
        </w:rPr>
        <w:t>ИТС</w:t>
      </w:r>
      <w:r w:rsidRPr="0056730E">
        <w:rPr>
          <w:rFonts w:ascii="Times New Roman" w:hAnsi="Times New Roman" w:cs="Times New Roman"/>
          <w:sz w:val="28"/>
          <w:szCs w:val="28"/>
        </w:rPr>
        <w:t xml:space="preserve"> формируются на стадии разработки проектно-сметной документации ИТС города Ставрополя исходя из перечня внешних информационных и автоматизированных систем и организаций, с которыми осуществляется взаимодействие ИТС, а также перечня сервисов и функций, предоставляемых ИТС внешним потребителям.</w:t>
      </w:r>
    </w:p>
    <w:p w:rsidR="00D26B64" w:rsidRPr="0056730E" w:rsidRDefault="00D26B64" w:rsidP="00570B30">
      <w:pPr>
        <w:spacing w:after="0" w:line="240" w:lineRule="auto"/>
        <w:contextualSpacing/>
        <w:jc w:val="both"/>
        <w:rPr>
          <w:rFonts w:ascii="Times New Roman" w:hAnsi="Times New Roman" w:cs="Times New Roman"/>
          <w:b/>
          <w:sz w:val="28"/>
          <w:szCs w:val="28"/>
        </w:rPr>
      </w:pPr>
    </w:p>
    <w:p w:rsidR="00D25190" w:rsidRPr="004B32E0" w:rsidRDefault="008C37F0" w:rsidP="00632E38">
      <w:pPr>
        <w:pStyle w:val="ConsPlusNormal"/>
        <w:spacing w:line="240" w:lineRule="exact"/>
        <w:ind w:firstLine="709"/>
        <w:jc w:val="both"/>
        <w:rPr>
          <w:rFonts w:ascii="Times New Roman" w:hAnsi="Times New Roman" w:cs="Times New Roman"/>
          <w:sz w:val="28"/>
          <w:szCs w:val="28"/>
        </w:rPr>
      </w:pPr>
      <w:r w:rsidRPr="004B32E0">
        <w:rPr>
          <w:rFonts w:ascii="Times New Roman" w:hAnsi="Times New Roman" w:cs="Times New Roman"/>
          <w:sz w:val="28"/>
          <w:szCs w:val="28"/>
        </w:rPr>
        <w:t>6.6.</w:t>
      </w:r>
      <w:r w:rsidR="00632E38">
        <w:rPr>
          <w:rFonts w:ascii="Times New Roman" w:hAnsi="Times New Roman" w:cs="Times New Roman"/>
          <w:sz w:val="28"/>
          <w:szCs w:val="28"/>
        </w:rPr>
        <w:t> </w:t>
      </w:r>
      <w:r w:rsidR="00D25190" w:rsidRPr="004B32E0">
        <w:rPr>
          <w:rFonts w:ascii="Times New Roman" w:hAnsi="Times New Roman" w:cs="Times New Roman"/>
          <w:sz w:val="28"/>
          <w:szCs w:val="28"/>
        </w:rPr>
        <w:t>Оценка объемов и источников финансирования мероприятий</w:t>
      </w:r>
    </w:p>
    <w:p w:rsidR="00D25190" w:rsidRDefault="00D25190" w:rsidP="00632E38">
      <w:pPr>
        <w:pStyle w:val="ConsPlusNormal"/>
        <w:spacing w:line="240" w:lineRule="exact"/>
        <w:ind w:firstLine="709"/>
        <w:jc w:val="both"/>
        <w:rPr>
          <w:rFonts w:ascii="Times New Roman" w:hAnsi="Times New Roman" w:cs="Times New Roman"/>
          <w:sz w:val="28"/>
          <w:szCs w:val="28"/>
        </w:rPr>
      </w:pPr>
      <w:r w:rsidRPr="004B32E0">
        <w:rPr>
          <w:rFonts w:ascii="Times New Roman" w:hAnsi="Times New Roman" w:cs="Times New Roman"/>
          <w:sz w:val="28"/>
          <w:szCs w:val="28"/>
        </w:rPr>
        <w:t>(инвестиционных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D26B64" w:rsidRDefault="00D26B64" w:rsidP="00632E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A93E22" w:rsidRDefault="00A93E22" w:rsidP="00EC69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56730E">
        <w:rPr>
          <w:rFonts w:ascii="Times New Roman" w:eastAsia="Times New Roman" w:hAnsi="Times New Roman" w:cs="Times New Roman"/>
          <w:color w:val="000000"/>
          <w:sz w:val="28"/>
          <w:szCs w:val="28"/>
        </w:rPr>
        <w:t>Источник</w:t>
      </w:r>
      <w:r w:rsidR="00AF249C">
        <w:rPr>
          <w:rFonts w:ascii="Times New Roman" w:eastAsia="Times New Roman" w:hAnsi="Times New Roman" w:cs="Times New Roman"/>
          <w:color w:val="000000"/>
          <w:sz w:val="28"/>
          <w:szCs w:val="28"/>
        </w:rPr>
        <w:t>и</w:t>
      </w:r>
      <w:r w:rsidRPr="0056730E">
        <w:rPr>
          <w:rFonts w:ascii="Times New Roman" w:eastAsia="Times New Roman" w:hAnsi="Times New Roman" w:cs="Times New Roman"/>
          <w:color w:val="000000"/>
          <w:sz w:val="28"/>
          <w:szCs w:val="28"/>
        </w:rPr>
        <w:t xml:space="preserve"> финансирования</w:t>
      </w:r>
      <w:r>
        <w:rPr>
          <w:rFonts w:ascii="Times New Roman" w:eastAsia="Times New Roman" w:hAnsi="Times New Roman" w:cs="Times New Roman"/>
          <w:color w:val="000000"/>
          <w:sz w:val="28"/>
          <w:szCs w:val="28"/>
        </w:rPr>
        <w:t xml:space="preserve">: </w:t>
      </w:r>
      <w:r w:rsidR="00D25190" w:rsidRPr="00D25190">
        <w:rPr>
          <w:rFonts w:ascii="Times New Roman" w:hAnsi="Times New Roman" w:cs="Times New Roman"/>
          <w:sz w:val="28"/>
          <w:szCs w:val="28"/>
        </w:rPr>
        <w:t>средства бюджетов всех уровней, внебюджетные средства</w:t>
      </w:r>
      <w:r w:rsidR="00174BB6" w:rsidRPr="00D25190">
        <w:rPr>
          <w:rFonts w:ascii="Times New Roman" w:eastAsia="Times New Roman" w:hAnsi="Times New Roman" w:cs="Times New Roman"/>
          <w:color w:val="000000"/>
          <w:sz w:val="28"/>
          <w:szCs w:val="28"/>
        </w:rPr>
        <w:t xml:space="preserve">, </w:t>
      </w:r>
      <w:r w:rsidR="00EC694C">
        <w:rPr>
          <w:rFonts w:ascii="Times New Roman" w:eastAsia="Times New Roman" w:hAnsi="Times New Roman" w:cs="Times New Roman"/>
          <w:color w:val="000000"/>
          <w:sz w:val="28"/>
          <w:szCs w:val="28"/>
        </w:rPr>
        <w:t>бюджет Ставропольского края, бюджет города Ставрополя.</w:t>
      </w:r>
    </w:p>
    <w:p w:rsidR="009212A5" w:rsidRPr="0056730E" w:rsidRDefault="009212A5" w:rsidP="009212A5">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Перечень</w:t>
      </w:r>
      <w:r w:rsidR="00D25190">
        <w:rPr>
          <w:rFonts w:ascii="Times New Roman" w:eastAsia="Times New Roman" w:hAnsi="Times New Roman" w:cs="Times New Roman"/>
          <w:sz w:val="28"/>
          <w:szCs w:val="28"/>
        </w:rPr>
        <w:t>, оценка объемов и источников финансирования</w:t>
      </w:r>
      <w:r w:rsidR="00C13AE2" w:rsidRPr="0056730E">
        <w:rPr>
          <w:rFonts w:ascii="Times New Roman" w:eastAsia="Times New Roman" w:hAnsi="Times New Roman" w:cs="Times New Roman"/>
          <w:sz w:val="28"/>
          <w:szCs w:val="28"/>
        </w:rPr>
        <w:t>,</w:t>
      </w:r>
      <w:r w:rsidRPr="0056730E">
        <w:rPr>
          <w:rFonts w:ascii="Times New Roman" w:eastAsia="Times New Roman" w:hAnsi="Times New Roman" w:cs="Times New Roman"/>
          <w:sz w:val="28"/>
          <w:szCs w:val="28"/>
        </w:rPr>
        <w:t xml:space="preserve"> обща</w:t>
      </w:r>
      <w:r w:rsidR="00C13AE2" w:rsidRPr="0056730E">
        <w:rPr>
          <w:rFonts w:ascii="Times New Roman" w:eastAsia="Times New Roman" w:hAnsi="Times New Roman" w:cs="Times New Roman"/>
          <w:sz w:val="28"/>
          <w:szCs w:val="28"/>
        </w:rPr>
        <w:t>я</w:t>
      </w:r>
      <w:r w:rsidRPr="0056730E">
        <w:rPr>
          <w:rFonts w:ascii="Times New Roman" w:eastAsia="Times New Roman" w:hAnsi="Times New Roman" w:cs="Times New Roman"/>
          <w:sz w:val="28"/>
          <w:szCs w:val="28"/>
        </w:rPr>
        <w:t xml:space="preserve"> характеристика</w:t>
      </w:r>
      <w:r w:rsidR="00C13AE2" w:rsidRPr="0056730E">
        <w:rPr>
          <w:rFonts w:ascii="Times New Roman" w:eastAsia="Times New Roman" w:hAnsi="Times New Roman" w:cs="Times New Roman"/>
          <w:sz w:val="28"/>
          <w:szCs w:val="28"/>
        </w:rPr>
        <w:t xml:space="preserve"> и очередность</w:t>
      </w:r>
      <w:r w:rsidRPr="0056730E">
        <w:rPr>
          <w:rFonts w:ascii="Times New Roman" w:eastAsia="Times New Roman" w:hAnsi="Times New Roman" w:cs="Times New Roman"/>
          <w:sz w:val="28"/>
          <w:szCs w:val="28"/>
        </w:rPr>
        <w:t xml:space="preserve"> основных мероприятий Программы представлены в виде таблицы в </w:t>
      </w:r>
      <w:r w:rsidR="00632E38">
        <w:rPr>
          <w:rFonts w:ascii="Times New Roman" w:eastAsia="Times New Roman" w:hAnsi="Times New Roman" w:cs="Times New Roman"/>
          <w:sz w:val="28"/>
          <w:szCs w:val="28"/>
        </w:rPr>
        <w:t>п</w:t>
      </w:r>
      <w:r w:rsidRPr="0056730E">
        <w:rPr>
          <w:rFonts w:ascii="Times New Roman" w:eastAsia="Times New Roman" w:hAnsi="Times New Roman" w:cs="Times New Roman"/>
          <w:sz w:val="28"/>
          <w:szCs w:val="28"/>
        </w:rPr>
        <w:t>риложении</w:t>
      </w:r>
      <w:r w:rsidR="000054BD">
        <w:rPr>
          <w:rFonts w:ascii="Times New Roman" w:eastAsia="Times New Roman" w:hAnsi="Times New Roman" w:cs="Times New Roman"/>
          <w:sz w:val="28"/>
          <w:szCs w:val="28"/>
        </w:rPr>
        <w:t xml:space="preserve"> 2 к Программе</w:t>
      </w:r>
      <w:r w:rsidR="00A93E22">
        <w:rPr>
          <w:rFonts w:ascii="Times New Roman" w:eastAsia="Times New Roman" w:hAnsi="Times New Roman" w:cs="Times New Roman"/>
          <w:sz w:val="28"/>
          <w:szCs w:val="28"/>
        </w:rPr>
        <w:t>.</w:t>
      </w:r>
    </w:p>
    <w:p w:rsidR="00D26B64" w:rsidRPr="0056730E" w:rsidRDefault="00D26B64" w:rsidP="005367C2">
      <w:pPr>
        <w:shd w:val="clear" w:color="auto" w:fill="FFFFFF"/>
        <w:spacing w:after="0" w:line="240" w:lineRule="auto"/>
        <w:contextualSpacing/>
        <w:jc w:val="center"/>
        <w:rPr>
          <w:rFonts w:ascii="Times New Roman" w:eastAsia="Times New Roman" w:hAnsi="Times New Roman" w:cs="Times New Roman"/>
          <w:sz w:val="28"/>
          <w:szCs w:val="28"/>
        </w:rPr>
      </w:pPr>
    </w:p>
    <w:p w:rsidR="00732984" w:rsidRPr="0056730E" w:rsidRDefault="00732984" w:rsidP="005367C2">
      <w:pPr>
        <w:shd w:val="clear" w:color="auto" w:fill="FFFFFF"/>
        <w:spacing w:after="0" w:line="240" w:lineRule="exact"/>
        <w:ind w:firstLine="709"/>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Раздел</w:t>
      </w:r>
      <w:r w:rsidR="00632E38">
        <w:rPr>
          <w:rFonts w:ascii="Times New Roman" w:eastAsia="Times New Roman" w:hAnsi="Times New Roman" w:cs="Times New Roman"/>
          <w:sz w:val="28"/>
          <w:szCs w:val="28"/>
        </w:rPr>
        <w:t> </w:t>
      </w:r>
      <w:r w:rsidR="001E44E8" w:rsidRPr="0056730E">
        <w:rPr>
          <w:rFonts w:ascii="Times New Roman" w:eastAsia="Times New Roman" w:hAnsi="Times New Roman" w:cs="Times New Roman"/>
          <w:sz w:val="28"/>
          <w:szCs w:val="28"/>
        </w:rPr>
        <w:t>7</w:t>
      </w:r>
      <w:r w:rsidRPr="0056730E">
        <w:rPr>
          <w:rFonts w:ascii="Times New Roman" w:eastAsia="Times New Roman" w:hAnsi="Times New Roman" w:cs="Times New Roman"/>
          <w:sz w:val="28"/>
          <w:szCs w:val="28"/>
        </w:rPr>
        <w:t>.</w:t>
      </w:r>
      <w:r w:rsidR="00632E38">
        <w:rPr>
          <w:rFonts w:ascii="Times New Roman" w:eastAsia="Times New Roman" w:hAnsi="Times New Roman" w:cs="Times New Roman"/>
          <w:sz w:val="28"/>
          <w:szCs w:val="28"/>
        </w:rPr>
        <w:t> </w:t>
      </w:r>
      <w:r w:rsidRPr="0056730E">
        <w:rPr>
          <w:rFonts w:ascii="Times New Roman" w:eastAsia="Times New Roman" w:hAnsi="Times New Roman" w:cs="Times New Roman"/>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w:t>
      </w:r>
      <w:r w:rsidR="00805B2A" w:rsidRPr="0056730E">
        <w:rPr>
          <w:rFonts w:ascii="Times New Roman" w:eastAsia="Times New Roman" w:hAnsi="Times New Roman" w:cs="Times New Roman"/>
          <w:sz w:val="28"/>
          <w:szCs w:val="28"/>
        </w:rPr>
        <w:t>тия транспортной инфраструктуры</w:t>
      </w:r>
    </w:p>
    <w:p w:rsidR="00732984" w:rsidRDefault="00732984" w:rsidP="00732984">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lastRenderedPageBreak/>
        <w:t xml:space="preserve">Оценка эффективности мероприятий по проектированию, строительству, реконструкции объектов транспортной инфраструктуры </w:t>
      </w:r>
      <w:r w:rsidR="003C4440">
        <w:rPr>
          <w:rFonts w:ascii="Times New Roman" w:eastAsia="Times New Roman" w:hAnsi="Times New Roman" w:cs="Times New Roman"/>
          <w:sz w:val="28"/>
          <w:szCs w:val="28"/>
        </w:rPr>
        <w:t xml:space="preserve">представлена в </w:t>
      </w:r>
      <w:r w:rsidR="00FF35C6">
        <w:rPr>
          <w:rFonts w:ascii="Times New Roman" w:eastAsia="Times New Roman" w:hAnsi="Times New Roman" w:cs="Times New Roman"/>
          <w:sz w:val="28"/>
          <w:szCs w:val="28"/>
        </w:rPr>
        <w:t>п</w:t>
      </w:r>
      <w:r w:rsidR="003C4440">
        <w:rPr>
          <w:rFonts w:ascii="Times New Roman" w:eastAsia="Times New Roman" w:hAnsi="Times New Roman" w:cs="Times New Roman"/>
          <w:sz w:val="28"/>
          <w:szCs w:val="28"/>
        </w:rPr>
        <w:t>риложении 3 к Программе и</w:t>
      </w:r>
      <w:r w:rsidR="00D82F0F">
        <w:rPr>
          <w:rFonts w:ascii="Times New Roman" w:eastAsia="Times New Roman" w:hAnsi="Times New Roman" w:cs="Times New Roman"/>
          <w:sz w:val="28"/>
          <w:szCs w:val="28"/>
        </w:rPr>
        <w:t xml:space="preserve"> </w:t>
      </w:r>
      <w:r w:rsidRPr="0056730E">
        <w:rPr>
          <w:rFonts w:ascii="Times New Roman" w:eastAsia="Times New Roman" w:hAnsi="Times New Roman" w:cs="Times New Roman"/>
          <w:sz w:val="28"/>
          <w:szCs w:val="28"/>
        </w:rPr>
        <w:t>включает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w:t>
      </w:r>
      <w:r w:rsidR="00C1747B">
        <w:rPr>
          <w:rFonts w:ascii="Times New Roman" w:eastAsia="Times New Roman" w:hAnsi="Times New Roman" w:cs="Times New Roman"/>
          <w:sz w:val="28"/>
          <w:szCs w:val="28"/>
        </w:rPr>
        <w:t>м Программы.</w:t>
      </w:r>
    </w:p>
    <w:p w:rsidR="003C4440" w:rsidRPr="0056730E" w:rsidRDefault="003C4440" w:rsidP="00732984">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121104" w:rsidRPr="0056730E" w:rsidRDefault="00121104" w:rsidP="00486778">
      <w:pPr>
        <w:shd w:val="clear" w:color="auto" w:fill="FFFFFF"/>
        <w:spacing w:after="0" w:line="240" w:lineRule="exact"/>
        <w:contextualSpacing/>
        <w:jc w:val="center"/>
        <w:rPr>
          <w:rFonts w:ascii="Times New Roman" w:eastAsia="Times New Roman" w:hAnsi="Times New Roman" w:cs="Times New Roman"/>
          <w:sz w:val="28"/>
          <w:szCs w:val="28"/>
        </w:rPr>
      </w:pPr>
      <w:r w:rsidRPr="0056730E">
        <w:rPr>
          <w:rFonts w:ascii="Times New Roman" w:eastAsia="Times New Roman" w:hAnsi="Times New Roman" w:cs="Times New Roman"/>
          <w:sz w:val="28"/>
          <w:szCs w:val="28"/>
        </w:rPr>
        <w:t xml:space="preserve">Раздел </w:t>
      </w:r>
      <w:r w:rsidR="001E44E8" w:rsidRPr="0056730E">
        <w:rPr>
          <w:rFonts w:ascii="Times New Roman" w:eastAsia="Times New Roman" w:hAnsi="Times New Roman" w:cs="Times New Roman"/>
          <w:sz w:val="28"/>
          <w:szCs w:val="28"/>
        </w:rPr>
        <w:t>8</w:t>
      </w:r>
      <w:r w:rsidRPr="0056730E">
        <w:rPr>
          <w:rFonts w:ascii="Times New Roman" w:eastAsia="Times New Roman" w:hAnsi="Times New Roman" w:cs="Times New Roman"/>
          <w:sz w:val="28"/>
          <w:szCs w:val="28"/>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r w:rsidR="00D656AE">
        <w:rPr>
          <w:rFonts w:ascii="Times New Roman" w:eastAsia="Times New Roman" w:hAnsi="Times New Roman" w:cs="Times New Roman"/>
          <w:sz w:val="28"/>
          <w:szCs w:val="28"/>
        </w:rPr>
        <w:t>на территории города Ставрополя</w:t>
      </w:r>
    </w:p>
    <w:p w:rsidR="00121104" w:rsidRPr="0056730E" w:rsidRDefault="00121104" w:rsidP="00121104">
      <w:pPr>
        <w:shd w:val="clear" w:color="auto" w:fill="FFFFFF"/>
        <w:spacing w:after="0" w:line="240" w:lineRule="auto"/>
        <w:ind w:firstLine="709"/>
        <w:contextualSpacing/>
        <w:jc w:val="center"/>
        <w:rPr>
          <w:rFonts w:ascii="Times New Roman" w:eastAsia="Times New Roman" w:hAnsi="Times New Roman" w:cs="Times New Roman"/>
          <w:sz w:val="28"/>
          <w:szCs w:val="28"/>
        </w:rPr>
      </w:pPr>
    </w:p>
    <w:p w:rsidR="00121104" w:rsidRPr="0056730E" w:rsidRDefault="00121104" w:rsidP="0012110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56730E">
        <w:rPr>
          <w:rFonts w:ascii="Times New Roman" w:eastAsia="Calibri" w:hAnsi="Times New Roman" w:cs="Times New Roman"/>
          <w:sz w:val="28"/>
          <w:szCs w:val="28"/>
          <w:lang w:eastAsia="en-US"/>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разрабатываются в целях обеспечения реализации предлагаемых в составе Программы мероприятий. </w:t>
      </w:r>
    </w:p>
    <w:p w:rsidR="00121104" w:rsidRPr="0056730E" w:rsidRDefault="00121104" w:rsidP="0012110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56730E">
        <w:rPr>
          <w:rFonts w:ascii="Times New Roman" w:eastAsia="Calibri" w:hAnsi="Times New Roman" w:cs="Times New Roman"/>
          <w:sz w:val="28"/>
          <w:szCs w:val="28"/>
          <w:lang w:eastAsia="en-US"/>
        </w:rPr>
        <w:t>Мероприятия Программы являются основополагающим</w:t>
      </w:r>
      <w:r w:rsidR="00D55718">
        <w:rPr>
          <w:rFonts w:ascii="Times New Roman" w:eastAsia="Calibri" w:hAnsi="Times New Roman" w:cs="Times New Roman"/>
          <w:sz w:val="28"/>
          <w:szCs w:val="28"/>
          <w:lang w:eastAsia="en-US"/>
        </w:rPr>
        <w:t xml:space="preserve">и </w:t>
      </w:r>
      <w:r w:rsidRPr="0056730E">
        <w:rPr>
          <w:rFonts w:ascii="Times New Roman" w:eastAsia="Calibri" w:hAnsi="Times New Roman" w:cs="Times New Roman"/>
          <w:sz w:val="28"/>
          <w:szCs w:val="28"/>
          <w:lang w:eastAsia="en-US"/>
        </w:rPr>
        <w:t xml:space="preserve">для дальнейшего транспортного планирования при разработке комплексной схемы организации </w:t>
      </w:r>
      <w:r w:rsidR="000F657D">
        <w:rPr>
          <w:rFonts w:ascii="Times New Roman" w:eastAsia="Calibri" w:hAnsi="Times New Roman" w:cs="Times New Roman"/>
          <w:sz w:val="28"/>
          <w:szCs w:val="28"/>
          <w:lang w:eastAsia="en-US"/>
        </w:rPr>
        <w:t>ДД</w:t>
      </w:r>
      <w:r w:rsidRPr="0056730E">
        <w:rPr>
          <w:rFonts w:ascii="Times New Roman" w:eastAsia="Calibri" w:hAnsi="Times New Roman" w:cs="Times New Roman"/>
          <w:sz w:val="28"/>
          <w:szCs w:val="28"/>
          <w:lang w:eastAsia="en-US"/>
        </w:rPr>
        <w:t xml:space="preserve"> и комплексной схемы организации транспортного обслуживания населения транспортом общего пользования и пользуются приоритетом при планировании расходов бюджета муниципального образования, а также являются основанием для привлечения средств регионального и федерального бюджетов. </w:t>
      </w:r>
    </w:p>
    <w:p w:rsidR="00121104" w:rsidRPr="0056730E" w:rsidRDefault="00121104" w:rsidP="0012110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56730E">
        <w:rPr>
          <w:rFonts w:ascii="Times New Roman" w:eastAsia="Calibri" w:hAnsi="Times New Roman" w:cs="Times New Roman"/>
          <w:sz w:val="28"/>
          <w:szCs w:val="28"/>
          <w:lang w:eastAsia="en-US"/>
        </w:rPr>
        <w:t xml:space="preserve">Кроме того, включение в Программу вышеуказанных инвестиционных проектов служит дополнительным аргументом при привлечении средств частных инвесторов. С целью реализации масштабных инвестиционных проектов и высокозатратных мероприятий предполагается активное сотрудничество органов местного самоуправления с Правительством Ставропольского края. </w:t>
      </w:r>
    </w:p>
    <w:p w:rsidR="00121104" w:rsidRPr="0056730E" w:rsidRDefault="00121104" w:rsidP="0012110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56730E">
        <w:rPr>
          <w:rFonts w:ascii="Times New Roman" w:eastAsia="Calibri" w:hAnsi="Times New Roman" w:cs="Times New Roman"/>
          <w:sz w:val="28"/>
          <w:szCs w:val="28"/>
          <w:lang w:eastAsia="en-US"/>
        </w:rPr>
        <w:t xml:space="preserve">Информационное обеспечение процесса реализации Программы осуществляется путем информирования о деятельности органов местного самоуправления. Ключевая роль в информировании населения, общественности и бизнес-сообщества отводится средствам массовой информации и интернет ресурсам. При информационном сопровождении деятельности органов местного самоуправления, осуществляемом в рамках реализации Программы, подчеркиваются преимущества реализуемых проектов для территории, публичность и открытость проведения конкурсных процедур, учет общественного мнения, освещаются достигнутые результаты реализации проектов и мероприятий, их социальная и экономическая эффективность. </w:t>
      </w:r>
    </w:p>
    <w:p w:rsidR="00121104" w:rsidRPr="0056730E" w:rsidRDefault="00121104" w:rsidP="0012110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56730E">
        <w:rPr>
          <w:rFonts w:ascii="Times New Roman" w:eastAsia="Calibri" w:hAnsi="Times New Roman" w:cs="Times New Roman"/>
          <w:sz w:val="28"/>
          <w:szCs w:val="28"/>
          <w:lang w:eastAsia="en-US"/>
        </w:rPr>
        <w:t>Эффективная реализация Программы невозможн</w:t>
      </w:r>
      <w:r w:rsidR="00D55718">
        <w:rPr>
          <w:rFonts w:ascii="Times New Roman" w:eastAsia="Calibri" w:hAnsi="Times New Roman" w:cs="Times New Roman"/>
          <w:sz w:val="28"/>
          <w:szCs w:val="28"/>
          <w:lang w:eastAsia="en-US"/>
        </w:rPr>
        <w:t>а</w:t>
      </w:r>
      <w:r w:rsidRPr="0056730E">
        <w:rPr>
          <w:rFonts w:ascii="Times New Roman" w:eastAsia="Calibri" w:hAnsi="Times New Roman" w:cs="Times New Roman"/>
          <w:sz w:val="28"/>
          <w:szCs w:val="28"/>
          <w:lang w:eastAsia="en-US"/>
        </w:rPr>
        <w:t xml:space="preserve"> без четкой организации процесса контроля, координации и управления всех заинтересованных ведомств. В качестве предложений по институционным</w:t>
      </w:r>
      <w:r w:rsidR="00D55718">
        <w:rPr>
          <w:rFonts w:ascii="Times New Roman" w:eastAsia="Calibri" w:hAnsi="Times New Roman" w:cs="Times New Roman"/>
          <w:sz w:val="28"/>
          <w:szCs w:val="28"/>
          <w:lang w:eastAsia="en-US"/>
        </w:rPr>
        <w:t xml:space="preserve"> преобразованиям</w:t>
      </w:r>
      <w:r w:rsidRPr="0056730E">
        <w:rPr>
          <w:rFonts w:ascii="Times New Roman" w:eastAsia="Calibri" w:hAnsi="Times New Roman" w:cs="Times New Roman"/>
          <w:sz w:val="28"/>
          <w:szCs w:val="28"/>
          <w:lang w:eastAsia="en-US"/>
        </w:rPr>
        <w:t xml:space="preserve"> в целях совершенствования правового и информационного </w:t>
      </w:r>
      <w:r w:rsidRPr="0056730E">
        <w:rPr>
          <w:rFonts w:ascii="Times New Roman" w:eastAsia="Calibri" w:hAnsi="Times New Roman" w:cs="Times New Roman"/>
          <w:sz w:val="28"/>
          <w:szCs w:val="28"/>
          <w:lang w:eastAsia="en-US"/>
        </w:rPr>
        <w:lastRenderedPageBreak/>
        <w:t xml:space="preserve">обеспечения деятельности в сфере развития транспортной инфраструктуры на территории города Ставрополя предлагается организовать межведомственную рабочую группу по контролю реализации Программы. </w:t>
      </w:r>
    </w:p>
    <w:p w:rsidR="00121104" w:rsidRPr="0056730E" w:rsidRDefault="00121104" w:rsidP="0012110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56730E">
        <w:rPr>
          <w:rFonts w:ascii="Times New Roman" w:eastAsia="Calibri" w:hAnsi="Times New Roman" w:cs="Times New Roman"/>
          <w:sz w:val="28"/>
          <w:szCs w:val="28"/>
          <w:lang w:eastAsia="en-US"/>
        </w:rPr>
        <w:t xml:space="preserve">К задачам рабочей группы </w:t>
      </w:r>
      <w:r w:rsidR="008F2011">
        <w:rPr>
          <w:rFonts w:ascii="Times New Roman" w:eastAsia="Calibri" w:hAnsi="Times New Roman" w:cs="Times New Roman"/>
          <w:sz w:val="28"/>
          <w:szCs w:val="28"/>
          <w:lang w:eastAsia="en-US"/>
        </w:rPr>
        <w:t>относится</w:t>
      </w:r>
      <w:r w:rsidRPr="0056730E">
        <w:rPr>
          <w:rFonts w:ascii="Times New Roman" w:eastAsia="Calibri" w:hAnsi="Times New Roman" w:cs="Times New Roman"/>
          <w:sz w:val="28"/>
          <w:szCs w:val="28"/>
          <w:lang w:eastAsia="en-US"/>
        </w:rPr>
        <w:t>:</w:t>
      </w:r>
    </w:p>
    <w:p w:rsidR="004D3F3E" w:rsidRPr="0056730E" w:rsidRDefault="004D3F3E" w:rsidP="004D3F3E">
      <w:pPr>
        <w:pStyle w:val="ab"/>
        <w:tabs>
          <w:tab w:val="left" w:pos="992"/>
        </w:tabs>
        <w:autoSpaceDE w:val="0"/>
        <w:autoSpaceDN w:val="0"/>
        <w:adjustRightInd w:val="0"/>
        <w:spacing w:after="0"/>
        <w:ind w:left="0" w:firstLine="709"/>
        <w:rPr>
          <w:rFonts w:eastAsia="Calibri"/>
          <w:sz w:val="28"/>
          <w:szCs w:val="28"/>
        </w:rPr>
      </w:pPr>
      <w:r w:rsidRPr="0056730E">
        <w:rPr>
          <w:rFonts w:eastAsia="Calibri"/>
          <w:sz w:val="28"/>
          <w:szCs w:val="28"/>
        </w:rPr>
        <w:t>с</w:t>
      </w:r>
      <w:r w:rsidR="00121104" w:rsidRPr="0056730E">
        <w:rPr>
          <w:rFonts w:eastAsia="Calibri"/>
          <w:sz w:val="28"/>
          <w:szCs w:val="28"/>
        </w:rPr>
        <w:t>огласование всех мероприятий по оп</w:t>
      </w:r>
      <w:r w:rsidRPr="0056730E">
        <w:rPr>
          <w:rFonts w:eastAsia="Calibri"/>
          <w:sz w:val="28"/>
          <w:szCs w:val="28"/>
        </w:rPr>
        <w:t xml:space="preserve">тимизации маршрутной сети </w:t>
      </w:r>
      <w:r w:rsidR="00121104" w:rsidRPr="0056730E">
        <w:rPr>
          <w:rFonts w:eastAsia="Calibri"/>
          <w:sz w:val="28"/>
          <w:szCs w:val="28"/>
        </w:rPr>
        <w:t>транспорта общего пользования;</w:t>
      </w:r>
    </w:p>
    <w:p w:rsidR="004D3F3E" w:rsidRPr="0056730E" w:rsidRDefault="004D3F3E" w:rsidP="004D3F3E">
      <w:pPr>
        <w:pStyle w:val="ab"/>
        <w:tabs>
          <w:tab w:val="left" w:pos="992"/>
        </w:tabs>
        <w:autoSpaceDE w:val="0"/>
        <w:autoSpaceDN w:val="0"/>
        <w:adjustRightInd w:val="0"/>
        <w:spacing w:after="0"/>
        <w:ind w:left="0" w:firstLine="709"/>
        <w:rPr>
          <w:rFonts w:eastAsia="Calibri"/>
          <w:sz w:val="28"/>
          <w:szCs w:val="28"/>
        </w:rPr>
      </w:pPr>
      <w:r w:rsidRPr="0056730E">
        <w:rPr>
          <w:rFonts w:eastAsia="Calibri"/>
          <w:sz w:val="28"/>
          <w:szCs w:val="28"/>
        </w:rPr>
        <w:t>р</w:t>
      </w:r>
      <w:r w:rsidR="00121104" w:rsidRPr="0056730E">
        <w:rPr>
          <w:rFonts w:eastAsia="Calibri"/>
          <w:sz w:val="28"/>
          <w:szCs w:val="28"/>
        </w:rPr>
        <w:t>ассмотрение проектов и сроков строительства/реконструкции объектов транспортной инфраструктуры;</w:t>
      </w:r>
    </w:p>
    <w:p w:rsidR="004D3F3E" w:rsidRPr="0056730E" w:rsidRDefault="004D3F3E" w:rsidP="004D3F3E">
      <w:pPr>
        <w:pStyle w:val="ab"/>
        <w:tabs>
          <w:tab w:val="left" w:pos="992"/>
        </w:tabs>
        <w:autoSpaceDE w:val="0"/>
        <w:autoSpaceDN w:val="0"/>
        <w:adjustRightInd w:val="0"/>
        <w:spacing w:after="0"/>
        <w:ind w:left="0" w:firstLine="709"/>
        <w:rPr>
          <w:rFonts w:eastAsia="Calibri"/>
          <w:sz w:val="28"/>
          <w:szCs w:val="28"/>
        </w:rPr>
      </w:pPr>
      <w:r w:rsidRPr="0056730E">
        <w:rPr>
          <w:rFonts w:eastAsia="Calibri"/>
          <w:sz w:val="28"/>
          <w:szCs w:val="28"/>
        </w:rPr>
        <w:t>о</w:t>
      </w:r>
      <w:r w:rsidR="00121104" w:rsidRPr="0056730E">
        <w:rPr>
          <w:rFonts w:eastAsia="Calibri"/>
          <w:sz w:val="28"/>
          <w:szCs w:val="28"/>
        </w:rPr>
        <w:t>пределение перспективных планов развития в сфере транспорта и сроков их реализации;</w:t>
      </w:r>
    </w:p>
    <w:p w:rsidR="00121104" w:rsidRPr="0056730E" w:rsidRDefault="004D3F3E" w:rsidP="004D3F3E">
      <w:pPr>
        <w:pStyle w:val="ab"/>
        <w:tabs>
          <w:tab w:val="left" w:pos="992"/>
        </w:tabs>
        <w:autoSpaceDE w:val="0"/>
        <w:autoSpaceDN w:val="0"/>
        <w:adjustRightInd w:val="0"/>
        <w:spacing w:after="0"/>
        <w:ind w:left="0" w:firstLine="709"/>
        <w:rPr>
          <w:rFonts w:eastAsia="Calibri"/>
          <w:sz w:val="28"/>
          <w:szCs w:val="28"/>
        </w:rPr>
      </w:pPr>
      <w:r w:rsidRPr="0056730E">
        <w:rPr>
          <w:rFonts w:eastAsia="Calibri"/>
          <w:sz w:val="28"/>
          <w:szCs w:val="28"/>
        </w:rPr>
        <w:t>с</w:t>
      </w:r>
      <w:r w:rsidR="00121104" w:rsidRPr="0056730E">
        <w:rPr>
          <w:rFonts w:eastAsia="Calibri"/>
          <w:sz w:val="28"/>
          <w:szCs w:val="28"/>
        </w:rPr>
        <w:t>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Ограниченность ресурсов местн</w:t>
      </w:r>
      <w:r w:rsidR="00D55718">
        <w:rPr>
          <w:rFonts w:ascii="Times New Roman" w:hAnsi="Times New Roman" w:cs="Times New Roman"/>
          <w:sz w:val="28"/>
          <w:szCs w:val="28"/>
        </w:rPr>
        <w:t>ого</w:t>
      </w:r>
      <w:r w:rsidRPr="0056730E">
        <w:rPr>
          <w:rFonts w:ascii="Times New Roman" w:hAnsi="Times New Roman" w:cs="Times New Roman"/>
          <w:sz w:val="28"/>
          <w:szCs w:val="28"/>
        </w:rPr>
        <w:t xml:space="preserve"> бюджет</w:t>
      </w:r>
      <w:r w:rsidR="00D55718">
        <w:rPr>
          <w:rFonts w:ascii="Times New Roman" w:hAnsi="Times New Roman" w:cs="Times New Roman"/>
          <w:sz w:val="28"/>
          <w:szCs w:val="28"/>
        </w:rPr>
        <w:t>а</w:t>
      </w:r>
      <w:r w:rsidRPr="0056730E">
        <w:rPr>
          <w:rFonts w:ascii="Times New Roman" w:hAnsi="Times New Roman" w:cs="Times New Roman"/>
          <w:sz w:val="28"/>
          <w:szCs w:val="28"/>
        </w:rPr>
        <w:t xml:space="preserve">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w:t>
      </w:r>
    </w:p>
    <w:p w:rsidR="00121104" w:rsidRPr="0056730E" w:rsidRDefault="00FF35C6"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В</w:t>
      </w:r>
      <w:r w:rsidR="00121104" w:rsidRPr="0056730E">
        <w:rPr>
          <w:rFonts w:ascii="Times New Roman" w:hAnsi="Times New Roman" w:cs="Times New Roman"/>
          <w:sz w:val="28"/>
          <w:szCs w:val="28"/>
        </w:rPr>
        <w:t xml:space="preserve"> соответствии со статьей 8 Градостроительного кодекса РФ, к полномочиям органов местного самоуправления городских округов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(соответственно). В соответствии со статьей 26 Градостроительного кодекса РФ реализация генерального плана городского округа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w:t>
      </w:r>
      <w:r w:rsidR="00FF35C6">
        <w:rPr>
          <w:rFonts w:ascii="Times New Roman" w:hAnsi="Times New Roman" w:cs="Times New Roman"/>
          <w:sz w:val="28"/>
          <w:szCs w:val="28"/>
        </w:rPr>
        <w:t>,</w:t>
      </w:r>
      <w:r w:rsidRPr="0056730E">
        <w:rPr>
          <w:rFonts w:ascii="Times New Roman" w:hAnsi="Times New Roman" w:cs="Times New Roman"/>
          <w:sz w:val="28"/>
          <w:szCs w:val="28"/>
        </w:rPr>
        <w:t xml:space="preserve"> являются: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применение экономических мер, стимулирующих инвестиции в объекты транспортной инфраструктуры;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lastRenderedPageBreak/>
        <w:t xml:space="preserve">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разработка предложений для исполнительных органов власти по включению мероприятий, связанных с развитием объектов транспортной инфраструктуры</w:t>
      </w:r>
      <w:r w:rsidR="0001517D">
        <w:rPr>
          <w:rFonts w:ascii="Times New Roman" w:hAnsi="Times New Roman" w:cs="Times New Roman"/>
          <w:sz w:val="28"/>
          <w:szCs w:val="28"/>
        </w:rPr>
        <w:t>,</w:t>
      </w:r>
      <w:r w:rsidRPr="0056730E">
        <w:rPr>
          <w:rFonts w:ascii="Times New Roman" w:hAnsi="Times New Roman" w:cs="Times New Roman"/>
          <w:sz w:val="28"/>
          <w:szCs w:val="28"/>
        </w:rPr>
        <w:t xml:space="preserve"> в целевые программы.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Для создания эффективной конкурентоспособной транспортной системы необходимы 3 основные составляющие: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конкурентоспособные высококачественные транспортные услуги;</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высокопроизводительные безопасные транспортная инфраструктура и </w:t>
      </w:r>
      <w:r w:rsidR="003C52F2">
        <w:rPr>
          <w:rFonts w:ascii="Times New Roman" w:hAnsi="Times New Roman" w:cs="Times New Roman"/>
          <w:sz w:val="28"/>
          <w:szCs w:val="28"/>
        </w:rPr>
        <w:t>ТС</w:t>
      </w:r>
      <w:r w:rsidRPr="0056730E">
        <w:rPr>
          <w:rFonts w:ascii="Times New Roman" w:hAnsi="Times New Roman" w:cs="Times New Roman"/>
          <w:sz w:val="28"/>
          <w:szCs w:val="28"/>
        </w:rPr>
        <w:t>, которые необходимы в той мере, в которой они обеспечат конкурентоспособные высококачественные транспортные услуги;</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создание условий для превышения уровня предложения транспортных услуг над спросом.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Развитие транспорта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121104" w:rsidRPr="0056730E"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Транспортная система</w:t>
      </w:r>
      <w:r w:rsidR="00D55718">
        <w:rPr>
          <w:rFonts w:ascii="Times New Roman" w:hAnsi="Times New Roman" w:cs="Times New Roman"/>
          <w:sz w:val="28"/>
          <w:szCs w:val="28"/>
        </w:rPr>
        <w:t xml:space="preserve"> города Ставрополя</w:t>
      </w:r>
      <w:r w:rsidRPr="0056730E">
        <w:rPr>
          <w:rFonts w:ascii="Times New Roman" w:hAnsi="Times New Roman" w:cs="Times New Roman"/>
          <w:sz w:val="28"/>
          <w:szCs w:val="28"/>
        </w:rPr>
        <w:t xml:space="preserve"> является элементом транспортной системы </w:t>
      </w:r>
      <w:r w:rsidR="00D55718">
        <w:rPr>
          <w:rFonts w:ascii="Times New Roman" w:hAnsi="Times New Roman" w:cs="Times New Roman"/>
          <w:sz w:val="28"/>
          <w:szCs w:val="28"/>
        </w:rPr>
        <w:t>Ставропольского края</w:t>
      </w:r>
      <w:r w:rsidRPr="0056730E">
        <w:rPr>
          <w:rFonts w:ascii="Times New Roman" w:hAnsi="Times New Roman" w:cs="Times New Roman"/>
          <w:sz w:val="28"/>
          <w:szCs w:val="28"/>
        </w:rPr>
        <w:t>, поэтому решение всех задач, связанных с оптимизацией транспортной инфраструктуры на территории</w:t>
      </w:r>
      <w:r w:rsidR="00D55718">
        <w:rPr>
          <w:rFonts w:ascii="Times New Roman" w:hAnsi="Times New Roman" w:cs="Times New Roman"/>
          <w:sz w:val="28"/>
          <w:szCs w:val="28"/>
        </w:rPr>
        <w:t xml:space="preserve"> города Ставрополя</w:t>
      </w:r>
      <w:r w:rsidRPr="0056730E">
        <w:rPr>
          <w:rFonts w:ascii="Times New Roman" w:hAnsi="Times New Roman" w:cs="Times New Roman"/>
          <w:sz w:val="28"/>
          <w:szCs w:val="28"/>
        </w:rPr>
        <w:t xml:space="preserve">, не может быть решено только в рамках полномочий органов местного самоуправления муниципального образования. </w:t>
      </w:r>
    </w:p>
    <w:p w:rsidR="00121104" w:rsidRDefault="0012110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r w:rsidRPr="0056730E">
        <w:rPr>
          <w:rFonts w:ascii="Times New Roman" w:hAnsi="Times New Roman" w:cs="Times New Roman"/>
          <w:sz w:val="28"/>
          <w:szCs w:val="28"/>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повышения уровня </w:t>
      </w:r>
      <w:r w:rsidR="000F657D">
        <w:rPr>
          <w:rFonts w:ascii="Times New Roman" w:hAnsi="Times New Roman" w:cs="Times New Roman"/>
          <w:sz w:val="28"/>
          <w:szCs w:val="28"/>
        </w:rPr>
        <w:t>БДД</w:t>
      </w:r>
      <w:r w:rsidRPr="0056730E">
        <w:rPr>
          <w:rFonts w:ascii="Times New Roman" w:hAnsi="Times New Roman" w:cs="Times New Roman"/>
          <w:sz w:val="28"/>
          <w:szCs w:val="28"/>
        </w:rPr>
        <w:t>, доступности и качества оказываемых услуг транспортного комплекса для населения.</w:t>
      </w:r>
    </w:p>
    <w:p w:rsidR="00A877F4" w:rsidRDefault="00A877F4" w:rsidP="00121104">
      <w:pPr>
        <w:shd w:val="clear" w:color="auto" w:fill="FFFFFF"/>
        <w:spacing w:after="0" w:line="240" w:lineRule="auto"/>
        <w:ind w:firstLine="709"/>
        <w:contextualSpacing/>
        <w:jc w:val="both"/>
        <w:outlineLvl w:val="1"/>
        <w:rPr>
          <w:rFonts w:ascii="Times New Roman" w:hAnsi="Times New Roman" w:cs="Times New Roman"/>
          <w:sz w:val="28"/>
          <w:szCs w:val="28"/>
        </w:rPr>
      </w:pPr>
    </w:p>
    <w:p w:rsidR="00F04388" w:rsidRDefault="00F04388" w:rsidP="00121104">
      <w:pPr>
        <w:shd w:val="clear" w:color="auto" w:fill="FFFFFF"/>
        <w:spacing w:after="0" w:line="240" w:lineRule="auto"/>
        <w:ind w:firstLine="709"/>
        <w:contextualSpacing/>
        <w:jc w:val="both"/>
        <w:outlineLvl w:val="1"/>
        <w:rPr>
          <w:rFonts w:ascii="Times New Roman" w:hAnsi="Times New Roman" w:cs="Times New Roman"/>
          <w:sz w:val="28"/>
          <w:szCs w:val="28"/>
        </w:rPr>
      </w:pPr>
    </w:p>
    <w:sectPr w:rsidR="00F04388" w:rsidSect="00CE5AF0">
      <w:headerReference w:type="default" r:id="rId11"/>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1F2" w:rsidRDefault="008211F2" w:rsidP="007160C4">
      <w:pPr>
        <w:spacing w:after="0" w:line="240" w:lineRule="auto"/>
      </w:pPr>
      <w:r>
        <w:separator/>
      </w:r>
    </w:p>
  </w:endnote>
  <w:endnote w:type="continuationSeparator" w:id="0">
    <w:p w:rsidR="008211F2" w:rsidRDefault="008211F2" w:rsidP="0071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mplex">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ic Roman">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MS Mincho"/>
    <w:charset w:val="80"/>
    <w:family w:val="auto"/>
    <w:pitch w:val="default"/>
  </w:font>
  <w:font w:name="TimesDL">
    <w:altName w:val="Times New Roman"/>
    <w:charset w:val="00"/>
    <w:family w:val="auto"/>
    <w:pitch w:val="variable"/>
  </w:font>
  <w:font w:name="Antiqua">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1F2" w:rsidRDefault="008211F2" w:rsidP="007160C4">
      <w:pPr>
        <w:spacing w:after="0" w:line="240" w:lineRule="auto"/>
      </w:pPr>
      <w:r>
        <w:separator/>
      </w:r>
    </w:p>
  </w:footnote>
  <w:footnote w:type="continuationSeparator" w:id="0">
    <w:p w:rsidR="008211F2" w:rsidRDefault="008211F2" w:rsidP="0071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316785"/>
    </w:sdtPr>
    <w:sdtEndPr>
      <w:rPr>
        <w:rFonts w:ascii="Times New Roman" w:hAnsi="Times New Roman" w:cs="Times New Roman"/>
        <w:sz w:val="28"/>
        <w:szCs w:val="28"/>
      </w:rPr>
    </w:sdtEndPr>
    <w:sdtContent>
      <w:p w:rsidR="0047058D" w:rsidRPr="007160C4" w:rsidRDefault="0047058D" w:rsidP="008474E7">
        <w:pPr>
          <w:pStyle w:val="a4"/>
          <w:jc w:val="right"/>
          <w:rPr>
            <w:rFonts w:ascii="Times New Roman" w:hAnsi="Times New Roman" w:cs="Times New Roman"/>
            <w:sz w:val="28"/>
            <w:szCs w:val="28"/>
          </w:rPr>
        </w:pPr>
        <w:r w:rsidRPr="007160C4">
          <w:rPr>
            <w:rFonts w:ascii="Times New Roman" w:hAnsi="Times New Roman" w:cs="Times New Roman"/>
            <w:sz w:val="28"/>
            <w:szCs w:val="28"/>
          </w:rPr>
          <w:fldChar w:fldCharType="begin"/>
        </w:r>
        <w:r w:rsidRPr="007160C4">
          <w:rPr>
            <w:rFonts w:ascii="Times New Roman" w:hAnsi="Times New Roman" w:cs="Times New Roman"/>
            <w:sz w:val="28"/>
            <w:szCs w:val="28"/>
          </w:rPr>
          <w:instrText>PAGE   \* MERGEFORMAT</w:instrText>
        </w:r>
        <w:r w:rsidRPr="007160C4">
          <w:rPr>
            <w:rFonts w:ascii="Times New Roman" w:hAnsi="Times New Roman" w:cs="Times New Roman"/>
            <w:sz w:val="28"/>
            <w:szCs w:val="28"/>
          </w:rPr>
          <w:fldChar w:fldCharType="separate"/>
        </w:r>
        <w:r>
          <w:rPr>
            <w:rFonts w:ascii="Times New Roman" w:hAnsi="Times New Roman" w:cs="Times New Roman"/>
            <w:noProof/>
            <w:sz w:val="28"/>
            <w:szCs w:val="28"/>
          </w:rPr>
          <w:t>70</w:t>
        </w:r>
        <w:r w:rsidRPr="007160C4">
          <w:rPr>
            <w:rFonts w:ascii="Times New Roman" w:hAnsi="Times New Roman" w:cs="Times New Roman"/>
            <w:sz w:val="28"/>
            <w:szCs w:val="28"/>
          </w:rPr>
          <w:fldChar w:fldCharType="end"/>
        </w:r>
      </w:p>
    </w:sdtContent>
  </w:sdt>
  <w:p w:rsidR="0047058D" w:rsidRDefault="004705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1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517769"/>
    <w:multiLevelType w:val="hybridMultilevel"/>
    <w:tmpl w:val="9F9CB262"/>
    <w:styleLink w:val="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01CA0"/>
    <w:multiLevelType w:val="multilevel"/>
    <w:tmpl w:val="EAF413C8"/>
    <w:lvl w:ilvl="0">
      <w:start w:val="1"/>
      <w:numFmt w:val="russianLower"/>
      <w:pStyle w:val="a"/>
      <w:lvlText w:val="%1)"/>
      <w:lvlJc w:val="left"/>
      <w:pPr>
        <w:ind w:left="360" w:hanging="360"/>
      </w:pPr>
      <w:rPr>
        <w:rFonts w:hint="default"/>
      </w:rPr>
    </w:lvl>
    <w:lvl w:ilvl="1">
      <w:start w:val="1"/>
      <w:numFmt w:val="decimal"/>
      <w:pStyle w:val="a"/>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11A1C"/>
    <w:multiLevelType w:val="hybridMultilevel"/>
    <w:tmpl w:val="BCD85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93964"/>
    <w:multiLevelType w:val="hybridMultilevel"/>
    <w:tmpl w:val="BF72260C"/>
    <w:styleLink w:val="152"/>
    <w:lvl w:ilvl="0" w:tplc="C5200F02">
      <w:start w:val="1"/>
      <w:numFmt w:val="decimal"/>
      <w:lvlText w:val="%1."/>
      <w:lvlJc w:val="left"/>
      <w:pPr>
        <w:ind w:left="720" w:hanging="360"/>
      </w:pPr>
    </w:lvl>
    <w:lvl w:ilvl="1" w:tplc="27A42362">
      <w:start w:val="1"/>
      <w:numFmt w:val="lowerLetter"/>
      <w:lvlText w:val="%2."/>
      <w:lvlJc w:val="left"/>
      <w:pPr>
        <w:ind w:left="1440" w:hanging="360"/>
      </w:pPr>
    </w:lvl>
    <w:lvl w:ilvl="2" w:tplc="C2604DB0" w:tentative="1">
      <w:start w:val="1"/>
      <w:numFmt w:val="lowerRoman"/>
      <w:lvlText w:val="%3."/>
      <w:lvlJc w:val="right"/>
      <w:pPr>
        <w:ind w:left="2160" w:hanging="180"/>
      </w:pPr>
    </w:lvl>
    <w:lvl w:ilvl="3" w:tplc="E89C5150" w:tentative="1">
      <w:start w:val="1"/>
      <w:numFmt w:val="decimal"/>
      <w:lvlText w:val="%4."/>
      <w:lvlJc w:val="left"/>
      <w:pPr>
        <w:ind w:left="2880" w:hanging="360"/>
      </w:pPr>
    </w:lvl>
    <w:lvl w:ilvl="4" w:tplc="E346B38C">
      <w:start w:val="1"/>
      <w:numFmt w:val="lowerLetter"/>
      <w:lvlText w:val="%5."/>
      <w:lvlJc w:val="left"/>
      <w:pPr>
        <w:ind w:left="3600" w:hanging="360"/>
      </w:pPr>
    </w:lvl>
    <w:lvl w:ilvl="5" w:tplc="96629262">
      <w:start w:val="1"/>
      <w:numFmt w:val="lowerRoman"/>
      <w:lvlText w:val="%6."/>
      <w:lvlJc w:val="right"/>
      <w:pPr>
        <w:ind w:left="4320" w:hanging="180"/>
      </w:pPr>
    </w:lvl>
    <w:lvl w:ilvl="6" w:tplc="24204E3A" w:tentative="1">
      <w:start w:val="1"/>
      <w:numFmt w:val="decimal"/>
      <w:lvlText w:val="%7."/>
      <w:lvlJc w:val="left"/>
      <w:pPr>
        <w:ind w:left="5040" w:hanging="360"/>
      </w:pPr>
    </w:lvl>
    <w:lvl w:ilvl="7" w:tplc="96689CE8" w:tentative="1">
      <w:start w:val="1"/>
      <w:numFmt w:val="lowerLetter"/>
      <w:lvlText w:val="%8."/>
      <w:lvlJc w:val="left"/>
      <w:pPr>
        <w:ind w:left="5760" w:hanging="360"/>
      </w:pPr>
    </w:lvl>
    <w:lvl w:ilvl="8" w:tplc="13D411F4" w:tentative="1">
      <w:start w:val="1"/>
      <w:numFmt w:val="lowerRoman"/>
      <w:lvlText w:val="%9."/>
      <w:lvlJc w:val="right"/>
      <w:pPr>
        <w:ind w:left="6480" w:hanging="180"/>
      </w:pPr>
    </w:lvl>
  </w:abstractNum>
  <w:abstractNum w:abstractNumId="5" w15:restartNumberingAfterBreak="0">
    <w:nsid w:val="0F2A01C4"/>
    <w:multiLevelType w:val="hybridMultilevel"/>
    <w:tmpl w:val="EA80C6DC"/>
    <w:lvl w:ilvl="0" w:tplc="2100557E">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012C5E"/>
    <w:multiLevelType w:val="hybridMultilevel"/>
    <w:tmpl w:val="31E4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F29B9"/>
    <w:multiLevelType w:val="hybridMultilevel"/>
    <w:tmpl w:val="D7FA252E"/>
    <w:lvl w:ilvl="0" w:tplc="BCD0FE92">
      <w:numFmt w:val="bullet"/>
      <w:lvlText w:val="-"/>
      <w:lvlJc w:val="left"/>
      <w:pPr>
        <w:ind w:left="929" w:hanging="164"/>
      </w:pPr>
      <w:rPr>
        <w:rFonts w:ascii="Times New Roman" w:eastAsia="Times New Roman" w:hAnsi="Times New Roman" w:cs="Times New Roman" w:hint="default"/>
        <w:w w:val="100"/>
        <w:sz w:val="28"/>
        <w:szCs w:val="28"/>
        <w:lang w:val="ru-RU" w:eastAsia="en-US" w:bidi="ar-SA"/>
      </w:rPr>
    </w:lvl>
    <w:lvl w:ilvl="1" w:tplc="D7E4E11C">
      <w:numFmt w:val="bullet"/>
      <w:lvlText w:val="•"/>
      <w:lvlJc w:val="left"/>
      <w:pPr>
        <w:ind w:left="1798" w:hanging="164"/>
      </w:pPr>
      <w:rPr>
        <w:rFonts w:hint="default"/>
        <w:lang w:val="ru-RU" w:eastAsia="en-US" w:bidi="ar-SA"/>
      </w:rPr>
    </w:lvl>
    <w:lvl w:ilvl="2" w:tplc="983CC502">
      <w:numFmt w:val="bullet"/>
      <w:lvlText w:val="•"/>
      <w:lvlJc w:val="left"/>
      <w:pPr>
        <w:ind w:left="2676" w:hanging="164"/>
      </w:pPr>
      <w:rPr>
        <w:rFonts w:hint="default"/>
        <w:lang w:val="ru-RU" w:eastAsia="en-US" w:bidi="ar-SA"/>
      </w:rPr>
    </w:lvl>
    <w:lvl w:ilvl="3" w:tplc="8D9C033A">
      <w:numFmt w:val="bullet"/>
      <w:lvlText w:val="•"/>
      <w:lvlJc w:val="left"/>
      <w:pPr>
        <w:ind w:left="3554" w:hanging="164"/>
      </w:pPr>
      <w:rPr>
        <w:rFonts w:hint="default"/>
        <w:lang w:val="ru-RU" w:eastAsia="en-US" w:bidi="ar-SA"/>
      </w:rPr>
    </w:lvl>
    <w:lvl w:ilvl="4" w:tplc="38E2C36A">
      <w:numFmt w:val="bullet"/>
      <w:lvlText w:val="•"/>
      <w:lvlJc w:val="left"/>
      <w:pPr>
        <w:ind w:left="4432" w:hanging="164"/>
      </w:pPr>
      <w:rPr>
        <w:rFonts w:hint="default"/>
        <w:lang w:val="ru-RU" w:eastAsia="en-US" w:bidi="ar-SA"/>
      </w:rPr>
    </w:lvl>
    <w:lvl w:ilvl="5" w:tplc="6FD0DA1A">
      <w:numFmt w:val="bullet"/>
      <w:lvlText w:val="•"/>
      <w:lvlJc w:val="left"/>
      <w:pPr>
        <w:ind w:left="5310" w:hanging="164"/>
      </w:pPr>
      <w:rPr>
        <w:rFonts w:hint="default"/>
        <w:lang w:val="ru-RU" w:eastAsia="en-US" w:bidi="ar-SA"/>
      </w:rPr>
    </w:lvl>
    <w:lvl w:ilvl="6" w:tplc="A3D6D178">
      <w:numFmt w:val="bullet"/>
      <w:lvlText w:val="•"/>
      <w:lvlJc w:val="left"/>
      <w:pPr>
        <w:ind w:left="6188" w:hanging="164"/>
      </w:pPr>
      <w:rPr>
        <w:rFonts w:hint="default"/>
        <w:lang w:val="ru-RU" w:eastAsia="en-US" w:bidi="ar-SA"/>
      </w:rPr>
    </w:lvl>
    <w:lvl w:ilvl="7" w:tplc="9C362C92">
      <w:numFmt w:val="bullet"/>
      <w:lvlText w:val="•"/>
      <w:lvlJc w:val="left"/>
      <w:pPr>
        <w:ind w:left="7066" w:hanging="164"/>
      </w:pPr>
      <w:rPr>
        <w:rFonts w:hint="default"/>
        <w:lang w:val="ru-RU" w:eastAsia="en-US" w:bidi="ar-SA"/>
      </w:rPr>
    </w:lvl>
    <w:lvl w:ilvl="8" w:tplc="2690B8D0">
      <w:numFmt w:val="bullet"/>
      <w:lvlText w:val="•"/>
      <w:lvlJc w:val="left"/>
      <w:pPr>
        <w:ind w:left="7944" w:hanging="164"/>
      </w:pPr>
      <w:rPr>
        <w:rFonts w:hint="default"/>
        <w:lang w:val="ru-RU" w:eastAsia="en-US" w:bidi="ar-SA"/>
      </w:rPr>
    </w:lvl>
  </w:abstractNum>
  <w:abstractNum w:abstractNumId="8" w15:restartNumberingAfterBreak="0">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1131BD"/>
    <w:multiLevelType w:val="hybridMultilevel"/>
    <w:tmpl w:val="D9680A6A"/>
    <w:lvl w:ilvl="0" w:tplc="DD300DD0">
      <w:numFmt w:val="bullet"/>
      <w:lvlText w:val="-"/>
      <w:lvlJc w:val="left"/>
      <w:pPr>
        <w:ind w:left="929" w:hanging="192"/>
      </w:pPr>
      <w:rPr>
        <w:rFonts w:ascii="Times New Roman" w:eastAsia="Times New Roman" w:hAnsi="Times New Roman" w:cs="Times New Roman" w:hint="default"/>
        <w:w w:val="100"/>
        <w:sz w:val="28"/>
        <w:szCs w:val="28"/>
        <w:lang w:val="ru-RU" w:eastAsia="en-US" w:bidi="ar-SA"/>
      </w:rPr>
    </w:lvl>
    <w:lvl w:ilvl="1" w:tplc="2E8E8A98">
      <w:numFmt w:val="bullet"/>
      <w:lvlText w:val="•"/>
      <w:lvlJc w:val="left"/>
      <w:pPr>
        <w:ind w:left="1810" w:hanging="192"/>
      </w:pPr>
      <w:rPr>
        <w:rFonts w:hint="default"/>
        <w:lang w:val="ru-RU" w:eastAsia="en-US" w:bidi="ar-SA"/>
      </w:rPr>
    </w:lvl>
    <w:lvl w:ilvl="2" w:tplc="5AAE1C58">
      <w:numFmt w:val="bullet"/>
      <w:lvlText w:val="•"/>
      <w:lvlJc w:val="left"/>
      <w:pPr>
        <w:ind w:left="2700" w:hanging="192"/>
      </w:pPr>
      <w:rPr>
        <w:rFonts w:hint="default"/>
        <w:lang w:val="ru-RU" w:eastAsia="en-US" w:bidi="ar-SA"/>
      </w:rPr>
    </w:lvl>
    <w:lvl w:ilvl="3" w:tplc="DF58C84A">
      <w:numFmt w:val="bullet"/>
      <w:lvlText w:val="•"/>
      <w:lvlJc w:val="left"/>
      <w:pPr>
        <w:ind w:left="3590" w:hanging="192"/>
      </w:pPr>
      <w:rPr>
        <w:rFonts w:hint="default"/>
        <w:lang w:val="ru-RU" w:eastAsia="en-US" w:bidi="ar-SA"/>
      </w:rPr>
    </w:lvl>
    <w:lvl w:ilvl="4" w:tplc="73A626E8">
      <w:numFmt w:val="bullet"/>
      <w:lvlText w:val="•"/>
      <w:lvlJc w:val="left"/>
      <w:pPr>
        <w:ind w:left="4480" w:hanging="192"/>
      </w:pPr>
      <w:rPr>
        <w:rFonts w:hint="default"/>
        <w:lang w:val="ru-RU" w:eastAsia="en-US" w:bidi="ar-SA"/>
      </w:rPr>
    </w:lvl>
    <w:lvl w:ilvl="5" w:tplc="0D38A21A">
      <w:numFmt w:val="bullet"/>
      <w:lvlText w:val="•"/>
      <w:lvlJc w:val="left"/>
      <w:pPr>
        <w:ind w:left="5370" w:hanging="192"/>
      </w:pPr>
      <w:rPr>
        <w:rFonts w:hint="default"/>
        <w:lang w:val="ru-RU" w:eastAsia="en-US" w:bidi="ar-SA"/>
      </w:rPr>
    </w:lvl>
    <w:lvl w:ilvl="6" w:tplc="5D028C3C">
      <w:numFmt w:val="bullet"/>
      <w:lvlText w:val="•"/>
      <w:lvlJc w:val="left"/>
      <w:pPr>
        <w:ind w:left="6260" w:hanging="192"/>
      </w:pPr>
      <w:rPr>
        <w:rFonts w:hint="default"/>
        <w:lang w:val="ru-RU" w:eastAsia="en-US" w:bidi="ar-SA"/>
      </w:rPr>
    </w:lvl>
    <w:lvl w:ilvl="7" w:tplc="4DE245D2">
      <w:numFmt w:val="bullet"/>
      <w:lvlText w:val="•"/>
      <w:lvlJc w:val="left"/>
      <w:pPr>
        <w:ind w:left="7150" w:hanging="192"/>
      </w:pPr>
      <w:rPr>
        <w:rFonts w:hint="default"/>
        <w:lang w:val="ru-RU" w:eastAsia="en-US" w:bidi="ar-SA"/>
      </w:rPr>
    </w:lvl>
    <w:lvl w:ilvl="8" w:tplc="0F5A6AEA">
      <w:numFmt w:val="bullet"/>
      <w:lvlText w:val="•"/>
      <w:lvlJc w:val="left"/>
      <w:pPr>
        <w:ind w:left="8040" w:hanging="192"/>
      </w:pPr>
      <w:rPr>
        <w:rFonts w:hint="default"/>
        <w:lang w:val="ru-RU" w:eastAsia="en-US" w:bidi="ar-SA"/>
      </w:rPr>
    </w:lvl>
  </w:abstractNum>
  <w:abstractNum w:abstractNumId="10" w15:restartNumberingAfterBreak="0">
    <w:nsid w:val="17CF0BD5"/>
    <w:multiLevelType w:val="multilevel"/>
    <w:tmpl w:val="861A0D28"/>
    <w:lvl w:ilvl="0">
      <w:start w:val="1"/>
      <w:numFmt w:val="bullet"/>
      <w:pStyle w:val="1"/>
      <w:lvlText w:val=""/>
      <w:lvlJc w:val="left"/>
      <w:pPr>
        <w:ind w:left="534" w:hanging="360"/>
      </w:pPr>
      <w:rPr>
        <w:rFonts w:ascii="Symbol" w:hAnsi="Symbol" w:hint="default"/>
      </w:rPr>
    </w:lvl>
    <w:lvl w:ilvl="1">
      <w:start w:val="1"/>
      <w:numFmt w:val="decimal"/>
      <w:pStyle w:val="1"/>
      <w:lvlText w:val="%2)"/>
      <w:lvlJc w:val="left"/>
      <w:pPr>
        <w:ind w:left="720" w:hanging="360"/>
      </w:pPr>
      <w:rPr>
        <w:rFonts w:hint="default"/>
      </w:rPr>
    </w:lvl>
    <w:lvl w:ilvl="2">
      <w:start w:val="1"/>
      <w:numFmt w:val="russianLower"/>
      <w:pStyle w:val="3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063EA5"/>
    <w:multiLevelType w:val="hybridMultilevel"/>
    <w:tmpl w:val="E084B1C4"/>
    <w:lvl w:ilvl="0" w:tplc="19D67F50">
      <w:numFmt w:val="bullet"/>
      <w:lvlText w:val="-"/>
      <w:lvlJc w:val="left"/>
      <w:pPr>
        <w:ind w:left="972" w:hanging="164"/>
      </w:pPr>
      <w:rPr>
        <w:rFonts w:ascii="Times New Roman" w:eastAsia="Times New Roman" w:hAnsi="Times New Roman" w:cs="Times New Roman" w:hint="default"/>
        <w:w w:val="100"/>
        <w:sz w:val="28"/>
        <w:szCs w:val="28"/>
        <w:lang w:val="ru-RU" w:eastAsia="en-US" w:bidi="ar-SA"/>
      </w:rPr>
    </w:lvl>
    <w:lvl w:ilvl="1" w:tplc="C65EB6B6">
      <w:numFmt w:val="bullet"/>
      <w:lvlText w:val="•"/>
      <w:lvlJc w:val="left"/>
      <w:pPr>
        <w:ind w:left="1840" w:hanging="164"/>
      </w:pPr>
      <w:rPr>
        <w:rFonts w:hint="default"/>
        <w:lang w:val="ru-RU" w:eastAsia="en-US" w:bidi="ar-SA"/>
      </w:rPr>
    </w:lvl>
    <w:lvl w:ilvl="2" w:tplc="D8FCF778">
      <w:numFmt w:val="bullet"/>
      <w:lvlText w:val="•"/>
      <w:lvlJc w:val="left"/>
      <w:pPr>
        <w:ind w:left="2700" w:hanging="164"/>
      </w:pPr>
      <w:rPr>
        <w:rFonts w:hint="default"/>
        <w:lang w:val="ru-RU" w:eastAsia="en-US" w:bidi="ar-SA"/>
      </w:rPr>
    </w:lvl>
    <w:lvl w:ilvl="3" w:tplc="5C661D2A">
      <w:numFmt w:val="bullet"/>
      <w:lvlText w:val="•"/>
      <w:lvlJc w:val="left"/>
      <w:pPr>
        <w:ind w:left="3560" w:hanging="164"/>
      </w:pPr>
      <w:rPr>
        <w:rFonts w:hint="default"/>
        <w:lang w:val="ru-RU" w:eastAsia="en-US" w:bidi="ar-SA"/>
      </w:rPr>
    </w:lvl>
    <w:lvl w:ilvl="4" w:tplc="1A4071EE">
      <w:numFmt w:val="bullet"/>
      <w:lvlText w:val="•"/>
      <w:lvlJc w:val="left"/>
      <w:pPr>
        <w:ind w:left="4420" w:hanging="164"/>
      </w:pPr>
      <w:rPr>
        <w:rFonts w:hint="default"/>
        <w:lang w:val="ru-RU" w:eastAsia="en-US" w:bidi="ar-SA"/>
      </w:rPr>
    </w:lvl>
    <w:lvl w:ilvl="5" w:tplc="34900852">
      <w:numFmt w:val="bullet"/>
      <w:lvlText w:val="•"/>
      <w:lvlJc w:val="left"/>
      <w:pPr>
        <w:ind w:left="5280" w:hanging="164"/>
      </w:pPr>
      <w:rPr>
        <w:rFonts w:hint="default"/>
        <w:lang w:val="ru-RU" w:eastAsia="en-US" w:bidi="ar-SA"/>
      </w:rPr>
    </w:lvl>
    <w:lvl w:ilvl="6" w:tplc="9772630A">
      <w:numFmt w:val="bullet"/>
      <w:lvlText w:val="•"/>
      <w:lvlJc w:val="left"/>
      <w:pPr>
        <w:ind w:left="6140" w:hanging="164"/>
      </w:pPr>
      <w:rPr>
        <w:rFonts w:hint="default"/>
        <w:lang w:val="ru-RU" w:eastAsia="en-US" w:bidi="ar-SA"/>
      </w:rPr>
    </w:lvl>
    <w:lvl w:ilvl="7" w:tplc="E5B636F2">
      <w:numFmt w:val="bullet"/>
      <w:lvlText w:val="•"/>
      <w:lvlJc w:val="left"/>
      <w:pPr>
        <w:ind w:left="7000" w:hanging="164"/>
      </w:pPr>
      <w:rPr>
        <w:rFonts w:hint="default"/>
        <w:lang w:val="ru-RU" w:eastAsia="en-US" w:bidi="ar-SA"/>
      </w:rPr>
    </w:lvl>
    <w:lvl w:ilvl="8" w:tplc="74844568">
      <w:numFmt w:val="bullet"/>
      <w:lvlText w:val="•"/>
      <w:lvlJc w:val="left"/>
      <w:pPr>
        <w:ind w:left="7860" w:hanging="164"/>
      </w:pPr>
      <w:rPr>
        <w:rFonts w:hint="default"/>
        <w:lang w:val="ru-RU" w:eastAsia="en-US" w:bidi="ar-SA"/>
      </w:rPr>
    </w:lvl>
  </w:abstractNum>
  <w:abstractNum w:abstractNumId="12" w15:restartNumberingAfterBreak="0">
    <w:nsid w:val="252C31E2"/>
    <w:multiLevelType w:val="hybridMultilevel"/>
    <w:tmpl w:val="D8F85D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DB77B4B"/>
    <w:multiLevelType w:val="singleLevel"/>
    <w:tmpl w:val="60FC0BB0"/>
    <w:lvl w:ilvl="0">
      <w:start w:val="1"/>
      <w:numFmt w:val="bullet"/>
      <w:pStyle w:val="10"/>
      <w:lvlText w:val="–"/>
      <w:lvlJc w:val="left"/>
      <w:pPr>
        <w:tabs>
          <w:tab w:val="num" w:pos="360"/>
        </w:tabs>
        <w:ind w:left="0" w:firstLine="0"/>
      </w:pPr>
      <w:rPr>
        <w:rFonts w:ascii="Times New Roman" w:hAnsi="Times New Roman" w:hint="default"/>
      </w:rPr>
    </w:lvl>
  </w:abstractNum>
  <w:abstractNum w:abstractNumId="14" w15:restartNumberingAfterBreak="0">
    <w:nsid w:val="2F4515B9"/>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lvlText w:val="o"/>
      <w:lvlJc w:val="left"/>
      <w:pPr>
        <w:tabs>
          <w:tab w:val="num" w:pos="1419"/>
        </w:tabs>
        <w:ind w:left="1419" w:hanging="360"/>
      </w:pPr>
      <w:rPr>
        <w:rFonts w:ascii="Courier New" w:hAnsi="Courier New" w:cs="Courier New" w:hint="default"/>
      </w:rPr>
    </w:lvl>
    <w:lvl w:ilvl="2" w:tplc="04190005" w:tentative="1">
      <w:start w:val="1"/>
      <w:numFmt w:val="bullet"/>
      <w:lvlText w:val=""/>
      <w:lvlJc w:val="left"/>
      <w:pPr>
        <w:tabs>
          <w:tab w:val="num" w:pos="2139"/>
        </w:tabs>
        <w:ind w:left="2139" w:hanging="360"/>
      </w:pPr>
      <w:rPr>
        <w:rFonts w:ascii="Wingdings" w:hAnsi="Wingdings" w:hint="default"/>
      </w:rPr>
    </w:lvl>
    <w:lvl w:ilvl="3" w:tplc="04190001" w:tentative="1">
      <w:start w:val="1"/>
      <w:numFmt w:val="bullet"/>
      <w:lvlText w:val=""/>
      <w:lvlJc w:val="left"/>
      <w:pPr>
        <w:tabs>
          <w:tab w:val="num" w:pos="2859"/>
        </w:tabs>
        <w:ind w:left="2859" w:hanging="360"/>
      </w:pPr>
      <w:rPr>
        <w:rFonts w:ascii="Symbol" w:hAnsi="Symbol" w:hint="default"/>
      </w:rPr>
    </w:lvl>
    <w:lvl w:ilvl="4" w:tplc="04190003" w:tentative="1">
      <w:start w:val="1"/>
      <w:numFmt w:val="bullet"/>
      <w:lvlText w:val="o"/>
      <w:lvlJc w:val="left"/>
      <w:pPr>
        <w:tabs>
          <w:tab w:val="num" w:pos="3579"/>
        </w:tabs>
        <w:ind w:left="3579" w:hanging="360"/>
      </w:pPr>
      <w:rPr>
        <w:rFonts w:ascii="Courier New" w:hAnsi="Courier New" w:cs="Courier New" w:hint="default"/>
      </w:rPr>
    </w:lvl>
    <w:lvl w:ilvl="5" w:tplc="04190005" w:tentative="1">
      <w:start w:val="1"/>
      <w:numFmt w:val="bullet"/>
      <w:lvlText w:val=""/>
      <w:lvlJc w:val="left"/>
      <w:pPr>
        <w:tabs>
          <w:tab w:val="num" w:pos="4299"/>
        </w:tabs>
        <w:ind w:left="4299" w:hanging="360"/>
      </w:pPr>
      <w:rPr>
        <w:rFonts w:ascii="Wingdings" w:hAnsi="Wingdings" w:hint="default"/>
      </w:rPr>
    </w:lvl>
    <w:lvl w:ilvl="6" w:tplc="04190001" w:tentative="1">
      <w:start w:val="1"/>
      <w:numFmt w:val="bullet"/>
      <w:lvlText w:val=""/>
      <w:lvlJc w:val="left"/>
      <w:pPr>
        <w:tabs>
          <w:tab w:val="num" w:pos="5019"/>
        </w:tabs>
        <w:ind w:left="5019" w:hanging="360"/>
      </w:pPr>
      <w:rPr>
        <w:rFonts w:ascii="Symbol" w:hAnsi="Symbol" w:hint="default"/>
      </w:rPr>
    </w:lvl>
    <w:lvl w:ilvl="7" w:tplc="04190003" w:tentative="1">
      <w:start w:val="1"/>
      <w:numFmt w:val="bullet"/>
      <w:lvlText w:val="o"/>
      <w:lvlJc w:val="left"/>
      <w:pPr>
        <w:tabs>
          <w:tab w:val="num" w:pos="5739"/>
        </w:tabs>
        <w:ind w:left="5739" w:hanging="360"/>
      </w:pPr>
      <w:rPr>
        <w:rFonts w:ascii="Courier New" w:hAnsi="Courier New" w:cs="Courier New" w:hint="default"/>
      </w:rPr>
    </w:lvl>
    <w:lvl w:ilvl="8" w:tplc="04190005" w:tentative="1">
      <w:start w:val="1"/>
      <w:numFmt w:val="bullet"/>
      <w:lvlText w:val=""/>
      <w:lvlJc w:val="left"/>
      <w:pPr>
        <w:tabs>
          <w:tab w:val="num" w:pos="6459"/>
        </w:tabs>
        <w:ind w:left="6459" w:hanging="360"/>
      </w:pPr>
      <w:rPr>
        <w:rFonts w:ascii="Wingdings" w:hAnsi="Wingdings" w:hint="default"/>
      </w:rPr>
    </w:lvl>
  </w:abstractNum>
  <w:abstractNum w:abstractNumId="16" w15:restartNumberingAfterBreak="0">
    <w:nsid w:val="373108B2"/>
    <w:multiLevelType w:val="hybridMultilevel"/>
    <w:tmpl w:val="ECD074B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E47632"/>
    <w:multiLevelType w:val="hybridMultilevel"/>
    <w:tmpl w:val="3A0C5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9C0170"/>
    <w:multiLevelType w:val="hybridMultilevel"/>
    <w:tmpl w:val="83085962"/>
    <w:lvl w:ilvl="0" w:tplc="04190001">
      <w:start w:val="1"/>
      <w:numFmt w:val="decimal"/>
      <w:lvlText w:val="%1."/>
      <w:lvlJc w:val="left"/>
      <w:pPr>
        <w:tabs>
          <w:tab w:val="num" w:pos="284"/>
        </w:tabs>
        <w:ind w:left="284" w:hanging="28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3BCB2633"/>
    <w:multiLevelType w:val="hybridMultilevel"/>
    <w:tmpl w:val="86981B72"/>
    <w:lvl w:ilvl="0" w:tplc="0DF4C25A">
      <w:start w:val="1"/>
      <w:numFmt w:val="bullet"/>
      <w:lvlText w:val=""/>
      <w:lvlJc w:val="left"/>
      <w:pPr>
        <w:ind w:left="720" w:hanging="360"/>
      </w:pPr>
      <w:rPr>
        <w:rFonts w:ascii="Symbol" w:hAnsi="Symbol" w:hint="default"/>
      </w:rPr>
    </w:lvl>
    <w:lvl w:ilvl="1" w:tplc="6E3EC2BA">
      <w:start w:val="1"/>
      <w:numFmt w:val="bullet"/>
      <w:lvlText w:val="o"/>
      <w:lvlJc w:val="left"/>
      <w:pPr>
        <w:ind w:left="1440" w:hanging="360"/>
      </w:pPr>
      <w:rPr>
        <w:rFonts w:ascii="Courier New" w:hAnsi="Courier New" w:cs="Courier New" w:hint="default"/>
      </w:rPr>
    </w:lvl>
    <w:lvl w:ilvl="2" w:tplc="CD18C922" w:tentative="1">
      <w:start w:val="1"/>
      <w:numFmt w:val="bullet"/>
      <w:lvlText w:val=""/>
      <w:lvlJc w:val="left"/>
      <w:pPr>
        <w:ind w:left="2160" w:hanging="360"/>
      </w:pPr>
      <w:rPr>
        <w:rFonts w:ascii="Wingdings" w:hAnsi="Wingdings" w:hint="default"/>
      </w:rPr>
    </w:lvl>
    <w:lvl w:ilvl="3" w:tplc="C10C9A0C" w:tentative="1">
      <w:start w:val="1"/>
      <w:numFmt w:val="bullet"/>
      <w:lvlText w:val=""/>
      <w:lvlJc w:val="left"/>
      <w:pPr>
        <w:ind w:left="2880" w:hanging="360"/>
      </w:pPr>
      <w:rPr>
        <w:rFonts w:ascii="Symbol" w:hAnsi="Symbol" w:hint="default"/>
      </w:rPr>
    </w:lvl>
    <w:lvl w:ilvl="4" w:tplc="35206488" w:tentative="1">
      <w:start w:val="1"/>
      <w:numFmt w:val="bullet"/>
      <w:lvlText w:val="o"/>
      <w:lvlJc w:val="left"/>
      <w:pPr>
        <w:ind w:left="3600" w:hanging="360"/>
      </w:pPr>
      <w:rPr>
        <w:rFonts w:ascii="Courier New" w:hAnsi="Courier New" w:cs="Courier New" w:hint="default"/>
      </w:rPr>
    </w:lvl>
    <w:lvl w:ilvl="5" w:tplc="280CB060" w:tentative="1">
      <w:start w:val="1"/>
      <w:numFmt w:val="bullet"/>
      <w:lvlText w:val=""/>
      <w:lvlJc w:val="left"/>
      <w:pPr>
        <w:ind w:left="4320" w:hanging="360"/>
      </w:pPr>
      <w:rPr>
        <w:rFonts w:ascii="Wingdings" w:hAnsi="Wingdings" w:hint="default"/>
      </w:rPr>
    </w:lvl>
    <w:lvl w:ilvl="6" w:tplc="C436ED1E" w:tentative="1">
      <w:start w:val="1"/>
      <w:numFmt w:val="bullet"/>
      <w:lvlText w:val=""/>
      <w:lvlJc w:val="left"/>
      <w:pPr>
        <w:ind w:left="5040" w:hanging="360"/>
      </w:pPr>
      <w:rPr>
        <w:rFonts w:ascii="Symbol" w:hAnsi="Symbol" w:hint="default"/>
      </w:rPr>
    </w:lvl>
    <w:lvl w:ilvl="7" w:tplc="2A16E370" w:tentative="1">
      <w:start w:val="1"/>
      <w:numFmt w:val="bullet"/>
      <w:lvlText w:val="o"/>
      <w:lvlJc w:val="left"/>
      <w:pPr>
        <w:ind w:left="5760" w:hanging="360"/>
      </w:pPr>
      <w:rPr>
        <w:rFonts w:ascii="Courier New" w:hAnsi="Courier New" w:cs="Courier New" w:hint="default"/>
      </w:rPr>
    </w:lvl>
    <w:lvl w:ilvl="8" w:tplc="03CE505E" w:tentative="1">
      <w:start w:val="1"/>
      <w:numFmt w:val="bullet"/>
      <w:lvlText w:val=""/>
      <w:lvlJc w:val="left"/>
      <w:pPr>
        <w:ind w:left="6480" w:hanging="360"/>
      </w:pPr>
      <w:rPr>
        <w:rFonts w:ascii="Wingdings" w:hAnsi="Wingdings" w:hint="default"/>
      </w:rPr>
    </w:lvl>
  </w:abstractNum>
  <w:abstractNum w:abstractNumId="20" w15:restartNumberingAfterBreak="0">
    <w:nsid w:val="3C5B2023"/>
    <w:multiLevelType w:val="hybridMultilevel"/>
    <w:tmpl w:val="479CAB54"/>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FA4549"/>
    <w:multiLevelType w:val="hybridMultilevel"/>
    <w:tmpl w:val="A3AC66F8"/>
    <w:lvl w:ilvl="0" w:tplc="F520978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1256D59"/>
    <w:multiLevelType w:val="hybridMultilevel"/>
    <w:tmpl w:val="7370FA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19F443A"/>
    <w:multiLevelType w:val="hybridMultilevel"/>
    <w:tmpl w:val="B37623FC"/>
    <w:lvl w:ilvl="0" w:tplc="EA9AC2C6">
      <w:start w:val="5"/>
      <w:numFmt w:val="decimal"/>
      <w:lvlText w:val="%1"/>
      <w:lvlJc w:val="left"/>
      <w:pPr>
        <w:ind w:left="1140" w:hanging="212"/>
        <w:jc w:val="right"/>
      </w:pPr>
      <w:rPr>
        <w:rFonts w:ascii="Times New Roman" w:eastAsia="Times New Roman" w:hAnsi="Times New Roman" w:cs="Times New Roman" w:hint="default"/>
        <w:w w:val="100"/>
        <w:sz w:val="28"/>
        <w:szCs w:val="28"/>
        <w:lang w:val="ru-RU" w:eastAsia="en-US" w:bidi="ar-SA"/>
      </w:rPr>
    </w:lvl>
    <w:lvl w:ilvl="1" w:tplc="BC988BA8">
      <w:start w:val="5"/>
      <w:numFmt w:val="decimal"/>
      <w:lvlText w:val="%2"/>
      <w:lvlJc w:val="left"/>
      <w:pPr>
        <w:ind w:left="101" w:hanging="286"/>
      </w:pPr>
      <w:rPr>
        <w:rFonts w:ascii="Times New Roman" w:eastAsia="Times New Roman" w:hAnsi="Times New Roman" w:cs="Times New Roman" w:hint="default"/>
        <w:b/>
        <w:bCs/>
        <w:w w:val="99"/>
        <w:sz w:val="32"/>
        <w:szCs w:val="32"/>
        <w:lang w:val="ru-RU" w:eastAsia="en-US" w:bidi="ar-SA"/>
      </w:rPr>
    </w:lvl>
    <w:lvl w:ilvl="2" w:tplc="4746CE08">
      <w:numFmt w:val="none"/>
      <w:lvlText w:val=""/>
      <w:lvlJc w:val="left"/>
      <w:pPr>
        <w:tabs>
          <w:tab w:val="num" w:pos="360"/>
        </w:tabs>
      </w:pPr>
    </w:lvl>
    <w:lvl w:ilvl="3" w:tplc="A5BA75D0">
      <w:numFmt w:val="none"/>
      <w:lvlText w:val=""/>
      <w:lvlJc w:val="left"/>
      <w:pPr>
        <w:tabs>
          <w:tab w:val="num" w:pos="360"/>
        </w:tabs>
      </w:pPr>
    </w:lvl>
    <w:lvl w:ilvl="4" w:tplc="1A6055CA">
      <w:numFmt w:val="bullet"/>
      <w:lvlText w:val="-"/>
      <w:lvlJc w:val="left"/>
      <w:pPr>
        <w:ind w:left="972" w:hanging="164"/>
      </w:pPr>
      <w:rPr>
        <w:rFonts w:ascii="Times New Roman" w:eastAsia="Times New Roman" w:hAnsi="Times New Roman" w:cs="Times New Roman" w:hint="default"/>
        <w:w w:val="100"/>
        <w:sz w:val="28"/>
        <w:szCs w:val="28"/>
        <w:lang w:val="ru-RU" w:eastAsia="en-US" w:bidi="ar-SA"/>
      </w:rPr>
    </w:lvl>
    <w:lvl w:ilvl="5" w:tplc="8B12A5AC">
      <w:numFmt w:val="bullet"/>
      <w:lvlText w:val="-"/>
      <w:lvlJc w:val="left"/>
      <w:pPr>
        <w:ind w:left="929" w:hanging="164"/>
      </w:pPr>
      <w:rPr>
        <w:rFonts w:ascii="Times New Roman" w:eastAsia="Times New Roman" w:hAnsi="Times New Roman" w:cs="Times New Roman" w:hint="default"/>
        <w:w w:val="100"/>
        <w:sz w:val="28"/>
        <w:szCs w:val="28"/>
        <w:lang w:val="ru-RU" w:eastAsia="en-US" w:bidi="ar-SA"/>
      </w:rPr>
    </w:lvl>
    <w:lvl w:ilvl="6" w:tplc="68E453FC">
      <w:numFmt w:val="bullet"/>
      <w:lvlText w:val="•"/>
      <w:lvlJc w:val="left"/>
      <w:pPr>
        <w:ind w:left="3132" w:hanging="164"/>
      </w:pPr>
      <w:rPr>
        <w:rFonts w:hint="default"/>
        <w:lang w:val="ru-RU" w:eastAsia="en-US" w:bidi="ar-SA"/>
      </w:rPr>
    </w:lvl>
    <w:lvl w:ilvl="7" w:tplc="47CA7820">
      <w:numFmt w:val="bullet"/>
      <w:lvlText w:val="•"/>
      <w:lvlJc w:val="left"/>
      <w:pPr>
        <w:ind w:left="4744" w:hanging="164"/>
      </w:pPr>
      <w:rPr>
        <w:rFonts w:hint="default"/>
        <w:lang w:val="ru-RU" w:eastAsia="en-US" w:bidi="ar-SA"/>
      </w:rPr>
    </w:lvl>
    <w:lvl w:ilvl="8" w:tplc="FA5AD868">
      <w:numFmt w:val="bullet"/>
      <w:lvlText w:val="•"/>
      <w:lvlJc w:val="left"/>
      <w:pPr>
        <w:ind w:left="6356" w:hanging="164"/>
      </w:pPr>
      <w:rPr>
        <w:rFonts w:hint="default"/>
        <w:lang w:val="ru-RU" w:eastAsia="en-US" w:bidi="ar-SA"/>
      </w:rPr>
    </w:lvl>
  </w:abstractNum>
  <w:abstractNum w:abstractNumId="24" w15:restartNumberingAfterBreak="0">
    <w:nsid w:val="41CC7886"/>
    <w:multiLevelType w:val="hybridMultilevel"/>
    <w:tmpl w:val="D400BB88"/>
    <w:lvl w:ilvl="0" w:tplc="66ECCB68">
      <w:start w:val="1"/>
      <w:numFmt w:val="decimal"/>
      <w:pStyle w:val="S"/>
      <w:lvlText w:val="%1."/>
      <w:lvlJc w:val="left"/>
      <w:pPr>
        <w:tabs>
          <w:tab w:val="num" w:pos="1060"/>
        </w:tabs>
        <w:ind w:left="-74" w:firstLine="794"/>
      </w:pPr>
      <w:rPr>
        <w:rFonts w:hint="default"/>
      </w:rPr>
    </w:lvl>
    <w:lvl w:ilvl="1" w:tplc="ECF2A9E8" w:tentative="1">
      <w:start w:val="1"/>
      <w:numFmt w:val="lowerLetter"/>
      <w:lvlText w:val="%2."/>
      <w:lvlJc w:val="left"/>
      <w:pPr>
        <w:tabs>
          <w:tab w:val="num" w:pos="1440"/>
        </w:tabs>
        <w:ind w:left="1440" w:hanging="360"/>
      </w:pPr>
    </w:lvl>
    <w:lvl w:ilvl="2" w:tplc="D74051F8" w:tentative="1">
      <w:start w:val="1"/>
      <w:numFmt w:val="lowerRoman"/>
      <w:lvlText w:val="%3."/>
      <w:lvlJc w:val="right"/>
      <w:pPr>
        <w:tabs>
          <w:tab w:val="num" w:pos="2160"/>
        </w:tabs>
        <w:ind w:left="2160" w:hanging="180"/>
      </w:pPr>
    </w:lvl>
    <w:lvl w:ilvl="3" w:tplc="30381FF0" w:tentative="1">
      <w:start w:val="1"/>
      <w:numFmt w:val="decimal"/>
      <w:lvlText w:val="%4."/>
      <w:lvlJc w:val="left"/>
      <w:pPr>
        <w:tabs>
          <w:tab w:val="num" w:pos="2880"/>
        </w:tabs>
        <w:ind w:left="2880" w:hanging="360"/>
      </w:pPr>
    </w:lvl>
    <w:lvl w:ilvl="4" w:tplc="A148EA62" w:tentative="1">
      <w:start w:val="1"/>
      <w:numFmt w:val="lowerLetter"/>
      <w:lvlText w:val="%5."/>
      <w:lvlJc w:val="left"/>
      <w:pPr>
        <w:tabs>
          <w:tab w:val="num" w:pos="3600"/>
        </w:tabs>
        <w:ind w:left="3600" w:hanging="360"/>
      </w:pPr>
    </w:lvl>
    <w:lvl w:ilvl="5" w:tplc="6974FFB4" w:tentative="1">
      <w:start w:val="1"/>
      <w:numFmt w:val="lowerRoman"/>
      <w:lvlText w:val="%6."/>
      <w:lvlJc w:val="right"/>
      <w:pPr>
        <w:tabs>
          <w:tab w:val="num" w:pos="4320"/>
        </w:tabs>
        <w:ind w:left="4320" w:hanging="180"/>
      </w:pPr>
    </w:lvl>
    <w:lvl w:ilvl="6" w:tplc="5BA42448" w:tentative="1">
      <w:start w:val="1"/>
      <w:numFmt w:val="decimal"/>
      <w:lvlText w:val="%7."/>
      <w:lvlJc w:val="left"/>
      <w:pPr>
        <w:tabs>
          <w:tab w:val="num" w:pos="5040"/>
        </w:tabs>
        <w:ind w:left="5040" w:hanging="360"/>
      </w:pPr>
    </w:lvl>
    <w:lvl w:ilvl="7" w:tplc="22D494AA" w:tentative="1">
      <w:start w:val="1"/>
      <w:numFmt w:val="lowerLetter"/>
      <w:lvlText w:val="%8."/>
      <w:lvlJc w:val="left"/>
      <w:pPr>
        <w:tabs>
          <w:tab w:val="num" w:pos="5760"/>
        </w:tabs>
        <w:ind w:left="5760" w:hanging="360"/>
      </w:pPr>
    </w:lvl>
    <w:lvl w:ilvl="8" w:tplc="B34C2258" w:tentative="1">
      <w:start w:val="1"/>
      <w:numFmt w:val="lowerRoman"/>
      <w:lvlText w:val="%9."/>
      <w:lvlJc w:val="right"/>
      <w:pPr>
        <w:tabs>
          <w:tab w:val="num" w:pos="6480"/>
        </w:tabs>
        <w:ind w:left="6480" w:hanging="180"/>
      </w:pPr>
    </w:lvl>
  </w:abstractNum>
  <w:abstractNum w:abstractNumId="25" w15:restartNumberingAfterBreak="0">
    <w:nsid w:val="433936C0"/>
    <w:multiLevelType w:val="hybridMultilevel"/>
    <w:tmpl w:val="62A6FA4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52C06303"/>
    <w:multiLevelType w:val="multilevel"/>
    <w:tmpl w:val="597092B2"/>
    <w:styleLink w:val="15"/>
    <w:lvl w:ilvl="0">
      <w:start w:val="1"/>
      <w:numFmt w:val="decimal"/>
      <w:lvlText w:val="%1."/>
      <w:lvlJc w:val="left"/>
      <w:pPr>
        <w:tabs>
          <w:tab w:val="num" w:pos="397"/>
        </w:tabs>
        <w:ind w:left="397" w:hanging="397"/>
      </w:pPr>
      <w:rPr>
        <w:rFonts w:hint="default"/>
        <w:sz w:val="28"/>
        <w:szCs w:val="28"/>
      </w:rPr>
    </w:lvl>
    <w:lvl w:ilvl="1">
      <w:start w:val="1"/>
      <w:numFmt w:val="decimal"/>
      <w:lvlText w:val="%1.%2."/>
      <w:lvlJc w:val="left"/>
      <w:pPr>
        <w:tabs>
          <w:tab w:val="num" w:pos="720"/>
        </w:tabs>
        <w:ind w:left="720" w:hanging="720"/>
      </w:pPr>
      <w:rPr>
        <w:rFonts w:hint="default"/>
        <w:b w:val="0"/>
        <w:color w:val="auto"/>
        <w:sz w:val="28"/>
        <w:szCs w:val="28"/>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5415F9A"/>
    <w:multiLevelType w:val="multilevel"/>
    <w:tmpl w:val="A3D0EF88"/>
    <w:styleLink w:val="12"/>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9171CF3"/>
    <w:multiLevelType w:val="multilevel"/>
    <w:tmpl w:val="AB9CF00C"/>
    <w:styleLink w:val="112"/>
    <w:lvl w:ilvl="0">
      <w:start w:val="1"/>
      <w:numFmt w:val="decimal"/>
      <w:lvlText w:val="%1."/>
      <w:lvlJc w:val="left"/>
      <w:pPr>
        <w:ind w:left="2268" w:firstLine="2268"/>
      </w:pPr>
    </w:lvl>
    <w:lvl w:ilvl="1">
      <w:start w:val="1"/>
      <w:numFmt w:val="decimal"/>
      <w:lvlText w:val="%1.%2."/>
      <w:lvlJc w:val="left"/>
      <w:pPr>
        <w:ind w:left="0" w:firstLine="993"/>
      </w:pPr>
    </w:lvl>
    <w:lvl w:ilvl="2">
      <w:start w:val="1"/>
      <w:numFmt w:val="decimal"/>
      <w:lvlText w:val="%3)"/>
      <w:lvlJc w:val="left"/>
      <w:pPr>
        <w:ind w:left="1440" w:firstLine="709"/>
      </w:pPr>
    </w:lvl>
    <w:lvl w:ilvl="3">
      <w:start w:val="1"/>
      <w:numFmt w:val="decimal"/>
      <w:lvlText w:val="%4)"/>
      <w:lvlJc w:val="left"/>
      <w:pPr>
        <w:ind w:left="1800" w:firstLine="709"/>
      </w:pPr>
    </w:lvl>
    <w:lvl w:ilvl="4">
      <w:numFmt w:val="bullet"/>
      <w:lvlText w:val="–"/>
      <w:lvlJc w:val="left"/>
      <w:pPr>
        <w:ind w:left="2160" w:firstLine="709"/>
      </w:pPr>
      <w:rPr>
        <w:rFonts w:ascii="Arial" w:eastAsia="Times New Roman" w:hAnsi="Arial"/>
        <w:sz w:val="22"/>
      </w:r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9" w15:restartNumberingAfterBreak="0">
    <w:nsid w:val="654427A7"/>
    <w:multiLevelType w:val="hybridMultilevel"/>
    <w:tmpl w:val="A6C0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8E0CC6"/>
    <w:multiLevelType w:val="hybridMultilevel"/>
    <w:tmpl w:val="A6C0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F140E4"/>
    <w:multiLevelType w:val="hybridMultilevel"/>
    <w:tmpl w:val="5DD8C62E"/>
    <w:styleLink w:val="14"/>
    <w:lvl w:ilvl="0" w:tplc="C3D69E14">
      <w:start w:val="1"/>
      <w:numFmt w:val="bullet"/>
      <w:lvlText w:val=""/>
      <w:lvlJc w:val="left"/>
      <w:pPr>
        <w:tabs>
          <w:tab w:val="num" w:pos="1080"/>
        </w:tabs>
        <w:ind w:left="1080" w:hanging="360"/>
      </w:pPr>
      <w:rPr>
        <w:rFonts w:ascii="Symbol" w:hAnsi="Symbol" w:hint="default"/>
      </w:rPr>
    </w:lvl>
    <w:lvl w:ilvl="1" w:tplc="D0B41422" w:tentative="1">
      <w:start w:val="1"/>
      <w:numFmt w:val="bullet"/>
      <w:lvlText w:val="o"/>
      <w:lvlJc w:val="left"/>
      <w:pPr>
        <w:tabs>
          <w:tab w:val="num" w:pos="1440"/>
        </w:tabs>
        <w:ind w:left="1440" w:hanging="360"/>
      </w:pPr>
      <w:rPr>
        <w:rFonts w:ascii="Courier New" w:hAnsi="Courier New" w:cs="Courier New" w:hint="default"/>
      </w:rPr>
    </w:lvl>
    <w:lvl w:ilvl="2" w:tplc="A2DAF97C" w:tentative="1">
      <w:start w:val="1"/>
      <w:numFmt w:val="bullet"/>
      <w:lvlText w:val=""/>
      <w:lvlJc w:val="left"/>
      <w:pPr>
        <w:tabs>
          <w:tab w:val="num" w:pos="2160"/>
        </w:tabs>
        <w:ind w:left="2160" w:hanging="360"/>
      </w:pPr>
      <w:rPr>
        <w:rFonts w:ascii="Wingdings" w:hAnsi="Wingdings" w:hint="default"/>
      </w:rPr>
    </w:lvl>
    <w:lvl w:ilvl="3" w:tplc="8AECEFFC" w:tentative="1">
      <w:start w:val="1"/>
      <w:numFmt w:val="bullet"/>
      <w:lvlText w:val=""/>
      <w:lvlJc w:val="left"/>
      <w:pPr>
        <w:tabs>
          <w:tab w:val="num" w:pos="2880"/>
        </w:tabs>
        <w:ind w:left="2880" w:hanging="360"/>
      </w:pPr>
      <w:rPr>
        <w:rFonts w:ascii="Symbol" w:hAnsi="Symbol" w:hint="default"/>
      </w:rPr>
    </w:lvl>
    <w:lvl w:ilvl="4" w:tplc="2710ECF2" w:tentative="1">
      <w:start w:val="1"/>
      <w:numFmt w:val="bullet"/>
      <w:lvlText w:val="o"/>
      <w:lvlJc w:val="left"/>
      <w:pPr>
        <w:tabs>
          <w:tab w:val="num" w:pos="3600"/>
        </w:tabs>
        <w:ind w:left="3600" w:hanging="360"/>
      </w:pPr>
      <w:rPr>
        <w:rFonts w:ascii="Courier New" w:hAnsi="Courier New" w:cs="Courier New" w:hint="default"/>
      </w:rPr>
    </w:lvl>
    <w:lvl w:ilvl="5" w:tplc="7E0E562C" w:tentative="1">
      <w:start w:val="1"/>
      <w:numFmt w:val="bullet"/>
      <w:lvlText w:val=""/>
      <w:lvlJc w:val="left"/>
      <w:pPr>
        <w:tabs>
          <w:tab w:val="num" w:pos="4320"/>
        </w:tabs>
        <w:ind w:left="4320" w:hanging="360"/>
      </w:pPr>
      <w:rPr>
        <w:rFonts w:ascii="Wingdings" w:hAnsi="Wingdings" w:hint="default"/>
      </w:rPr>
    </w:lvl>
    <w:lvl w:ilvl="6" w:tplc="28C20196" w:tentative="1">
      <w:start w:val="1"/>
      <w:numFmt w:val="bullet"/>
      <w:lvlText w:val=""/>
      <w:lvlJc w:val="left"/>
      <w:pPr>
        <w:tabs>
          <w:tab w:val="num" w:pos="5040"/>
        </w:tabs>
        <w:ind w:left="5040" w:hanging="360"/>
      </w:pPr>
      <w:rPr>
        <w:rFonts w:ascii="Symbol" w:hAnsi="Symbol" w:hint="default"/>
      </w:rPr>
    </w:lvl>
    <w:lvl w:ilvl="7" w:tplc="1F705840" w:tentative="1">
      <w:start w:val="1"/>
      <w:numFmt w:val="bullet"/>
      <w:lvlText w:val="o"/>
      <w:lvlJc w:val="left"/>
      <w:pPr>
        <w:tabs>
          <w:tab w:val="num" w:pos="5760"/>
        </w:tabs>
        <w:ind w:left="5760" w:hanging="360"/>
      </w:pPr>
      <w:rPr>
        <w:rFonts w:ascii="Courier New" w:hAnsi="Courier New" w:cs="Courier New" w:hint="default"/>
      </w:rPr>
    </w:lvl>
    <w:lvl w:ilvl="8" w:tplc="037017A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33" w15:restartNumberingAfterBreak="0">
    <w:nsid w:val="778F7552"/>
    <w:multiLevelType w:val="hybridMultilevel"/>
    <w:tmpl w:val="747062DE"/>
    <w:lvl w:ilvl="0" w:tplc="4674536E">
      <w:start w:val="1"/>
      <w:numFmt w:val="decimal"/>
      <w:lvlText w:val="%1"/>
      <w:lvlJc w:val="left"/>
      <w:pPr>
        <w:ind w:left="221" w:hanging="286"/>
      </w:pPr>
      <w:rPr>
        <w:rFonts w:ascii="Times New Roman" w:eastAsia="Times New Roman" w:hAnsi="Times New Roman" w:cs="Times New Roman" w:hint="default"/>
        <w:b/>
        <w:bCs/>
        <w:w w:val="99"/>
        <w:sz w:val="32"/>
        <w:szCs w:val="32"/>
        <w:lang w:val="ru-RU" w:eastAsia="en-US" w:bidi="ar-SA"/>
      </w:rPr>
    </w:lvl>
    <w:lvl w:ilvl="1" w:tplc="F378CA04">
      <w:numFmt w:val="none"/>
      <w:lvlText w:val=""/>
      <w:lvlJc w:val="left"/>
      <w:pPr>
        <w:tabs>
          <w:tab w:val="num" w:pos="360"/>
        </w:tabs>
      </w:pPr>
    </w:lvl>
    <w:lvl w:ilvl="2" w:tplc="78140830">
      <w:numFmt w:val="none"/>
      <w:lvlText w:val=""/>
      <w:lvlJc w:val="left"/>
      <w:pPr>
        <w:tabs>
          <w:tab w:val="num" w:pos="360"/>
        </w:tabs>
      </w:pPr>
    </w:lvl>
    <w:lvl w:ilvl="3" w:tplc="612C7088">
      <w:numFmt w:val="bullet"/>
      <w:lvlText w:val="-"/>
      <w:lvlJc w:val="left"/>
      <w:pPr>
        <w:ind w:left="929" w:hanging="425"/>
      </w:pPr>
      <w:rPr>
        <w:rFonts w:ascii="Times New Roman" w:eastAsia="Times New Roman" w:hAnsi="Times New Roman" w:cs="Times New Roman" w:hint="default"/>
        <w:w w:val="100"/>
        <w:sz w:val="28"/>
        <w:szCs w:val="28"/>
        <w:lang w:val="ru-RU" w:eastAsia="en-US" w:bidi="ar-SA"/>
      </w:rPr>
    </w:lvl>
    <w:lvl w:ilvl="4" w:tplc="94F026BE">
      <w:numFmt w:val="bullet"/>
      <w:lvlText w:val="•"/>
      <w:lvlJc w:val="left"/>
      <w:pPr>
        <w:ind w:left="1500" w:hanging="425"/>
      </w:pPr>
      <w:rPr>
        <w:rFonts w:hint="default"/>
        <w:lang w:val="ru-RU" w:eastAsia="en-US" w:bidi="ar-SA"/>
      </w:rPr>
    </w:lvl>
    <w:lvl w:ilvl="5" w:tplc="CF44F07E">
      <w:numFmt w:val="bullet"/>
      <w:lvlText w:val="•"/>
      <w:lvlJc w:val="left"/>
      <w:pPr>
        <w:ind w:left="1640" w:hanging="425"/>
      </w:pPr>
      <w:rPr>
        <w:rFonts w:hint="default"/>
        <w:lang w:val="ru-RU" w:eastAsia="en-US" w:bidi="ar-SA"/>
      </w:rPr>
    </w:lvl>
    <w:lvl w:ilvl="6" w:tplc="AB72BF32">
      <w:numFmt w:val="bullet"/>
      <w:lvlText w:val="•"/>
      <w:lvlJc w:val="left"/>
      <w:pPr>
        <w:ind w:left="3272" w:hanging="425"/>
      </w:pPr>
      <w:rPr>
        <w:rFonts w:hint="default"/>
        <w:lang w:val="ru-RU" w:eastAsia="en-US" w:bidi="ar-SA"/>
      </w:rPr>
    </w:lvl>
    <w:lvl w:ilvl="7" w:tplc="8280F5D8">
      <w:numFmt w:val="bullet"/>
      <w:lvlText w:val="•"/>
      <w:lvlJc w:val="left"/>
      <w:pPr>
        <w:ind w:left="4904" w:hanging="425"/>
      </w:pPr>
      <w:rPr>
        <w:rFonts w:hint="default"/>
        <w:lang w:val="ru-RU" w:eastAsia="en-US" w:bidi="ar-SA"/>
      </w:rPr>
    </w:lvl>
    <w:lvl w:ilvl="8" w:tplc="F6800EC0">
      <w:numFmt w:val="bullet"/>
      <w:lvlText w:val="•"/>
      <w:lvlJc w:val="left"/>
      <w:pPr>
        <w:ind w:left="6536" w:hanging="425"/>
      </w:pPr>
      <w:rPr>
        <w:rFonts w:hint="default"/>
        <w:lang w:val="ru-RU" w:eastAsia="en-US" w:bidi="ar-SA"/>
      </w:rPr>
    </w:lvl>
  </w:abstractNum>
  <w:abstractNum w:abstractNumId="34" w15:restartNumberingAfterBreak="0">
    <w:nsid w:val="78E242FC"/>
    <w:multiLevelType w:val="hybridMultilevel"/>
    <w:tmpl w:val="D0587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431F37"/>
    <w:multiLevelType w:val="hybridMultilevel"/>
    <w:tmpl w:val="00A2C580"/>
    <w:lvl w:ilvl="0" w:tplc="9CF85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B181269"/>
    <w:multiLevelType w:val="hybridMultilevel"/>
    <w:tmpl w:val="CB4CE11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9"/>
  </w:num>
  <w:num w:numId="2">
    <w:abstractNumId w:val="9"/>
  </w:num>
  <w:num w:numId="3">
    <w:abstractNumId w:val="11"/>
  </w:num>
  <w:num w:numId="4">
    <w:abstractNumId w:val="33"/>
  </w:num>
  <w:num w:numId="5">
    <w:abstractNumId w:val="0"/>
  </w:num>
  <w:num w:numId="6">
    <w:abstractNumId w:val="28"/>
  </w:num>
  <w:num w:numId="7">
    <w:abstractNumId w:val="4"/>
  </w:num>
  <w:num w:numId="8">
    <w:abstractNumId w:val="31"/>
  </w:num>
  <w:num w:numId="9">
    <w:abstractNumId w:val="27"/>
  </w:num>
  <w:num w:numId="10">
    <w:abstractNumId w:val="1"/>
  </w:num>
  <w:num w:numId="11">
    <w:abstractNumId w:val="26"/>
  </w:num>
  <w:num w:numId="12">
    <w:abstractNumId w:val="10"/>
  </w:num>
  <w:num w:numId="13">
    <w:abstractNumId w:val="2"/>
  </w:num>
  <w:num w:numId="14">
    <w:abstractNumId w:val="15"/>
  </w:num>
  <w:num w:numId="15">
    <w:abstractNumId w:val="32"/>
  </w:num>
  <w:num w:numId="16">
    <w:abstractNumId w:val="24"/>
  </w:num>
  <w:num w:numId="17">
    <w:abstractNumId w:val="37"/>
  </w:num>
  <w:num w:numId="18">
    <w:abstractNumId w:val="8"/>
  </w:num>
  <w:num w:numId="19">
    <w:abstractNumId w:val="7"/>
  </w:num>
  <w:num w:numId="20">
    <w:abstractNumId w:val="3"/>
  </w:num>
  <w:num w:numId="21">
    <w:abstractNumId w:val="12"/>
  </w:num>
  <w:num w:numId="22">
    <w:abstractNumId w:val="13"/>
  </w:num>
  <w:num w:numId="23">
    <w:abstractNumId w:val="19"/>
  </w:num>
  <w:num w:numId="24">
    <w:abstractNumId w:val="5"/>
  </w:num>
  <w:num w:numId="25">
    <w:abstractNumId w:val="35"/>
  </w:num>
  <w:num w:numId="26">
    <w:abstractNumId w:val="14"/>
    <w:lvlOverride w:ilvl="0">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 w:numId="32">
    <w:abstractNumId w:val="23"/>
  </w:num>
  <w:num w:numId="33">
    <w:abstractNumId w:val="34"/>
  </w:num>
  <w:num w:numId="34">
    <w:abstractNumId w:val="30"/>
  </w:num>
  <w:num w:numId="35">
    <w:abstractNumId w:val="17"/>
  </w:num>
  <w:num w:numId="36">
    <w:abstractNumId w:val="22"/>
  </w:num>
  <w:num w:numId="37">
    <w:abstractNumId w:val="3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14B"/>
    <w:rsid w:val="00001E78"/>
    <w:rsid w:val="0000240D"/>
    <w:rsid w:val="00003167"/>
    <w:rsid w:val="000054BD"/>
    <w:rsid w:val="0000560A"/>
    <w:rsid w:val="000070EA"/>
    <w:rsid w:val="00007AF3"/>
    <w:rsid w:val="00010DB6"/>
    <w:rsid w:val="00012771"/>
    <w:rsid w:val="00013EE2"/>
    <w:rsid w:val="0001517D"/>
    <w:rsid w:val="0001765C"/>
    <w:rsid w:val="00021671"/>
    <w:rsid w:val="00023348"/>
    <w:rsid w:val="00023DE1"/>
    <w:rsid w:val="00025AE0"/>
    <w:rsid w:val="00030CED"/>
    <w:rsid w:val="00030D34"/>
    <w:rsid w:val="000349DD"/>
    <w:rsid w:val="00035FD8"/>
    <w:rsid w:val="00037D3B"/>
    <w:rsid w:val="000409B7"/>
    <w:rsid w:val="00041838"/>
    <w:rsid w:val="00041FD6"/>
    <w:rsid w:val="000445C5"/>
    <w:rsid w:val="00050767"/>
    <w:rsid w:val="00051C64"/>
    <w:rsid w:val="000521CA"/>
    <w:rsid w:val="00054696"/>
    <w:rsid w:val="000548DF"/>
    <w:rsid w:val="000551BD"/>
    <w:rsid w:val="00055C97"/>
    <w:rsid w:val="000638A0"/>
    <w:rsid w:val="000658D7"/>
    <w:rsid w:val="000661E0"/>
    <w:rsid w:val="00066DF6"/>
    <w:rsid w:val="00073194"/>
    <w:rsid w:val="000736E2"/>
    <w:rsid w:val="000738E9"/>
    <w:rsid w:val="0007588A"/>
    <w:rsid w:val="00075D47"/>
    <w:rsid w:val="00076154"/>
    <w:rsid w:val="00076E6A"/>
    <w:rsid w:val="000776A0"/>
    <w:rsid w:val="00077F33"/>
    <w:rsid w:val="000809A8"/>
    <w:rsid w:val="0008233A"/>
    <w:rsid w:val="00082457"/>
    <w:rsid w:val="000825A3"/>
    <w:rsid w:val="00083BEA"/>
    <w:rsid w:val="00083FA3"/>
    <w:rsid w:val="00084136"/>
    <w:rsid w:val="0008427A"/>
    <w:rsid w:val="00085E02"/>
    <w:rsid w:val="00086C3B"/>
    <w:rsid w:val="00090E04"/>
    <w:rsid w:val="00095A53"/>
    <w:rsid w:val="00096FBE"/>
    <w:rsid w:val="000A04BF"/>
    <w:rsid w:val="000A1979"/>
    <w:rsid w:val="000A4D1F"/>
    <w:rsid w:val="000A6A09"/>
    <w:rsid w:val="000B11C9"/>
    <w:rsid w:val="000B599A"/>
    <w:rsid w:val="000B76F7"/>
    <w:rsid w:val="000C0373"/>
    <w:rsid w:val="000C506F"/>
    <w:rsid w:val="000C576F"/>
    <w:rsid w:val="000C5778"/>
    <w:rsid w:val="000C6573"/>
    <w:rsid w:val="000C67E6"/>
    <w:rsid w:val="000D1C7D"/>
    <w:rsid w:val="000D297D"/>
    <w:rsid w:val="000D794C"/>
    <w:rsid w:val="000E1499"/>
    <w:rsid w:val="000E666D"/>
    <w:rsid w:val="000E67FB"/>
    <w:rsid w:val="000F657D"/>
    <w:rsid w:val="000F7E7C"/>
    <w:rsid w:val="00101589"/>
    <w:rsid w:val="00105208"/>
    <w:rsid w:val="001058E3"/>
    <w:rsid w:val="00107F2E"/>
    <w:rsid w:val="00121104"/>
    <w:rsid w:val="00122E09"/>
    <w:rsid w:val="00133958"/>
    <w:rsid w:val="00136CFD"/>
    <w:rsid w:val="00137052"/>
    <w:rsid w:val="001402DF"/>
    <w:rsid w:val="00141EA4"/>
    <w:rsid w:val="00142493"/>
    <w:rsid w:val="00143202"/>
    <w:rsid w:val="001439EF"/>
    <w:rsid w:val="00143FB1"/>
    <w:rsid w:val="001445B3"/>
    <w:rsid w:val="001466F1"/>
    <w:rsid w:val="00147624"/>
    <w:rsid w:val="00147EEC"/>
    <w:rsid w:val="00152AC4"/>
    <w:rsid w:val="001543FB"/>
    <w:rsid w:val="00155FA7"/>
    <w:rsid w:val="00156259"/>
    <w:rsid w:val="001562AD"/>
    <w:rsid w:val="00156D53"/>
    <w:rsid w:val="001618CD"/>
    <w:rsid w:val="00163077"/>
    <w:rsid w:val="00165EEB"/>
    <w:rsid w:val="00166127"/>
    <w:rsid w:val="0016734C"/>
    <w:rsid w:val="00170385"/>
    <w:rsid w:val="001706FB"/>
    <w:rsid w:val="0017122D"/>
    <w:rsid w:val="001728A0"/>
    <w:rsid w:val="00174BB6"/>
    <w:rsid w:val="001765E8"/>
    <w:rsid w:val="00177E3A"/>
    <w:rsid w:val="00180EB3"/>
    <w:rsid w:val="00181302"/>
    <w:rsid w:val="00182836"/>
    <w:rsid w:val="00183EC3"/>
    <w:rsid w:val="00184232"/>
    <w:rsid w:val="001865B1"/>
    <w:rsid w:val="00187F0F"/>
    <w:rsid w:val="00193A74"/>
    <w:rsid w:val="00195873"/>
    <w:rsid w:val="00195EE6"/>
    <w:rsid w:val="00196E70"/>
    <w:rsid w:val="00197090"/>
    <w:rsid w:val="001970A3"/>
    <w:rsid w:val="001A1283"/>
    <w:rsid w:val="001A1FEA"/>
    <w:rsid w:val="001A3DB9"/>
    <w:rsid w:val="001B004A"/>
    <w:rsid w:val="001B063D"/>
    <w:rsid w:val="001B14DC"/>
    <w:rsid w:val="001B3CD5"/>
    <w:rsid w:val="001B749C"/>
    <w:rsid w:val="001C0167"/>
    <w:rsid w:val="001C15C0"/>
    <w:rsid w:val="001C2BBD"/>
    <w:rsid w:val="001C2D02"/>
    <w:rsid w:val="001C50EF"/>
    <w:rsid w:val="001D0A7E"/>
    <w:rsid w:val="001D159A"/>
    <w:rsid w:val="001D1CF7"/>
    <w:rsid w:val="001D312C"/>
    <w:rsid w:val="001D3499"/>
    <w:rsid w:val="001E215C"/>
    <w:rsid w:val="001E2F46"/>
    <w:rsid w:val="001E36C1"/>
    <w:rsid w:val="001E37A0"/>
    <w:rsid w:val="001E3AB4"/>
    <w:rsid w:val="001E4432"/>
    <w:rsid w:val="001E44E8"/>
    <w:rsid w:val="001E5ADF"/>
    <w:rsid w:val="001E6B2A"/>
    <w:rsid w:val="001F24FF"/>
    <w:rsid w:val="001F25BC"/>
    <w:rsid w:val="001F3108"/>
    <w:rsid w:val="001F4A9B"/>
    <w:rsid w:val="001F7673"/>
    <w:rsid w:val="0020262A"/>
    <w:rsid w:val="00206687"/>
    <w:rsid w:val="00211307"/>
    <w:rsid w:val="00211A72"/>
    <w:rsid w:val="00211DBB"/>
    <w:rsid w:val="0021247D"/>
    <w:rsid w:val="0021469D"/>
    <w:rsid w:val="00216D04"/>
    <w:rsid w:val="00217487"/>
    <w:rsid w:val="00222F10"/>
    <w:rsid w:val="002251C3"/>
    <w:rsid w:val="0023021C"/>
    <w:rsid w:val="00233ABC"/>
    <w:rsid w:val="002353A2"/>
    <w:rsid w:val="00235D74"/>
    <w:rsid w:val="00240809"/>
    <w:rsid w:val="00241411"/>
    <w:rsid w:val="00242819"/>
    <w:rsid w:val="0024555C"/>
    <w:rsid w:val="00245D7D"/>
    <w:rsid w:val="0025538E"/>
    <w:rsid w:val="00255404"/>
    <w:rsid w:val="002566EE"/>
    <w:rsid w:val="002569C2"/>
    <w:rsid w:val="00257C3F"/>
    <w:rsid w:val="00260BF3"/>
    <w:rsid w:val="00263806"/>
    <w:rsid w:val="00263C8B"/>
    <w:rsid w:val="0026411F"/>
    <w:rsid w:val="002652D5"/>
    <w:rsid w:val="0026575D"/>
    <w:rsid w:val="0026736D"/>
    <w:rsid w:val="002703C9"/>
    <w:rsid w:val="00273A91"/>
    <w:rsid w:val="002742FF"/>
    <w:rsid w:val="0027793A"/>
    <w:rsid w:val="00277F91"/>
    <w:rsid w:val="00281311"/>
    <w:rsid w:val="00282247"/>
    <w:rsid w:val="002831AA"/>
    <w:rsid w:val="002849A4"/>
    <w:rsid w:val="00287FB6"/>
    <w:rsid w:val="0029134B"/>
    <w:rsid w:val="0029237D"/>
    <w:rsid w:val="002A2448"/>
    <w:rsid w:val="002A3106"/>
    <w:rsid w:val="002A4095"/>
    <w:rsid w:val="002A5031"/>
    <w:rsid w:val="002A7215"/>
    <w:rsid w:val="002B04BF"/>
    <w:rsid w:val="002B0A29"/>
    <w:rsid w:val="002B0D80"/>
    <w:rsid w:val="002B36AA"/>
    <w:rsid w:val="002B4D53"/>
    <w:rsid w:val="002C4859"/>
    <w:rsid w:val="002C4A8A"/>
    <w:rsid w:val="002C677F"/>
    <w:rsid w:val="002C700E"/>
    <w:rsid w:val="002D021F"/>
    <w:rsid w:val="002D5898"/>
    <w:rsid w:val="002D5B15"/>
    <w:rsid w:val="002E0D07"/>
    <w:rsid w:val="002E7523"/>
    <w:rsid w:val="002F3875"/>
    <w:rsid w:val="002F430C"/>
    <w:rsid w:val="002F5B87"/>
    <w:rsid w:val="002F62FC"/>
    <w:rsid w:val="002F6ABF"/>
    <w:rsid w:val="002F7766"/>
    <w:rsid w:val="00300CDA"/>
    <w:rsid w:val="00301346"/>
    <w:rsid w:val="003026AD"/>
    <w:rsid w:val="00302C9A"/>
    <w:rsid w:val="00303A9F"/>
    <w:rsid w:val="0031168F"/>
    <w:rsid w:val="00314206"/>
    <w:rsid w:val="00314615"/>
    <w:rsid w:val="003154F4"/>
    <w:rsid w:val="00316F9F"/>
    <w:rsid w:val="00317A14"/>
    <w:rsid w:val="00320FB4"/>
    <w:rsid w:val="00327BC6"/>
    <w:rsid w:val="003318BD"/>
    <w:rsid w:val="00332B05"/>
    <w:rsid w:val="003335BF"/>
    <w:rsid w:val="00334708"/>
    <w:rsid w:val="00335679"/>
    <w:rsid w:val="003374BE"/>
    <w:rsid w:val="003422F5"/>
    <w:rsid w:val="003428EE"/>
    <w:rsid w:val="0034294F"/>
    <w:rsid w:val="00343F22"/>
    <w:rsid w:val="003476A9"/>
    <w:rsid w:val="00355F8C"/>
    <w:rsid w:val="00357D7B"/>
    <w:rsid w:val="00362C3F"/>
    <w:rsid w:val="00363562"/>
    <w:rsid w:val="00367404"/>
    <w:rsid w:val="003728E6"/>
    <w:rsid w:val="00372B72"/>
    <w:rsid w:val="00372E45"/>
    <w:rsid w:val="003739F3"/>
    <w:rsid w:val="0037447A"/>
    <w:rsid w:val="00375B63"/>
    <w:rsid w:val="00380BAD"/>
    <w:rsid w:val="00381E6C"/>
    <w:rsid w:val="00382454"/>
    <w:rsid w:val="00383047"/>
    <w:rsid w:val="00386A6A"/>
    <w:rsid w:val="00390159"/>
    <w:rsid w:val="00390D0F"/>
    <w:rsid w:val="00392082"/>
    <w:rsid w:val="003A1648"/>
    <w:rsid w:val="003A3337"/>
    <w:rsid w:val="003A3EAE"/>
    <w:rsid w:val="003A4D84"/>
    <w:rsid w:val="003A6A7B"/>
    <w:rsid w:val="003A709C"/>
    <w:rsid w:val="003A7DA6"/>
    <w:rsid w:val="003B4ED3"/>
    <w:rsid w:val="003B6DBF"/>
    <w:rsid w:val="003C116E"/>
    <w:rsid w:val="003C196C"/>
    <w:rsid w:val="003C4440"/>
    <w:rsid w:val="003C52F2"/>
    <w:rsid w:val="003C72A3"/>
    <w:rsid w:val="003C7829"/>
    <w:rsid w:val="003D6CD4"/>
    <w:rsid w:val="003D7609"/>
    <w:rsid w:val="003D7F37"/>
    <w:rsid w:val="003E0775"/>
    <w:rsid w:val="003E2134"/>
    <w:rsid w:val="003E30DE"/>
    <w:rsid w:val="003E3ED6"/>
    <w:rsid w:val="003E495D"/>
    <w:rsid w:val="003E52B8"/>
    <w:rsid w:val="003E5CF1"/>
    <w:rsid w:val="003F0FDB"/>
    <w:rsid w:val="003F1EC3"/>
    <w:rsid w:val="003F267D"/>
    <w:rsid w:val="003F2B68"/>
    <w:rsid w:val="003F45D2"/>
    <w:rsid w:val="003F4CB0"/>
    <w:rsid w:val="003F541A"/>
    <w:rsid w:val="003F6329"/>
    <w:rsid w:val="00400132"/>
    <w:rsid w:val="004001E9"/>
    <w:rsid w:val="004006A2"/>
    <w:rsid w:val="004022DE"/>
    <w:rsid w:val="00403956"/>
    <w:rsid w:val="00404590"/>
    <w:rsid w:val="00407BEB"/>
    <w:rsid w:val="00411585"/>
    <w:rsid w:val="004156E1"/>
    <w:rsid w:val="00417007"/>
    <w:rsid w:val="00417E35"/>
    <w:rsid w:val="0042317D"/>
    <w:rsid w:val="00425A4E"/>
    <w:rsid w:val="00425D39"/>
    <w:rsid w:val="004276E5"/>
    <w:rsid w:val="00427A29"/>
    <w:rsid w:val="00432083"/>
    <w:rsid w:val="004323A2"/>
    <w:rsid w:val="004357D7"/>
    <w:rsid w:val="004358B2"/>
    <w:rsid w:val="00436E93"/>
    <w:rsid w:val="00436F91"/>
    <w:rsid w:val="00437365"/>
    <w:rsid w:val="00445127"/>
    <w:rsid w:val="00451BD0"/>
    <w:rsid w:val="0045265D"/>
    <w:rsid w:val="0045408B"/>
    <w:rsid w:val="00456AC1"/>
    <w:rsid w:val="00461A8F"/>
    <w:rsid w:val="00462EF0"/>
    <w:rsid w:val="00464071"/>
    <w:rsid w:val="00465939"/>
    <w:rsid w:val="00465A04"/>
    <w:rsid w:val="004661AF"/>
    <w:rsid w:val="0047058D"/>
    <w:rsid w:val="00470725"/>
    <w:rsid w:val="0047419D"/>
    <w:rsid w:val="00474BDA"/>
    <w:rsid w:val="00475EB1"/>
    <w:rsid w:val="004770CB"/>
    <w:rsid w:val="00481FAA"/>
    <w:rsid w:val="0048310F"/>
    <w:rsid w:val="0048552E"/>
    <w:rsid w:val="00485FEB"/>
    <w:rsid w:val="00486778"/>
    <w:rsid w:val="0048706A"/>
    <w:rsid w:val="00490E0E"/>
    <w:rsid w:val="00491CA0"/>
    <w:rsid w:val="004948DF"/>
    <w:rsid w:val="004954BC"/>
    <w:rsid w:val="004A0483"/>
    <w:rsid w:val="004A0957"/>
    <w:rsid w:val="004A108B"/>
    <w:rsid w:val="004A3A14"/>
    <w:rsid w:val="004A6103"/>
    <w:rsid w:val="004B17C1"/>
    <w:rsid w:val="004B1C58"/>
    <w:rsid w:val="004B32E0"/>
    <w:rsid w:val="004B61D1"/>
    <w:rsid w:val="004C2F55"/>
    <w:rsid w:val="004C4570"/>
    <w:rsid w:val="004C52A8"/>
    <w:rsid w:val="004C5945"/>
    <w:rsid w:val="004D14BE"/>
    <w:rsid w:val="004D2E20"/>
    <w:rsid w:val="004D3B06"/>
    <w:rsid w:val="004D3D56"/>
    <w:rsid w:val="004D3F3E"/>
    <w:rsid w:val="004D53E2"/>
    <w:rsid w:val="004D550B"/>
    <w:rsid w:val="004D6848"/>
    <w:rsid w:val="004E1586"/>
    <w:rsid w:val="004E26AE"/>
    <w:rsid w:val="004E2BA5"/>
    <w:rsid w:val="004E674A"/>
    <w:rsid w:val="004E7089"/>
    <w:rsid w:val="004F1ED7"/>
    <w:rsid w:val="004F4C01"/>
    <w:rsid w:val="004F518D"/>
    <w:rsid w:val="00500CA7"/>
    <w:rsid w:val="00501454"/>
    <w:rsid w:val="00511082"/>
    <w:rsid w:val="00511C49"/>
    <w:rsid w:val="00512D7C"/>
    <w:rsid w:val="00513A25"/>
    <w:rsid w:val="005151C1"/>
    <w:rsid w:val="0051589B"/>
    <w:rsid w:val="00517374"/>
    <w:rsid w:val="00530E2C"/>
    <w:rsid w:val="00532B2D"/>
    <w:rsid w:val="005335D5"/>
    <w:rsid w:val="00534C47"/>
    <w:rsid w:val="00535D2F"/>
    <w:rsid w:val="005367C2"/>
    <w:rsid w:val="005438C9"/>
    <w:rsid w:val="00546D99"/>
    <w:rsid w:val="005523C3"/>
    <w:rsid w:val="00556267"/>
    <w:rsid w:val="00560287"/>
    <w:rsid w:val="0056313B"/>
    <w:rsid w:val="0056730E"/>
    <w:rsid w:val="00570B30"/>
    <w:rsid w:val="00570D0A"/>
    <w:rsid w:val="00572869"/>
    <w:rsid w:val="00573DBE"/>
    <w:rsid w:val="005750E6"/>
    <w:rsid w:val="0057744E"/>
    <w:rsid w:val="005779F2"/>
    <w:rsid w:val="00580727"/>
    <w:rsid w:val="00583732"/>
    <w:rsid w:val="0058592C"/>
    <w:rsid w:val="005864BA"/>
    <w:rsid w:val="005902FB"/>
    <w:rsid w:val="00591B62"/>
    <w:rsid w:val="00595857"/>
    <w:rsid w:val="005A2D04"/>
    <w:rsid w:val="005A4B5C"/>
    <w:rsid w:val="005B0EA4"/>
    <w:rsid w:val="005B3789"/>
    <w:rsid w:val="005B3E4F"/>
    <w:rsid w:val="005C1361"/>
    <w:rsid w:val="005C238C"/>
    <w:rsid w:val="005C2CE7"/>
    <w:rsid w:val="005C6349"/>
    <w:rsid w:val="005C7520"/>
    <w:rsid w:val="005D06FC"/>
    <w:rsid w:val="005D1F73"/>
    <w:rsid w:val="005D3C72"/>
    <w:rsid w:val="005D4271"/>
    <w:rsid w:val="005D53DB"/>
    <w:rsid w:val="005D5B77"/>
    <w:rsid w:val="005D5D43"/>
    <w:rsid w:val="005D6609"/>
    <w:rsid w:val="005E027D"/>
    <w:rsid w:val="005E0906"/>
    <w:rsid w:val="005E12DA"/>
    <w:rsid w:val="005E390B"/>
    <w:rsid w:val="005E3A51"/>
    <w:rsid w:val="005E3A5C"/>
    <w:rsid w:val="005E54ED"/>
    <w:rsid w:val="005E62FE"/>
    <w:rsid w:val="005E7190"/>
    <w:rsid w:val="005E767A"/>
    <w:rsid w:val="005E769B"/>
    <w:rsid w:val="005F0CDD"/>
    <w:rsid w:val="005F2032"/>
    <w:rsid w:val="005F73E6"/>
    <w:rsid w:val="005F7C95"/>
    <w:rsid w:val="00600A28"/>
    <w:rsid w:val="0060166B"/>
    <w:rsid w:val="006025FF"/>
    <w:rsid w:val="00610F15"/>
    <w:rsid w:val="006121AD"/>
    <w:rsid w:val="006145AC"/>
    <w:rsid w:val="00617D6B"/>
    <w:rsid w:val="00622551"/>
    <w:rsid w:val="00622BF8"/>
    <w:rsid w:val="006240CF"/>
    <w:rsid w:val="00624579"/>
    <w:rsid w:val="00625AFF"/>
    <w:rsid w:val="006267DD"/>
    <w:rsid w:val="00627595"/>
    <w:rsid w:val="00630F43"/>
    <w:rsid w:val="00632E38"/>
    <w:rsid w:val="0063317B"/>
    <w:rsid w:val="00633828"/>
    <w:rsid w:val="006354E4"/>
    <w:rsid w:val="006415A3"/>
    <w:rsid w:val="0064219C"/>
    <w:rsid w:val="00643365"/>
    <w:rsid w:val="006504FD"/>
    <w:rsid w:val="00650643"/>
    <w:rsid w:val="0065066A"/>
    <w:rsid w:val="00657B52"/>
    <w:rsid w:val="006600FA"/>
    <w:rsid w:val="006613A9"/>
    <w:rsid w:val="00664701"/>
    <w:rsid w:val="00664EBB"/>
    <w:rsid w:val="00666D60"/>
    <w:rsid w:val="006704B9"/>
    <w:rsid w:val="00670B6E"/>
    <w:rsid w:val="00674C71"/>
    <w:rsid w:val="00674F79"/>
    <w:rsid w:val="00675695"/>
    <w:rsid w:val="00675995"/>
    <w:rsid w:val="00682086"/>
    <w:rsid w:val="0068318D"/>
    <w:rsid w:val="006838BD"/>
    <w:rsid w:val="00687117"/>
    <w:rsid w:val="00687936"/>
    <w:rsid w:val="00691516"/>
    <w:rsid w:val="006921A1"/>
    <w:rsid w:val="006A0BAF"/>
    <w:rsid w:val="006A2D31"/>
    <w:rsid w:val="006A5690"/>
    <w:rsid w:val="006A5BF1"/>
    <w:rsid w:val="006A6294"/>
    <w:rsid w:val="006A7CA2"/>
    <w:rsid w:val="006A7E2E"/>
    <w:rsid w:val="006B427C"/>
    <w:rsid w:val="006B5336"/>
    <w:rsid w:val="006B5915"/>
    <w:rsid w:val="006B5F3A"/>
    <w:rsid w:val="006B6208"/>
    <w:rsid w:val="006B7036"/>
    <w:rsid w:val="006C3C4D"/>
    <w:rsid w:val="006D29B5"/>
    <w:rsid w:val="006D4630"/>
    <w:rsid w:val="006D7C56"/>
    <w:rsid w:val="006E1CAB"/>
    <w:rsid w:val="006E5776"/>
    <w:rsid w:val="006E5D5D"/>
    <w:rsid w:val="006E631D"/>
    <w:rsid w:val="006E6F14"/>
    <w:rsid w:val="006E79FB"/>
    <w:rsid w:val="006E7A44"/>
    <w:rsid w:val="006E7D68"/>
    <w:rsid w:val="006F0A06"/>
    <w:rsid w:val="006F1EB1"/>
    <w:rsid w:val="006F24F1"/>
    <w:rsid w:val="006F3B82"/>
    <w:rsid w:val="00700DE9"/>
    <w:rsid w:val="00707444"/>
    <w:rsid w:val="007111EC"/>
    <w:rsid w:val="00715CAC"/>
    <w:rsid w:val="00715F12"/>
    <w:rsid w:val="007160C4"/>
    <w:rsid w:val="00720C17"/>
    <w:rsid w:val="0072433C"/>
    <w:rsid w:val="00724B86"/>
    <w:rsid w:val="00724D08"/>
    <w:rsid w:val="00725255"/>
    <w:rsid w:val="00725BB7"/>
    <w:rsid w:val="007265C2"/>
    <w:rsid w:val="007307A0"/>
    <w:rsid w:val="00730B2F"/>
    <w:rsid w:val="00732984"/>
    <w:rsid w:val="00734D57"/>
    <w:rsid w:val="00736062"/>
    <w:rsid w:val="00740B10"/>
    <w:rsid w:val="00740E5D"/>
    <w:rsid w:val="00743AD3"/>
    <w:rsid w:val="00744A2D"/>
    <w:rsid w:val="00746665"/>
    <w:rsid w:val="007507D4"/>
    <w:rsid w:val="00750E5C"/>
    <w:rsid w:val="0075560E"/>
    <w:rsid w:val="00774B7E"/>
    <w:rsid w:val="007757FA"/>
    <w:rsid w:val="007763A9"/>
    <w:rsid w:val="00791177"/>
    <w:rsid w:val="0079226C"/>
    <w:rsid w:val="0079390F"/>
    <w:rsid w:val="00796918"/>
    <w:rsid w:val="00796A36"/>
    <w:rsid w:val="007A03E5"/>
    <w:rsid w:val="007A0CDE"/>
    <w:rsid w:val="007A0E69"/>
    <w:rsid w:val="007A130D"/>
    <w:rsid w:val="007A4057"/>
    <w:rsid w:val="007B30F6"/>
    <w:rsid w:val="007B5B09"/>
    <w:rsid w:val="007B6371"/>
    <w:rsid w:val="007B76E5"/>
    <w:rsid w:val="007C04ED"/>
    <w:rsid w:val="007C0B81"/>
    <w:rsid w:val="007C0EA9"/>
    <w:rsid w:val="007C2B8F"/>
    <w:rsid w:val="007C5552"/>
    <w:rsid w:val="007C5DD9"/>
    <w:rsid w:val="007C7807"/>
    <w:rsid w:val="007D0C86"/>
    <w:rsid w:val="007D23B8"/>
    <w:rsid w:val="007D30AA"/>
    <w:rsid w:val="007D4F8F"/>
    <w:rsid w:val="007D72A2"/>
    <w:rsid w:val="007D7B09"/>
    <w:rsid w:val="007E02FA"/>
    <w:rsid w:val="007E39AB"/>
    <w:rsid w:val="007E4ED0"/>
    <w:rsid w:val="007F08F1"/>
    <w:rsid w:val="007F202F"/>
    <w:rsid w:val="007F22A4"/>
    <w:rsid w:val="007F25EE"/>
    <w:rsid w:val="007F3937"/>
    <w:rsid w:val="007F5625"/>
    <w:rsid w:val="007F7C60"/>
    <w:rsid w:val="00804183"/>
    <w:rsid w:val="008044C9"/>
    <w:rsid w:val="00804828"/>
    <w:rsid w:val="00805B2A"/>
    <w:rsid w:val="008078FF"/>
    <w:rsid w:val="008141D9"/>
    <w:rsid w:val="00814B95"/>
    <w:rsid w:val="00815FAD"/>
    <w:rsid w:val="00816611"/>
    <w:rsid w:val="00816BFF"/>
    <w:rsid w:val="008211F2"/>
    <w:rsid w:val="008221B5"/>
    <w:rsid w:val="00826AFE"/>
    <w:rsid w:val="0082793A"/>
    <w:rsid w:val="008304E4"/>
    <w:rsid w:val="008335E4"/>
    <w:rsid w:val="00844F69"/>
    <w:rsid w:val="00845484"/>
    <w:rsid w:val="00846117"/>
    <w:rsid w:val="008462C7"/>
    <w:rsid w:val="008466BB"/>
    <w:rsid w:val="00846EBD"/>
    <w:rsid w:val="008470E0"/>
    <w:rsid w:val="008474E7"/>
    <w:rsid w:val="008501BB"/>
    <w:rsid w:val="00852409"/>
    <w:rsid w:val="00855963"/>
    <w:rsid w:val="00861907"/>
    <w:rsid w:val="00861D1D"/>
    <w:rsid w:val="00865A38"/>
    <w:rsid w:val="00865AAA"/>
    <w:rsid w:val="008677C3"/>
    <w:rsid w:val="00867ADD"/>
    <w:rsid w:val="00870322"/>
    <w:rsid w:val="00870DDC"/>
    <w:rsid w:val="0087114C"/>
    <w:rsid w:val="00871CF9"/>
    <w:rsid w:val="00874090"/>
    <w:rsid w:val="0087462D"/>
    <w:rsid w:val="00874DF1"/>
    <w:rsid w:val="0087545D"/>
    <w:rsid w:val="00885050"/>
    <w:rsid w:val="008947EE"/>
    <w:rsid w:val="0089681D"/>
    <w:rsid w:val="00897019"/>
    <w:rsid w:val="00897A81"/>
    <w:rsid w:val="00897B66"/>
    <w:rsid w:val="008A3881"/>
    <w:rsid w:val="008A4E8C"/>
    <w:rsid w:val="008B2588"/>
    <w:rsid w:val="008B4F93"/>
    <w:rsid w:val="008B7429"/>
    <w:rsid w:val="008C0431"/>
    <w:rsid w:val="008C1047"/>
    <w:rsid w:val="008C1FFE"/>
    <w:rsid w:val="008C36A8"/>
    <w:rsid w:val="008C37F0"/>
    <w:rsid w:val="008C5D10"/>
    <w:rsid w:val="008D0245"/>
    <w:rsid w:val="008D1C1C"/>
    <w:rsid w:val="008D1FE1"/>
    <w:rsid w:val="008D21F6"/>
    <w:rsid w:val="008D32EA"/>
    <w:rsid w:val="008D351E"/>
    <w:rsid w:val="008D457D"/>
    <w:rsid w:val="008D4F61"/>
    <w:rsid w:val="008E008A"/>
    <w:rsid w:val="008E2C2A"/>
    <w:rsid w:val="008E36F6"/>
    <w:rsid w:val="008E5316"/>
    <w:rsid w:val="008E5D20"/>
    <w:rsid w:val="008E7E9A"/>
    <w:rsid w:val="008F0B91"/>
    <w:rsid w:val="008F143E"/>
    <w:rsid w:val="008F1610"/>
    <w:rsid w:val="008F2011"/>
    <w:rsid w:val="008F27C3"/>
    <w:rsid w:val="008F4423"/>
    <w:rsid w:val="008F6AF9"/>
    <w:rsid w:val="00900B84"/>
    <w:rsid w:val="00901507"/>
    <w:rsid w:val="0090209C"/>
    <w:rsid w:val="009027A8"/>
    <w:rsid w:val="00902D7F"/>
    <w:rsid w:val="009073E9"/>
    <w:rsid w:val="009074BC"/>
    <w:rsid w:val="0090755F"/>
    <w:rsid w:val="009114D9"/>
    <w:rsid w:val="00911BC9"/>
    <w:rsid w:val="0091265B"/>
    <w:rsid w:val="009136D5"/>
    <w:rsid w:val="00914259"/>
    <w:rsid w:val="009163ED"/>
    <w:rsid w:val="009169B5"/>
    <w:rsid w:val="00917A6E"/>
    <w:rsid w:val="00917FE5"/>
    <w:rsid w:val="009212A5"/>
    <w:rsid w:val="00921A1E"/>
    <w:rsid w:val="00924113"/>
    <w:rsid w:val="00924BE1"/>
    <w:rsid w:val="00924D01"/>
    <w:rsid w:val="009317F5"/>
    <w:rsid w:val="0093310C"/>
    <w:rsid w:val="00933D49"/>
    <w:rsid w:val="00934C92"/>
    <w:rsid w:val="00935B66"/>
    <w:rsid w:val="00935BB1"/>
    <w:rsid w:val="00936992"/>
    <w:rsid w:val="00940649"/>
    <w:rsid w:val="00944865"/>
    <w:rsid w:val="00946AA1"/>
    <w:rsid w:val="00946DB5"/>
    <w:rsid w:val="00947221"/>
    <w:rsid w:val="00947AB9"/>
    <w:rsid w:val="009521BB"/>
    <w:rsid w:val="009544A3"/>
    <w:rsid w:val="00954813"/>
    <w:rsid w:val="009601A1"/>
    <w:rsid w:val="00961F1E"/>
    <w:rsid w:val="00964AAE"/>
    <w:rsid w:val="009655F8"/>
    <w:rsid w:val="00970FB5"/>
    <w:rsid w:val="00972FCC"/>
    <w:rsid w:val="0097404C"/>
    <w:rsid w:val="00975653"/>
    <w:rsid w:val="0097710B"/>
    <w:rsid w:val="009832AF"/>
    <w:rsid w:val="009841FF"/>
    <w:rsid w:val="0098463E"/>
    <w:rsid w:val="009863F6"/>
    <w:rsid w:val="00986EC7"/>
    <w:rsid w:val="00987532"/>
    <w:rsid w:val="009917BB"/>
    <w:rsid w:val="00992C8F"/>
    <w:rsid w:val="0099583F"/>
    <w:rsid w:val="009A1DC3"/>
    <w:rsid w:val="009A309E"/>
    <w:rsid w:val="009A3D41"/>
    <w:rsid w:val="009A3F84"/>
    <w:rsid w:val="009A45B0"/>
    <w:rsid w:val="009A47DB"/>
    <w:rsid w:val="009A4D27"/>
    <w:rsid w:val="009B1AF6"/>
    <w:rsid w:val="009B2267"/>
    <w:rsid w:val="009B3341"/>
    <w:rsid w:val="009B41A5"/>
    <w:rsid w:val="009B5B4F"/>
    <w:rsid w:val="009C00F7"/>
    <w:rsid w:val="009C176E"/>
    <w:rsid w:val="009C2F14"/>
    <w:rsid w:val="009C4447"/>
    <w:rsid w:val="009C75FF"/>
    <w:rsid w:val="009D2ECB"/>
    <w:rsid w:val="009D6432"/>
    <w:rsid w:val="009E0F5D"/>
    <w:rsid w:val="009E26B0"/>
    <w:rsid w:val="009E290F"/>
    <w:rsid w:val="009E420B"/>
    <w:rsid w:val="009E587C"/>
    <w:rsid w:val="009E7358"/>
    <w:rsid w:val="009E7655"/>
    <w:rsid w:val="009F0114"/>
    <w:rsid w:val="009F1130"/>
    <w:rsid w:val="009F2B31"/>
    <w:rsid w:val="009F6560"/>
    <w:rsid w:val="00A029A0"/>
    <w:rsid w:val="00A03712"/>
    <w:rsid w:val="00A03BA0"/>
    <w:rsid w:val="00A04F35"/>
    <w:rsid w:val="00A10F9F"/>
    <w:rsid w:val="00A12FC5"/>
    <w:rsid w:val="00A164B1"/>
    <w:rsid w:val="00A17228"/>
    <w:rsid w:val="00A229A2"/>
    <w:rsid w:val="00A256B0"/>
    <w:rsid w:val="00A25B01"/>
    <w:rsid w:val="00A26FBB"/>
    <w:rsid w:val="00A3095A"/>
    <w:rsid w:val="00A343FB"/>
    <w:rsid w:val="00A415A9"/>
    <w:rsid w:val="00A46321"/>
    <w:rsid w:val="00A46392"/>
    <w:rsid w:val="00A51483"/>
    <w:rsid w:val="00A61A7A"/>
    <w:rsid w:val="00A628EC"/>
    <w:rsid w:val="00A663F8"/>
    <w:rsid w:val="00A671A0"/>
    <w:rsid w:val="00A67533"/>
    <w:rsid w:val="00A7159B"/>
    <w:rsid w:val="00A748AD"/>
    <w:rsid w:val="00A750AB"/>
    <w:rsid w:val="00A767AC"/>
    <w:rsid w:val="00A818A9"/>
    <w:rsid w:val="00A83315"/>
    <w:rsid w:val="00A85413"/>
    <w:rsid w:val="00A85B66"/>
    <w:rsid w:val="00A877F4"/>
    <w:rsid w:val="00A921DD"/>
    <w:rsid w:val="00A93DD0"/>
    <w:rsid w:val="00A93E22"/>
    <w:rsid w:val="00A9750C"/>
    <w:rsid w:val="00AA32BC"/>
    <w:rsid w:val="00AA5110"/>
    <w:rsid w:val="00AA5826"/>
    <w:rsid w:val="00AA5852"/>
    <w:rsid w:val="00AA5A12"/>
    <w:rsid w:val="00AA6B30"/>
    <w:rsid w:val="00AA74C1"/>
    <w:rsid w:val="00AA7AF1"/>
    <w:rsid w:val="00AA7D93"/>
    <w:rsid w:val="00AB0237"/>
    <w:rsid w:val="00AB201C"/>
    <w:rsid w:val="00AB65E7"/>
    <w:rsid w:val="00AB748C"/>
    <w:rsid w:val="00AB7545"/>
    <w:rsid w:val="00AB7F6D"/>
    <w:rsid w:val="00AC2498"/>
    <w:rsid w:val="00AC2ACF"/>
    <w:rsid w:val="00AC3F4A"/>
    <w:rsid w:val="00AC4B88"/>
    <w:rsid w:val="00AC7656"/>
    <w:rsid w:val="00AC76E7"/>
    <w:rsid w:val="00AD3184"/>
    <w:rsid w:val="00AD35C2"/>
    <w:rsid w:val="00AD50A4"/>
    <w:rsid w:val="00AD62AA"/>
    <w:rsid w:val="00AE225D"/>
    <w:rsid w:val="00AE2629"/>
    <w:rsid w:val="00AE3E1B"/>
    <w:rsid w:val="00AF2468"/>
    <w:rsid w:val="00AF249C"/>
    <w:rsid w:val="00B01867"/>
    <w:rsid w:val="00B032B0"/>
    <w:rsid w:val="00B03840"/>
    <w:rsid w:val="00B05347"/>
    <w:rsid w:val="00B071DD"/>
    <w:rsid w:val="00B07338"/>
    <w:rsid w:val="00B122BA"/>
    <w:rsid w:val="00B136B9"/>
    <w:rsid w:val="00B139A3"/>
    <w:rsid w:val="00B13F19"/>
    <w:rsid w:val="00B157B3"/>
    <w:rsid w:val="00B164D1"/>
    <w:rsid w:val="00B17652"/>
    <w:rsid w:val="00B20FFB"/>
    <w:rsid w:val="00B2241E"/>
    <w:rsid w:val="00B233D8"/>
    <w:rsid w:val="00B26676"/>
    <w:rsid w:val="00B27476"/>
    <w:rsid w:val="00B2754A"/>
    <w:rsid w:val="00B30BED"/>
    <w:rsid w:val="00B350CD"/>
    <w:rsid w:val="00B41048"/>
    <w:rsid w:val="00B41675"/>
    <w:rsid w:val="00B4324B"/>
    <w:rsid w:val="00B46297"/>
    <w:rsid w:val="00B467F9"/>
    <w:rsid w:val="00B501E1"/>
    <w:rsid w:val="00B5027F"/>
    <w:rsid w:val="00B579D9"/>
    <w:rsid w:val="00B60248"/>
    <w:rsid w:val="00B6036A"/>
    <w:rsid w:val="00B611EF"/>
    <w:rsid w:val="00B6168D"/>
    <w:rsid w:val="00B62C1D"/>
    <w:rsid w:val="00B63BE0"/>
    <w:rsid w:val="00B659BA"/>
    <w:rsid w:val="00B70F9C"/>
    <w:rsid w:val="00B720C2"/>
    <w:rsid w:val="00B753B2"/>
    <w:rsid w:val="00B77EF0"/>
    <w:rsid w:val="00B81E64"/>
    <w:rsid w:val="00B84849"/>
    <w:rsid w:val="00B854EE"/>
    <w:rsid w:val="00B90F38"/>
    <w:rsid w:val="00B91511"/>
    <w:rsid w:val="00B933D6"/>
    <w:rsid w:val="00B94632"/>
    <w:rsid w:val="00B952DE"/>
    <w:rsid w:val="00BA1F86"/>
    <w:rsid w:val="00BA285C"/>
    <w:rsid w:val="00BA3EFB"/>
    <w:rsid w:val="00BA621F"/>
    <w:rsid w:val="00BA6905"/>
    <w:rsid w:val="00BB046F"/>
    <w:rsid w:val="00BB453B"/>
    <w:rsid w:val="00BB538E"/>
    <w:rsid w:val="00BB56C7"/>
    <w:rsid w:val="00BB5AD5"/>
    <w:rsid w:val="00BB6818"/>
    <w:rsid w:val="00BB7264"/>
    <w:rsid w:val="00BB7300"/>
    <w:rsid w:val="00BC08C7"/>
    <w:rsid w:val="00BC420A"/>
    <w:rsid w:val="00BC44BE"/>
    <w:rsid w:val="00BC5E62"/>
    <w:rsid w:val="00BC67DE"/>
    <w:rsid w:val="00BC6C44"/>
    <w:rsid w:val="00BC6DFD"/>
    <w:rsid w:val="00BC75FB"/>
    <w:rsid w:val="00BC765B"/>
    <w:rsid w:val="00BD0D23"/>
    <w:rsid w:val="00BE6F57"/>
    <w:rsid w:val="00BE7251"/>
    <w:rsid w:val="00BE7C80"/>
    <w:rsid w:val="00BF07BA"/>
    <w:rsid w:val="00BF0E8A"/>
    <w:rsid w:val="00BF660C"/>
    <w:rsid w:val="00BF688C"/>
    <w:rsid w:val="00BF6CE6"/>
    <w:rsid w:val="00C0585B"/>
    <w:rsid w:val="00C06D1E"/>
    <w:rsid w:val="00C13AE2"/>
    <w:rsid w:val="00C14DA8"/>
    <w:rsid w:val="00C15DDD"/>
    <w:rsid w:val="00C1747B"/>
    <w:rsid w:val="00C21E17"/>
    <w:rsid w:val="00C249E6"/>
    <w:rsid w:val="00C24CA4"/>
    <w:rsid w:val="00C25D2F"/>
    <w:rsid w:val="00C269C2"/>
    <w:rsid w:val="00C27D43"/>
    <w:rsid w:val="00C3051B"/>
    <w:rsid w:val="00C32C22"/>
    <w:rsid w:val="00C35E64"/>
    <w:rsid w:val="00C37E39"/>
    <w:rsid w:val="00C37E76"/>
    <w:rsid w:val="00C40388"/>
    <w:rsid w:val="00C41FDF"/>
    <w:rsid w:val="00C45BCA"/>
    <w:rsid w:val="00C476F6"/>
    <w:rsid w:val="00C500B2"/>
    <w:rsid w:val="00C50B80"/>
    <w:rsid w:val="00C530BA"/>
    <w:rsid w:val="00C538DF"/>
    <w:rsid w:val="00C54FED"/>
    <w:rsid w:val="00C55069"/>
    <w:rsid w:val="00C55404"/>
    <w:rsid w:val="00C562D9"/>
    <w:rsid w:val="00C57E4D"/>
    <w:rsid w:val="00C632AB"/>
    <w:rsid w:val="00C63EF7"/>
    <w:rsid w:val="00C64CBD"/>
    <w:rsid w:val="00C64F75"/>
    <w:rsid w:val="00C70608"/>
    <w:rsid w:val="00C70B90"/>
    <w:rsid w:val="00C7541D"/>
    <w:rsid w:val="00C76123"/>
    <w:rsid w:val="00C828A0"/>
    <w:rsid w:val="00C83909"/>
    <w:rsid w:val="00C842D6"/>
    <w:rsid w:val="00C90D9A"/>
    <w:rsid w:val="00C9501A"/>
    <w:rsid w:val="00C951C2"/>
    <w:rsid w:val="00C956C1"/>
    <w:rsid w:val="00CA0BB7"/>
    <w:rsid w:val="00CA2D3D"/>
    <w:rsid w:val="00CA4DB1"/>
    <w:rsid w:val="00CA4EF2"/>
    <w:rsid w:val="00CB1E5E"/>
    <w:rsid w:val="00CB3AA3"/>
    <w:rsid w:val="00CB47FB"/>
    <w:rsid w:val="00CB62CA"/>
    <w:rsid w:val="00CB7912"/>
    <w:rsid w:val="00CC3F80"/>
    <w:rsid w:val="00CC7232"/>
    <w:rsid w:val="00CD3913"/>
    <w:rsid w:val="00CD4957"/>
    <w:rsid w:val="00CD6454"/>
    <w:rsid w:val="00CD7700"/>
    <w:rsid w:val="00CE09B1"/>
    <w:rsid w:val="00CE3839"/>
    <w:rsid w:val="00CE4022"/>
    <w:rsid w:val="00CE5AC7"/>
    <w:rsid w:val="00CE5AF0"/>
    <w:rsid w:val="00CE69C1"/>
    <w:rsid w:val="00CF0FEE"/>
    <w:rsid w:val="00CF146E"/>
    <w:rsid w:val="00CF4393"/>
    <w:rsid w:val="00CF674B"/>
    <w:rsid w:val="00D01540"/>
    <w:rsid w:val="00D03D43"/>
    <w:rsid w:val="00D05C9A"/>
    <w:rsid w:val="00D0614B"/>
    <w:rsid w:val="00D1167F"/>
    <w:rsid w:val="00D12476"/>
    <w:rsid w:val="00D13A50"/>
    <w:rsid w:val="00D15C32"/>
    <w:rsid w:val="00D16270"/>
    <w:rsid w:val="00D16446"/>
    <w:rsid w:val="00D168D2"/>
    <w:rsid w:val="00D2198F"/>
    <w:rsid w:val="00D25190"/>
    <w:rsid w:val="00D267FF"/>
    <w:rsid w:val="00D26A5F"/>
    <w:rsid w:val="00D26B64"/>
    <w:rsid w:val="00D345FD"/>
    <w:rsid w:val="00D372E3"/>
    <w:rsid w:val="00D43558"/>
    <w:rsid w:val="00D449D8"/>
    <w:rsid w:val="00D54946"/>
    <w:rsid w:val="00D55718"/>
    <w:rsid w:val="00D57BB1"/>
    <w:rsid w:val="00D61D9E"/>
    <w:rsid w:val="00D62B44"/>
    <w:rsid w:val="00D65524"/>
    <w:rsid w:val="00D656AE"/>
    <w:rsid w:val="00D67C64"/>
    <w:rsid w:val="00D730B8"/>
    <w:rsid w:val="00D733E3"/>
    <w:rsid w:val="00D76E11"/>
    <w:rsid w:val="00D76F3F"/>
    <w:rsid w:val="00D771F2"/>
    <w:rsid w:val="00D77524"/>
    <w:rsid w:val="00D82F0F"/>
    <w:rsid w:val="00D833C7"/>
    <w:rsid w:val="00D86BEB"/>
    <w:rsid w:val="00D86BFD"/>
    <w:rsid w:val="00D87916"/>
    <w:rsid w:val="00D90F3A"/>
    <w:rsid w:val="00D91AC7"/>
    <w:rsid w:val="00D924FE"/>
    <w:rsid w:val="00D93CC6"/>
    <w:rsid w:val="00DA0065"/>
    <w:rsid w:val="00DA1A30"/>
    <w:rsid w:val="00DA550B"/>
    <w:rsid w:val="00DA7FD0"/>
    <w:rsid w:val="00DB0662"/>
    <w:rsid w:val="00DB0FE4"/>
    <w:rsid w:val="00DB1B8A"/>
    <w:rsid w:val="00DB31C5"/>
    <w:rsid w:val="00DB515E"/>
    <w:rsid w:val="00DB5772"/>
    <w:rsid w:val="00DC0448"/>
    <w:rsid w:val="00DC236C"/>
    <w:rsid w:val="00DC2BDC"/>
    <w:rsid w:val="00DC3B58"/>
    <w:rsid w:val="00DC43B2"/>
    <w:rsid w:val="00DC5B2C"/>
    <w:rsid w:val="00DC7201"/>
    <w:rsid w:val="00DD066A"/>
    <w:rsid w:val="00DD1C3F"/>
    <w:rsid w:val="00DD4507"/>
    <w:rsid w:val="00DD520D"/>
    <w:rsid w:val="00DD5224"/>
    <w:rsid w:val="00DD7D8A"/>
    <w:rsid w:val="00DE0543"/>
    <w:rsid w:val="00DE2B77"/>
    <w:rsid w:val="00DE5107"/>
    <w:rsid w:val="00DE64E9"/>
    <w:rsid w:val="00DF03B5"/>
    <w:rsid w:val="00DF536C"/>
    <w:rsid w:val="00E05A32"/>
    <w:rsid w:val="00E0717D"/>
    <w:rsid w:val="00E11757"/>
    <w:rsid w:val="00E12159"/>
    <w:rsid w:val="00E12786"/>
    <w:rsid w:val="00E1528E"/>
    <w:rsid w:val="00E207CE"/>
    <w:rsid w:val="00E21742"/>
    <w:rsid w:val="00E21D98"/>
    <w:rsid w:val="00E24828"/>
    <w:rsid w:val="00E24D03"/>
    <w:rsid w:val="00E257F0"/>
    <w:rsid w:val="00E25EE1"/>
    <w:rsid w:val="00E266CB"/>
    <w:rsid w:val="00E27112"/>
    <w:rsid w:val="00E27314"/>
    <w:rsid w:val="00E27776"/>
    <w:rsid w:val="00E3379F"/>
    <w:rsid w:val="00E366C1"/>
    <w:rsid w:val="00E377FE"/>
    <w:rsid w:val="00E37870"/>
    <w:rsid w:val="00E37CD6"/>
    <w:rsid w:val="00E40BBD"/>
    <w:rsid w:val="00E44A91"/>
    <w:rsid w:val="00E47AF0"/>
    <w:rsid w:val="00E52AE8"/>
    <w:rsid w:val="00E53456"/>
    <w:rsid w:val="00E53666"/>
    <w:rsid w:val="00E57492"/>
    <w:rsid w:val="00E578C8"/>
    <w:rsid w:val="00E60A7A"/>
    <w:rsid w:val="00E65415"/>
    <w:rsid w:val="00E65906"/>
    <w:rsid w:val="00E67B83"/>
    <w:rsid w:val="00E71A85"/>
    <w:rsid w:val="00E71E58"/>
    <w:rsid w:val="00E73FC5"/>
    <w:rsid w:val="00E80097"/>
    <w:rsid w:val="00E821C3"/>
    <w:rsid w:val="00E84F23"/>
    <w:rsid w:val="00E90E96"/>
    <w:rsid w:val="00E9201B"/>
    <w:rsid w:val="00E947B4"/>
    <w:rsid w:val="00E95EAA"/>
    <w:rsid w:val="00E9632D"/>
    <w:rsid w:val="00E965F9"/>
    <w:rsid w:val="00E97DFD"/>
    <w:rsid w:val="00EA03EF"/>
    <w:rsid w:val="00EA1B14"/>
    <w:rsid w:val="00EA48C6"/>
    <w:rsid w:val="00EA6F22"/>
    <w:rsid w:val="00EB3282"/>
    <w:rsid w:val="00EB493A"/>
    <w:rsid w:val="00EC0B15"/>
    <w:rsid w:val="00EC0E43"/>
    <w:rsid w:val="00EC39A7"/>
    <w:rsid w:val="00EC3EA0"/>
    <w:rsid w:val="00EC414B"/>
    <w:rsid w:val="00EC694C"/>
    <w:rsid w:val="00ED15F7"/>
    <w:rsid w:val="00ED5258"/>
    <w:rsid w:val="00ED5283"/>
    <w:rsid w:val="00ED6691"/>
    <w:rsid w:val="00EE1678"/>
    <w:rsid w:val="00EE17EE"/>
    <w:rsid w:val="00EE4C5E"/>
    <w:rsid w:val="00EE7AD5"/>
    <w:rsid w:val="00EF163E"/>
    <w:rsid w:val="00EF214A"/>
    <w:rsid w:val="00EF7FDA"/>
    <w:rsid w:val="00F019F4"/>
    <w:rsid w:val="00F02C3B"/>
    <w:rsid w:val="00F02E65"/>
    <w:rsid w:val="00F04388"/>
    <w:rsid w:val="00F04CF4"/>
    <w:rsid w:val="00F04EFE"/>
    <w:rsid w:val="00F05E47"/>
    <w:rsid w:val="00F06622"/>
    <w:rsid w:val="00F07160"/>
    <w:rsid w:val="00F147C2"/>
    <w:rsid w:val="00F153F8"/>
    <w:rsid w:val="00F200EB"/>
    <w:rsid w:val="00F21987"/>
    <w:rsid w:val="00F26ABD"/>
    <w:rsid w:val="00F277A3"/>
    <w:rsid w:val="00F313D4"/>
    <w:rsid w:val="00F3385C"/>
    <w:rsid w:val="00F34A0D"/>
    <w:rsid w:val="00F3774F"/>
    <w:rsid w:val="00F45C6E"/>
    <w:rsid w:val="00F47BCD"/>
    <w:rsid w:val="00F54EAE"/>
    <w:rsid w:val="00F565BE"/>
    <w:rsid w:val="00F56B94"/>
    <w:rsid w:val="00F60CFF"/>
    <w:rsid w:val="00F60EDE"/>
    <w:rsid w:val="00F62040"/>
    <w:rsid w:val="00F62332"/>
    <w:rsid w:val="00F63CFA"/>
    <w:rsid w:val="00F63ED6"/>
    <w:rsid w:val="00F657B0"/>
    <w:rsid w:val="00F665DF"/>
    <w:rsid w:val="00F71785"/>
    <w:rsid w:val="00F7557B"/>
    <w:rsid w:val="00F76BEB"/>
    <w:rsid w:val="00F80505"/>
    <w:rsid w:val="00F817E2"/>
    <w:rsid w:val="00F82C60"/>
    <w:rsid w:val="00F83DBD"/>
    <w:rsid w:val="00F845BB"/>
    <w:rsid w:val="00F84B5D"/>
    <w:rsid w:val="00F85456"/>
    <w:rsid w:val="00F872BF"/>
    <w:rsid w:val="00F87636"/>
    <w:rsid w:val="00F87D73"/>
    <w:rsid w:val="00F87E52"/>
    <w:rsid w:val="00F906B8"/>
    <w:rsid w:val="00F90A15"/>
    <w:rsid w:val="00F93EB8"/>
    <w:rsid w:val="00F973BD"/>
    <w:rsid w:val="00FA2FDE"/>
    <w:rsid w:val="00FA4FC0"/>
    <w:rsid w:val="00FB242A"/>
    <w:rsid w:val="00FB4CD0"/>
    <w:rsid w:val="00FB5025"/>
    <w:rsid w:val="00FC012D"/>
    <w:rsid w:val="00FC305E"/>
    <w:rsid w:val="00FC6BF8"/>
    <w:rsid w:val="00FD08B8"/>
    <w:rsid w:val="00FD210C"/>
    <w:rsid w:val="00FD24D7"/>
    <w:rsid w:val="00FD2500"/>
    <w:rsid w:val="00FD2BE6"/>
    <w:rsid w:val="00FD338B"/>
    <w:rsid w:val="00FD53D4"/>
    <w:rsid w:val="00FD6621"/>
    <w:rsid w:val="00FE39D8"/>
    <w:rsid w:val="00FE6974"/>
    <w:rsid w:val="00FF1F79"/>
    <w:rsid w:val="00FF35C6"/>
    <w:rsid w:val="00FF56AC"/>
    <w:rsid w:val="00FF61FA"/>
    <w:rsid w:val="00FF68D3"/>
    <w:rsid w:val="00FF735E"/>
    <w:rsid w:val="00FF7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C5CF"/>
  <w15:docId w15:val="{9005DE9D-119F-4C15-83AF-26AABB43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160C4"/>
    <w:rPr>
      <w:rFonts w:eastAsiaTheme="minorEastAsia"/>
      <w:lang w:eastAsia="ru-RU"/>
    </w:rPr>
  </w:style>
  <w:style w:type="paragraph" w:styleId="13">
    <w:name w:val="heading 1"/>
    <w:basedOn w:val="a0"/>
    <w:next w:val="a0"/>
    <w:link w:val="16"/>
    <w:uiPriority w:val="9"/>
    <w:qFormat/>
    <w:rsid w:val="00BC5E62"/>
    <w:pPr>
      <w:keepNext/>
      <w:spacing w:before="240" w:after="60" w:line="240" w:lineRule="auto"/>
      <w:outlineLvl w:val="0"/>
    </w:pPr>
    <w:rPr>
      <w:rFonts w:ascii="Cambria" w:eastAsia="Times New Roman" w:hAnsi="Cambria" w:cs="Times New Roman"/>
      <w:b/>
      <w:bCs/>
      <w:color w:val="365F91"/>
      <w:sz w:val="28"/>
      <w:szCs w:val="28"/>
    </w:rPr>
  </w:style>
  <w:style w:type="paragraph" w:styleId="21">
    <w:name w:val="heading 2"/>
    <w:basedOn w:val="a0"/>
    <w:link w:val="22"/>
    <w:uiPriority w:val="9"/>
    <w:qFormat/>
    <w:rsid w:val="00BC5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1">
    <w:name w:val="heading 3"/>
    <w:basedOn w:val="a0"/>
    <w:link w:val="32"/>
    <w:uiPriority w:val="9"/>
    <w:qFormat/>
    <w:rsid w:val="00BC5E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unhideWhenUsed/>
    <w:qFormat/>
    <w:rsid w:val="00BC5E62"/>
    <w:pPr>
      <w:keepNext/>
      <w:spacing w:before="240" w:after="60" w:line="259" w:lineRule="auto"/>
      <w:outlineLvl w:val="3"/>
    </w:pPr>
    <w:rPr>
      <w:rFonts w:ascii="Calibri" w:eastAsia="Times New Roman" w:hAnsi="Calibri" w:cs="Times New Roman"/>
      <w:b/>
      <w:bCs/>
      <w:sz w:val="28"/>
      <w:szCs w:val="28"/>
      <w:lang w:eastAsia="en-US"/>
    </w:rPr>
  </w:style>
  <w:style w:type="paragraph" w:styleId="5">
    <w:name w:val="heading 5"/>
    <w:basedOn w:val="a0"/>
    <w:next w:val="a0"/>
    <w:link w:val="50"/>
    <w:uiPriority w:val="9"/>
    <w:qFormat/>
    <w:rsid w:val="00BC5E6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BC5E6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BC5E6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BC5E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BC5E62"/>
    <w:pPr>
      <w:spacing w:before="240" w:after="60" w:line="360" w:lineRule="auto"/>
      <w:ind w:firstLine="709"/>
      <w:jc w:val="both"/>
      <w:outlineLvl w:val="8"/>
    </w:pPr>
    <w:rPr>
      <w:rFonts w:ascii="Cambria" w:eastAsia="Times New Roman" w:hAnsi="Cambria"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160C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160C4"/>
    <w:rPr>
      <w:rFonts w:eastAsiaTheme="minorEastAsia"/>
      <w:lang w:eastAsia="ru-RU"/>
    </w:rPr>
  </w:style>
  <w:style w:type="paragraph" w:styleId="a6">
    <w:name w:val="footer"/>
    <w:basedOn w:val="a0"/>
    <w:link w:val="a7"/>
    <w:uiPriority w:val="99"/>
    <w:unhideWhenUsed/>
    <w:rsid w:val="007160C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160C4"/>
    <w:rPr>
      <w:rFonts w:eastAsiaTheme="minorEastAsia"/>
      <w:lang w:eastAsia="ru-RU"/>
    </w:rPr>
  </w:style>
  <w:style w:type="paragraph" w:styleId="a8">
    <w:name w:val="No Spacing"/>
    <w:link w:val="a9"/>
    <w:uiPriority w:val="1"/>
    <w:qFormat/>
    <w:rsid w:val="007160C4"/>
    <w:pPr>
      <w:spacing w:after="0" w:line="240" w:lineRule="auto"/>
    </w:pPr>
    <w:rPr>
      <w:rFonts w:ascii="Calibri" w:eastAsia="Calibri" w:hAnsi="Calibri" w:cs="Basic Roman"/>
      <w:lang w:eastAsia="zh-CN"/>
    </w:rPr>
  </w:style>
  <w:style w:type="table" w:styleId="aa">
    <w:name w:val="Table Grid"/>
    <w:basedOn w:val="a2"/>
    <w:uiPriority w:val="59"/>
    <w:rsid w:val="007160C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1gif">
    <w:name w:val="msonormalbullet1.gif"/>
    <w:basedOn w:val="a0"/>
    <w:rsid w:val="00716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716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AC3F4A"/>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ConsPlusNormal">
    <w:name w:val="ConsPlusNormal"/>
    <w:link w:val="ConsPlusNormal0"/>
    <w:qFormat/>
    <w:rsid w:val="008462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62C7"/>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8462C7"/>
    <w:rPr>
      <w:rFonts w:ascii="Calibri" w:eastAsia="Times New Roman" w:hAnsi="Calibri" w:cs="Calibri"/>
      <w:szCs w:val="20"/>
      <w:lang w:eastAsia="ru-RU"/>
    </w:rPr>
  </w:style>
  <w:style w:type="paragraph" w:styleId="ab">
    <w:name w:val="List Paragraph"/>
    <w:aliases w:val="List Paragraph,Абзац списка3,Абзац списка (буквы),it_List1,Bullet 1,Use Case List Paragraph,Нумерация,Bullet List,FooterText,numbered,Paragraphe de liste1,lp1,список 1,Абзац списка11,Цветной список - Акцент 11,СПИСОК,Второй абзац списка"/>
    <w:basedOn w:val="a0"/>
    <w:link w:val="ac"/>
    <w:uiPriority w:val="34"/>
    <w:qFormat/>
    <w:rsid w:val="008462C7"/>
    <w:pPr>
      <w:spacing w:after="60" w:line="240" w:lineRule="auto"/>
      <w:ind w:left="720"/>
      <w:contextualSpacing/>
      <w:jc w:val="both"/>
    </w:pPr>
    <w:rPr>
      <w:rFonts w:ascii="Times New Roman" w:eastAsia="Times New Roman" w:hAnsi="Times New Roman" w:cs="Times New Roman"/>
      <w:sz w:val="24"/>
      <w:szCs w:val="24"/>
      <w:lang w:eastAsia="en-US"/>
    </w:rPr>
  </w:style>
  <w:style w:type="character" w:customStyle="1" w:styleId="ac">
    <w:name w:val="Абзац списка Знак"/>
    <w:aliases w:val="List Paragraph Знак,Абзац списка3 Знак,Абзац списка (буквы) Знак,it_List1 Знак,Bullet 1 Знак,Use Case List Paragraph Знак,Нумерация Знак,Bullet List Знак,FooterText Знак,numbered Знак,Paragraphe de liste1 Знак,lp1 Знак,список 1 Знак"/>
    <w:link w:val="ab"/>
    <w:uiPriority w:val="34"/>
    <w:locked/>
    <w:rsid w:val="008462C7"/>
    <w:rPr>
      <w:rFonts w:ascii="Times New Roman" w:eastAsia="Times New Roman" w:hAnsi="Times New Roman" w:cs="Times New Roman"/>
      <w:sz w:val="24"/>
      <w:szCs w:val="24"/>
    </w:rPr>
  </w:style>
  <w:style w:type="paragraph" w:styleId="ad">
    <w:name w:val="Balloon Text"/>
    <w:basedOn w:val="a0"/>
    <w:link w:val="ae"/>
    <w:uiPriority w:val="99"/>
    <w:unhideWhenUsed/>
    <w:rsid w:val="00A164B1"/>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A164B1"/>
    <w:rPr>
      <w:rFonts w:ascii="Tahoma" w:eastAsiaTheme="minorEastAsia" w:hAnsi="Tahoma" w:cs="Tahoma"/>
      <w:sz w:val="16"/>
      <w:szCs w:val="16"/>
      <w:lang w:eastAsia="ru-RU"/>
    </w:rPr>
  </w:style>
  <w:style w:type="paragraph" w:customStyle="1" w:styleId="140">
    <w:name w:val="Таблица 14"/>
    <w:basedOn w:val="a0"/>
    <w:qFormat/>
    <w:rsid w:val="00A164B1"/>
    <w:pPr>
      <w:spacing w:after="0" w:line="240" w:lineRule="auto"/>
    </w:pPr>
    <w:rPr>
      <w:rFonts w:ascii="Times New Roman" w:eastAsiaTheme="minorHAnsi" w:hAnsi="Times New Roman" w:cs="Times New Roman"/>
      <w:sz w:val="28"/>
      <w:szCs w:val="28"/>
      <w:lang w:eastAsia="en-US"/>
    </w:rPr>
  </w:style>
  <w:style w:type="paragraph" w:customStyle="1" w:styleId="Default">
    <w:name w:val="Default"/>
    <w:rsid w:val="006A5B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w:aliases w:val="Body single"/>
    <w:basedOn w:val="a0"/>
    <w:link w:val="af0"/>
    <w:uiPriority w:val="99"/>
    <w:unhideWhenUsed/>
    <w:qFormat/>
    <w:rsid w:val="00C562D9"/>
    <w:pPr>
      <w:spacing w:after="120" w:line="259" w:lineRule="auto"/>
    </w:pPr>
    <w:rPr>
      <w:rFonts w:ascii="Calibri" w:eastAsia="Calibri" w:hAnsi="Calibri" w:cs="Times New Roman"/>
      <w:lang w:eastAsia="en-US"/>
    </w:rPr>
  </w:style>
  <w:style w:type="character" w:customStyle="1" w:styleId="af0">
    <w:name w:val="Основной текст Знак"/>
    <w:aliases w:val="Body single Знак"/>
    <w:basedOn w:val="a1"/>
    <w:link w:val="af"/>
    <w:uiPriority w:val="99"/>
    <w:rsid w:val="00C562D9"/>
    <w:rPr>
      <w:rFonts w:ascii="Calibri" w:eastAsia="Calibri" w:hAnsi="Calibri" w:cs="Times New Roman"/>
    </w:rPr>
  </w:style>
  <w:style w:type="character" w:customStyle="1" w:styleId="16">
    <w:name w:val="Заголовок 1 Знак"/>
    <w:basedOn w:val="a1"/>
    <w:link w:val="13"/>
    <w:uiPriority w:val="9"/>
    <w:rsid w:val="00BC5E62"/>
    <w:rPr>
      <w:rFonts w:ascii="Cambria" w:eastAsia="Times New Roman" w:hAnsi="Cambria" w:cs="Times New Roman"/>
      <w:b/>
      <w:bCs/>
      <w:color w:val="365F91"/>
      <w:sz w:val="28"/>
      <w:szCs w:val="28"/>
      <w:lang w:eastAsia="ru-RU"/>
    </w:rPr>
  </w:style>
  <w:style w:type="character" w:customStyle="1" w:styleId="22">
    <w:name w:val="Заголовок 2 Знак"/>
    <w:basedOn w:val="a1"/>
    <w:link w:val="21"/>
    <w:uiPriority w:val="9"/>
    <w:rsid w:val="00BC5E62"/>
    <w:rPr>
      <w:rFonts w:ascii="Times New Roman" w:eastAsia="Times New Roman" w:hAnsi="Times New Roman" w:cs="Times New Roman"/>
      <w:b/>
      <w:bCs/>
      <w:sz w:val="36"/>
      <w:szCs w:val="36"/>
      <w:lang w:eastAsia="ru-RU"/>
    </w:rPr>
  </w:style>
  <w:style w:type="character" w:customStyle="1" w:styleId="32">
    <w:name w:val="Заголовок 3 Знак"/>
    <w:basedOn w:val="a1"/>
    <w:link w:val="31"/>
    <w:uiPriority w:val="9"/>
    <w:rsid w:val="00BC5E62"/>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BC5E62"/>
    <w:rPr>
      <w:rFonts w:ascii="Calibri" w:eastAsia="Times New Roman" w:hAnsi="Calibri" w:cs="Times New Roman"/>
      <w:b/>
      <w:bCs/>
      <w:sz w:val="28"/>
      <w:szCs w:val="28"/>
    </w:rPr>
  </w:style>
  <w:style w:type="character" w:customStyle="1" w:styleId="50">
    <w:name w:val="Заголовок 5 Знак"/>
    <w:basedOn w:val="a1"/>
    <w:link w:val="5"/>
    <w:uiPriority w:val="9"/>
    <w:rsid w:val="00BC5E6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C5E62"/>
    <w:rPr>
      <w:rFonts w:ascii="Times New Roman" w:eastAsia="Times New Roman" w:hAnsi="Times New Roman" w:cs="Times New Roman"/>
      <w:b/>
      <w:bCs/>
      <w:lang w:eastAsia="ru-RU"/>
    </w:rPr>
  </w:style>
  <w:style w:type="character" w:customStyle="1" w:styleId="70">
    <w:name w:val="Заголовок 7 Знак"/>
    <w:basedOn w:val="a1"/>
    <w:link w:val="7"/>
    <w:rsid w:val="00BC5E62"/>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C5E6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C5E62"/>
    <w:rPr>
      <w:rFonts w:ascii="Cambria" w:eastAsia="Times New Roman" w:hAnsi="Cambria" w:cs="Times New Roman"/>
      <w:sz w:val="28"/>
      <w:lang w:eastAsia="ru-RU"/>
    </w:rPr>
  </w:style>
  <w:style w:type="paragraph" w:styleId="af1">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Знак Знак Знак Знак Знак Знак Знак Знак Знак Знак Знак Знак Знак Знак"/>
    <w:basedOn w:val="a0"/>
    <w:link w:val="af2"/>
    <w:uiPriority w:val="99"/>
    <w:unhideWhenUsed/>
    <w:rsid w:val="00BC5E6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BC5E62"/>
    <w:rPr>
      <w:color w:val="0000FF"/>
      <w:u w:val="single"/>
    </w:rPr>
  </w:style>
  <w:style w:type="character" w:customStyle="1" w:styleId="af2">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1"/>
    <w:uiPriority w:val="99"/>
    <w:locked/>
    <w:rsid w:val="00BC5E62"/>
    <w:rPr>
      <w:rFonts w:ascii="Times New Roman" w:eastAsia="Times New Roman" w:hAnsi="Times New Roman" w:cs="Times New Roman"/>
      <w:sz w:val="24"/>
      <w:szCs w:val="24"/>
      <w:lang w:eastAsia="ru-RU"/>
    </w:rPr>
  </w:style>
  <w:style w:type="paragraph" w:customStyle="1" w:styleId="parameter">
    <w:name w:val="parameter"/>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note text"/>
    <w:aliases w:val=" Знак,Знак2,Текст сноски-FN,Schriftart: 9 pt,Schriftart: 10 pt,Schriftart: 8 pt,single space,footnote text,Текст сноски Знак1 Знак,Текст сноски Знак Знак Знак,Текст сноски Знак Знак,Знак,Текст сноски Знак2,Текст сноски Знак Знак1"/>
    <w:basedOn w:val="a0"/>
    <w:link w:val="af5"/>
    <w:rsid w:val="00BC5E62"/>
    <w:pPr>
      <w:spacing w:after="60" w:line="240" w:lineRule="auto"/>
      <w:jc w:val="both"/>
    </w:pPr>
    <w:rPr>
      <w:rFonts w:ascii="Times New Roman" w:eastAsia="Times New Roman" w:hAnsi="Times New Roman" w:cs="Times New Roman"/>
      <w:sz w:val="20"/>
      <w:szCs w:val="20"/>
      <w:lang w:eastAsia="en-US"/>
    </w:rPr>
  </w:style>
  <w:style w:type="character" w:customStyle="1" w:styleId="af5">
    <w:name w:val="Текст сноски Знак"/>
    <w:aliases w:val=" Знак Знак,Знак2 Знак,Текст сноски-FN Знак,Schriftart: 9 pt Знак,Schriftart: 10 pt Знак,Schriftart: 8 pt Знак,single space Знак,footnote text Знак,Текст сноски Знак1 Знак Знак,Текст сноски Знак Знак Знак Знак,Знак Знак"/>
    <w:basedOn w:val="a1"/>
    <w:link w:val="af4"/>
    <w:rsid w:val="00BC5E62"/>
    <w:rPr>
      <w:rFonts w:ascii="Times New Roman" w:eastAsia="Times New Roman" w:hAnsi="Times New Roman" w:cs="Times New Roman"/>
      <w:sz w:val="20"/>
      <w:szCs w:val="20"/>
    </w:rPr>
  </w:style>
  <w:style w:type="paragraph" w:customStyle="1" w:styleId="ConsPlusCell">
    <w:name w:val="ConsPlusCell"/>
    <w:uiPriority w:val="99"/>
    <w:rsid w:val="00BC5E6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6">
    <w:name w:val="Содержимое таблицы"/>
    <w:basedOn w:val="a0"/>
    <w:rsid w:val="00BC5E6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BC5E6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paragraph" w:customStyle="1" w:styleId="33">
    <w:name w:val="Стиль3 Знак Знак"/>
    <w:basedOn w:val="23"/>
    <w:rsid w:val="00BC5E62"/>
    <w:pPr>
      <w:widowControl w:val="0"/>
      <w:tabs>
        <w:tab w:val="num" w:pos="227"/>
      </w:tabs>
      <w:adjustRightInd w:val="0"/>
      <w:spacing w:after="0" w:line="240" w:lineRule="auto"/>
      <w:ind w:left="0"/>
      <w:jc w:val="both"/>
    </w:pPr>
    <w:rPr>
      <w:rFonts w:ascii="Times New Roman" w:eastAsia="Times New Roman" w:hAnsi="Times New Roman"/>
      <w:sz w:val="24"/>
      <w:szCs w:val="20"/>
    </w:rPr>
  </w:style>
  <w:style w:type="paragraph" w:styleId="23">
    <w:name w:val="Body Text Indent 2"/>
    <w:basedOn w:val="a0"/>
    <w:link w:val="24"/>
    <w:uiPriority w:val="99"/>
    <w:unhideWhenUsed/>
    <w:rsid w:val="00BC5E62"/>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1"/>
    <w:link w:val="23"/>
    <w:uiPriority w:val="99"/>
    <w:rsid w:val="00BC5E62"/>
    <w:rPr>
      <w:rFonts w:ascii="Calibri" w:eastAsia="Calibri" w:hAnsi="Calibri" w:cs="Times New Roman"/>
    </w:rPr>
  </w:style>
  <w:style w:type="character" w:customStyle="1" w:styleId="af7">
    <w:name w:val="Гипертекстовая ссылка"/>
    <w:rsid w:val="00BC5E62"/>
    <w:rPr>
      <w:color w:val="106BBE"/>
    </w:rPr>
  </w:style>
  <w:style w:type="numbering" w:customStyle="1" w:styleId="WWNum1">
    <w:name w:val="WWNum1"/>
    <w:basedOn w:val="a3"/>
    <w:rsid w:val="00BC5E62"/>
  </w:style>
  <w:style w:type="character" w:customStyle="1" w:styleId="post">
    <w:name w:val="post"/>
    <w:rsid w:val="00BC5E62"/>
  </w:style>
  <w:style w:type="paragraph" w:styleId="25">
    <w:name w:val="Body Text 2"/>
    <w:basedOn w:val="a0"/>
    <w:link w:val="26"/>
    <w:uiPriority w:val="99"/>
    <w:unhideWhenUsed/>
    <w:rsid w:val="00BC5E62"/>
    <w:pPr>
      <w:spacing w:after="120" w:line="480" w:lineRule="auto"/>
    </w:pPr>
    <w:rPr>
      <w:rFonts w:ascii="Calibri" w:eastAsia="Calibri" w:hAnsi="Calibri" w:cs="Times New Roman"/>
      <w:lang w:eastAsia="en-US"/>
    </w:rPr>
  </w:style>
  <w:style w:type="character" w:customStyle="1" w:styleId="26">
    <w:name w:val="Основной текст 2 Знак"/>
    <w:basedOn w:val="a1"/>
    <w:link w:val="25"/>
    <w:uiPriority w:val="99"/>
    <w:rsid w:val="00BC5E62"/>
    <w:rPr>
      <w:rFonts w:ascii="Calibri" w:eastAsia="Calibri" w:hAnsi="Calibri" w:cs="Times New Roman"/>
    </w:rPr>
  </w:style>
  <w:style w:type="character" w:styleId="af8">
    <w:name w:val="footnote reference"/>
    <w:aliases w:val="Знак сноски-FN"/>
    <w:uiPriority w:val="99"/>
    <w:qFormat/>
    <w:rsid w:val="00BC5E62"/>
    <w:rPr>
      <w:vertAlign w:val="superscript"/>
    </w:rPr>
  </w:style>
  <w:style w:type="character" w:styleId="af9">
    <w:name w:val="Emphasis"/>
    <w:uiPriority w:val="20"/>
    <w:qFormat/>
    <w:rsid w:val="00BC5E62"/>
    <w:rPr>
      <w:i/>
      <w:iCs/>
    </w:rPr>
  </w:style>
  <w:style w:type="paragraph" w:customStyle="1" w:styleId="ConsNonformat">
    <w:name w:val="ConsNonformat"/>
    <w:rsid w:val="00BC5E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HTML">
    <w:name w:val="HTML Preformatted"/>
    <w:basedOn w:val="a0"/>
    <w:link w:val="HTML0"/>
    <w:rsid w:val="00BC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eastAsia="en-US"/>
    </w:rPr>
  </w:style>
  <w:style w:type="character" w:customStyle="1" w:styleId="HTML0">
    <w:name w:val="Стандартный HTML Знак"/>
    <w:basedOn w:val="a1"/>
    <w:link w:val="HTML"/>
    <w:rsid w:val="00BC5E62"/>
    <w:rPr>
      <w:rFonts w:ascii="Arial Unicode MS" w:eastAsia="Arial Unicode MS" w:hAnsi="Arial Unicode MS" w:cs="Times New Roman"/>
      <w:color w:val="000000"/>
      <w:sz w:val="20"/>
      <w:szCs w:val="20"/>
    </w:rPr>
  </w:style>
  <w:style w:type="character" w:customStyle="1" w:styleId="hps">
    <w:name w:val="hps"/>
    <w:rsid w:val="00BC5E62"/>
    <w:rPr>
      <w:rFonts w:cs="Times New Roman"/>
    </w:rPr>
  </w:style>
  <w:style w:type="character" w:customStyle="1" w:styleId="st">
    <w:name w:val="st"/>
    <w:rsid w:val="00BC5E62"/>
  </w:style>
  <w:style w:type="paragraph" w:customStyle="1" w:styleId="afa">
    <w:name w:val="Знак Знак Знак"/>
    <w:basedOn w:val="a0"/>
    <w:next w:val="a0"/>
    <w:rsid w:val="00BC5E62"/>
    <w:pPr>
      <w:widowControl w:val="0"/>
      <w:adjustRightInd w:val="0"/>
      <w:spacing w:after="160" w:line="240" w:lineRule="exact"/>
      <w:jc w:val="right"/>
    </w:pPr>
    <w:rPr>
      <w:rFonts w:ascii="Times New Roman" w:eastAsia="Calibri" w:hAnsi="Times New Roman" w:cs="Times New Roman"/>
      <w:sz w:val="28"/>
      <w:szCs w:val="20"/>
      <w:lang w:val="en-GB" w:eastAsia="en-US"/>
    </w:rPr>
  </w:style>
  <w:style w:type="paragraph" w:customStyle="1" w:styleId="Iauiue1">
    <w:name w:val="Iau?iue1"/>
    <w:uiPriority w:val="99"/>
    <w:rsid w:val="00BC5E6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paragraph" w:customStyle="1" w:styleId="ConsNormal">
    <w:name w:val="ConsNormal"/>
    <w:link w:val="ConsNormal0"/>
    <w:rsid w:val="00BC5E62"/>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BC5E62"/>
    <w:rPr>
      <w:rFonts w:ascii="Arial" w:eastAsia="Times New Roman" w:hAnsi="Arial" w:cs="Times New Roman"/>
      <w:snapToGrid w:val="0"/>
      <w:sz w:val="20"/>
      <w:szCs w:val="20"/>
      <w:lang w:eastAsia="ru-RU"/>
    </w:rPr>
  </w:style>
  <w:style w:type="character" w:customStyle="1" w:styleId="bold">
    <w:name w:val="bold"/>
    <w:rsid w:val="00BC5E62"/>
  </w:style>
  <w:style w:type="character" w:customStyle="1" w:styleId="blk">
    <w:name w:val="blk"/>
    <w:rsid w:val="00BC5E62"/>
  </w:style>
  <w:style w:type="paragraph" w:styleId="afb">
    <w:name w:val="Body Text Indent"/>
    <w:basedOn w:val="a0"/>
    <w:link w:val="afc"/>
    <w:uiPriority w:val="99"/>
    <w:unhideWhenUsed/>
    <w:rsid w:val="00BC5E62"/>
    <w:pPr>
      <w:spacing w:after="120" w:line="259" w:lineRule="auto"/>
      <w:ind w:left="283"/>
    </w:pPr>
    <w:rPr>
      <w:rFonts w:ascii="Calibri" w:eastAsia="Calibri" w:hAnsi="Calibri" w:cs="Times New Roman"/>
      <w:lang w:eastAsia="en-US"/>
    </w:rPr>
  </w:style>
  <w:style w:type="character" w:customStyle="1" w:styleId="afc">
    <w:name w:val="Основной текст с отступом Знак"/>
    <w:basedOn w:val="a1"/>
    <w:link w:val="afb"/>
    <w:uiPriority w:val="99"/>
    <w:rsid w:val="00BC5E62"/>
    <w:rPr>
      <w:rFonts w:ascii="Calibri" w:eastAsia="Calibri" w:hAnsi="Calibri" w:cs="Times New Roman"/>
    </w:rPr>
  </w:style>
  <w:style w:type="paragraph" w:customStyle="1" w:styleId="afd">
    <w:name w:val="Тендерные данные"/>
    <w:basedOn w:val="a0"/>
    <w:uiPriority w:val="99"/>
    <w:semiHidden/>
    <w:rsid w:val="00BC5E62"/>
    <w:pPr>
      <w:tabs>
        <w:tab w:val="left" w:pos="1985"/>
      </w:tabs>
      <w:spacing w:before="120" w:after="60" w:line="240" w:lineRule="auto"/>
      <w:jc w:val="both"/>
    </w:pPr>
    <w:rPr>
      <w:rFonts w:ascii="Times New Roman" w:eastAsia="Times New Roman" w:hAnsi="Times New Roman" w:cs="Times New Roman"/>
      <w:b/>
      <w:bCs/>
      <w:sz w:val="24"/>
      <w:szCs w:val="24"/>
    </w:rPr>
  </w:style>
  <w:style w:type="paragraph" w:customStyle="1" w:styleId="27">
    <w:name w:val="Без интервала2"/>
    <w:rsid w:val="00BC5E62"/>
    <w:pPr>
      <w:spacing w:after="0" w:line="240" w:lineRule="auto"/>
    </w:pPr>
    <w:rPr>
      <w:rFonts w:ascii="Calibri" w:eastAsia="Times New Roman" w:hAnsi="Calibri" w:cs="Times New Roman"/>
    </w:rPr>
  </w:style>
  <w:style w:type="character" w:customStyle="1" w:styleId="28">
    <w:name w:val="Основной текст (2)_"/>
    <w:link w:val="29"/>
    <w:uiPriority w:val="99"/>
    <w:locked/>
    <w:rsid w:val="00BC5E62"/>
    <w:rPr>
      <w:b/>
      <w:bCs/>
      <w:shd w:val="clear" w:color="auto" w:fill="FFFFFF"/>
    </w:rPr>
  </w:style>
  <w:style w:type="character" w:customStyle="1" w:styleId="afe">
    <w:name w:val="Основной текст + Полужирный"/>
    <w:uiPriority w:val="99"/>
    <w:rsid w:val="00BC5E62"/>
    <w:rPr>
      <w:rFonts w:ascii="Times New Roman" w:hAnsi="Times New Roman" w:cs="Times New Roman"/>
      <w:b/>
      <w:bCs/>
      <w:sz w:val="22"/>
      <w:szCs w:val="22"/>
      <w:shd w:val="clear" w:color="auto" w:fill="FFFFFF"/>
      <w:lang w:eastAsia="en-US"/>
    </w:rPr>
  </w:style>
  <w:style w:type="character" w:customStyle="1" w:styleId="34">
    <w:name w:val="Основной текст (3)_"/>
    <w:link w:val="35"/>
    <w:uiPriority w:val="99"/>
    <w:locked/>
    <w:rsid w:val="00BC5E62"/>
    <w:rPr>
      <w:b/>
      <w:bCs/>
      <w:i/>
      <w:iCs/>
      <w:shd w:val="clear" w:color="auto" w:fill="FFFFFF"/>
    </w:rPr>
  </w:style>
  <w:style w:type="paragraph" w:customStyle="1" w:styleId="29">
    <w:name w:val="Основной текст (2)"/>
    <w:basedOn w:val="a0"/>
    <w:link w:val="28"/>
    <w:uiPriority w:val="99"/>
    <w:rsid w:val="00BC5E62"/>
    <w:pPr>
      <w:widowControl w:val="0"/>
      <w:shd w:val="clear" w:color="auto" w:fill="FFFFFF"/>
      <w:spacing w:after="300" w:line="240" w:lineRule="atLeast"/>
      <w:ind w:hanging="1760"/>
      <w:jc w:val="both"/>
    </w:pPr>
    <w:rPr>
      <w:rFonts w:eastAsiaTheme="minorHAnsi"/>
      <w:b/>
      <w:bCs/>
      <w:lang w:eastAsia="en-US"/>
    </w:rPr>
  </w:style>
  <w:style w:type="paragraph" w:customStyle="1" w:styleId="35">
    <w:name w:val="Основной текст (3)"/>
    <w:basedOn w:val="a0"/>
    <w:link w:val="34"/>
    <w:uiPriority w:val="99"/>
    <w:rsid w:val="00BC5E62"/>
    <w:pPr>
      <w:widowControl w:val="0"/>
      <w:shd w:val="clear" w:color="auto" w:fill="FFFFFF"/>
      <w:spacing w:before="240" w:after="120" w:line="240" w:lineRule="atLeast"/>
      <w:ind w:hanging="340"/>
      <w:jc w:val="both"/>
    </w:pPr>
    <w:rPr>
      <w:rFonts w:eastAsiaTheme="minorHAnsi"/>
      <w:b/>
      <w:bCs/>
      <w:i/>
      <w:iCs/>
      <w:lang w:eastAsia="en-US"/>
    </w:rPr>
  </w:style>
  <w:style w:type="character" w:customStyle="1" w:styleId="1pt">
    <w:name w:val="Основной текст + Интервал 1 pt"/>
    <w:uiPriority w:val="99"/>
    <w:rsid w:val="00BC5E62"/>
    <w:rPr>
      <w:b/>
      <w:bCs/>
      <w:spacing w:val="30"/>
      <w:sz w:val="24"/>
      <w:szCs w:val="24"/>
      <w:lang w:eastAsia="en-US"/>
    </w:rPr>
  </w:style>
  <w:style w:type="character" w:customStyle="1" w:styleId="aff">
    <w:name w:val="Основной текст + Малые прописные"/>
    <w:uiPriority w:val="99"/>
    <w:rsid w:val="00BC5E62"/>
    <w:rPr>
      <w:b/>
      <w:bCs/>
      <w:smallCaps/>
      <w:sz w:val="24"/>
      <w:szCs w:val="24"/>
      <w:lang w:val="en-US" w:eastAsia="en-US"/>
    </w:rPr>
  </w:style>
  <w:style w:type="character" w:customStyle="1" w:styleId="17">
    <w:name w:val="Основной текст Знак1"/>
    <w:uiPriority w:val="99"/>
    <w:locked/>
    <w:rsid w:val="00BC5E62"/>
    <w:rPr>
      <w:rFonts w:ascii="Times New Roman" w:hAnsi="Times New Roman" w:cs="Times New Roman"/>
      <w:sz w:val="22"/>
      <w:szCs w:val="22"/>
      <w:u w:val="none"/>
    </w:rPr>
  </w:style>
  <w:style w:type="paragraph" w:styleId="aff0">
    <w:name w:val="Document Map"/>
    <w:basedOn w:val="a0"/>
    <w:link w:val="aff1"/>
    <w:unhideWhenUsed/>
    <w:rsid w:val="00BC5E62"/>
    <w:pPr>
      <w:spacing w:after="160" w:line="259" w:lineRule="auto"/>
    </w:pPr>
    <w:rPr>
      <w:rFonts w:ascii="Tahoma" w:eastAsia="Calibri" w:hAnsi="Tahoma" w:cs="Tahoma"/>
      <w:sz w:val="16"/>
      <w:szCs w:val="16"/>
      <w:lang w:eastAsia="en-US"/>
    </w:rPr>
  </w:style>
  <w:style w:type="character" w:customStyle="1" w:styleId="aff1">
    <w:name w:val="Схема документа Знак"/>
    <w:basedOn w:val="a1"/>
    <w:link w:val="aff0"/>
    <w:rsid w:val="00BC5E62"/>
    <w:rPr>
      <w:rFonts w:ascii="Tahoma" w:eastAsia="Calibri" w:hAnsi="Tahoma" w:cs="Tahoma"/>
      <w:sz w:val="16"/>
      <w:szCs w:val="16"/>
    </w:rPr>
  </w:style>
  <w:style w:type="paragraph" w:customStyle="1" w:styleId="Textbody">
    <w:name w:val="Text body"/>
    <w:basedOn w:val="a0"/>
    <w:rsid w:val="00BC5E62"/>
    <w:pPr>
      <w:suppressAutoHyphens/>
      <w:autoSpaceDN w:val="0"/>
      <w:spacing w:after="120" w:line="240" w:lineRule="auto"/>
      <w:textAlignment w:val="baseline"/>
    </w:pPr>
    <w:rPr>
      <w:rFonts w:ascii="Times New Roman" w:eastAsia="Times New Roman" w:hAnsi="Times New Roman" w:cs="Times New Roman"/>
      <w:kern w:val="3"/>
      <w:sz w:val="20"/>
      <w:szCs w:val="20"/>
      <w:lang w:eastAsia="zh-CN"/>
    </w:rPr>
  </w:style>
  <w:style w:type="paragraph" w:styleId="aff2">
    <w:name w:val="Date"/>
    <w:basedOn w:val="a0"/>
    <w:next w:val="a0"/>
    <w:link w:val="aff3"/>
    <w:rsid w:val="00BC5E62"/>
    <w:pPr>
      <w:spacing w:after="60" w:line="240" w:lineRule="auto"/>
      <w:jc w:val="both"/>
    </w:pPr>
    <w:rPr>
      <w:rFonts w:ascii="Times New Roman" w:eastAsia="Times New Roman" w:hAnsi="Times New Roman" w:cs="Times New Roman"/>
      <w:sz w:val="24"/>
      <w:szCs w:val="24"/>
      <w:lang w:eastAsia="en-US"/>
    </w:rPr>
  </w:style>
  <w:style w:type="character" w:customStyle="1" w:styleId="aff3">
    <w:name w:val="Дата Знак"/>
    <w:basedOn w:val="a1"/>
    <w:link w:val="aff2"/>
    <w:rsid w:val="00BC5E62"/>
    <w:rPr>
      <w:rFonts w:ascii="Times New Roman" w:eastAsia="Times New Roman" w:hAnsi="Times New Roman" w:cs="Times New Roman"/>
      <w:sz w:val="24"/>
      <w:szCs w:val="24"/>
    </w:rPr>
  </w:style>
  <w:style w:type="paragraph" w:customStyle="1" w:styleId="18">
    <w:name w:val="Обычный1"/>
    <w:link w:val="Normal"/>
    <w:rsid w:val="00BC5E62"/>
    <w:pPr>
      <w:spacing w:after="0" w:line="240" w:lineRule="auto"/>
    </w:pPr>
    <w:rPr>
      <w:rFonts w:ascii="Tms Rmn" w:eastAsia="Times New Roman" w:hAnsi="Tms Rmn" w:cs="Times New Roman"/>
      <w:sz w:val="20"/>
      <w:szCs w:val="20"/>
      <w:lang w:eastAsia="ru-RU"/>
    </w:rPr>
  </w:style>
  <w:style w:type="character" w:customStyle="1" w:styleId="2Exact">
    <w:name w:val="Основной текст (2) Exact"/>
    <w:rsid w:val="00BC5E62"/>
    <w:rPr>
      <w:shd w:val="clear" w:color="auto" w:fill="FFFFFF"/>
    </w:rPr>
  </w:style>
  <w:style w:type="character" w:customStyle="1" w:styleId="Normal">
    <w:name w:val="Normal Знак"/>
    <w:link w:val="18"/>
    <w:rsid w:val="00BC5E62"/>
    <w:rPr>
      <w:rFonts w:ascii="Tms Rmn" w:eastAsia="Times New Roman" w:hAnsi="Tms Rmn" w:cs="Times New Roman"/>
      <w:sz w:val="20"/>
      <w:szCs w:val="20"/>
      <w:lang w:eastAsia="ru-RU"/>
    </w:rPr>
  </w:style>
  <w:style w:type="character" w:customStyle="1" w:styleId="19">
    <w:name w:val="Основной текст1"/>
    <w:rsid w:val="00BC5E62"/>
    <w:rPr>
      <w:color w:val="000000"/>
      <w:spacing w:val="0"/>
      <w:w w:val="100"/>
      <w:position w:val="0"/>
      <w:sz w:val="21"/>
      <w:szCs w:val="21"/>
      <w:shd w:val="clear" w:color="auto" w:fill="FFFFFF"/>
      <w:lang w:val="ru-RU"/>
    </w:rPr>
  </w:style>
  <w:style w:type="character" w:customStyle="1" w:styleId="aff4">
    <w:name w:val="Основной текст_"/>
    <w:link w:val="41"/>
    <w:rsid w:val="00BC5E62"/>
    <w:rPr>
      <w:sz w:val="21"/>
      <w:szCs w:val="21"/>
      <w:shd w:val="clear" w:color="auto" w:fill="FFFFFF"/>
    </w:rPr>
  </w:style>
  <w:style w:type="paragraph" w:customStyle="1" w:styleId="41">
    <w:name w:val="Основной текст4"/>
    <w:basedOn w:val="a0"/>
    <w:link w:val="aff4"/>
    <w:rsid w:val="00BC5E62"/>
    <w:pPr>
      <w:widowControl w:val="0"/>
      <w:shd w:val="clear" w:color="auto" w:fill="FFFFFF"/>
      <w:spacing w:after="0" w:line="274" w:lineRule="exact"/>
      <w:jc w:val="both"/>
    </w:pPr>
    <w:rPr>
      <w:rFonts w:eastAsiaTheme="minorHAnsi"/>
      <w:sz w:val="21"/>
      <w:szCs w:val="21"/>
      <w:lang w:eastAsia="en-US"/>
    </w:rPr>
  </w:style>
  <w:style w:type="character" w:customStyle="1" w:styleId="110">
    <w:name w:val="Заголовок 1 Знак1"/>
    <w:basedOn w:val="a1"/>
    <w:uiPriority w:val="9"/>
    <w:rsid w:val="00BC5E62"/>
    <w:rPr>
      <w:rFonts w:asciiTheme="majorHAnsi" w:eastAsiaTheme="majorEastAsia" w:hAnsiTheme="majorHAnsi" w:cstheme="majorBidi"/>
      <w:b/>
      <w:bCs/>
      <w:color w:val="365F91" w:themeColor="accent1" w:themeShade="BF"/>
      <w:sz w:val="28"/>
      <w:szCs w:val="28"/>
      <w:lang w:eastAsia="en-US"/>
    </w:rPr>
  </w:style>
  <w:style w:type="character" w:styleId="aff5">
    <w:name w:val="page number"/>
    <w:basedOn w:val="a1"/>
    <w:uiPriority w:val="99"/>
    <w:rsid w:val="00BC5E62"/>
  </w:style>
  <w:style w:type="paragraph" w:customStyle="1" w:styleId="310">
    <w:name w:val="Основной текст 31"/>
    <w:basedOn w:val="a0"/>
    <w:rsid w:val="00BC5E62"/>
    <w:pPr>
      <w:spacing w:before="120" w:after="0" w:line="240" w:lineRule="auto"/>
      <w:jc w:val="center"/>
    </w:pPr>
    <w:rPr>
      <w:rFonts w:ascii="Times New Roman" w:eastAsia="Times New Roman" w:hAnsi="Times New Roman" w:cs="Times New Roman"/>
      <w:sz w:val="24"/>
      <w:szCs w:val="20"/>
    </w:rPr>
  </w:style>
  <w:style w:type="paragraph" w:styleId="aff6">
    <w:name w:val="Title"/>
    <w:basedOn w:val="a0"/>
    <w:link w:val="aff7"/>
    <w:qFormat/>
    <w:rsid w:val="00BC5E62"/>
    <w:pPr>
      <w:spacing w:after="0" w:line="240" w:lineRule="auto"/>
      <w:ind w:firstLine="709"/>
      <w:jc w:val="center"/>
    </w:pPr>
    <w:rPr>
      <w:rFonts w:ascii="Times New Roman" w:eastAsia="Times New Roman" w:hAnsi="Times New Roman" w:cs="Times New Roman"/>
      <w:sz w:val="28"/>
      <w:szCs w:val="24"/>
    </w:rPr>
  </w:style>
  <w:style w:type="character" w:customStyle="1" w:styleId="aff7">
    <w:name w:val="Заголовок Знак"/>
    <w:basedOn w:val="a1"/>
    <w:link w:val="aff6"/>
    <w:rsid w:val="00BC5E62"/>
    <w:rPr>
      <w:rFonts w:ascii="Times New Roman" w:eastAsia="Times New Roman" w:hAnsi="Times New Roman" w:cs="Times New Roman"/>
      <w:sz w:val="28"/>
      <w:szCs w:val="24"/>
      <w:lang w:eastAsia="ru-RU"/>
    </w:rPr>
  </w:style>
  <w:style w:type="paragraph" w:styleId="aff8">
    <w:name w:val="Closing"/>
    <w:basedOn w:val="a0"/>
    <w:link w:val="aff9"/>
    <w:rsid w:val="00BC5E62"/>
    <w:pPr>
      <w:spacing w:after="0" w:line="220" w:lineRule="atLeast"/>
      <w:ind w:left="835"/>
    </w:pPr>
    <w:rPr>
      <w:rFonts w:ascii="Times New Roman" w:eastAsia="Times New Roman" w:hAnsi="Times New Roman" w:cs="Times New Roman"/>
      <w:sz w:val="20"/>
      <w:szCs w:val="20"/>
      <w:lang w:eastAsia="en-US"/>
    </w:rPr>
  </w:style>
  <w:style w:type="character" w:customStyle="1" w:styleId="aff9">
    <w:name w:val="Прощание Знак"/>
    <w:basedOn w:val="a1"/>
    <w:link w:val="aff8"/>
    <w:rsid w:val="00BC5E62"/>
    <w:rPr>
      <w:rFonts w:ascii="Times New Roman" w:eastAsia="Times New Roman" w:hAnsi="Times New Roman" w:cs="Times New Roman"/>
      <w:sz w:val="20"/>
      <w:szCs w:val="20"/>
    </w:rPr>
  </w:style>
  <w:style w:type="character" w:customStyle="1" w:styleId="postbody1">
    <w:name w:val="postbody1"/>
    <w:basedOn w:val="a1"/>
    <w:rsid w:val="00BC5E62"/>
    <w:rPr>
      <w:sz w:val="18"/>
      <w:szCs w:val="18"/>
    </w:rPr>
  </w:style>
  <w:style w:type="paragraph" w:customStyle="1" w:styleId="affa">
    <w:name w:val="Знак Знак Знак Знак Знак Знак Знак Знак Знак Знак"/>
    <w:basedOn w:val="a0"/>
    <w:rsid w:val="00BC5E6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6">
    <w:name w:val="Body Text Indent 3"/>
    <w:basedOn w:val="a0"/>
    <w:link w:val="37"/>
    <w:uiPriority w:val="99"/>
    <w:rsid w:val="00BC5E62"/>
    <w:pPr>
      <w:overflowPunct w:val="0"/>
      <w:autoSpaceDE w:val="0"/>
      <w:autoSpaceDN w:val="0"/>
      <w:adjustRightInd w:val="0"/>
      <w:spacing w:after="120" w:line="240" w:lineRule="auto"/>
      <w:ind w:left="283"/>
      <w:textAlignment w:val="baseline"/>
    </w:pPr>
    <w:rPr>
      <w:rFonts w:ascii="Tms Rmn" w:eastAsia="Times New Roman" w:hAnsi="Tms Rmn" w:cs="Times New Roman"/>
      <w:sz w:val="16"/>
      <w:szCs w:val="16"/>
      <w:lang w:val="en-US"/>
    </w:rPr>
  </w:style>
  <w:style w:type="character" w:customStyle="1" w:styleId="37">
    <w:name w:val="Основной текст с отступом 3 Знак"/>
    <w:basedOn w:val="a1"/>
    <w:link w:val="36"/>
    <w:uiPriority w:val="99"/>
    <w:rsid w:val="00BC5E62"/>
    <w:rPr>
      <w:rFonts w:ascii="Tms Rmn" w:eastAsia="Times New Roman" w:hAnsi="Tms Rmn" w:cs="Times New Roman"/>
      <w:sz w:val="16"/>
      <w:szCs w:val="16"/>
      <w:lang w:val="en-US" w:eastAsia="ru-RU"/>
    </w:rPr>
  </w:style>
  <w:style w:type="character" w:styleId="affb">
    <w:name w:val="Strong"/>
    <w:basedOn w:val="a1"/>
    <w:uiPriority w:val="22"/>
    <w:qFormat/>
    <w:rsid w:val="00BC5E62"/>
    <w:rPr>
      <w:b/>
      <w:bCs/>
    </w:rPr>
  </w:style>
  <w:style w:type="paragraph" w:customStyle="1" w:styleId="Style5">
    <w:name w:val="Style5"/>
    <w:basedOn w:val="a0"/>
    <w:rsid w:val="00BC5E6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numbering" w:customStyle="1" w:styleId="1a">
    <w:name w:val="Нет списка1"/>
    <w:next w:val="a3"/>
    <w:uiPriority w:val="99"/>
    <w:semiHidden/>
    <w:rsid w:val="00BC5E62"/>
  </w:style>
  <w:style w:type="paragraph" w:customStyle="1" w:styleId="iauiAI">
    <w:name w:val="iau?i AI"/>
    <w:basedOn w:val="a0"/>
    <w:rsid w:val="00BC5E62"/>
    <w:pPr>
      <w:widowControl w:val="0"/>
      <w:spacing w:after="0" w:line="240" w:lineRule="auto"/>
      <w:jc w:val="both"/>
    </w:pPr>
    <w:rPr>
      <w:rFonts w:ascii="Arial" w:eastAsia="Times New Roman" w:hAnsi="Arial" w:cs="Times New Roman"/>
      <w:sz w:val="24"/>
      <w:szCs w:val="20"/>
    </w:rPr>
  </w:style>
  <w:style w:type="paragraph" w:customStyle="1" w:styleId="FR1">
    <w:name w:val="FR1"/>
    <w:rsid w:val="00BC5E62"/>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FR2">
    <w:name w:val="FR2"/>
    <w:rsid w:val="00BC5E62"/>
    <w:pPr>
      <w:widowControl w:val="0"/>
      <w:autoSpaceDE w:val="0"/>
      <w:autoSpaceDN w:val="0"/>
      <w:adjustRightInd w:val="0"/>
      <w:spacing w:after="0" w:line="240" w:lineRule="auto"/>
      <w:jc w:val="both"/>
    </w:pPr>
    <w:rPr>
      <w:rFonts w:ascii="Arial" w:eastAsia="Times New Roman" w:hAnsi="Arial" w:cs="Arial"/>
      <w:sz w:val="12"/>
      <w:szCs w:val="12"/>
      <w:lang w:eastAsia="ru-RU"/>
    </w:rPr>
  </w:style>
  <w:style w:type="paragraph" w:styleId="affc">
    <w:name w:val="Block Text"/>
    <w:basedOn w:val="a0"/>
    <w:rsid w:val="00BC5E62"/>
    <w:pPr>
      <w:widowControl w:val="0"/>
      <w:autoSpaceDE w:val="0"/>
      <w:autoSpaceDN w:val="0"/>
      <w:adjustRightInd w:val="0"/>
      <w:spacing w:before="240" w:after="0" w:line="280" w:lineRule="auto"/>
      <w:ind w:left="80" w:right="6600"/>
      <w:jc w:val="center"/>
    </w:pPr>
    <w:rPr>
      <w:rFonts w:ascii="Times New Roman" w:eastAsia="Times New Roman" w:hAnsi="Times New Roman" w:cs="Times New Roman"/>
      <w:sz w:val="24"/>
      <w:szCs w:val="24"/>
    </w:rPr>
  </w:style>
  <w:style w:type="paragraph" w:styleId="38">
    <w:name w:val="Body Text 3"/>
    <w:basedOn w:val="a0"/>
    <w:link w:val="39"/>
    <w:uiPriority w:val="99"/>
    <w:rsid w:val="00BC5E62"/>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uiPriority w:val="99"/>
    <w:rsid w:val="00BC5E62"/>
    <w:rPr>
      <w:rFonts w:ascii="Times New Roman" w:eastAsia="Times New Roman" w:hAnsi="Times New Roman" w:cs="Times New Roman"/>
      <w:sz w:val="16"/>
      <w:szCs w:val="16"/>
      <w:lang w:eastAsia="ru-RU"/>
    </w:rPr>
  </w:style>
  <w:style w:type="paragraph" w:customStyle="1" w:styleId="affd">
    <w:name w:val="текст таблицы"/>
    <w:basedOn w:val="a0"/>
    <w:rsid w:val="00BC5E62"/>
    <w:pPr>
      <w:spacing w:before="120" w:after="0" w:line="240" w:lineRule="auto"/>
      <w:ind w:right="-102"/>
    </w:pPr>
    <w:rPr>
      <w:rFonts w:ascii="Times New Roman" w:eastAsia="Times New Roman" w:hAnsi="Times New Roman" w:cs="Times New Roman"/>
      <w:sz w:val="24"/>
      <w:szCs w:val="20"/>
    </w:rPr>
  </w:style>
  <w:style w:type="character" w:styleId="affe">
    <w:name w:val="FollowedHyperlink"/>
    <w:uiPriority w:val="99"/>
    <w:rsid w:val="00BC5E62"/>
    <w:rPr>
      <w:color w:val="800080"/>
      <w:u w:val="single"/>
    </w:rPr>
  </w:style>
  <w:style w:type="paragraph" w:styleId="afff">
    <w:name w:val="Plain Text"/>
    <w:basedOn w:val="a0"/>
    <w:link w:val="afff0"/>
    <w:rsid w:val="00BC5E62"/>
    <w:pPr>
      <w:spacing w:after="0" w:line="240" w:lineRule="auto"/>
    </w:pPr>
    <w:rPr>
      <w:rFonts w:ascii="Courier New" w:eastAsia="Times New Roman" w:hAnsi="Courier New" w:cs="Times New Roman"/>
      <w:sz w:val="20"/>
      <w:szCs w:val="20"/>
    </w:rPr>
  </w:style>
  <w:style w:type="character" w:customStyle="1" w:styleId="afff0">
    <w:name w:val="Текст Знак"/>
    <w:basedOn w:val="a1"/>
    <w:link w:val="afff"/>
    <w:rsid w:val="00BC5E62"/>
    <w:rPr>
      <w:rFonts w:ascii="Courier New" w:eastAsia="Times New Roman" w:hAnsi="Courier New" w:cs="Times New Roman"/>
      <w:sz w:val="20"/>
      <w:szCs w:val="20"/>
      <w:lang w:eastAsia="ru-RU"/>
    </w:rPr>
  </w:style>
  <w:style w:type="paragraph" w:customStyle="1" w:styleId="afff1">
    <w:name w:val="основной"/>
    <w:basedOn w:val="a0"/>
    <w:rsid w:val="00BC5E62"/>
    <w:pPr>
      <w:spacing w:after="0" w:line="360" w:lineRule="auto"/>
      <w:ind w:firstLine="900"/>
      <w:jc w:val="both"/>
    </w:pPr>
    <w:rPr>
      <w:rFonts w:ascii="Times New Roman" w:eastAsia="Times New Roman" w:hAnsi="Times New Roman" w:cs="Times New Roman"/>
      <w:color w:val="000000"/>
      <w:sz w:val="28"/>
      <w:szCs w:val="28"/>
    </w:rPr>
  </w:style>
  <w:style w:type="paragraph" w:customStyle="1" w:styleId="consnormal1">
    <w:name w:val="consnormal"/>
    <w:basedOn w:val="a0"/>
    <w:rsid w:val="00BC5E62"/>
    <w:pPr>
      <w:spacing w:before="120" w:after="120" w:line="240" w:lineRule="auto"/>
      <w:jc w:val="both"/>
    </w:pPr>
    <w:rPr>
      <w:rFonts w:ascii="Times New Roman" w:eastAsia="Times New Roman" w:hAnsi="Times New Roman" w:cs="Times New Roman"/>
      <w:sz w:val="24"/>
      <w:szCs w:val="24"/>
    </w:rPr>
  </w:style>
  <w:style w:type="paragraph" w:styleId="afff2">
    <w:name w:val="Subtitle"/>
    <w:basedOn w:val="a0"/>
    <w:link w:val="afff3"/>
    <w:qFormat/>
    <w:rsid w:val="00BC5E62"/>
    <w:pPr>
      <w:spacing w:after="0" w:line="240" w:lineRule="auto"/>
      <w:jc w:val="center"/>
    </w:pPr>
    <w:rPr>
      <w:rFonts w:ascii="Times New Roman" w:eastAsia="Times New Roman" w:hAnsi="Times New Roman" w:cs="Times New Roman"/>
      <w:sz w:val="28"/>
      <w:szCs w:val="24"/>
    </w:rPr>
  </w:style>
  <w:style w:type="character" w:customStyle="1" w:styleId="afff3">
    <w:name w:val="Подзаголовок Знак"/>
    <w:basedOn w:val="a1"/>
    <w:link w:val="afff2"/>
    <w:rsid w:val="00BC5E62"/>
    <w:rPr>
      <w:rFonts w:ascii="Times New Roman" w:eastAsia="Times New Roman" w:hAnsi="Times New Roman" w:cs="Times New Roman"/>
      <w:sz w:val="28"/>
      <w:szCs w:val="24"/>
      <w:lang w:eastAsia="ru-RU"/>
    </w:rPr>
  </w:style>
  <w:style w:type="paragraph" w:customStyle="1" w:styleId="txt10">
    <w:name w:val="txt10"/>
    <w:basedOn w:val="a0"/>
    <w:rsid w:val="00BC5E62"/>
    <w:pPr>
      <w:spacing w:before="100" w:beforeAutospacing="1" w:after="100" w:afterAutospacing="1" w:line="240" w:lineRule="auto"/>
    </w:pPr>
    <w:rPr>
      <w:rFonts w:ascii="Verdana" w:eastAsia="Times New Roman" w:hAnsi="Verdana" w:cs="Times New Roman"/>
      <w:b/>
      <w:bCs/>
      <w:sz w:val="20"/>
      <w:szCs w:val="20"/>
    </w:rPr>
  </w:style>
  <w:style w:type="paragraph" w:customStyle="1" w:styleId="CharChar">
    <w:name w:val="Знак Знак Char Char"/>
    <w:basedOn w:val="a0"/>
    <w:semiHidden/>
    <w:rsid w:val="00BC5E62"/>
    <w:pPr>
      <w:spacing w:after="160" w:line="240" w:lineRule="exact"/>
    </w:pPr>
    <w:rPr>
      <w:rFonts w:ascii="Verdana" w:eastAsia="Times New Roman" w:hAnsi="Verdana" w:cs="Times New Roman"/>
      <w:sz w:val="20"/>
      <w:szCs w:val="20"/>
      <w:lang w:val="en-GB" w:eastAsia="en-US"/>
    </w:rPr>
  </w:style>
  <w:style w:type="character" w:customStyle="1" w:styleId="1b">
    <w:name w:val="Схема документа Знак1"/>
    <w:uiPriority w:val="99"/>
    <w:semiHidden/>
    <w:rsid w:val="00BC5E62"/>
    <w:rPr>
      <w:rFonts w:ascii="Tahoma" w:hAnsi="Tahoma" w:cs="Tahoma"/>
      <w:sz w:val="16"/>
      <w:szCs w:val="16"/>
    </w:rPr>
  </w:style>
  <w:style w:type="character" w:customStyle="1" w:styleId="afff4">
    <w:name w:val="Цветовое выделение"/>
    <w:rsid w:val="00BC5E62"/>
    <w:rPr>
      <w:b/>
      <w:color w:val="000080"/>
      <w:sz w:val="20"/>
    </w:rPr>
  </w:style>
  <w:style w:type="character" w:customStyle="1" w:styleId="311">
    <w:name w:val="Основной текст 3 Знак1"/>
    <w:semiHidden/>
    <w:rsid w:val="00BC5E62"/>
    <w:rPr>
      <w:sz w:val="16"/>
      <w:szCs w:val="16"/>
    </w:rPr>
  </w:style>
  <w:style w:type="paragraph" w:styleId="1c">
    <w:name w:val="toc 1"/>
    <w:basedOn w:val="a0"/>
    <w:next w:val="a0"/>
    <w:autoRedefine/>
    <w:qFormat/>
    <w:rsid w:val="00BC5E62"/>
    <w:pPr>
      <w:tabs>
        <w:tab w:val="right" w:leader="dot" w:pos="9639"/>
      </w:tabs>
      <w:suppressAutoHyphens/>
      <w:spacing w:before="120" w:after="120" w:line="240" w:lineRule="auto"/>
      <w:jc w:val="both"/>
    </w:pPr>
    <w:rPr>
      <w:rFonts w:ascii="Times New Roman" w:eastAsia="Times New Roman" w:hAnsi="Times New Roman" w:cs="Times New Roman"/>
      <w:smallCaps/>
      <w:noProof/>
      <w:sz w:val="28"/>
      <w:szCs w:val="28"/>
      <w:lang w:eastAsia="ar-SA"/>
    </w:rPr>
  </w:style>
  <w:style w:type="paragraph" w:customStyle="1" w:styleId="1051212">
    <w:name w:val="Стиль Заголовок 1 + Справа:  0.5 см Перед:  12 пт После:  12 пт ..."/>
    <w:basedOn w:val="13"/>
    <w:rsid w:val="00BC5E62"/>
    <w:pPr>
      <w:pageBreakBefore/>
      <w:spacing w:after="240"/>
      <w:jc w:val="center"/>
    </w:pPr>
    <w:rPr>
      <w:rFonts w:ascii="Times New Roman" w:hAnsi="Times New Roman"/>
      <w:bCs w:val="0"/>
      <w:caps/>
      <w:szCs w:val="20"/>
    </w:rPr>
  </w:style>
  <w:style w:type="paragraph" w:styleId="51">
    <w:name w:val="toc 5"/>
    <w:basedOn w:val="a0"/>
    <w:next w:val="a0"/>
    <w:link w:val="52"/>
    <w:autoRedefine/>
    <w:unhideWhenUsed/>
    <w:rsid w:val="00BC5E62"/>
    <w:pPr>
      <w:tabs>
        <w:tab w:val="right" w:leader="dot" w:pos="9526"/>
      </w:tabs>
      <w:spacing w:after="0" w:line="240" w:lineRule="auto"/>
      <w:ind w:firstLine="709"/>
      <w:jc w:val="both"/>
    </w:pPr>
    <w:rPr>
      <w:rFonts w:ascii="Times New Roman" w:eastAsia="Times New Roman" w:hAnsi="Times New Roman" w:cs="Times New Roman"/>
      <w:sz w:val="28"/>
      <w:szCs w:val="28"/>
    </w:rPr>
  </w:style>
  <w:style w:type="character" w:customStyle="1" w:styleId="52">
    <w:name w:val="Оглавление 5 Знак"/>
    <w:link w:val="51"/>
    <w:rsid w:val="00BC5E62"/>
    <w:rPr>
      <w:rFonts w:ascii="Times New Roman" w:eastAsia="Times New Roman" w:hAnsi="Times New Roman" w:cs="Times New Roman"/>
      <w:sz w:val="28"/>
      <w:szCs w:val="28"/>
      <w:lang w:eastAsia="ru-RU"/>
    </w:rPr>
  </w:style>
  <w:style w:type="paragraph" w:styleId="61">
    <w:name w:val="toc 6"/>
    <w:basedOn w:val="a0"/>
    <w:next w:val="a0"/>
    <w:autoRedefine/>
    <w:unhideWhenUsed/>
    <w:rsid w:val="00BC5E62"/>
    <w:pPr>
      <w:spacing w:after="0" w:line="360" w:lineRule="auto"/>
      <w:ind w:left="1100" w:firstLine="709"/>
      <w:jc w:val="both"/>
    </w:pPr>
    <w:rPr>
      <w:rFonts w:ascii="Times New Roman" w:eastAsia="Times New Roman" w:hAnsi="Times New Roman" w:cs="Times New Roman"/>
      <w:sz w:val="28"/>
      <w:szCs w:val="24"/>
    </w:rPr>
  </w:style>
  <w:style w:type="paragraph" w:styleId="71">
    <w:name w:val="toc 7"/>
    <w:basedOn w:val="a0"/>
    <w:next w:val="a0"/>
    <w:autoRedefine/>
    <w:unhideWhenUsed/>
    <w:rsid w:val="00BC5E62"/>
    <w:pPr>
      <w:spacing w:after="0" w:line="360" w:lineRule="auto"/>
      <w:ind w:left="1320" w:firstLine="709"/>
      <w:jc w:val="both"/>
    </w:pPr>
    <w:rPr>
      <w:rFonts w:ascii="Times New Roman" w:eastAsia="Times New Roman" w:hAnsi="Times New Roman" w:cs="Times New Roman"/>
      <w:sz w:val="28"/>
      <w:szCs w:val="24"/>
    </w:rPr>
  </w:style>
  <w:style w:type="paragraph" w:customStyle="1" w:styleId="2a">
    <w:name w:val="Обычный2"/>
    <w:rsid w:val="00BC5E62"/>
    <w:pPr>
      <w:spacing w:after="0" w:line="240" w:lineRule="auto"/>
    </w:pPr>
    <w:rPr>
      <w:rFonts w:ascii="Tms Rmn" w:eastAsia="Times New Roman" w:hAnsi="Tms Rmn" w:cs="Times New Roman"/>
      <w:sz w:val="20"/>
      <w:szCs w:val="20"/>
      <w:lang w:eastAsia="ru-RU"/>
    </w:rPr>
  </w:style>
  <w:style w:type="character" w:customStyle="1" w:styleId="320">
    <w:name w:val="Знак Знак32"/>
    <w:rsid w:val="00BC5E62"/>
    <w:rPr>
      <w:rFonts w:ascii="Times New Roman" w:eastAsia="Times New Roman" w:hAnsi="Times New Roman" w:cs="Times New Roman"/>
      <w:sz w:val="24"/>
      <w:szCs w:val="20"/>
      <w:lang w:eastAsia="ru-RU"/>
    </w:rPr>
  </w:style>
  <w:style w:type="character" w:customStyle="1" w:styleId="312">
    <w:name w:val="Знак Знак31"/>
    <w:rsid w:val="00BC5E62"/>
    <w:rPr>
      <w:rFonts w:ascii="Times New Roman" w:eastAsia="Times New Roman" w:hAnsi="Times New Roman" w:cs="Times New Roman"/>
      <w:sz w:val="24"/>
      <w:szCs w:val="24"/>
      <w:lang w:eastAsia="ru-RU"/>
    </w:rPr>
  </w:style>
  <w:style w:type="character" w:customStyle="1" w:styleId="300">
    <w:name w:val="Знак Знак30"/>
    <w:rsid w:val="00BC5E62"/>
    <w:rPr>
      <w:rFonts w:ascii="Times New Roman" w:eastAsia="Times New Roman" w:hAnsi="Times New Roman" w:cs="Times New Roman"/>
      <w:b/>
      <w:bCs/>
      <w:sz w:val="24"/>
      <w:szCs w:val="24"/>
      <w:lang w:eastAsia="ru-RU"/>
    </w:rPr>
  </w:style>
  <w:style w:type="character" w:customStyle="1" w:styleId="280">
    <w:name w:val="Знак Знак28"/>
    <w:rsid w:val="00BC5E62"/>
    <w:rPr>
      <w:rFonts w:ascii="Times New Roman" w:eastAsia="Times New Roman" w:hAnsi="Times New Roman" w:cs="Times New Roman"/>
      <w:b/>
      <w:bCs/>
      <w:i/>
      <w:iCs/>
      <w:sz w:val="26"/>
      <w:szCs w:val="26"/>
      <w:lang w:eastAsia="ru-RU"/>
    </w:rPr>
  </w:style>
  <w:style w:type="paragraph" w:customStyle="1" w:styleId="Heading">
    <w:name w:val="Heading"/>
    <w:rsid w:val="00BC5E62"/>
    <w:pPr>
      <w:autoSpaceDE w:val="0"/>
      <w:autoSpaceDN w:val="0"/>
      <w:adjustRightInd w:val="0"/>
      <w:spacing w:after="0" w:line="240" w:lineRule="auto"/>
    </w:pPr>
    <w:rPr>
      <w:rFonts w:ascii="Arial" w:eastAsia="Times New Roman" w:hAnsi="Arial" w:cs="Arial"/>
      <w:b/>
      <w:bCs/>
      <w:lang w:eastAsia="ru-RU"/>
    </w:rPr>
  </w:style>
  <w:style w:type="paragraph" w:customStyle="1" w:styleId="111">
    <w:name w:val="Знак1 Знак Знак Знак1 Знак Знак Знак Знак Знак Знак Знак Знак Знак"/>
    <w:basedOn w:val="a0"/>
    <w:rsid w:val="00BC5E62"/>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a0"/>
    <w:rsid w:val="00BC5E62"/>
    <w:pPr>
      <w:spacing w:after="0" w:line="240" w:lineRule="auto"/>
      <w:jc w:val="both"/>
    </w:pPr>
    <w:rPr>
      <w:rFonts w:ascii="Times New Roman" w:eastAsia="Times New Roman" w:hAnsi="Times New Roman" w:cs="Times New Roman"/>
      <w:sz w:val="28"/>
      <w:szCs w:val="20"/>
    </w:rPr>
  </w:style>
  <w:style w:type="character" w:customStyle="1" w:styleId="260">
    <w:name w:val="Знак Знак26"/>
    <w:rsid w:val="00BC5E62"/>
    <w:rPr>
      <w:rFonts w:ascii="Calibri" w:hAnsi="Calibri"/>
      <w:sz w:val="24"/>
      <w:szCs w:val="24"/>
      <w:lang w:val="ru-RU" w:eastAsia="ru-RU" w:bidi="ar-SA"/>
    </w:rPr>
  </w:style>
  <w:style w:type="character" w:customStyle="1" w:styleId="290">
    <w:name w:val="Знак Знак29"/>
    <w:rsid w:val="00BC5E62"/>
    <w:rPr>
      <w:b/>
      <w:bCs/>
      <w:iCs/>
      <w:color w:val="000000"/>
      <w:sz w:val="24"/>
      <w:szCs w:val="28"/>
      <w:lang w:val="ru-RU" w:eastAsia="ru-RU" w:bidi="ar-SA"/>
    </w:rPr>
  </w:style>
  <w:style w:type="character" w:customStyle="1" w:styleId="270">
    <w:name w:val="Знак Знак27"/>
    <w:rsid w:val="00BC5E62"/>
    <w:rPr>
      <w:b/>
      <w:bCs/>
      <w:sz w:val="22"/>
      <w:szCs w:val="22"/>
      <w:lang w:val="ru-RU" w:eastAsia="ru-RU" w:bidi="ar-SA"/>
    </w:rPr>
  </w:style>
  <w:style w:type="character" w:customStyle="1" w:styleId="250">
    <w:name w:val="Знак Знак25"/>
    <w:rsid w:val="00BC5E62"/>
    <w:rPr>
      <w:i/>
      <w:iCs/>
      <w:sz w:val="24"/>
      <w:szCs w:val="24"/>
      <w:lang w:val="ru-RU" w:eastAsia="ru-RU" w:bidi="ar-SA"/>
    </w:rPr>
  </w:style>
  <w:style w:type="character" w:customStyle="1" w:styleId="240">
    <w:name w:val="Знак Знак24"/>
    <w:rsid w:val="00BC5E62"/>
    <w:rPr>
      <w:rFonts w:ascii="Cambria" w:hAnsi="Cambria"/>
      <w:sz w:val="28"/>
      <w:szCs w:val="22"/>
      <w:lang w:val="ru-RU" w:eastAsia="ru-RU" w:bidi="ar-SA"/>
    </w:rPr>
  </w:style>
  <w:style w:type="numbering" w:customStyle="1" w:styleId="12">
    <w:name w:val="Стиль1"/>
    <w:rsid w:val="00BC5E62"/>
    <w:pPr>
      <w:numPr>
        <w:numId w:val="9"/>
      </w:numPr>
    </w:pPr>
  </w:style>
  <w:style w:type="paragraph" w:customStyle="1" w:styleId="62">
    <w:name w:val="6"/>
    <w:basedOn w:val="a0"/>
    <w:rsid w:val="00BC5E62"/>
    <w:pPr>
      <w:autoSpaceDE w:val="0"/>
      <w:autoSpaceDN w:val="0"/>
      <w:spacing w:before="120" w:after="0" w:line="240" w:lineRule="auto"/>
      <w:ind w:firstLine="284"/>
      <w:jc w:val="both"/>
    </w:pPr>
    <w:rPr>
      <w:rFonts w:ascii="Times New Roman" w:eastAsia="Times New Roman" w:hAnsi="Times New Roman" w:cs="Times New Roman"/>
      <w:color w:val="000000"/>
      <w:sz w:val="24"/>
      <w:szCs w:val="24"/>
    </w:rPr>
  </w:style>
  <w:style w:type="paragraph" w:customStyle="1" w:styleId="1266">
    <w:name w:val="1266"/>
    <w:basedOn w:val="a0"/>
    <w:rsid w:val="00BC5E62"/>
    <w:pPr>
      <w:autoSpaceDE w:val="0"/>
      <w:autoSpaceDN w:val="0"/>
      <w:spacing w:before="120" w:after="120" w:line="240" w:lineRule="auto"/>
      <w:jc w:val="center"/>
    </w:pPr>
    <w:rPr>
      <w:rFonts w:ascii="Times New Roman" w:eastAsia="Times New Roman" w:hAnsi="Times New Roman" w:cs="Times New Roman"/>
      <w:b/>
      <w:bCs/>
      <w:color w:val="000000"/>
      <w:sz w:val="24"/>
      <w:szCs w:val="24"/>
    </w:rPr>
  </w:style>
  <w:style w:type="paragraph" w:customStyle="1" w:styleId="1d">
    <w:name w:val="Текст1"/>
    <w:basedOn w:val="a0"/>
    <w:rsid w:val="00BC5E62"/>
    <w:pPr>
      <w:spacing w:after="0" w:line="240" w:lineRule="auto"/>
    </w:pPr>
    <w:rPr>
      <w:rFonts w:ascii="Courier New" w:eastAsia="Times New Roman" w:hAnsi="Courier New" w:cs="Times New Roman"/>
      <w:sz w:val="20"/>
      <w:szCs w:val="20"/>
      <w:lang w:eastAsia="ar-SA"/>
    </w:rPr>
  </w:style>
  <w:style w:type="paragraph" w:customStyle="1" w:styleId="3a">
    <w:name w:val="Обычный3"/>
    <w:rsid w:val="00BC5E62"/>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numbering" w:customStyle="1" w:styleId="2b">
    <w:name w:val="Нет списка2"/>
    <w:next w:val="a3"/>
    <w:semiHidden/>
    <w:rsid w:val="00BC5E62"/>
  </w:style>
  <w:style w:type="numbering" w:customStyle="1" w:styleId="113">
    <w:name w:val="Нет списка11"/>
    <w:next w:val="a3"/>
    <w:semiHidden/>
    <w:rsid w:val="00BC5E62"/>
  </w:style>
  <w:style w:type="character" w:customStyle="1" w:styleId="apple-converted-space">
    <w:name w:val="apple-converted-space"/>
    <w:rsid w:val="00BC5E62"/>
  </w:style>
  <w:style w:type="numbering" w:customStyle="1" w:styleId="3b">
    <w:name w:val="Нет списка3"/>
    <w:next w:val="a3"/>
    <w:semiHidden/>
    <w:unhideWhenUsed/>
    <w:rsid w:val="00BC5E62"/>
  </w:style>
  <w:style w:type="numbering" w:customStyle="1" w:styleId="120">
    <w:name w:val="Нет списка12"/>
    <w:next w:val="a3"/>
    <w:semiHidden/>
    <w:rsid w:val="00BC5E62"/>
  </w:style>
  <w:style w:type="numbering" w:customStyle="1" w:styleId="42">
    <w:name w:val="Нет списка4"/>
    <w:next w:val="a3"/>
    <w:uiPriority w:val="99"/>
    <w:semiHidden/>
    <w:unhideWhenUsed/>
    <w:rsid w:val="00BC5E62"/>
  </w:style>
  <w:style w:type="numbering" w:customStyle="1" w:styleId="130">
    <w:name w:val="Нет списка13"/>
    <w:next w:val="a3"/>
    <w:semiHidden/>
    <w:unhideWhenUsed/>
    <w:rsid w:val="00BC5E62"/>
  </w:style>
  <w:style w:type="character" w:customStyle="1" w:styleId="220">
    <w:name w:val="Знак Знак22"/>
    <w:rsid w:val="00BC5E62"/>
    <w:rPr>
      <w:sz w:val="24"/>
      <w:szCs w:val="24"/>
    </w:rPr>
  </w:style>
  <w:style w:type="character" w:customStyle="1" w:styleId="211">
    <w:name w:val="Знак Знак21"/>
    <w:rsid w:val="00BC5E62"/>
    <w:rPr>
      <w:b/>
      <w:bCs/>
      <w:sz w:val="24"/>
      <w:szCs w:val="24"/>
    </w:rPr>
  </w:style>
  <w:style w:type="character" w:customStyle="1" w:styleId="190">
    <w:name w:val="Знак Знак19"/>
    <w:rsid w:val="00BC5E62"/>
    <w:rPr>
      <w:b/>
      <w:bCs/>
      <w:i/>
      <w:iCs/>
      <w:sz w:val="26"/>
      <w:szCs w:val="26"/>
    </w:rPr>
  </w:style>
  <w:style w:type="character" w:customStyle="1" w:styleId="121">
    <w:name w:val="Знак Знак12"/>
    <w:rsid w:val="00BC5E62"/>
  </w:style>
  <w:style w:type="character" w:customStyle="1" w:styleId="114">
    <w:name w:val="Знак Знак11"/>
    <w:rsid w:val="00BC5E62"/>
    <w:rPr>
      <w:color w:val="000000"/>
      <w:spacing w:val="-2"/>
      <w:sz w:val="28"/>
      <w:szCs w:val="28"/>
      <w:shd w:val="clear" w:color="auto" w:fill="FFFFFF"/>
    </w:rPr>
  </w:style>
  <w:style w:type="character" w:customStyle="1" w:styleId="100">
    <w:name w:val="Знак Знак10"/>
    <w:rsid w:val="00BC5E62"/>
  </w:style>
  <w:style w:type="character" w:customStyle="1" w:styleId="91">
    <w:name w:val="Знак Знак9"/>
    <w:rsid w:val="00BC5E62"/>
    <w:rPr>
      <w:sz w:val="28"/>
      <w:szCs w:val="24"/>
    </w:rPr>
  </w:style>
  <w:style w:type="character" w:customStyle="1" w:styleId="230">
    <w:name w:val="Знак Знак23"/>
    <w:rsid w:val="00BC5E62"/>
    <w:rPr>
      <w:b/>
      <w:bCs/>
      <w:sz w:val="24"/>
      <w:szCs w:val="24"/>
    </w:rPr>
  </w:style>
  <w:style w:type="character" w:customStyle="1" w:styleId="141">
    <w:name w:val="Знак Знак14"/>
    <w:semiHidden/>
    <w:rsid w:val="00BC5E62"/>
    <w:rPr>
      <w:rFonts w:ascii="Tahoma" w:hAnsi="Tahoma" w:cs="Tahoma"/>
      <w:sz w:val="16"/>
      <w:szCs w:val="16"/>
    </w:rPr>
  </w:style>
  <w:style w:type="numbering" w:customStyle="1" w:styleId="11">
    <w:name w:val="Стиль11"/>
    <w:rsid w:val="00BC5E62"/>
    <w:pPr>
      <w:numPr>
        <w:numId w:val="10"/>
      </w:numPr>
    </w:pPr>
  </w:style>
  <w:style w:type="numbering" w:customStyle="1" w:styleId="212">
    <w:name w:val="Нет списка21"/>
    <w:next w:val="a3"/>
    <w:semiHidden/>
    <w:rsid w:val="00BC5E62"/>
  </w:style>
  <w:style w:type="numbering" w:customStyle="1" w:styleId="1110">
    <w:name w:val="Нет списка111"/>
    <w:next w:val="a3"/>
    <w:semiHidden/>
    <w:rsid w:val="00BC5E62"/>
  </w:style>
  <w:style w:type="numbering" w:customStyle="1" w:styleId="313">
    <w:name w:val="Нет списка31"/>
    <w:next w:val="a3"/>
    <w:semiHidden/>
    <w:unhideWhenUsed/>
    <w:rsid w:val="00BC5E62"/>
  </w:style>
  <w:style w:type="numbering" w:customStyle="1" w:styleId="1210">
    <w:name w:val="Нет списка121"/>
    <w:next w:val="a3"/>
    <w:semiHidden/>
    <w:rsid w:val="00BC5E62"/>
  </w:style>
  <w:style w:type="numbering" w:customStyle="1" w:styleId="53">
    <w:name w:val="Нет списка5"/>
    <w:next w:val="a3"/>
    <w:uiPriority w:val="99"/>
    <w:semiHidden/>
    <w:unhideWhenUsed/>
    <w:rsid w:val="00BC5E62"/>
  </w:style>
  <w:style w:type="numbering" w:customStyle="1" w:styleId="143">
    <w:name w:val="Нет списка14"/>
    <w:next w:val="a3"/>
    <w:semiHidden/>
    <w:unhideWhenUsed/>
    <w:rsid w:val="00BC5E62"/>
  </w:style>
  <w:style w:type="table" w:customStyle="1" w:styleId="1e">
    <w:name w:val="Сетка таблицы1"/>
    <w:basedOn w:val="a2"/>
    <w:next w:val="aa"/>
    <w:uiPriority w:val="9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12"/>
    <w:rsid w:val="00BC5E62"/>
  </w:style>
  <w:style w:type="numbering" w:customStyle="1" w:styleId="221">
    <w:name w:val="Нет списка22"/>
    <w:next w:val="a3"/>
    <w:semiHidden/>
    <w:rsid w:val="00BC5E62"/>
  </w:style>
  <w:style w:type="numbering" w:customStyle="1" w:styleId="1120">
    <w:name w:val="Нет списка112"/>
    <w:next w:val="a3"/>
    <w:semiHidden/>
    <w:rsid w:val="00BC5E62"/>
  </w:style>
  <w:style w:type="numbering" w:customStyle="1" w:styleId="321">
    <w:name w:val="Нет списка32"/>
    <w:next w:val="a3"/>
    <w:semiHidden/>
    <w:unhideWhenUsed/>
    <w:rsid w:val="00BC5E62"/>
  </w:style>
  <w:style w:type="numbering" w:customStyle="1" w:styleId="1220">
    <w:name w:val="Нет списка122"/>
    <w:next w:val="a3"/>
    <w:semiHidden/>
    <w:rsid w:val="00BC5E62"/>
  </w:style>
  <w:style w:type="numbering" w:customStyle="1" w:styleId="63">
    <w:name w:val="Нет списка6"/>
    <w:next w:val="a3"/>
    <w:uiPriority w:val="99"/>
    <w:semiHidden/>
    <w:unhideWhenUsed/>
    <w:rsid w:val="00BC5E62"/>
  </w:style>
  <w:style w:type="numbering" w:customStyle="1" w:styleId="150">
    <w:name w:val="Нет списка15"/>
    <w:next w:val="a3"/>
    <w:semiHidden/>
    <w:unhideWhenUsed/>
    <w:rsid w:val="00BC5E62"/>
  </w:style>
  <w:style w:type="numbering" w:customStyle="1" w:styleId="131">
    <w:name w:val="Стиль13"/>
    <w:rsid w:val="00BC5E62"/>
  </w:style>
  <w:style w:type="numbering" w:customStyle="1" w:styleId="231">
    <w:name w:val="Нет списка23"/>
    <w:next w:val="a3"/>
    <w:semiHidden/>
    <w:rsid w:val="00BC5E62"/>
  </w:style>
  <w:style w:type="numbering" w:customStyle="1" w:styleId="1130">
    <w:name w:val="Нет списка113"/>
    <w:next w:val="a3"/>
    <w:semiHidden/>
    <w:rsid w:val="00BC5E62"/>
  </w:style>
  <w:style w:type="numbering" w:customStyle="1" w:styleId="330">
    <w:name w:val="Нет списка33"/>
    <w:next w:val="a3"/>
    <w:semiHidden/>
    <w:unhideWhenUsed/>
    <w:rsid w:val="00BC5E62"/>
  </w:style>
  <w:style w:type="numbering" w:customStyle="1" w:styleId="123">
    <w:name w:val="Нет списка123"/>
    <w:next w:val="a3"/>
    <w:semiHidden/>
    <w:rsid w:val="00BC5E62"/>
  </w:style>
  <w:style w:type="numbering" w:customStyle="1" w:styleId="72">
    <w:name w:val="Нет списка7"/>
    <w:next w:val="a3"/>
    <w:uiPriority w:val="99"/>
    <w:semiHidden/>
    <w:unhideWhenUsed/>
    <w:rsid w:val="00BC5E62"/>
  </w:style>
  <w:style w:type="numbering" w:customStyle="1" w:styleId="160">
    <w:name w:val="Нет списка16"/>
    <w:next w:val="a3"/>
    <w:semiHidden/>
    <w:unhideWhenUsed/>
    <w:rsid w:val="00BC5E62"/>
  </w:style>
  <w:style w:type="table" w:customStyle="1" w:styleId="2c">
    <w:name w:val="Сетка таблицы2"/>
    <w:basedOn w:val="a2"/>
    <w:next w:val="aa"/>
    <w:uiPriority w:val="5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Стиль14"/>
    <w:rsid w:val="00BC5E62"/>
    <w:pPr>
      <w:numPr>
        <w:numId w:val="8"/>
      </w:numPr>
    </w:pPr>
  </w:style>
  <w:style w:type="numbering" w:customStyle="1" w:styleId="241">
    <w:name w:val="Нет списка24"/>
    <w:next w:val="a3"/>
    <w:semiHidden/>
    <w:rsid w:val="00BC5E62"/>
  </w:style>
  <w:style w:type="numbering" w:customStyle="1" w:styleId="1140">
    <w:name w:val="Нет списка114"/>
    <w:next w:val="a3"/>
    <w:semiHidden/>
    <w:rsid w:val="00BC5E62"/>
  </w:style>
  <w:style w:type="numbering" w:customStyle="1" w:styleId="340">
    <w:name w:val="Нет списка34"/>
    <w:next w:val="a3"/>
    <w:semiHidden/>
    <w:unhideWhenUsed/>
    <w:rsid w:val="00BC5E62"/>
  </w:style>
  <w:style w:type="numbering" w:customStyle="1" w:styleId="124">
    <w:name w:val="Нет списка124"/>
    <w:next w:val="a3"/>
    <w:semiHidden/>
    <w:rsid w:val="00BC5E62"/>
  </w:style>
  <w:style w:type="numbering" w:customStyle="1" w:styleId="81">
    <w:name w:val="Нет списка8"/>
    <w:next w:val="a3"/>
    <w:uiPriority w:val="99"/>
    <w:semiHidden/>
    <w:unhideWhenUsed/>
    <w:rsid w:val="00BC5E62"/>
  </w:style>
  <w:style w:type="numbering" w:customStyle="1" w:styleId="170">
    <w:name w:val="Нет списка17"/>
    <w:next w:val="a3"/>
    <w:semiHidden/>
    <w:unhideWhenUsed/>
    <w:rsid w:val="00BC5E62"/>
  </w:style>
  <w:style w:type="numbering" w:customStyle="1" w:styleId="15">
    <w:name w:val="Стиль15"/>
    <w:rsid w:val="00BC5E62"/>
    <w:pPr>
      <w:numPr>
        <w:numId w:val="11"/>
      </w:numPr>
    </w:pPr>
  </w:style>
  <w:style w:type="numbering" w:customStyle="1" w:styleId="251">
    <w:name w:val="Нет списка25"/>
    <w:next w:val="a3"/>
    <w:semiHidden/>
    <w:rsid w:val="00BC5E62"/>
  </w:style>
  <w:style w:type="numbering" w:customStyle="1" w:styleId="115">
    <w:name w:val="Нет списка115"/>
    <w:next w:val="a3"/>
    <w:semiHidden/>
    <w:rsid w:val="00BC5E62"/>
  </w:style>
  <w:style w:type="numbering" w:customStyle="1" w:styleId="350">
    <w:name w:val="Нет списка35"/>
    <w:next w:val="a3"/>
    <w:semiHidden/>
    <w:unhideWhenUsed/>
    <w:rsid w:val="00BC5E62"/>
  </w:style>
  <w:style w:type="numbering" w:customStyle="1" w:styleId="125">
    <w:name w:val="Нет списка125"/>
    <w:next w:val="a3"/>
    <w:semiHidden/>
    <w:rsid w:val="00BC5E62"/>
  </w:style>
  <w:style w:type="paragraph" w:customStyle="1" w:styleId="1f">
    <w:name w:val="Знак Знак1 Знак Знак"/>
    <w:basedOn w:val="a0"/>
    <w:semiHidden/>
    <w:rsid w:val="00BC5E62"/>
    <w:pPr>
      <w:spacing w:after="160" w:line="240" w:lineRule="exact"/>
    </w:pPr>
    <w:rPr>
      <w:rFonts w:ascii="Verdana" w:eastAsia="Times New Roman" w:hAnsi="Verdana" w:cs="Times New Roman"/>
      <w:sz w:val="20"/>
      <w:szCs w:val="20"/>
      <w:lang w:val="en-GB" w:eastAsia="en-US"/>
    </w:rPr>
  </w:style>
  <w:style w:type="paragraph" w:customStyle="1" w:styleId="FORMATTEXT">
    <w:name w:val=".FORMATTEXT"/>
    <w:uiPriority w:val="99"/>
    <w:rsid w:val="00BC5E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5">
    <w:name w:val="Таблицы (моноширинный)"/>
    <w:basedOn w:val="a0"/>
    <w:next w:val="a0"/>
    <w:rsid w:val="00BC5E6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FontStyle13">
    <w:name w:val="Font Style13"/>
    <w:uiPriority w:val="99"/>
    <w:rsid w:val="00BC5E62"/>
    <w:rPr>
      <w:rFonts w:ascii="Times New Roman" w:hAnsi="Times New Roman" w:cs="Times New Roman"/>
      <w:spacing w:val="10"/>
      <w:sz w:val="24"/>
      <w:szCs w:val="24"/>
    </w:rPr>
  </w:style>
  <w:style w:type="character" w:customStyle="1" w:styleId="WW8Num16z0">
    <w:name w:val="WW8Num16z0"/>
    <w:rsid w:val="00BC5E62"/>
    <w:rPr>
      <w:rFonts w:ascii="Times New Roman" w:hAnsi="Times New Roman"/>
      <w:b w:val="0"/>
      <w:i w:val="0"/>
      <w:sz w:val="24"/>
      <w:u w:val="none"/>
    </w:rPr>
  </w:style>
  <w:style w:type="paragraph" w:customStyle="1" w:styleId="213">
    <w:name w:val="Основной текст с отступом 21"/>
    <w:basedOn w:val="a0"/>
    <w:uiPriority w:val="99"/>
    <w:rsid w:val="00BC5E62"/>
    <w:pPr>
      <w:suppressAutoHyphens/>
      <w:spacing w:after="0" w:line="240" w:lineRule="auto"/>
      <w:ind w:left="851"/>
    </w:pPr>
    <w:rPr>
      <w:rFonts w:ascii="Times New Roman" w:eastAsia="Times New Roman" w:hAnsi="Times New Roman" w:cs="Times New Roman"/>
      <w:sz w:val="24"/>
      <w:szCs w:val="20"/>
      <w:lang w:eastAsia="ar-SA"/>
    </w:rPr>
  </w:style>
  <w:style w:type="paragraph" w:customStyle="1" w:styleId="1f0">
    <w:name w:val="Абзац списка1"/>
    <w:basedOn w:val="a0"/>
    <w:rsid w:val="00BC5E62"/>
    <w:pPr>
      <w:ind w:left="720"/>
    </w:pPr>
    <w:rPr>
      <w:rFonts w:ascii="Calibri" w:eastAsia="Times New Roman" w:hAnsi="Calibri" w:cs="Times New Roman"/>
    </w:rPr>
  </w:style>
  <w:style w:type="paragraph" w:customStyle="1" w:styleId="s10">
    <w:name w:val="s_1"/>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0">
    <w:name w:val="Font Style160"/>
    <w:rsid w:val="00BC5E62"/>
    <w:rPr>
      <w:rFonts w:ascii="Times New Roman" w:hAnsi="Times New Roman" w:cs="Times New Roman"/>
      <w:sz w:val="22"/>
      <w:szCs w:val="22"/>
    </w:rPr>
  </w:style>
  <w:style w:type="character" w:customStyle="1" w:styleId="FontStyle17">
    <w:name w:val="Font Style17"/>
    <w:rsid w:val="00BC5E62"/>
    <w:rPr>
      <w:rFonts w:ascii="Times New Roman" w:hAnsi="Times New Roman" w:cs="Times New Roman"/>
      <w:sz w:val="20"/>
      <w:szCs w:val="20"/>
    </w:rPr>
  </w:style>
  <w:style w:type="paragraph" w:customStyle="1" w:styleId="Style13">
    <w:name w:val="Style13"/>
    <w:basedOn w:val="a0"/>
    <w:rsid w:val="00BC5E62"/>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styleId="afff6">
    <w:name w:val="annotation reference"/>
    <w:uiPriority w:val="99"/>
    <w:semiHidden/>
    <w:unhideWhenUsed/>
    <w:rsid w:val="00BC5E62"/>
    <w:rPr>
      <w:sz w:val="16"/>
      <w:szCs w:val="16"/>
    </w:rPr>
  </w:style>
  <w:style w:type="paragraph" w:styleId="afff7">
    <w:name w:val="annotation text"/>
    <w:basedOn w:val="a0"/>
    <w:link w:val="afff8"/>
    <w:uiPriority w:val="99"/>
    <w:unhideWhenUsed/>
    <w:rsid w:val="00BC5E62"/>
    <w:rPr>
      <w:rFonts w:ascii="Calibri" w:eastAsia="Calibri" w:hAnsi="Calibri" w:cs="Times New Roman"/>
      <w:sz w:val="20"/>
      <w:szCs w:val="20"/>
      <w:lang w:eastAsia="en-US"/>
    </w:rPr>
  </w:style>
  <w:style w:type="character" w:customStyle="1" w:styleId="afff8">
    <w:name w:val="Текст примечания Знак"/>
    <w:basedOn w:val="a1"/>
    <w:link w:val="afff7"/>
    <w:uiPriority w:val="99"/>
    <w:rsid w:val="00BC5E62"/>
    <w:rPr>
      <w:rFonts w:ascii="Calibri" w:eastAsia="Calibri" w:hAnsi="Calibri" w:cs="Times New Roman"/>
      <w:sz w:val="20"/>
      <w:szCs w:val="20"/>
    </w:rPr>
  </w:style>
  <w:style w:type="paragraph" w:styleId="afff9">
    <w:name w:val="annotation subject"/>
    <w:basedOn w:val="afff7"/>
    <w:next w:val="afff7"/>
    <w:link w:val="afffa"/>
    <w:uiPriority w:val="99"/>
    <w:semiHidden/>
    <w:unhideWhenUsed/>
    <w:rsid w:val="00BC5E62"/>
    <w:rPr>
      <w:b/>
      <w:bCs/>
    </w:rPr>
  </w:style>
  <w:style w:type="character" w:customStyle="1" w:styleId="afffa">
    <w:name w:val="Тема примечания Знак"/>
    <w:basedOn w:val="afff8"/>
    <w:link w:val="afff9"/>
    <w:uiPriority w:val="99"/>
    <w:semiHidden/>
    <w:rsid w:val="00BC5E62"/>
    <w:rPr>
      <w:rFonts w:ascii="Calibri" w:eastAsia="Calibri" w:hAnsi="Calibri" w:cs="Times New Roman"/>
      <w:b/>
      <w:bCs/>
      <w:sz w:val="20"/>
      <w:szCs w:val="20"/>
    </w:rPr>
  </w:style>
  <w:style w:type="character" w:customStyle="1" w:styleId="comment">
    <w:name w:val="comment"/>
    <w:basedOn w:val="a1"/>
    <w:rsid w:val="00BC5E62"/>
  </w:style>
  <w:style w:type="paragraph" w:customStyle="1" w:styleId="43">
    <w:name w:val="Обычный4"/>
    <w:rsid w:val="00BC5E62"/>
    <w:pPr>
      <w:spacing w:after="0" w:line="240" w:lineRule="auto"/>
    </w:pPr>
    <w:rPr>
      <w:rFonts w:ascii="Tms Rmn" w:eastAsia="Times New Roman" w:hAnsi="Tms Rmn" w:cs="Times New Roman"/>
      <w:sz w:val="20"/>
      <w:szCs w:val="20"/>
      <w:lang w:eastAsia="ru-RU"/>
    </w:rPr>
  </w:style>
  <w:style w:type="paragraph" w:customStyle="1" w:styleId="Style4">
    <w:name w:val="Style4"/>
    <w:basedOn w:val="a0"/>
    <w:uiPriority w:val="99"/>
    <w:rsid w:val="00BC5E62"/>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ConsPlusNonformat">
    <w:name w:val="ConsPlusNonformat"/>
    <w:uiPriority w:val="99"/>
    <w:rsid w:val="00BC5E6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73">
    <w:name w:val="Font Style73"/>
    <w:uiPriority w:val="99"/>
    <w:rsid w:val="00BC5E62"/>
    <w:rPr>
      <w:rFonts w:ascii="Times New Roman" w:hAnsi="Times New Roman" w:cs="Times New Roman"/>
      <w:sz w:val="26"/>
      <w:szCs w:val="26"/>
    </w:rPr>
  </w:style>
  <w:style w:type="numbering" w:customStyle="1" w:styleId="92">
    <w:name w:val="Нет списка9"/>
    <w:next w:val="a3"/>
    <w:uiPriority w:val="99"/>
    <w:semiHidden/>
    <w:unhideWhenUsed/>
    <w:rsid w:val="00BC5E62"/>
  </w:style>
  <w:style w:type="table" w:customStyle="1" w:styleId="3c">
    <w:name w:val="Сетка таблицы3"/>
    <w:basedOn w:val="a2"/>
    <w:next w:val="aa"/>
    <w:uiPriority w:val="5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semiHidden/>
    <w:rsid w:val="00BC5E62"/>
  </w:style>
  <w:style w:type="numbering" w:customStyle="1" w:styleId="161">
    <w:name w:val="Стиль16"/>
    <w:rsid w:val="00BC5E62"/>
  </w:style>
  <w:style w:type="numbering" w:customStyle="1" w:styleId="261">
    <w:name w:val="Нет списка26"/>
    <w:next w:val="a3"/>
    <w:semiHidden/>
    <w:rsid w:val="00BC5E62"/>
  </w:style>
  <w:style w:type="numbering" w:customStyle="1" w:styleId="116">
    <w:name w:val="Нет списка116"/>
    <w:next w:val="a3"/>
    <w:semiHidden/>
    <w:rsid w:val="00BC5E62"/>
  </w:style>
  <w:style w:type="numbering" w:customStyle="1" w:styleId="360">
    <w:name w:val="Нет списка36"/>
    <w:next w:val="a3"/>
    <w:semiHidden/>
    <w:unhideWhenUsed/>
    <w:rsid w:val="00BC5E62"/>
  </w:style>
  <w:style w:type="numbering" w:customStyle="1" w:styleId="126">
    <w:name w:val="Нет списка126"/>
    <w:next w:val="a3"/>
    <w:semiHidden/>
    <w:rsid w:val="00BC5E62"/>
  </w:style>
  <w:style w:type="numbering" w:customStyle="1" w:styleId="410">
    <w:name w:val="Нет списка41"/>
    <w:next w:val="a3"/>
    <w:uiPriority w:val="99"/>
    <w:semiHidden/>
    <w:unhideWhenUsed/>
    <w:rsid w:val="00BC5E62"/>
  </w:style>
  <w:style w:type="numbering" w:customStyle="1" w:styleId="1310">
    <w:name w:val="Нет списка131"/>
    <w:next w:val="a3"/>
    <w:semiHidden/>
    <w:unhideWhenUsed/>
    <w:rsid w:val="00BC5E62"/>
  </w:style>
  <w:style w:type="numbering" w:customStyle="1" w:styleId="1111">
    <w:name w:val="Стиль111"/>
    <w:rsid w:val="00BC5E62"/>
  </w:style>
  <w:style w:type="numbering" w:customStyle="1" w:styleId="2110">
    <w:name w:val="Нет списка211"/>
    <w:next w:val="a3"/>
    <w:semiHidden/>
    <w:rsid w:val="00BC5E62"/>
  </w:style>
  <w:style w:type="numbering" w:customStyle="1" w:styleId="11110">
    <w:name w:val="Нет списка1111"/>
    <w:next w:val="a3"/>
    <w:semiHidden/>
    <w:rsid w:val="00BC5E62"/>
  </w:style>
  <w:style w:type="numbering" w:customStyle="1" w:styleId="3110">
    <w:name w:val="Нет списка311"/>
    <w:next w:val="a3"/>
    <w:semiHidden/>
    <w:unhideWhenUsed/>
    <w:rsid w:val="00BC5E62"/>
  </w:style>
  <w:style w:type="numbering" w:customStyle="1" w:styleId="1211">
    <w:name w:val="Нет списка1211"/>
    <w:next w:val="a3"/>
    <w:semiHidden/>
    <w:rsid w:val="00BC5E62"/>
  </w:style>
  <w:style w:type="numbering" w:customStyle="1" w:styleId="510">
    <w:name w:val="Нет списка51"/>
    <w:next w:val="a3"/>
    <w:uiPriority w:val="99"/>
    <w:semiHidden/>
    <w:unhideWhenUsed/>
    <w:rsid w:val="00BC5E62"/>
  </w:style>
  <w:style w:type="numbering" w:customStyle="1" w:styleId="1410">
    <w:name w:val="Нет списка141"/>
    <w:next w:val="a3"/>
    <w:semiHidden/>
    <w:unhideWhenUsed/>
    <w:rsid w:val="00BC5E62"/>
  </w:style>
  <w:style w:type="numbering" w:customStyle="1" w:styleId="1212">
    <w:name w:val="Стиль121"/>
    <w:rsid w:val="00BC5E62"/>
  </w:style>
  <w:style w:type="numbering" w:customStyle="1" w:styleId="2210">
    <w:name w:val="Нет списка221"/>
    <w:next w:val="a3"/>
    <w:semiHidden/>
    <w:rsid w:val="00BC5E62"/>
  </w:style>
  <w:style w:type="numbering" w:customStyle="1" w:styleId="1121">
    <w:name w:val="Нет списка1121"/>
    <w:next w:val="a3"/>
    <w:semiHidden/>
    <w:rsid w:val="00BC5E62"/>
  </w:style>
  <w:style w:type="numbering" w:customStyle="1" w:styleId="3210">
    <w:name w:val="Нет списка321"/>
    <w:next w:val="a3"/>
    <w:semiHidden/>
    <w:unhideWhenUsed/>
    <w:rsid w:val="00BC5E62"/>
  </w:style>
  <w:style w:type="numbering" w:customStyle="1" w:styleId="1221">
    <w:name w:val="Нет списка1221"/>
    <w:next w:val="a3"/>
    <w:semiHidden/>
    <w:rsid w:val="00BC5E62"/>
  </w:style>
  <w:style w:type="numbering" w:customStyle="1" w:styleId="610">
    <w:name w:val="Нет списка61"/>
    <w:next w:val="a3"/>
    <w:uiPriority w:val="99"/>
    <w:semiHidden/>
    <w:unhideWhenUsed/>
    <w:rsid w:val="00BC5E62"/>
  </w:style>
  <w:style w:type="numbering" w:customStyle="1" w:styleId="151">
    <w:name w:val="Нет списка151"/>
    <w:next w:val="a3"/>
    <w:semiHidden/>
    <w:unhideWhenUsed/>
    <w:rsid w:val="00BC5E62"/>
  </w:style>
  <w:style w:type="numbering" w:customStyle="1" w:styleId="1311">
    <w:name w:val="Стиль131"/>
    <w:rsid w:val="00BC5E62"/>
  </w:style>
  <w:style w:type="numbering" w:customStyle="1" w:styleId="2310">
    <w:name w:val="Нет списка231"/>
    <w:next w:val="a3"/>
    <w:semiHidden/>
    <w:rsid w:val="00BC5E62"/>
  </w:style>
  <w:style w:type="numbering" w:customStyle="1" w:styleId="1131">
    <w:name w:val="Нет списка1131"/>
    <w:next w:val="a3"/>
    <w:semiHidden/>
    <w:rsid w:val="00BC5E62"/>
  </w:style>
  <w:style w:type="numbering" w:customStyle="1" w:styleId="331">
    <w:name w:val="Нет списка331"/>
    <w:next w:val="a3"/>
    <w:semiHidden/>
    <w:unhideWhenUsed/>
    <w:rsid w:val="00BC5E62"/>
  </w:style>
  <w:style w:type="numbering" w:customStyle="1" w:styleId="1231">
    <w:name w:val="Нет списка1231"/>
    <w:next w:val="a3"/>
    <w:semiHidden/>
    <w:rsid w:val="00BC5E62"/>
  </w:style>
  <w:style w:type="numbering" w:customStyle="1" w:styleId="710">
    <w:name w:val="Нет списка71"/>
    <w:next w:val="a3"/>
    <w:uiPriority w:val="99"/>
    <w:semiHidden/>
    <w:unhideWhenUsed/>
    <w:rsid w:val="00BC5E62"/>
  </w:style>
  <w:style w:type="numbering" w:customStyle="1" w:styleId="1610">
    <w:name w:val="Нет списка161"/>
    <w:next w:val="a3"/>
    <w:semiHidden/>
    <w:unhideWhenUsed/>
    <w:rsid w:val="00BC5E62"/>
  </w:style>
  <w:style w:type="numbering" w:customStyle="1" w:styleId="1411">
    <w:name w:val="Стиль141"/>
    <w:rsid w:val="00BC5E62"/>
  </w:style>
  <w:style w:type="numbering" w:customStyle="1" w:styleId="2410">
    <w:name w:val="Нет списка241"/>
    <w:next w:val="a3"/>
    <w:semiHidden/>
    <w:rsid w:val="00BC5E62"/>
  </w:style>
  <w:style w:type="numbering" w:customStyle="1" w:styleId="1141">
    <w:name w:val="Нет списка1141"/>
    <w:next w:val="a3"/>
    <w:semiHidden/>
    <w:rsid w:val="00BC5E62"/>
  </w:style>
  <w:style w:type="numbering" w:customStyle="1" w:styleId="341">
    <w:name w:val="Нет списка341"/>
    <w:next w:val="a3"/>
    <w:semiHidden/>
    <w:unhideWhenUsed/>
    <w:rsid w:val="00BC5E62"/>
  </w:style>
  <w:style w:type="numbering" w:customStyle="1" w:styleId="1241">
    <w:name w:val="Нет списка1241"/>
    <w:next w:val="a3"/>
    <w:semiHidden/>
    <w:rsid w:val="00BC5E62"/>
  </w:style>
  <w:style w:type="numbering" w:customStyle="1" w:styleId="810">
    <w:name w:val="Нет списка81"/>
    <w:next w:val="a3"/>
    <w:uiPriority w:val="99"/>
    <w:semiHidden/>
    <w:unhideWhenUsed/>
    <w:rsid w:val="00BC5E62"/>
  </w:style>
  <w:style w:type="numbering" w:customStyle="1" w:styleId="171">
    <w:name w:val="Нет списка171"/>
    <w:next w:val="a3"/>
    <w:semiHidden/>
    <w:unhideWhenUsed/>
    <w:rsid w:val="00BC5E62"/>
  </w:style>
  <w:style w:type="numbering" w:customStyle="1" w:styleId="1510">
    <w:name w:val="Стиль151"/>
    <w:rsid w:val="00BC5E62"/>
  </w:style>
  <w:style w:type="numbering" w:customStyle="1" w:styleId="2510">
    <w:name w:val="Нет списка251"/>
    <w:next w:val="a3"/>
    <w:semiHidden/>
    <w:rsid w:val="00BC5E62"/>
  </w:style>
  <w:style w:type="numbering" w:customStyle="1" w:styleId="1151">
    <w:name w:val="Нет списка1151"/>
    <w:next w:val="a3"/>
    <w:semiHidden/>
    <w:rsid w:val="00BC5E62"/>
  </w:style>
  <w:style w:type="numbering" w:customStyle="1" w:styleId="351">
    <w:name w:val="Нет списка351"/>
    <w:next w:val="a3"/>
    <w:semiHidden/>
    <w:unhideWhenUsed/>
    <w:rsid w:val="00BC5E62"/>
  </w:style>
  <w:style w:type="numbering" w:customStyle="1" w:styleId="1251">
    <w:name w:val="Нет списка1251"/>
    <w:next w:val="a3"/>
    <w:semiHidden/>
    <w:rsid w:val="00BC5E62"/>
  </w:style>
  <w:style w:type="numbering" w:customStyle="1" w:styleId="910">
    <w:name w:val="Нет списка91"/>
    <w:next w:val="a3"/>
    <w:uiPriority w:val="99"/>
    <w:semiHidden/>
    <w:unhideWhenUsed/>
    <w:rsid w:val="00BC5E62"/>
  </w:style>
  <w:style w:type="numbering" w:customStyle="1" w:styleId="181">
    <w:name w:val="Нет списка181"/>
    <w:next w:val="a3"/>
    <w:semiHidden/>
    <w:rsid w:val="00BC5E62"/>
  </w:style>
  <w:style w:type="numbering" w:customStyle="1" w:styleId="1611">
    <w:name w:val="Стиль161"/>
    <w:rsid w:val="00BC5E62"/>
  </w:style>
  <w:style w:type="numbering" w:customStyle="1" w:styleId="2610">
    <w:name w:val="Нет списка261"/>
    <w:next w:val="a3"/>
    <w:semiHidden/>
    <w:rsid w:val="00BC5E62"/>
  </w:style>
  <w:style w:type="numbering" w:customStyle="1" w:styleId="1161">
    <w:name w:val="Нет списка1161"/>
    <w:next w:val="a3"/>
    <w:semiHidden/>
    <w:rsid w:val="00BC5E62"/>
  </w:style>
  <w:style w:type="numbering" w:customStyle="1" w:styleId="361">
    <w:name w:val="Нет списка361"/>
    <w:next w:val="a3"/>
    <w:semiHidden/>
    <w:unhideWhenUsed/>
    <w:rsid w:val="00BC5E62"/>
  </w:style>
  <w:style w:type="numbering" w:customStyle="1" w:styleId="1261">
    <w:name w:val="Нет списка1261"/>
    <w:next w:val="a3"/>
    <w:semiHidden/>
    <w:rsid w:val="00BC5E62"/>
  </w:style>
  <w:style w:type="numbering" w:customStyle="1" w:styleId="411">
    <w:name w:val="Нет списка411"/>
    <w:next w:val="a3"/>
    <w:uiPriority w:val="99"/>
    <w:semiHidden/>
    <w:unhideWhenUsed/>
    <w:rsid w:val="00BC5E62"/>
  </w:style>
  <w:style w:type="numbering" w:customStyle="1" w:styleId="13110">
    <w:name w:val="Нет списка1311"/>
    <w:next w:val="a3"/>
    <w:semiHidden/>
    <w:unhideWhenUsed/>
    <w:rsid w:val="00BC5E62"/>
  </w:style>
  <w:style w:type="numbering" w:customStyle="1" w:styleId="11111">
    <w:name w:val="Стиль1111"/>
    <w:rsid w:val="00BC5E62"/>
  </w:style>
  <w:style w:type="numbering" w:customStyle="1" w:styleId="2111">
    <w:name w:val="Нет списка2111"/>
    <w:next w:val="a3"/>
    <w:semiHidden/>
    <w:rsid w:val="00BC5E62"/>
  </w:style>
  <w:style w:type="numbering" w:customStyle="1" w:styleId="111110">
    <w:name w:val="Нет списка11111"/>
    <w:next w:val="a3"/>
    <w:semiHidden/>
    <w:rsid w:val="00BC5E62"/>
  </w:style>
  <w:style w:type="numbering" w:customStyle="1" w:styleId="3111">
    <w:name w:val="Нет списка3111"/>
    <w:next w:val="a3"/>
    <w:semiHidden/>
    <w:unhideWhenUsed/>
    <w:rsid w:val="00BC5E62"/>
  </w:style>
  <w:style w:type="numbering" w:customStyle="1" w:styleId="12111">
    <w:name w:val="Нет списка12111"/>
    <w:next w:val="a3"/>
    <w:semiHidden/>
    <w:rsid w:val="00BC5E62"/>
  </w:style>
  <w:style w:type="numbering" w:customStyle="1" w:styleId="511">
    <w:name w:val="Нет списка511"/>
    <w:next w:val="a3"/>
    <w:uiPriority w:val="99"/>
    <w:semiHidden/>
    <w:unhideWhenUsed/>
    <w:rsid w:val="00BC5E62"/>
  </w:style>
  <w:style w:type="numbering" w:customStyle="1" w:styleId="14110">
    <w:name w:val="Нет списка1411"/>
    <w:next w:val="a3"/>
    <w:semiHidden/>
    <w:unhideWhenUsed/>
    <w:rsid w:val="00BC5E62"/>
  </w:style>
  <w:style w:type="numbering" w:customStyle="1" w:styleId="12110">
    <w:name w:val="Стиль1211"/>
    <w:rsid w:val="00BC5E62"/>
  </w:style>
  <w:style w:type="numbering" w:customStyle="1" w:styleId="2211">
    <w:name w:val="Нет списка2211"/>
    <w:next w:val="a3"/>
    <w:semiHidden/>
    <w:rsid w:val="00BC5E62"/>
  </w:style>
  <w:style w:type="numbering" w:customStyle="1" w:styleId="11211">
    <w:name w:val="Нет списка11211"/>
    <w:next w:val="a3"/>
    <w:semiHidden/>
    <w:rsid w:val="00BC5E62"/>
  </w:style>
  <w:style w:type="numbering" w:customStyle="1" w:styleId="3211">
    <w:name w:val="Нет списка3211"/>
    <w:next w:val="a3"/>
    <w:semiHidden/>
    <w:unhideWhenUsed/>
    <w:rsid w:val="00BC5E62"/>
  </w:style>
  <w:style w:type="numbering" w:customStyle="1" w:styleId="12211">
    <w:name w:val="Нет списка12211"/>
    <w:next w:val="a3"/>
    <w:semiHidden/>
    <w:rsid w:val="00BC5E62"/>
  </w:style>
  <w:style w:type="numbering" w:customStyle="1" w:styleId="611">
    <w:name w:val="Нет списка611"/>
    <w:next w:val="a3"/>
    <w:uiPriority w:val="99"/>
    <w:semiHidden/>
    <w:unhideWhenUsed/>
    <w:rsid w:val="00BC5E62"/>
  </w:style>
  <w:style w:type="numbering" w:customStyle="1" w:styleId="1511">
    <w:name w:val="Нет списка1511"/>
    <w:next w:val="a3"/>
    <w:semiHidden/>
    <w:unhideWhenUsed/>
    <w:rsid w:val="00BC5E62"/>
  </w:style>
  <w:style w:type="numbering" w:customStyle="1" w:styleId="13111">
    <w:name w:val="Стиль1311"/>
    <w:rsid w:val="00BC5E62"/>
  </w:style>
  <w:style w:type="numbering" w:customStyle="1" w:styleId="2311">
    <w:name w:val="Нет списка2311"/>
    <w:next w:val="a3"/>
    <w:semiHidden/>
    <w:rsid w:val="00BC5E62"/>
  </w:style>
  <w:style w:type="numbering" w:customStyle="1" w:styleId="11311">
    <w:name w:val="Нет списка11311"/>
    <w:next w:val="a3"/>
    <w:semiHidden/>
    <w:rsid w:val="00BC5E62"/>
  </w:style>
  <w:style w:type="numbering" w:customStyle="1" w:styleId="3311">
    <w:name w:val="Нет списка3311"/>
    <w:next w:val="a3"/>
    <w:semiHidden/>
    <w:unhideWhenUsed/>
    <w:rsid w:val="00BC5E62"/>
  </w:style>
  <w:style w:type="numbering" w:customStyle="1" w:styleId="12311">
    <w:name w:val="Нет списка12311"/>
    <w:next w:val="a3"/>
    <w:semiHidden/>
    <w:rsid w:val="00BC5E62"/>
  </w:style>
  <w:style w:type="numbering" w:customStyle="1" w:styleId="711">
    <w:name w:val="Нет списка711"/>
    <w:next w:val="a3"/>
    <w:uiPriority w:val="99"/>
    <w:semiHidden/>
    <w:unhideWhenUsed/>
    <w:rsid w:val="00BC5E62"/>
  </w:style>
  <w:style w:type="numbering" w:customStyle="1" w:styleId="16110">
    <w:name w:val="Нет списка1611"/>
    <w:next w:val="a3"/>
    <w:semiHidden/>
    <w:unhideWhenUsed/>
    <w:rsid w:val="00BC5E62"/>
  </w:style>
  <w:style w:type="numbering" w:customStyle="1" w:styleId="14111">
    <w:name w:val="Стиль1411"/>
    <w:rsid w:val="00BC5E62"/>
  </w:style>
  <w:style w:type="numbering" w:customStyle="1" w:styleId="2411">
    <w:name w:val="Нет списка2411"/>
    <w:next w:val="a3"/>
    <w:semiHidden/>
    <w:rsid w:val="00BC5E62"/>
  </w:style>
  <w:style w:type="numbering" w:customStyle="1" w:styleId="11411">
    <w:name w:val="Нет списка11411"/>
    <w:next w:val="a3"/>
    <w:semiHidden/>
    <w:rsid w:val="00BC5E62"/>
  </w:style>
  <w:style w:type="numbering" w:customStyle="1" w:styleId="3411">
    <w:name w:val="Нет списка3411"/>
    <w:next w:val="a3"/>
    <w:semiHidden/>
    <w:unhideWhenUsed/>
    <w:rsid w:val="00BC5E62"/>
  </w:style>
  <w:style w:type="numbering" w:customStyle="1" w:styleId="12411">
    <w:name w:val="Нет списка12411"/>
    <w:next w:val="a3"/>
    <w:semiHidden/>
    <w:rsid w:val="00BC5E62"/>
  </w:style>
  <w:style w:type="numbering" w:customStyle="1" w:styleId="811">
    <w:name w:val="Нет списка811"/>
    <w:next w:val="a3"/>
    <w:uiPriority w:val="99"/>
    <w:semiHidden/>
    <w:unhideWhenUsed/>
    <w:rsid w:val="00BC5E62"/>
  </w:style>
  <w:style w:type="numbering" w:customStyle="1" w:styleId="1711">
    <w:name w:val="Нет списка1711"/>
    <w:next w:val="a3"/>
    <w:semiHidden/>
    <w:unhideWhenUsed/>
    <w:rsid w:val="00BC5E62"/>
  </w:style>
  <w:style w:type="numbering" w:customStyle="1" w:styleId="15110">
    <w:name w:val="Стиль1511"/>
    <w:rsid w:val="00BC5E62"/>
  </w:style>
  <w:style w:type="numbering" w:customStyle="1" w:styleId="2511">
    <w:name w:val="Нет списка2511"/>
    <w:next w:val="a3"/>
    <w:semiHidden/>
    <w:rsid w:val="00BC5E62"/>
  </w:style>
  <w:style w:type="numbering" w:customStyle="1" w:styleId="11511">
    <w:name w:val="Нет списка11511"/>
    <w:next w:val="a3"/>
    <w:semiHidden/>
    <w:rsid w:val="00BC5E62"/>
  </w:style>
  <w:style w:type="numbering" w:customStyle="1" w:styleId="3511">
    <w:name w:val="Нет списка3511"/>
    <w:next w:val="a3"/>
    <w:semiHidden/>
    <w:unhideWhenUsed/>
    <w:rsid w:val="00BC5E62"/>
  </w:style>
  <w:style w:type="numbering" w:customStyle="1" w:styleId="12511">
    <w:name w:val="Нет списка12511"/>
    <w:next w:val="a3"/>
    <w:semiHidden/>
    <w:rsid w:val="00BC5E62"/>
  </w:style>
  <w:style w:type="numbering" w:customStyle="1" w:styleId="101">
    <w:name w:val="Нет списка10"/>
    <w:next w:val="a3"/>
    <w:uiPriority w:val="99"/>
    <w:semiHidden/>
    <w:unhideWhenUsed/>
    <w:rsid w:val="00BC5E62"/>
  </w:style>
  <w:style w:type="table" w:customStyle="1" w:styleId="44">
    <w:name w:val="Сетка таблицы4"/>
    <w:basedOn w:val="a2"/>
    <w:next w:val="aa"/>
    <w:uiPriority w:val="5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semiHidden/>
    <w:rsid w:val="00BC5E62"/>
  </w:style>
  <w:style w:type="numbering" w:customStyle="1" w:styleId="172">
    <w:name w:val="Стиль17"/>
    <w:rsid w:val="00BC5E62"/>
  </w:style>
  <w:style w:type="numbering" w:customStyle="1" w:styleId="271">
    <w:name w:val="Нет списка27"/>
    <w:next w:val="a3"/>
    <w:semiHidden/>
    <w:rsid w:val="00BC5E62"/>
  </w:style>
  <w:style w:type="numbering" w:customStyle="1" w:styleId="117">
    <w:name w:val="Нет списка117"/>
    <w:next w:val="a3"/>
    <w:semiHidden/>
    <w:rsid w:val="00BC5E62"/>
  </w:style>
  <w:style w:type="numbering" w:customStyle="1" w:styleId="370">
    <w:name w:val="Нет списка37"/>
    <w:next w:val="a3"/>
    <w:semiHidden/>
    <w:unhideWhenUsed/>
    <w:rsid w:val="00BC5E62"/>
  </w:style>
  <w:style w:type="numbering" w:customStyle="1" w:styleId="127">
    <w:name w:val="Нет списка127"/>
    <w:next w:val="a3"/>
    <w:semiHidden/>
    <w:rsid w:val="00BC5E62"/>
  </w:style>
  <w:style w:type="numbering" w:customStyle="1" w:styleId="420">
    <w:name w:val="Нет списка42"/>
    <w:next w:val="a3"/>
    <w:uiPriority w:val="99"/>
    <w:semiHidden/>
    <w:unhideWhenUsed/>
    <w:rsid w:val="00BC5E62"/>
  </w:style>
  <w:style w:type="numbering" w:customStyle="1" w:styleId="132">
    <w:name w:val="Нет списка132"/>
    <w:next w:val="a3"/>
    <w:semiHidden/>
    <w:unhideWhenUsed/>
    <w:rsid w:val="00BC5E62"/>
  </w:style>
  <w:style w:type="numbering" w:customStyle="1" w:styleId="112">
    <w:name w:val="Стиль112"/>
    <w:rsid w:val="00BC5E62"/>
    <w:pPr>
      <w:numPr>
        <w:numId w:val="6"/>
      </w:numPr>
    </w:pPr>
  </w:style>
  <w:style w:type="numbering" w:customStyle="1" w:styleId="2120">
    <w:name w:val="Нет списка212"/>
    <w:next w:val="a3"/>
    <w:semiHidden/>
    <w:rsid w:val="00BC5E62"/>
  </w:style>
  <w:style w:type="numbering" w:customStyle="1" w:styleId="1112">
    <w:name w:val="Нет списка1112"/>
    <w:next w:val="a3"/>
    <w:semiHidden/>
    <w:rsid w:val="00BC5E62"/>
  </w:style>
  <w:style w:type="numbering" w:customStyle="1" w:styleId="3120">
    <w:name w:val="Нет списка312"/>
    <w:next w:val="a3"/>
    <w:semiHidden/>
    <w:unhideWhenUsed/>
    <w:rsid w:val="00BC5E62"/>
  </w:style>
  <w:style w:type="numbering" w:customStyle="1" w:styleId="12120">
    <w:name w:val="Нет списка1212"/>
    <w:next w:val="a3"/>
    <w:semiHidden/>
    <w:rsid w:val="00BC5E62"/>
  </w:style>
  <w:style w:type="numbering" w:customStyle="1" w:styleId="520">
    <w:name w:val="Нет списка52"/>
    <w:next w:val="a3"/>
    <w:uiPriority w:val="99"/>
    <w:semiHidden/>
    <w:unhideWhenUsed/>
    <w:rsid w:val="00BC5E62"/>
  </w:style>
  <w:style w:type="numbering" w:customStyle="1" w:styleId="1420">
    <w:name w:val="Нет списка142"/>
    <w:next w:val="a3"/>
    <w:semiHidden/>
    <w:unhideWhenUsed/>
    <w:rsid w:val="00BC5E62"/>
  </w:style>
  <w:style w:type="numbering" w:customStyle="1" w:styleId="1222">
    <w:name w:val="Стиль122"/>
    <w:rsid w:val="00BC5E62"/>
  </w:style>
  <w:style w:type="numbering" w:customStyle="1" w:styleId="222">
    <w:name w:val="Нет списка222"/>
    <w:next w:val="a3"/>
    <w:semiHidden/>
    <w:rsid w:val="00BC5E62"/>
  </w:style>
  <w:style w:type="numbering" w:customStyle="1" w:styleId="1122">
    <w:name w:val="Нет списка1122"/>
    <w:next w:val="a3"/>
    <w:semiHidden/>
    <w:rsid w:val="00BC5E62"/>
  </w:style>
  <w:style w:type="numbering" w:customStyle="1" w:styleId="322">
    <w:name w:val="Нет списка322"/>
    <w:next w:val="a3"/>
    <w:semiHidden/>
    <w:unhideWhenUsed/>
    <w:rsid w:val="00BC5E62"/>
  </w:style>
  <w:style w:type="numbering" w:customStyle="1" w:styleId="12220">
    <w:name w:val="Нет списка1222"/>
    <w:next w:val="a3"/>
    <w:semiHidden/>
    <w:rsid w:val="00BC5E62"/>
  </w:style>
  <w:style w:type="numbering" w:customStyle="1" w:styleId="620">
    <w:name w:val="Нет списка62"/>
    <w:next w:val="a3"/>
    <w:uiPriority w:val="99"/>
    <w:semiHidden/>
    <w:unhideWhenUsed/>
    <w:rsid w:val="00BC5E62"/>
  </w:style>
  <w:style w:type="numbering" w:customStyle="1" w:styleId="1520">
    <w:name w:val="Нет списка152"/>
    <w:next w:val="a3"/>
    <w:semiHidden/>
    <w:unhideWhenUsed/>
    <w:rsid w:val="00BC5E62"/>
  </w:style>
  <w:style w:type="numbering" w:customStyle="1" w:styleId="1320">
    <w:name w:val="Стиль132"/>
    <w:rsid w:val="00BC5E62"/>
  </w:style>
  <w:style w:type="numbering" w:customStyle="1" w:styleId="232">
    <w:name w:val="Нет списка232"/>
    <w:next w:val="a3"/>
    <w:semiHidden/>
    <w:rsid w:val="00BC5E62"/>
  </w:style>
  <w:style w:type="numbering" w:customStyle="1" w:styleId="1132">
    <w:name w:val="Нет списка1132"/>
    <w:next w:val="a3"/>
    <w:semiHidden/>
    <w:rsid w:val="00BC5E62"/>
  </w:style>
  <w:style w:type="numbering" w:customStyle="1" w:styleId="332">
    <w:name w:val="Нет списка332"/>
    <w:next w:val="a3"/>
    <w:semiHidden/>
    <w:unhideWhenUsed/>
    <w:rsid w:val="00BC5E62"/>
  </w:style>
  <w:style w:type="numbering" w:customStyle="1" w:styleId="1232">
    <w:name w:val="Нет списка1232"/>
    <w:next w:val="a3"/>
    <w:semiHidden/>
    <w:rsid w:val="00BC5E62"/>
  </w:style>
  <w:style w:type="numbering" w:customStyle="1" w:styleId="720">
    <w:name w:val="Нет списка72"/>
    <w:next w:val="a3"/>
    <w:uiPriority w:val="99"/>
    <w:semiHidden/>
    <w:unhideWhenUsed/>
    <w:rsid w:val="00BC5E62"/>
  </w:style>
  <w:style w:type="numbering" w:customStyle="1" w:styleId="162">
    <w:name w:val="Нет списка162"/>
    <w:next w:val="a3"/>
    <w:semiHidden/>
    <w:unhideWhenUsed/>
    <w:rsid w:val="00BC5E62"/>
  </w:style>
  <w:style w:type="numbering" w:customStyle="1" w:styleId="142">
    <w:name w:val="Стиль142"/>
    <w:rsid w:val="00BC5E62"/>
    <w:pPr>
      <w:numPr>
        <w:numId w:val="5"/>
      </w:numPr>
    </w:pPr>
  </w:style>
  <w:style w:type="numbering" w:customStyle="1" w:styleId="242">
    <w:name w:val="Нет списка242"/>
    <w:next w:val="a3"/>
    <w:semiHidden/>
    <w:rsid w:val="00BC5E62"/>
  </w:style>
  <w:style w:type="numbering" w:customStyle="1" w:styleId="1142">
    <w:name w:val="Нет списка1142"/>
    <w:next w:val="a3"/>
    <w:semiHidden/>
    <w:rsid w:val="00BC5E62"/>
  </w:style>
  <w:style w:type="numbering" w:customStyle="1" w:styleId="342">
    <w:name w:val="Нет списка342"/>
    <w:next w:val="a3"/>
    <w:semiHidden/>
    <w:unhideWhenUsed/>
    <w:rsid w:val="00BC5E62"/>
  </w:style>
  <w:style w:type="numbering" w:customStyle="1" w:styleId="1242">
    <w:name w:val="Нет списка1242"/>
    <w:next w:val="a3"/>
    <w:semiHidden/>
    <w:rsid w:val="00BC5E62"/>
  </w:style>
  <w:style w:type="numbering" w:customStyle="1" w:styleId="82">
    <w:name w:val="Нет списка82"/>
    <w:next w:val="a3"/>
    <w:uiPriority w:val="99"/>
    <w:semiHidden/>
    <w:unhideWhenUsed/>
    <w:rsid w:val="00BC5E62"/>
  </w:style>
  <w:style w:type="numbering" w:customStyle="1" w:styleId="1720">
    <w:name w:val="Нет списка172"/>
    <w:next w:val="a3"/>
    <w:semiHidden/>
    <w:unhideWhenUsed/>
    <w:rsid w:val="00BC5E62"/>
  </w:style>
  <w:style w:type="numbering" w:customStyle="1" w:styleId="152">
    <w:name w:val="Стиль152"/>
    <w:rsid w:val="00BC5E62"/>
    <w:pPr>
      <w:numPr>
        <w:numId w:val="7"/>
      </w:numPr>
    </w:pPr>
  </w:style>
  <w:style w:type="numbering" w:customStyle="1" w:styleId="252">
    <w:name w:val="Нет списка252"/>
    <w:next w:val="a3"/>
    <w:semiHidden/>
    <w:rsid w:val="00BC5E62"/>
  </w:style>
  <w:style w:type="numbering" w:customStyle="1" w:styleId="1152">
    <w:name w:val="Нет списка1152"/>
    <w:next w:val="a3"/>
    <w:semiHidden/>
    <w:rsid w:val="00BC5E62"/>
  </w:style>
  <w:style w:type="numbering" w:customStyle="1" w:styleId="352">
    <w:name w:val="Нет списка352"/>
    <w:next w:val="a3"/>
    <w:semiHidden/>
    <w:unhideWhenUsed/>
    <w:rsid w:val="00BC5E62"/>
  </w:style>
  <w:style w:type="numbering" w:customStyle="1" w:styleId="1252">
    <w:name w:val="Нет списка1252"/>
    <w:next w:val="a3"/>
    <w:semiHidden/>
    <w:rsid w:val="00BC5E62"/>
  </w:style>
  <w:style w:type="numbering" w:customStyle="1" w:styleId="920">
    <w:name w:val="Нет списка92"/>
    <w:next w:val="a3"/>
    <w:uiPriority w:val="99"/>
    <w:semiHidden/>
    <w:unhideWhenUsed/>
    <w:rsid w:val="00BC5E62"/>
  </w:style>
  <w:style w:type="numbering" w:customStyle="1" w:styleId="182">
    <w:name w:val="Нет списка182"/>
    <w:next w:val="a3"/>
    <w:semiHidden/>
    <w:rsid w:val="00BC5E62"/>
  </w:style>
  <w:style w:type="numbering" w:customStyle="1" w:styleId="1620">
    <w:name w:val="Стиль162"/>
    <w:rsid w:val="00BC5E62"/>
  </w:style>
  <w:style w:type="numbering" w:customStyle="1" w:styleId="262">
    <w:name w:val="Нет списка262"/>
    <w:next w:val="a3"/>
    <w:semiHidden/>
    <w:rsid w:val="00BC5E62"/>
  </w:style>
  <w:style w:type="numbering" w:customStyle="1" w:styleId="1162">
    <w:name w:val="Нет списка1162"/>
    <w:next w:val="a3"/>
    <w:semiHidden/>
    <w:rsid w:val="00BC5E62"/>
  </w:style>
  <w:style w:type="numbering" w:customStyle="1" w:styleId="362">
    <w:name w:val="Нет списка362"/>
    <w:next w:val="a3"/>
    <w:semiHidden/>
    <w:unhideWhenUsed/>
    <w:rsid w:val="00BC5E62"/>
  </w:style>
  <w:style w:type="numbering" w:customStyle="1" w:styleId="1262">
    <w:name w:val="Нет списка1262"/>
    <w:next w:val="a3"/>
    <w:semiHidden/>
    <w:rsid w:val="00BC5E62"/>
  </w:style>
  <w:style w:type="numbering" w:customStyle="1" w:styleId="412">
    <w:name w:val="Нет списка412"/>
    <w:next w:val="a3"/>
    <w:uiPriority w:val="99"/>
    <w:semiHidden/>
    <w:unhideWhenUsed/>
    <w:rsid w:val="00BC5E62"/>
  </w:style>
  <w:style w:type="numbering" w:customStyle="1" w:styleId="1312">
    <w:name w:val="Нет списка1312"/>
    <w:next w:val="a3"/>
    <w:semiHidden/>
    <w:unhideWhenUsed/>
    <w:rsid w:val="00BC5E62"/>
  </w:style>
  <w:style w:type="numbering" w:customStyle="1" w:styleId="11120">
    <w:name w:val="Стиль1112"/>
    <w:rsid w:val="00BC5E62"/>
  </w:style>
  <w:style w:type="numbering" w:customStyle="1" w:styleId="2112">
    <w:name w:val="Нет списка2112"/>
    <w:next w:val="a3"/>
    <w:semiHidden/>
    <w:rsid w:val="00BC5E62"/>
  </w:style>
  <w:style w:type="numbering" w:customStyle="1" w:styleId="11112">
    <w:name w:val="Нет списка11112"/>
    <w:next w:val="a3"/>
    <w:semiHidden/>
    <w:rsid w:val="00BC5E62"/>
  </w:style>
  <w:style w:type="numbering" w:customStyle="1" w:styleId="3112">
    <w:name w:val="Нет списка3112"/>
    <w:next w:val="a3"/>
    <w:semiHidden/>
    <w:unhideWhenUsed/>
    <w:rsid w:val="00BC5E62"/>
  </w:style>
  <w:style w:type="numbering" w:customStyle="1" w:styleId="12112">
    <w:name w:val="Нет списка12112"/>
    <w:next w:val="a3"/>
    <w:semiHidden/>
    <w:rsid w:val="00BC5E62"/>
  </w:style>
  <w:style w:type="numbering" w:customStyle="1" w:styleId="512">
    <w:name w:val="Нет списка512"/>
    <w:next w:val="a3"/>
    <w:uiPriority w:val="99"/>
    <w:semiHidden/>
    <w:unhideWhenUsed/>
    <w:rsid w:val="00BC5E62"/>
  </w:style>
  <w:style w:type="numbering" w:customStyle="1" w:styleId="1412">
    <w:name w:val="Нет списка1412"/>
    <w:next w:val="a3"/>
    <w:semiHidden/>
    <w:unhideWhenUsed/>
    <w:rsid w:val="00BC5E62"/>
  </w:style>
  <w:style w:type="numbering" w:customStyle="1" w:styleId="12121">
    <w:name w:val="Стиль1212"/>
    <w:rsid w:val="00BC5E62"/>
  </w:style>
  <w:style w:type="numbering" w:customStyle="1" w:styleId="2212">
    <w:name w:val="Нет списка2212"/>
    <w:next w:val="a3"/>
    <w:semiHidden/>
    <w:rsid w:val="00BC5E62"/>
  </w:style>
  <w:style w:type="numbering" w:customStyle="1" w:styleId="11212">
    <w:name w:val="Нет списка11212"/>
    <w:next w:val="a3"/>
    <w:semiHidden/>
    <w:rsid w:val="00BC5E62"/>
  </w:style>
  <w:style w:type="numbering" w:customStyle="1" w:styleId="3212">
    <w:name w:val="Нет списка3212"/>
    <w:next w:val="a3"/>
    <w:semiHidden/>
    <w:unhideWhenUsed/>
    <w:rsid w:val="00BC5E62"/>
  </w:style>
  <w:style w:type="numbering" w:customStyle="1" w:styleId="12212">
    <w:name w:val="Нет списка12212"/>
    <w:next w:val="a3"/>
    <w:semiHidden/>
    <w:rsid w:val="00BC5E62"/>
  </w:style>
  <w:style w:type="numbering" w:customStyle="1" w:styleId="612">
    <w:name w:val="Нет списка612"/>
    <w:next w:val="a3"/>
    <w:uiPriority w:val="99"/>
    <w:semiHidden/>
    <w:unhideWhenUsed/>
    <w:rsid w:val="00BC5E62"/>
  </w:style>
  <w:style w:type="numbering" w:customStyle="1" w:styleId="1512">
    <w:name w:val="Нет списка1512"/>
    <w:next w:val="a3"/>
    <w:semiHidden/>
    <w:unhideWhenUsed/>
    <w:rsid w:val="00BC5E62"/>
  </w:style>
  <w:style w:type="numbering" w:customStyle="1" w:styleId="13120">
    <w:name w:val="Стиль1312"/>
    <w:rsid w:val="00BC5E62"/>
  </w:style>
  <w:style w:type="numbering" w:customStyle="1" w:styleId="2312">
    <w:name w:val="Нет списка2312"/>
    <w:next w:val="a3"/>
    <w:semiHidden/>
    <w:rsid w:val="00BC5E62"/>
  </w:style>
  <w:style w:type="numbering" w:customStyle="1" w:styleId="11312">
    <w:name w:val="Нет списка11312"/>
    <w:next w:val="a3"/>
    <w:semiHidden/>
    <w:rsid w:val="00BC5E62"/>
  </w:style>
  <w:style w:type="numbering" w:customStyle="1" w:styleId="3312">
    <w:name w:val="Нет списка3312"/>
    <w:next w:val="a3"/>
    <w:semiHidden/>
    <w:unhideWhenUsed/>
    <w:rsid w:val="00BC5E62"/>
  </w:style>
  <w:style w:type="numbering" w:customStyle="1" w:styleId="12312">
    <w:name w:val="Нет списка12312"/>
    <w:next w:val="a3"/>
    <w:semiHidden/>
    <w:rsid w:val="00BC5E62"/>
  </w:style>
  <w:style w:type="numbering" w:customStyle="1" w:styleId="712">
    <w:name w:val="Нет списка712"/>
    <w:next w:val="a3"/>
    <w:uiPriority w:val="99"/>
    <w:semiHidden/>
    <w:unhideWhenUsed/>
    <w:rsid w:val="00BC5E62"/>
  </w:style>
  <w:style w:type="numbering" w:customStyle="1" w:styleId="1612">
    <w:name w:val="Нет списка1612"/>
    <w:next w:val="a3"/>
    <w:semiHidden/>
    <w:unhideWhenUsed/>
    <w:rsid w:val="00BC5E62"/>
  </w:style>
  <w:style w:type="numbering" w:customStyle="1" w:styleId="14120">
    <w:name w:val="Стиль1412"/>
    <w:rsid w:val="00BC5E62"/>
  </w:style>
  <w:style w:type="numbering" w:customStyle="1" w:styleId="2412">
    <w:name w:val="Нет списка2412"/>
    <w:next w:val="a3"/>
    <w:semiHidden/>
    <w:rsid w:val="00BC5E62"/>
  </w:style>
  <w:style w:type="numbering" w:customStyle="1" w:styleId="11412">
    <w:name w:val="Нет списка11412"/>
    <w:next w:val="a3"/>
    <w:semiHidden/>
    <w:rsid w:val="00BC5E62"/>
  </w:style>
  <w:style w:type="numbering" w:customStyle="1" w:styleId="3412">
    <w:name w:val="Нет списка3412"/>
    <w:next w:val="a3"/>
    <w:semiHidden/>
    <w:unhideWhenUsed/>
    <w:rsid w:val="00BC5E62"/>
  </w:style>
  <w:style w:type="numbering" w:customStyle="1" w:styleId="12412">
    <w:name w:val="Нет списка12412"/>
    <w:next w:val="a3"/>
    <w:semiHidden/>
    <w:rsid w:val="00BC5E62"/>
  </w:style>
  <w:style w:type="numbering" w:customStyle="1" w:styleId="812">
    <w:name w:val="Нет списка812"/>
    <w:next w:val="a3"/>
    <w:uiPriority w:val="99"/>
    <w:semiHidden/>
    <w:unhideWhenUsed/>
    <w:rsid w:val="00BC5E62"/>
  </w:style>
  <w:style w:type="numbering" w:customStyle="1" w:styleId="1712">
    <w:name w:val="Нет списка1712"/>
    <w:next w:val="a3"/>
    <w:semiHidden/>
    <w:unhideWhenUsed/>
    <w:rsid w:val="00BC5E62"/>
  </w:style>
  <w:style w:type="numbering" w:customStyle="1" w:styleId="15120">
    <w:name w:val="Стиль1512"/>
    <w:rsid w:val="00BC5E62"/>
  </w:style>
  <w:style w:type="numbering" w:customStyle="1" w:styleId="2512">
    <w:name w:val="Нет списка2512"/>
    <w:next w:val="a3"/>
    <w:semiHidden/>
    <w:rsid w:val="00BC5E62"/>
  </w:style>
  <w:style w:type="numbering" w:customStyle="1" w:styleId="11512">
    <w:name w:val="Нет списка11512"/>
    <w:next w:val="a3"/>
    <w:semiHidden/>
    <w:rsid w:val="00BC5E62"/>
  </w:style>
  <w:style w:type="numbering" w:customStyle="1" w:styleId="3512">
    <w:name w:val="Нет списка3512"/>
    <w:next w:val="a3"/>
    <w:semiHidden/>
    <w:unhideWhenUsed/>
    <w:rsid w:val="00BC5E62"/>
  </w:style>
  <w:style w:type="numbering" w:customStyle="1" w:styleId="12512">
    <w:name w:val="Нет списка12512"/>
    <w:next w:val="a3"/>
    <w:semiHidden/>
    <w:rsid w:val="00BC5E62"/>
  </w:style>
  <w:style w:type="character" w:customStyle="1" w:styleId="afffb">
    <w:name w:val="Не вступил в силу"/>
    <w:rsid w:val="00BC5E62"/>
    <w:rPr>
      <w:rFonts w:ascii="Times New Roman" w:hAnsi="Times New Roman" w:cs="Times New Roman" w:hint="default"/>
      <w:color w:val="008080"/>
      <w:sz w:val="20"/>
      <w:szCs w:val="20"/>
    </w:rPr>
  </w:style>
  <w:style w:type="paragraph" w:customStyle="1" w:styleId="Style3">
    <w:name w:val="Style3"/>
    <w:basedOn w:val="a0"/>
    <w:uiPriority w:val="99"/>
    <w:rsid w:val="00BC5E62"/>
    <w:pPr>
      <w:widowControl w:val="0"/>
      <w:autoSpaceDE w:val="0"/>
      <w:autoSpaceDN w:val="0"/>
      <w:adjustRightInd w:val="0"/>
      <w:spacing w:after="0" w:line="389" w:lineRule="exact"/>
      <w:jc w:val="right"/>
    </w:pPr>
    <w:rPr>
      <w:rFonts w:ascii="Times New Roman" w:hAnsi="Times New Roman" w:cs="Times New Roman"/>
      <w:sz w:val="24"/>
      <w:szCs w:val="24"/>
    </w:rPr>
  </w:style>
  <w:style w:type="paragraph" w:customStyle="1" w:styleId="Style2">
    <w:name w:val="Style2"/>
    <w:basedOn w:val="a0"/>
    <w:uiPriority w:val="99"/>
    <w:rsid w:val="00BC5E62"/>
    <w:pPr>
      <w:widowControl w:val="0"/>
      <w:autoSpaceDE w:val="0"/>
      <w:autoSpaceDN w:val="0"/>
      <w:adjustRightInd w:val="0"/>
      <w:spacing w:after="0" w:line="477" w:lineRule="exact"/>
      <w:jc w:val="center"/>
    </w:pPr>
    <w:rPr>
      <w:rFonts w:ascii="Times New Roman" w:hAnsi="Times New Roman" w:cs="Times New Roman"/>
      <w:sz w:val="24"/>
      <w:szCs w:val="24"/>
    </w:rPr>
  </w:style>
  <w:style w:type="paragraph" w:customStyle="1" w:styleId="Style6">
    <w:name w:val="Style6"/>
    <w:basedOn w:val="a0"/>
    <w:uiPriority w:val="99"/>
    <w:rsid w:val="00BC5E62"/>
    <w:pPr>
      <w:widowControl w:val="0"/>
      <w:autoSpaceDE w:val="0"/>
      <w:autoSpaceDN w:val="0"/>
      <w:adjustRightInd w:val="0"/>
      <w:spacing w:after="0" w:line="374" w:lineRule="exact"/>
      <w:jc w:val="center"/>
    </w:pPr>
    <w:rPr>
      <w:rFonts w:ascii="Times New Roman" w:hAnsi="Times New Roman" w:cs="Times New Roman"/>
      <w:sz w:val="24"/>
      <w:szCs w:val="24"/>
    </w:rPr>
  </w:style>
  <w:style w:type="paragraph" w:customStyle="1" w:styleId="Style8">
    <w:name w:val="Style8"/>
    <w:basedOn w:val="a0"/>
    <w:uiPriority w:val="99"/>
    <w:rsid w:val="00BC5E62"/>
    <w:pPr>
      <w:widowControl w:val="0"/>
      <w:autoSpaceDE w:val="0"/>
      <w:autoSpaceDN w:val="0"/>
      <w:adjustRightInd w:val="0"/>
      <w:spacing w:after="0" w:line="269" w:lineRule="exact"/>
      <w:jc w:val="right"/>
    </w:pPr>
    <w:rPr>
      <w:rFonts w:ascii="Times New Roman" w:hAnsi="Times New Roman" w:cs="Times New Roman"/>
      <w:sz w:val="24"/>
      <w:szCs w:val="24"/>
    </w:rPr>
  </w:style>
  <w:style w:type="paragraph" w:customStyle="1" w:styleId="Style10">
    <w:name w:val="Style10"/>
    <w:basedOn w:val="a0"/>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1">
    <w:name w:val="Style11"/>
    <w:basedOn w:val="a0"/>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2">
    <w:name w:val="Style12"/>
    <w:basedOn w:val="a0"/>
    <w:rsid w:val="00BC5E62"/>
    <w:pPr>
      <w:widowControl w:val="0"/>
      <w:autoSpaceDE w:val="0"/>
      <w:autoSpaceDN w:val="0"/>
      <w:adjustRightInd w:val="0"/>
      <w:spacing w:after="0" w:line="278" w:lineRule="exact"/>
      <w:ind w:firstLine="739"/>
      <w:jc w:val="both"/>
    </w:pPr>
    <w:rPr>
      <w:rFonts w:ascii="Times New Roman" w:hAnsi="Times New Roman" w:cs="Times New Roman"/>
      <w:sz w:val="24"/>
      <w:szCs w:val="24"/>
    </w:rPr>
  </w:style>
  <w:style w:type="paragraph" w:customStyle="1" w:styleId="Style17">
    <w:name w:val="Style17"/>
    <w:basedOn w:val="a0"/>
    <w:uiPriority w:val="99"/>
    <w:rsid w:val="00BC5E6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3">
    <w:name w:val="Style23"/>
    <w:basedOn w:val="a0"/>
    <w:uiPriority w:val="99"/>
    <w:rsid w:val="00BC5E6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0">
    <w:name w:val="Style20"/>
    <w:basedOn w:val="a0"/>
    <w:uiPriority w:val="99"/>
    <w:rsid w:val="00BC5E6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1">
    <w:name w:val="Style21"/>
    <w:basedOn w:val="a0"/>
    <w:rsid w:val="00BC5E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2">
    <w:name w:val="Style22"/>
    <w:basedOn w:val="a0"/>
    <w:uiPriority w:val="99"/>
    <w:rsid w:val="00BC5E62"/>
    <w:pPr>
      <w:widowControl w:val="0"/>
      <w:autoSpaceDE w:val="0"/>
      <w:autoSpaceDN w:val="0"/>
      <w:adjustRightInd w:val="0"/>
      <w:spacing w:after="0" w:line="275" w:lineRule="exact"/>
      <w:ind w:firstLine="715"/>
    </w:pPr>
    <w:rPr>
      <w:rFonts w:ascii="Times New Roman" w:hAnsi="Times New Roman" w:cs="Times New Roman"/>
      <w:sz w:val="24"/>
      <w:szCs w:val="24"/>
    </w:rPr>
  </w:style>
  <w:style w:type="paragraph" w:customStyle="1" w:styleId="Style24">
    <w:name w:val="Style24"/>
    <w:basedOn w:val="a0"/>
    <w:uiPriority w:val="99"/>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25">
    <w:name w:val="Style25"/>
    <w:basedOn w:val="a0"/>
    <w:uiPriority w:val="99"/>
    <w:rsid w:val="00BC5E62"/>
    <w:pPr>
      <w:widowControl w:val="0"/>
      <w:autoSpaceDE w:val="0"/>
      <w:autoSpaceDN w:val="0"/>
      <w:adjustRightInd w:val="0"/>
      <w:spacing w:after="0" w:line="278" w:lineRule="exact"/>
      <w:ind w:firstLine="715"/>
    </w:pPr>
    <w:rPr>
      <w:rFonts w:ascii="Times New Roman" w:hAnsi="Times New Roman" w:cs="Times New Roman"/>
      <w:sz w:val="24"/>
      <w:szCs w:val="24"/>
    </w:rPr>
  </w:style>
  <w:style w:type="paragraph" w:customStyle="1" w:styleId="Style26">
    <w:name w:val="Style26"/>
    <w:basedOn w:val="a0"/>
    <w:uiPriority w:val="99"/>
    <w:rsid w:val="00BC5E62"/>
    <w:pPr>
      <w:widowControl w:val="0"/>
      <w:autoSpaceDE w:val="0"/>
      <w:autoSpaceDN w:val="0"/>
      <w:adjustRightInd w:val="0"/>
      <w:spacing w:after="0" w:line="552" w:lineRule="exact"/>
    </w:pPr>
    <w:rPr>
      <w:rFonts w:ascii="Times New Roman" w:hAnsi="Times New Roman" w:cs="Times New Roman"/>
      <w:sz w:val="24"/>
      <w:szCs w:val="24"/>
    </w:rPr>
  </w:style>
  <w:style w:type="paragraph" w:customStyle="1" w:styleId="Style27">
    <w:name w:val="Style27"/>
    <w:basedOn w:val="a0"/>
    <w:uiPriority w:val="99"/>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8">
    <w:name w:val="Style18"/>
    <w:basedOn w:val="a0"/>
    <w:rsid w:val="00BC5E62"/>
    <w:pPr>
      <w:widowControl w:val="0"/>
      <w:autoSpaceDE w:val="0"/>
      <w:autoSpaceDN w:val="0"/>
      <w:adjustRightInd w:val="0"/>
      <w:spacing w:after="0" w:line="276" w:lineRule="exact"/>
      <w:ind w:firstLine="302"/>
      <w:jc w:val="both"/>
    </w:pPr>
    <w:rPr>
      <w:rFonts w:ascii="Times New Roman" w:hAnsi="Times New Roman" w:cs="Times New Roman"/>
      <w:sz w:val="24"/>
      <w:szCs w:val="24"/>
    </w:rPr>
  </w:style>
  <w:style w:type="paragraph" w:customStyle="1" w:styleId="Style15">
    <w:name w:val="Style15"/>
    <w:basedOn w:val="a0"/>
    <w:rsid w:val="00BC5E62"/>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6">
    <w:name w:val="Style16"/>
    <w:basedOn w:val="a0"/>
    <w:rsid w:val="00BC5E62"/>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28">
    <w:name w:val="Style28"/>
    <w:basedOn w:val="a0"/>
    <w:uiPriority w:val="99"/>
    <w:rsid w:val="00BC5E62"/>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29">
    <w:name w:val="Style29"/>
    <w:basedOn w:val="a0"/>
    <w:uiPriority w:val="99"/>
    <w:rsid w:val="00BC5E62"/>
    <w:pPr>
      <w:widowControl w:val="0"/>
      <w:autoSpaceDE w:val="0"/>
      <w:autoSpaceDN w:val="0"/>
      <w:adjustRightInd w:val="0"/>
      <w:spacing w:after="0" w:line="277" w:lineRule="exact"/>
    </w:pPr>
    <w:rPr>
      <w:rFonts w:ascii="Times New Roman" w:hAnsi="Times New Roman" w:cs="Times New Roman"/>
      <w:sz w:val="24"/>
      <w:szCs w:val="24"/>
    </w:rPr>
  </w:style>
  <w:style w:type="paragraph" w:customStyle="1" w:styleId="Style9">
    <w:name w:val="Style9"/>
    <w:basedOn w:val="a0"/>
    <w:rsid w:val="00BC5E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0"/>
    <w:uiPriority w:val="99"/>
    <w:rsid w:val="00BC5E62"/>
    <w:pPr>
      <w:widowControl w:val="0"/>
      <w:autoSpaceDE w:val="0"/>
      <w:autoSpaceDN w:val="0"/>
      <w:adjustRightInd w:val="0"/>
      <w:spacing w:after="0" w:line="276" w:lineRule="exact"/>
      <w:ind w:hanging="355"/>
      <w:jc w:val="both"/>
    </w:pPr>
    <w:rPr>
      <w:rFonts w:ascii="Times New Roman" w:hAnsi="Times New Roman" w:cs="Times New Roman"/>
      <w:sz w:val="24"/>
      <w:szCs w:val="24"/>
    </w:rPr>
  </w:style>
  <w:style w:type="paragraph" w:customStyle="1" w:styleId="Style19">
    <w:name w:val="Style19"/>
    <w:basedOn w:val="a0"/>
    <w:rsid w:val="00BC5E62"/>
    <w:pPr>
      <w:widowControl w:val="0"/>
      <w:autoSpaceDE w:val="0"/>
      <w:autoSpaceDN w:val="0"/>
      <w:adjustRightInd w:val="0"/>
      <w:spacing w:after="0" w:line="278" w:lineRule="exact"/>
      <w:ind w:firstLine="398"/>
      <w:jc w:val="both"/>
    </w:pPr>
    <w:rPr>
      <w:rFonts w:ascii="Times New Roman" w:hAnsi="Times New Roman" w:cs="Times New Roman"/>
      <w:sz w:val="24"/>
      <w:szCs w:val="24"/>
    </w:rPr>
  </w:style>
  <w:style w:type="character" w:customStyle="1" w:styleId="FontStyle35">
    <w:name w:val="Font Style35"/>
    <w:basedOn w:val="a1"/>
    <w:uiPriority w:val="99"/>
    <w:rsid w:val="00BC5E62"/>
    <w:rPr>
      <w:rFonts w:ascii="Times New Roman" w:hAnsi="Times New Roman" w:cs="Times New Roman" w:hint="default"/>
      <w:b/>
      <w:bCs/>
      <w:sz w:val="24"/>
      <w:szCs w:val="24"/>
    </w:rPr>
  </w:style>
  <w:style w:type="character" w:customStyle="1" w:styleId="FontStyle33">
    <w:name w:val="Font Style33"/>
    <w:basedOn w:val="a1"/>
    <w:uiPriority w:val="99"/>
    <w:rsid w:val="00BC5E62"/>
    <w:rPr>
      <w:rFonts w:ascii="Times New Roman" w:hAnsi="Times New Roman" w:cs="Times New Roman" w:hint="default"/>
      <w:b/>
      <w:bCs/>
      <w:sz w:val="26"/>
      <w:szCs w:val="26"/>
    </w:rPr>
  </w:style>
  <w:style w:type="character" w:customStyle="1" w:styleId="FontStyle37">
    <w:name w:val="Font Style37"/>
    <w:basedOn w:val="a1"/>
    <w:uiPriority w:val="99"/>
    <w:rsid w:val="00BC5E62"/>
    <w:rPr>
      <w:rFonts w:ascii="Times New Roman" w:hAnsi="Times New Roman" w:cs="Times New Roman" w:hint="default"/>
      <w:sz w:val="24"/>
      <w:szCs w:val="24"/>
    </w:rPr>
  </w:style>
  <w:style w:type="character" w:customStyle="1" w:styleId="FontStyle34">
    <w:name w:val="Font Style34"/>
    <w:basedOn w:val="a1"/>
    <w:uiPriority w:val="99"/>
    <w:rsid w:val="00BC5E62"/>
    <w:rPr>
      <w:rFonts w:ascii="Times New Roman" w:hAnsi="Times New Roman" w:cs="Times New Roman" w:hint="default"/>
      <w:smallCaps/>
      <w:sz w:val="24"/>
      <w:szCs w:val="24"/>
    </w:rPr>
  </w:style>
  <w:style w:type="character" w:customStyle="1" w:styleId="FontStyle11">
    <w:name w:val="Font Style11"/>
    <w:basedOn w:val="a1"/>
    <w:uiPriority w:val="99"/>
    <w:rsid w:val="00BC5E62"/>
    <w:rPr>
      <w:rFonts w:ascii="Times New Roman" w:hAnsi="Times New Roman" w:cs="Times New Roman" w:hint="default"/>
      <w:smallCaps/>
      <w:sz w:val="24"/>
      <w:szCs w:val="24"/>
    </w:rPr>
  </w:style>
  <w:style w:type="paragraph" w:customStyle="1" w:styleId="118">
    <w:name w:val="Обычный11"/>
    <w:rsid w:val="00BC5E62"/>
    <w:pPr>
      <w:spacing w:after="0" w:line="240" w:lineRule="auto"/>
    </w:pPr>
    <w:rPr>
      <w:rFonts w:ascii="Tms Rmn" w:eastAsia="Times New Roman" w:hAnsi="Tms Rmn" w:cs="Times New Roman"/>
      <w:sz w:val="20"/>
      <w:szCs w:val="20"/>
      <w:lang w:eastAsia="ru-RU"/>
    </w:rPr>
  </w:style>
  <w:style w:type="paragraph" w:customStyle="1" w:styleId="xl65">
    <w:name w:val="xl65"/>
    <w:basedOn w:val="a0"/>
    <w:rsid w:val="00BC5E6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8">
    <w:name w:val="xl68"/>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2">
    <w:name w:val="xl72"/>
    <w:basedOn w:val="a0"/>
    <w:rsid w:val="00BC5E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3">
    <w:name w:val="xl73"/>
    <w:basedOn w:val="a0"/>
    <w:rsid w:val="00BC5E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4">
    <w:name w:val="xl74"/>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6">
    <w:name w:val="xl76"/>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0"/>
    <w:rsid w:val="00BC5E62"/>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0">
    <w:name w:val="xl80"/>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0"/>
    <w:rsid w:val="00BC5E6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ffc">
    <w:name w:val="Рисунок"/>
    <w:basedOn w:val="a0"/>
    <w:qFormat/>
    <w:rsid w:val="00BC5E62"/>
    <w:pPr>
      <w:keepNext/>
      <w:spacing w:before="240" w:after="0" w:line="360" w:lineRule="auto"/>
      <w:jc w:val="center"/>
    </w:pPr>
    <w:rPr>
      <w:rFonts w:ascii="Times New Roman" w:eastAsiaTheme="minorHAnsi" w:hAnsi="Times New Roman" w:cs="Times New Roman"/>
      <w:sz w:val="28"/>
      <w:szCs w:val="28"/>
      <w:lang w:eastAsia="en-US"/>
    </w:rPr>
  </w:style>
  <w:style w:type="paragraph" w:customStyle="1" w:styleId="afffd">
    <w:name w:val="Название таблицы"/>
    <w:basedOn w:val="afffe"/>
    <w:qFormat/>
    <w:rsid w:val="00BC5E62"/>
    <w:pPr>
      <w:keepNext/>
      <w:spacing w:before="240" w:after="0" w:line="360" w:lineRule="auto"/>
      <w:jc w:val="both"/>
    </w:pPr>
    <w:rPr>
      <w:rFonts w:ascii="Times New Roman" w:eastAsiaTheme="minorHAnsi" w:hAnsi="Times New Roman"/>
      <w:b w:val="0"/>
      <w:color w:val="auto"/>
      <w:sz w:val="28"/>
      <w:szCs w:val="28"/>
    </w:rPr>
  </w:style>
  <w:style w:type="paragraph" w:customStyle="1" w:styleId="affff">
    <w:name w:val="Название рисунка"/>
    <w:basedOn w:val="afffc"/>
    <w:qFormat/>
    <w:rsid w:val="00BC5E62"/>
    <w:pPr>
      <w:keepNext w:val="0"/>
      <w:spacing w:before="0" w:after="240"/>
    </w:pPr>
  </w:style>
  <w:style w:type="paragraph" w:styleId="afffe">
    <w:name w:val="caption"/>
    <w:basedOn w:val="a0"/>
    <w:next w:val="a0"/>
    <w:uiPriority w:val="35"/>
    <w:unhideWhenUsed/>
    <w:qFormat/>
    <w:rsid w:val="00BC5E62"/>
    <w:pPr>
      <w:spacing w:line="240" w:lineRule="auto"/>
    </w:pPr>
    <w:rPr>
      <w:rFonts w:ascii="Calibri" w:eastAsia="Calibri" w:hAnsi="Calibri" w:cs="Times New Roman"/>
      <w:b/>
      <w:bCs/>
      <w:color w:val="4F81BD" w:themeColor="accent1"/>
      <w:sz w:val="18"/>
      <w:szCs w:val="18"/>
      <w:lang w:eastAsia="en-US"/>
    </w:rPr>
  </w:style>
  <w:style w:type="paragraph" w:customStyle="1" w:styleId="1">
    <w:name w:val="Список 1"/>
    <w:basedOn w:val="ab"/>
    <w:qFormat/>
    <w:rsid w:val="00BC5E62"/>
    <w:pPr>
      <w:numPr>
        <w:ilvl w:val="1"/>
        <w:numId w:val="12"/>
      </w:numPr>
      <w:tabs>
        <w:tab w:val="left" w:pos="993"/>
      </w:tabs>
      <w:spacing w:after="0" w:line="360" w:lineRule="auto"/>
      <w:ind w:left="534"/>
    </w:pPr>
    <w:rPr>
      <w:rFonts w:eastAsiaTheme="minorHAnsi"/>
      <w:sz w:val="28"/>
      <w:szCs w:val="28"/>
    </w:rPr>
  </w:style>
  <w:style w:type="paragraph" w:customStyle="1" w:styleId="30">
    <w:name w:val="Список 3."/>
    <w:basedOn w:val="ab"/>
    <w:qFormat/>
    <w:rsid w:val="00BC5E62"/>
    <w:pPr>
      <w:numPr>
        <w:ilvl w:val="2"/>
        <w:numId w:val="12"/>
      </w:numPr>
      <w:tabs>
        <w:tab w:val="left" w:pos="2410"/>
      </w:tabs>
      <w:spacing w:after="0" w:line="360" w:lineRule="auto"/>
    </w:pPr>
    <w:rPr>
      <w:rFonts w:eastAsiaTheme="minorHAnsi"/>
      <w:sz w:val="28"/>
      <w:szCs w:val="28"/>
    </w:rPr>
  </w:style>
  <w:style w:type="paragraph" w:customStyle="1" w:styleId="otst">
    <w:name w:val="ots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8">
    <w:name w:val="Таблица 12"/>
    <w:basedOn w:val="140"/>
    <w:qFormat/>
    <w:rsid w:val="00BC5E62"/>
    <w:rPr>
      <w:sz w:val="24"/>
    </w:rPr>
  </w:style>
  <w:style w:type="paragraph" w:customStyle="1" w:styleId="2d">
    <w:name w:val="Список 2."/>
    <w:basedOn w:val="ab"/>
    <w:qFormat/>
    <w:rsid w:val="00BC5E62"/>
    <w:pPr>
      <w:tabs>
        <w:tab w:val="left" w:pos="1701"/>
      </w:tabs>
      <w:spacing w:after="0" w:line="360" w:lineRule="auto"/>
      <w:ind w:hanging="360"/>
    </w:pPr>
    <w:rPr>
      <w:rFonts w:eastAsiaTheme="minorHAnsi"/>
      <w:sz w:val="28"/>
      <w:szCs w:val="28"/>
    </w:rPr>
  </w:style>
  <w:style w:type="character" w:styleId="affff0">
    <w:name w:val="Placeholder Text"/>
    <w:basedOn w:val="a1"/>
    <w:uiPriority w:val="99"/>
    <w:semiHidden/>
    <w:rsid w:val="00BC5E62"/>
    <w:rPr>
      <w:color w:val="808080"/>
    </w:rPr>
  </w:style>
  <w:style w:type="paragraph" w:styleId="affff1">
    <w:name w:val="TOC Heading"/>
    <w:basedOn w:val="13"/>
    <w:next w:val="a0"/>
    <w:uiPriority w:val="99"/>
    <w:unhideWhenUsed/>
    <w:qFormat/>
    <w:rsid w:val="00BC5E62"/>
    <w:pPr>
      <w:keepLines/>
      <w:spacing w:before="480" w:after="0" w:line="276" w:lineRule="auto"/>
      <w:outlineLvl w:val="9"/>
    </w:pPr>
    <w:rPr>
      <w:rFonts w:asciiTheme="majorHAnsi" w:eastAsiaTheme="majorEastAsia" w:hAnsiTheme="majorHAnsi" w:cstheme="majorBidi"/>
      <w:b w:val="0"/>
      <w:color w:val="365F91" w:themeColor="accent1" w:themeShade="BF"/>
    </w:rPr>
  </w:style>
  <w:style w:type="paragraph" w:styleId="2e">
    <w:name w:val="toc 2"/>
    <w:basedOn w:val="a0"/>
    <w:next w:val="a0"/>
    <w:autoRedefine/>
    <w:unhideWhenUsed/>
    <w:qFormat/>
    <w:rsid w:val="00BC5E62"/>
    <w:pPr>
      <w:tabs>
        <w:tab w:val="left" w:pos="1760"/>
        <w:tab w:val="right" w:leader="dot" w:pos="9628"/>
      </w:tabs>
      <w:spacing w:after="100" w:line="360" w:lineRule="auto"/>
      <w:ind w:left="280" w:firstLine="709"/>
      <w:jc w:val="both"/>
    </w:pPr>
    <w:rPr>
      <w:rFonts w:ascii="Times New Roman" w:eastAsiaTheme="minorHAnsi" w:hAnsi="Times New Roman" w:cs="Times New Roman"/>
      <w:sz w:val="28"/>
      <w:szCs w:val="28"/>
      <w:lang w:eastAsia="en-US"/>
    </w:rPr>
  </w:style>
  <w:style w:type="paragraph" w:styleId="3d">
    <w:name w:val="toc 3"/>
    <w:basedOn w:val="a0"/>
    <w:next w:val="a0"/>
    <w:autoRedefine/>
    <w:unhideWhenUsed/>
    <w:qFormat/>
    <w:rsid w:val="00BC5E62"/>
    <w:pPr>
      <w:spacing w:after="100" w:line="360" w:lineRule="auto"/>
      <w:ind w:left="560" w:firstLine="709"/>
      <w:jc w:val="both"/>
    </w:pPr>
    <w:rPr>
      <w:rFonts w:ascii="Times New Roman" w:eastAsiaTheme="minorHAnsi" w:hAnsi="Times New Roman" w:cs="Times New Roman"/>
      <w:sz w:val="28"/>
      <w:szCs w:val="28"/>
      <w:lang w:eastAsia="en-US"/>
    </w:rPr>
  </w:style>
  <w:style w:type="paragraph" w:styleId="45">
    <w:name w:val="toc 4"/>
    <w:basedOn w:val="a0"/>
    <w:next w:val="a0"/>
    <w:autoRedefine/>
    <w:uiPriority w:val="39"/>
    <w:unhideWhenUsed/>
    <w:rsid w:val="00BC5E62"/>
    <w:pPr>
      <w:spacing w:after="100" w:line="360" w:lineRule="auto"/>
      <w:ind w:left="840" w:firstLine="709"/>
      <w:jc w:val="both"/>
    </w:pPr>
    <w:rPr>
      <w:rFonts w:ascii="Times New Roman" w:eastAsiaTheme="minorHAnsi" w:hAnsi="Times New Roman" w:cs="Times New Roman"/>
      <w:sz w:val="28"/>
      <w:szCs w:val="28"/>
      <w:lang w:eastAsia="en-US"/>
    </w:rPr>
  </w:style>
  <w:style w:type="paragraph" w:customStyle="1" w:styleId="a">
    <w:name w:val="Список а)"/>
    <w:basedOn w:val="ab"/>
    <w:qFormat/>
    <w:rsid w:val="00BC5E62"/>
    <w:pPr>
      <w:numPr>
        <w:ilvl w:val="1"/>
        <w:numId w:val="13"/>
      </w:numPr>
      <w:tabs>
        <w:tab w:val="left" w:pos="993"/>
      </w:tabs>
      <w:spacing w:after="0" w:line="360" w:lineRule="auto"/>
      <w:ind w:left="0" w:firstLine="709"/>
    </w:pPr>
    <w:rPr>
      <w:rFonts w:eastAsiaTheme="minorHAnsi"/>
      <w:sz w:val="28"/>
      <w:szCs w:val="28"/>
    </w:rPr>
  </w:style>
  <w:style w:type="paragraph" w:customStyle="1" w:styleId="affff2">
    <w:name w:val="Список б)"/>
    <w:basedOn w:val="ab"/>
    <w:qFormat/>
    <w:rsid w:val="00BC5E62"/>
    <w:pPr>
      <w:tabs>
        <w:tab w:val="left" w:pos="1701"/>
      </w:tabs>
      <w:spacing w:after="0" w:line="360" w:lineRule="auto"/>
      <w:ind w:left="0" w:firstLine="1418"/>
    </w:pPr>
    <w:rPr>
      <w:rFonts w:eastAsiaTheme="minorHAnsi"/>
      <w:sz w:val="28"/>
      <w:szCs w:val="28"/>
    </w:rPr>
  </w:style>
  <w:style w:type="paragraph" w:customStyle="1" w:styleId="affff3">
    <w:name w:val="Список в)"/>
    <w:basedOn w:val="ab"/>
    <w:qFormat/>
    <w:rsid w:val="00BC5E62"/>
    <w:pPr>
      <w:tabs>
        <w:tab w:val="left" w:pos="2410"/>
      </w:tabs>
      <w:spacing w:after="0" w:line="360" w:lineRule="auto"/>
      <w:ind w:left="0" w:firstLine="2127"/>
    </w:pPr>
    <w:rPr>
      <w:rFonts w:eastAsiaTheme="minorHAnsi"/>
      <w:sz w:val="28"/>
      <w:szCs w:val="28"/>
    </w:rPr>
  </w:style>
  <w:style w:type="table" w:customStyle="1" w:styleId="119">
    <w:name w:val="Сетка таблицы11"/>
    <w:basedOn w:val="a2"/>
    <w:next w:val="aa"/>
    <w:rsid w:val="00BC5E6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
    <w:basedOn w:val="a2"/>
    <w:next w:val="aa"/>
    <w:rsid w:val="00BC5E6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1"/>
    <w:rsid w:val="00BC5E62"/>
  </w:style>
  <w:style w:type="character" w:customStyle="1" w:styleId="fontstyle01">
    <w:name w:val="fontstyle01"/>
    <w:basedOn w:val="a1"/>
    <w:rsid w:val="00BC5E62"/>
    <w:rPr>
      <w:rFonts w:ascii="TimesNewRomanPSMT" w:hAnsi="TimesNewRomanPSMT" w:cs="Times New Roman"/>
      <w:color w:val="000000"/>
      <w:sz w:val="20"/>
      <w:szCs w:val="20"/>
    </w:rPr>
  </w:style>
  <w:style w:type="paragraph" w:customStyle="1" w:styleId="xl63">
    <w:name w:val="xl63"/>
    <w:basedOn w:val="a0"/>
    <w:rsid w:val="00BC5E6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attext0">
    <w:name w:val="formattex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rsid w:val="00BC5E62"/>
    <w:pPr>
      <w:pBdr>
        <w:top w:val="single" w:sz="8" w:space="0" w:color="98CBEF"/>
        <w:left w:val="single" w:sz="8" w:space="0" w:color="98CBEF"/>
        <w:bottom w:val="single" w:sz="8" w:space="0" w:color="98CBEF"/>
        <w:right w:val="single" w:sz="8" w:space="0" w:color="98CBEF"/>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0"/>
    <w:rsid w:val="00BC5E62"/>
    <w:pPr>
      <w:pBdr>
        <w:top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3">
    <w:name w:val="xl83"/>
    <w:basedOn w:val="a0"/>
    <w:rsid w:val="00BC5E62"/>
    <w:pPr>
      <w:pBdr>
        <w:top w:val="single" w:sz="8" w:space="0" w:color="98CBEF"/>
        <w:righ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4">
    <w:name w:val="xl84"/>
    <w:basedOn w:val="a0"/>
    <w:rsid w:val="00BC5E62"/>
    <w:pPr>
      <w:pBdr>
        <w:lef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5">
    <w:name w:val="xl85"/>
    <w:basedOn w:val="a0"/>
    <w:rsid w:val="00BC5E62"/>
    <w:pP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6">
    <w:name w:val="xl86"/>
    <w:basedOn w:val="a0"/>
    <w:rsid w:val="00BC5E62"/>
    <w:pPr>
      <w:pBdr>
        <w:righ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7">
    <w:name w:val="xl87"/>
    <w:basedOn w:val="a0"/>
    <w:rsid w:val="00BC5E62"/>
    <w:pPr>
      <w:pBdr>
        <w:left w:val="single" w:sz="8" w:space="0" w:color="98CBEF"/>
        <w:bottom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8">
    <w:name w:val="xl88"/>
    <w:basedOn w:val="a0"/>
    <w:rsid w:val="00BC5E62"/>
    <w:pPr>
      <w:pBdr>
        <w:bottom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9">
    <w:name w:val="xl89"/>
    <w:basedOn w:val="a0"/>
    <w:rsid w:val="00BC5E62"/>
    <w:pPr>
      <w:pBdr>
        <w:bottom w:val="single" w:sz="8" w:space="0" w:color="98CBEF"/>
        <w:righ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90">
    <w:name w:val="xl90"/>
    <w:basedOn w:val="a0"/>
    <w:rsid w:val="00BC5E62"/>
    <w:pPr>
      <w:pBdr>
        <w:top w:val="single" w:sz="8" w:space="0" w:color="98CBEF"/>
        <w:left w:val="single" w:sz="8" w:space="0" w:color="98CBEF"/>
        <w:bottom w:val="single" w:sz="8" w:space="0" w:color="98CBEF"/>
        <w:right w:val="single" w:sz="8" w:space="0" w:color="98CBEF"/>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0"/>
    <w:rsid w:val="00BC5E62"/>
    <w:pPr>
      <w:pBdr>
        <w:top w:val="single" w:sz="8" w:space="0" w:color="98CBEF"/>
        <w:left w:val="single" w:sz="8" w:space="0" w:color="98CBEF"/>
        <w:bottom w:val="single" w:sz="8" w:space="0" w:color="98CBEF"/>
        <w:right w:val="single" w:sz="8" w:space="0" w:color="98CBEF"/>
      </w:pBdr>
      <w:shd w:val="clear" w:color="000000" w:fill="1A8CC1"/>
      <w:spacing w:before="100" w:beforeAutospacing="1" w:after="100" w:afterAutospacing="1" w:line="240" w:lineRule="auto"/>
      <w:jc w:val="center"/>
    </w:pPr>
    <w:rPr>
      <w:rFonts w:ascii="Arial" w:eastAsia="Times New Roman" w:hAnsi="Arial" w:cs="Arial"/>
      <w:color w:val="FFFFFF"/>
    </w:rPr>
  </w:style>
  <w:style w:type="paragraph" w:customStyle="1" w:styleId="paragraph">
    <w:name w:val="paragraph"/>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C5E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3">
    <w:name w:val="Сетка таблицы22"/>
    <w:basedOn w:val="a2"/>
    <w:next w:val="aa"/>
    <w:rsid w:val="00BC5E6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2"/>
    <w:next w:val="aa"/>
    <w:rsid w:val="00BC5E6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left">
    <w:name w:val="tolef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1"/>
    <w:rsid w:val="00BC5E62"/>
  </w:style>
  <w:style w:type="character" w:customStyle="1" w:styleId="1f1">
    <w:name w:val="Название Знак1"/>
    <w:basedOn w:val="a1"/>
    <w:uiPriority w:val="99"/>
    <w:rsid w:val="00BC5E62"/>
    <w:rPr>
      <w:rFonts w:ascii="Courier New" w:eastAsia="Times New Roman" w:hAnsi="Courier New" w:cs="Courier New"/>
      <w:b/>
      <w:bCs/>
      <w:color w:val="000080"/>
      <w:sz w:val="28"/>
      <w:szCs w:val="18"/>
      <w:lang w:eastAsia="ru-RU"/>
    </w:rPr>
  </w:style>
  <w:style w:type="paragraph" w:customStyle="1" w:styleId="2">
    <w:name w:val="Стиль2"/>
    <w:basedOn w:val="13"/>
    <w:rsid w:val="00BC5E62"/>
    <w:pPr>
      <w:numPr>
        <w:numId w:val="14"/>
      </w:numPr>
      <w:tabs>
        <w:tab w:val="num" w:pos="360"/>
      </w:tabs>
      <w:spacing w:before="120" w:after="120"/>
      <w:ind w:left="360"/>
    </w:pPr>
    <w:rPr>
      <w:rFonts w:ascii="Times New Roman" w:hAnsi="Times New Roman"/>
      <w:color w:val="auto"/>
      <w:sz w:val="24"/>
      <w:szCs w:val="20"/>
    </w:rPr>
  </w:style>
  <w:style w:type="paragraph" w:customStyle="1" w:styleId="3e">
    <w:name w:val="Стиль3"/>
    <w:basedOn w:val="a0"/>
    <w:next w:val="21"/>
    <w:rsid w:val="00BC5E62"/>
    <w:pPr>
      <w:tabs>
        <w:tab w:val="num" w:pos="360"/>
        <w:tab w:val="num" w:pos="699"/>
      </w:tabs>
      <w:spacing w:before="120" w:after="120" w:line="240" w:lineRule="auto"/>
      <w:ind w:left="360" w:hanging="360"/>
    </w:pPr>
    <w:rPr>
      <w:rFonts w:ascii="Times New Roman" w:eastAsia="Times New Roman" w:hAnsi="Times New Roman" w:cs="Times New Roman"/>
      <w:b/>
      <w:bCs/>
      <w:sz w:val="24"/>
      <w:szCs w:val="24"/>
    </w:rPr>
  </w:style>
  <w:style w:type="character" w:customStyle="1" w:styleId="46">
    <w:name w:val="Стиль4"/>
    <w:rsid w:val="00BC5E62"/>
    <w:rPr>
      <w:b/>
      <w:bCs/>
      <w:color w:val="0000FF"/>
      <w:u w:val="single"/>
    </w:rPr>
  </w:style>
  <w:style w:type="paragraph" w:customStyle="1" w:styleId="55">
    <w:name w:val="Стиль5"/>
    <w:basedOn w:val="21"/>
    <w:rsid w:val="00BC5E62"/>
    <w:pPr>
      <w:keepNext/>
      <w:tabs>
        <w:tab w:val="num" w:pos="699"/>
      </w:tabs>
      <w:spacing w:before="120" w:beforeAutospacing="0" w:after="120" w:afterAutospacing="0"/>
      <w:ind w:left="699" w:hanging="360"/>
    </w:pPr>
    <w:rPr>
      <w:rFonts w:cs="Arial"/>
      <w:bCs w:val="0"/>
      <w:iCs/>
      <w:sz w:val="24"/>
      <w:szCs w:val="28"/>
    </w:rPr>
  </w:style>
  <w:style w:type="paragraph" w:customStyle="1" w:styleId="S1">
    <w:name w:val="S_Заголовок 1"/>
    <w:basedOn w:val="a0"/>
    <w:autoRedefine/>
    <w:rsid w:val="00BC5E62"/>
    <w:pPr>
      <w:numPr>
        <w:numId w:val="15"/>
      </w:numPr>
      <w:spacing w:after="0" w:line="360" w:lineRule="auto"/>
      <w:ind w:left="0" w:firstLine="264"/>
    </w:pPr>
    <w:rPr>
      <w:rFonts w:ascii="Times New Roman" w:eastAsia="Times New Roman" w:hAnsi="Times New Roman" w:cs="Times New Roman"/>
      <w:b/>
      <w:caps/>
      <w:sz w:val="26"/>
      <w:szCs w:val="26"/>
    </w:rPr>
  </w:style>
  <w:style w:type="paragraph" w:customStyle="1" w:styleId="S4">
    <w:name w:val="S_Заголовок 4"/>
    <w:basedOn w:val="4"/>
    <w:rsid w:val="00BC5E62"/>
    <w:pPr>
      <w:keepNext w:val="0"/>
      <w:numPr>
        <w:ilvl w:val="3"/>
        <w:numId w:val="15"/>
      </w:numPr>
      <w:spacing w:before="0" w:after="0" w:line="240" w:lineRule="auto"/>
    </w:pPr>
    <w:rPr>
      <w:rFonts w:ascii="Times New Roman" w:hAnsi="Times New Roman"/>
      <w:b w:val="0"/>
      <w:bCs w:val="0"/>
      <w:i/>
      <w:sz w:val="24"/>
      <w:szCs w:val="24"/>
      <w:lang w:eastAsia="ru-RU"/>
    </w:rPr>
  </w:style>
  <w:style w:type="paragraph" w:customStyle="1" w:styleId="S0">
    <w:name w:val="S_Нумерованный"/>
    <w:basedOn w:val="a0"/>
    <w:autoRedefine/>
    <w:rsid w:val="00BC5E62"/>
    <w:pPr>
      <w:numPr>
        <w:ilvl w:val="1"/>
        <w:numId w:val="15"/>
      </w:numPr>
      <w:spacing w:after="0" w:line="360" w:lineRule="auto"/>
      <w:jc w:val="both"/>
      <w:outlineLvl w:val="1"/>
    </w:pPr>
    <w:rPr>
      <w:rFonts w:ascii="Times New Roman" w:eastAsia="Times New Roman" w:hAnsi="Times New Roman" w:cs="Times New Roman"/>
      <w:sz w:val="24"/>
      <w:szCs w:val="24"/>
    </w:rPr>
  </w:style>
  <w:style w:type="paragraph" w:customStyle="1" w:styleId="S">
    <w:name w:val="S_Список литературы"/>
    <w:basedOn w:val="a0"/>
    <w:autoRedefine/>
    <w:rsid w:val="00BC5E62"/>
    <w:pPr>
      <w:numPr>
        <w:numId w:val="16"/>
      </w:numPr>
      <w:spacing w:after="0" w:line="360" w:lineRule="auto"/>
      <w:jc w:val="both"/>
    </w:pPr>
    <w:rPr>
      <w:rFonts w:ascii="Times New Roman" w:eastAsia="Times New Roman" w:hAnsi="Times New Roman" w:cs="Arial"/>
      <w:sz w:val="24"/>
      <w:szCs w:val="24"/>
    </w:rPr>
  </w:style>
  <w:style w:type="paragraph" w:customStyle="1" w:styleId="affff4">
    <w:name w:val="_АБЗАЦ_"/>
    <w:basedOn w:val="a0"/>
    <w:rsid w:val="00BC5E62"/>
    <w:pPr>
      <w:spacing w:after="0" w:line="360" w:lineRule="auto"/>
      <w:ind w:firstLine="567"/>
      <w:jc w:val="both"/>
    </w:pPr>
    <w:rPr>
      <w:rFonts w:ascii="Times New Roman" w:eastAsia="Times New Roman" w:hAnsi="Times New Roman" w:cs="Times New Roman"/>
      <w:sz w:val="24"/>
      <w:szCs w:val="20"/>
    </w:rPr>
  </w:style>
  <w:style w:type="paragraph" w:customStyle="1" w:styleId="affff5">
    <w:name w:val="Абзац"/>
    <w:basedOn w:val="a0"/>
    <w:link w:val="affff6"/>
    <w:qFormat/>
    <w:rsid w:val="00BC5E62"/>
    <w:pPr>
      <w:spacing w:after="0" w:line="360" w:lineRule="auto"/>
      <w:ind w:firstLine="567"/>
      <w:jc w:val="both"/>
    </w:pPr>
    <w:rPr>
      <w:rFonts w:ascii="TimesDL" w:eastAsia="Times New Roman" w:hAnsi="TimesDL" w:cs="Times New Roman"/>
      <w:kern w:val="24"/>
      <w:sz w:val="26"/>
      <w:szCs w:val="20"/>
    </w:rPr>
  </w:style>
  <w:style w:type="paragraph" w:customStyle="1" w:styleId="affff7">
    <w:name w:val="Готовый"/>
    <w:basedOn w:val="a0"/>
    <w:rsid w:val="00BC5E6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affff8">
    <w:name w:val="Знак Знак Знак Знак Знак Знак Знак"/>
    <w:basedOn w:val="a0"/>
    <w:rsid w:val="00BC5E6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Label">
    <w:name w:val="Label"/>
    <w:basedOn w:val="a0"/>
    <w:rsid w:val="00BC5E62"/>
    <w:pPr>
      <w:spacing w:before="120" w:after="0" w:line="240" w:lineRule="auto"/>
    </w:pPr>
    <w:rPr>
      <w:rFonts w:ascii="Antiqua" w:eastAsia="Times New Roman" w:hAnsi="Antiqua" w:cs="Times New Roman"/>
      <w:sz w:val="17"/>
      <w:szCs w:val="20"/>
      <w:lang w:val="en-US"/>
    </w:rPr>
  </w:style>
  <w:style w:type="paragraph" w:styleId="2f">
    <w:name w:val="List 2"/>
    <w:basedOn w:val="a0"/>
    <w:rsid w:val="00BC5E62"/>
    <w:pPr>
      <w:spacing w:after="0" w:line="240" w:lineRule="auto"/>
      <w:ind w:left="566" w:hanging="283"/>
    </w:pPr>
    <w:rPr>
      <w:rFonts w:ascii="Times New Roman" w:eastAsia="Times New Roman" w:hAnsi="Times New Roman" w:cs="Times New Roman"/>
      <w:sz w:val="24"/>
      <w:szCs w:val="24"/>
    </w:rPr>
  </w:style>
  <w:style w:type="paragraph" w:customStyle="1" w:styleId="affff9">
    <w:name w:val="Основной"/>
    <w:basedOn w:val="a0"/>
    <w:rsid w:val="00BC5E62"/>
    <w:pPr>
      <w:spacing w:after="0" w:line="360" w:lineRule="auto"/>
      <w:ind w:firstLine="720"/>
      <w:jc w:val="both"/>
    </w:pPr>
    <w:rPr>
      <w:rFonts w:ascii="Times New Roman" w:eastAsia="Times New Roman" w:hAnsi="Times New Roman" w:cs="Times New Roman"/>
      <w:sz w:val="24"/>
      <w:szCs w:val="24"/>
    </w:rPr>
  </w:style>
  <w:style w:type="paragraph" w:customStyle="1" w:styleId="FR3">
    <w:name w:val="FR3"/>
    <w:rsid w:val="00BC5E62"/>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rsid w:val="00BC5E6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customStyle="1" w:styleId="Ieinoie">
    <w:name w:val="Ieino?ie"/>
    <w:basedOn w:val="a0"/>
    <w:rsid w:val="00BC5E62"/>
    <w:pPr>
      <w:spacing w:after="0" w:line="240" w:lineRule="auto"/>
      <w:jc w:val="center"/>
    </w:pPr>
    <w:rPr>
      <w:rFonts w:ascii="AGGal" w:eastAsia="Times New Roman" w:hAnsi="AGGal" w:cs="Times New Roman"/>
      <w:szCs w:val="20"/>
    </w:rPr>
  </w:style>
  <w:style w:type="paragraph" w:customStyle="1" w:styleId="affffa">
    <w:name w:val="Знак Знак Знак Знак"/>
    <w:basedOn w:val="a0"/>
    <w:rsid w:val="00BC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a">
    <w:name w:val="1 1 основной текст"/>
    <w:basedOn w:val="a0"/>
    <w:qFormat/>
    <w:rsid w:val="00BC5E62"/>
    <w:pPr>
      <w:spacing w:after="0" w:line="240" w:lineRule="auto"/>
      <w:ind w:firstLine="360"/>
      <w:jc w:val="both"/>
    </w:pPr>
    <w:rPr>
      <w:rFonts w:ascii="Times New Roman" w:eastAsia="Times New Roman" w:hAnsi="Times New Roman" w:cs="Times New Roman"/>
      <w:sz w:val="24"/>
      <w:szCs w:val="24"/>
    </w:rPr>
  </w:style>
  <w:style w:type="table" w:customStyle="1" w:styleId="12221">
    <w:name w:val="Стиль1222"/>
    <w:basedOn w:val="a2"/>
    <w:uiPriority w:val="99"/>
    <w:rsid w:val="00BC5E62"/>
    <w:pPr>
      <w:spacing w:after="0" w:line="240" w:lineRule="auto"/>
    </w:pPr>
    <w:rPr>
      <w:rFonts w:eastAsia="Times New Roman"/>
    </w:rPr>
    <w:tblPr/>
  </w:style>
  <w:style w:type="character" w:customStyle="1" w:styleId="coordinates">
    <w:name w:val="coordinates"/>
    <w:basedOn w:val="a1"/>
    <w:rsid w:val="00BC5E62"/>
  </w:style>
  <w:style w:type="character" w:customStyle="1" w:styleId="geo-geohack">
    <w:name w:val="geo-geohack"/>
    <w:basedOn w:val="a1"/>
    <w:rsid w:val="00BC5E62"/>
  </w:style>
  <w:style w:type="character" w:customStyle="1" w:styleId="geo-google">
    <w:name w:val="geo-google"/>
    <w:basedOn w:val="a1"/>
    <w:rsid w:val="00BC5E62"/>
  </w:style>
  <w:style w:type="character" w:customStyle="1" w:styleId="geo-yandex">
    <w:name w:val="geo-yandex"/>
    <w:basedOn w:val="a1"/>
    <w:rsid w:val="00BC5E62"/>
  </w:style>
  <w:style w:type="character" w:customStyle="1" w:styleId="geo-osm">
    <w:name w:val="geo-osm"/>
    <w:basedOn w:val="a1"/>
    <w:rsid w:val="00BC5E62"/>
  </w:style>
  <w:style w:type="character" w:customStyle="1" w:styleId="nowrap">
    <w:name w:val="nowrap"/>
    <w:basedOn w:val="a1"/>
    <w:rsid w:val="00BC5E62"/>
  </w:style>
  <w:style w:type="character" w:customStyle="1" w:styleId="flagicon">
    <w:name w:val="flagicon"/>
    <w:basedOn w:val="a1"/>
    <w:rsid w:val="00BC5E62"/>
  </w:style>
  <w:style w:type="character" w:customStyle="1" w:styleId="wrap">
    <w:name w:val="wrap"/>
    <w:basedOn w:val="a1"/>
    <w:rsid w:val="00BC5E62"/>
  </w:style>
  <w:style w:type="character" w:customStyle="1" w:styleId="affff6">
    <w:name w:val="Абзац Знак"/>
    <w:link w:val="affff5"/>
    <w:locked/>
    <w:rsid w:val="00BC5E62"/>
    <w:rPr>
      <w:rFonts w:ascii="TimesDL" w:eastAsia="Times New Roman" w:hAnsi="TimesDL" w:cs="Times New Roman"/>
      <w:kern w:val="24"/>
      <w:sz w:val="26"/>
      <w:szCs w:val="20"/>
      <w:lang w:eastAsia="ru-RU"/>
    </w:rPr>
  </w:style>
  <w:style w:type="character" w:customStyle="1" w:styleId="1f2">
    <w:name w:val="Неразрешенное упоминание1"/>
    <w:basedOn w:val="a1"/>
    <w:uiPriority w:val="99"/>
    <w:semiHidden/>
    <w:unhideWhenUsed/>
    <w:rsid w:val="00BC5E62"/>
    <w:rPr>
      <w:color w:val="605E5C"/>
      <w:shd w:val="clear" w:color="auto" w:fill="E1DFDD"/>
    </w:rPr>
  </w:style>
  <w:style w:type="paragraph" w:styleId="affffb">
    <w:name w:val="List"/>
    <w:basedOn w:val="a0"/>
    <w:uiPriority w:val="99"/>
    <w:semiHidden/>
    <w:unhideWhenUsed/>
    <w:rsid w:val="00BC5E62"/>
    <w:pPr>
      <w:spacing w:after="0" w:line="240" w:lineRule="auto"/>
      <w:ind w:left="283" w:hanging="283"/>
      <w:contextualSpacing/>
    </w:pPr>
    <w:rPr>
      <w:rFonts w:ascii="Times New Roman" w:eastAsia="Times New Roman" w:hAnsi="Times New Roman" w:cs="Times New Roman"/>
      <w:sz w:val="24"/>
      <w:szCs w:val="24"/>
    </w:rPr>
  </w:style>
  <w:style w:type="paragraph" w:customStyle="1" w:styleId="msonormal0">
    <w:name w:val="msonormal"/>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сетка - Акцент 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BC5E62"/>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99"/>
    <w:rsid w:val="00BC5E62"/>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4">
    <w:name w:val="Знак Знак7"/>
    <w:uiPriority w:val="99"/>
    <w:rsid w:val="00BC5E62"/>
    <w:rPr>
      <w:rFonts w:ascii="Arial" w:hAnsi="Arial" w:cs="Arial"/>
      <w:caps/>
      <w:noProof/>
      <w:lang w:val="ru-RU" w:eastAsia="ru-RU" w:bidi="ar-SA"/>
    </w:rPr>
  </w:style>
  <w:style w:type="table" w:customStyle="1" w:styleId="-111">
    <w:name w:val="Светлый список - Акцент 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ffc">
    <w:name w:val="Body Text First Indent"/>
    <w:basedOn w:val="af"/>
    <w:link w:val="affffd"/>
    <w:uiPriority w:val="99"/>
    <w:semiHidden/>
    <w:rsid w:val="00BC5E62"/>
    <w:pPr>
      <w:spacing w:after="0" w:line="360" w:lineRule="auto"/>
      <w:ind w:firstLine="360"/>
      <w:jc w:val="both"/>
    </w:pPr>
    <w:rPr>
      <w:rFonts w:ascii="Arial Narrow" w:eastAsia="Times New Roman" w:hAnsi="Arial Narrow"/>
      <w:sz w:val="24"/>
      <w:szCs w:val="20"/>
      <w:lang w:eastAsia="ru-RU"/>
    </w:rPr>
  </w:style>
  <w:style w:type="character" w:customStyle="1" w:styleId="affffd">
    <w:name w:val="Красная строка Знак"/>
    <w:basedOn w:val="af0"/>
    <w:link w:val="affffc"/>
    <w:uiPriority w:val="99"/>
    <w:semiHidden/>
    <w:rsid w:val="00BC5E62"/>
    <w:rPr>
      <w:rFonts w:ascii="Arial Narrow" w:eastAsia="Times New Roman" w:hAnsi="Arial Narrow" w:cs="Times New Roman"/>
      <w:sz w:val="24"/>
      <w:szCs w:val="20"/>
      <w:lang w:eastAsia="ru-RU"/>
    </w:rPr>
  </w:style>
  <w:style w:type="paragraph" w:customStyle="1" w:styleId="affffe">
    <w:name w:val="текст"/>
    <w:basedOn w:val="a0"/>
    <w:link w:val="afffff"/>
    <w:uiPriority w:val="99"/>
    <w:qFormat/>
    <w:rsid w:val="00BC5E62"/>
    <w:pPr>
      <w:spacing w:after="240" w:line="360" w:lineRule="auto"/>
      <w:ind w:left="1418" w:firstLine="720"/>
      <w:jc w:val="both"/>
    </w:pPr>
    <w:rPr>
      <w:rFonts w:ascii="Arial" w:eastAsia="Times New Roman" w:hAnsi="Arial" w:cs="Times New Roman"/>
      <w:sz w:val="28"/>
      <w:szCs w:val="20"/>
    </w:rPr>
  </w:style>
  <w:style w:type="character" w:customStyle="1" w:styleId="afffff">
    <w:name w:val="текст Знак"/>
    <w:link w:val="affffe"/>
    <w:uiPriority w:val="99"/>
    <w:locked/>
    <w:rsid w:val="00BC5E62"/>
    <w:rPr>
      <w:rFonts w:ascii="Arial" w:eastAsia="Times New Roman" w:hAnsi="Arial" w:cs="Times New Roman"/>
      <w:sz w:val="28"/>
      <w:szCs w:val="20"/>
      <w:lang w:eastAsia="ru-RU"/>
    </w:rPr>
  </w:style>
  <w:style w:type="paragraph" w:customStyle="1" w:styleId="S2">
    <w:name w:val="S_Обычный"/>
    <w:basedOn w:val="a0"/>
    <w:link w:val="S3"/>
    <w:uiPriority w:val="99"/>
    <w:qFormat/>
    <w:rsid w:val="00BC5E62"/>
    <w:pPr>
      <w:tabs>
        <w:tab w:val="num" w:pos="1080"/>
      </w:tabs>
      <w:spacing w:after="0" w:line="360" w:lineRule="auto"/>
      <w:ind w:firstLine="720"/>
      <w:jc w:val="both"/>
    </w:pPr>
    <w:rPr>
      <w:rFonts w:ascii="Times New Roman" w:eastAsia="Times New Roman" w:hAnsi="Times New Roman" w:cs="Times New Roman"/>
      <w:w w:val="109"/>
      <w:sz w:val="24"/>
      <w:szCs w:val="20"/>
    </w:rPr>
  </w:style>
  <w:style w:type="character" w:customStyle="1" w:styleId="S3">
    <w:name w:val="S_Обычный Знак"/>
    <w:link w:val="S2"/>
    <w:uiPriority w:val="99"/>
    <w:locked/>
    <w:rsid w:val="00BC5E62"/>
    <w:rPr>
      <w:rFonts w:ascii="Times New Roman" w:eastAsia="Times New Roman" w:hAnsi="Times New Roman" w:cs="Times New Roman"/>
      <w:w w:val="109"/>
      <w:sz w:val="24"/>
      <w:szCs w:val="20"/>
      <w:lang w:eastAsia="ru-RU"/>
    </w:rPr>
  </w:style>
  <w:style w:type="paragraph" w:styleId="afffff0">
    <w:name w:val="endnote text"/>
    <w:basedOn w:val="a0"/>
    <w:link w:val="afffff1"/>
    <w:uiPriority w:val="99"/>
    <w:semiHidden/>
    <w:rsid w:val="00BC5E62"/>
    <w:pPr>
      <w:spacing w:after="0" w:line="240" w:lineRule="auto"/>
      <w:ind w:firstLine="709"/>
      <w:jc w:val="both"/>
    </w:pPr>
    <w:rPr>
      <w:rFonts w:ascii="Arial Narrow" w:eastAsia="Times New Roman" w:hAnsi="Arial Narrow" w:cs="Times New Roman"/>
      <w:sz w:val="20"/>
      <w:szCs w:val="20"/>
    </w:rPr>
  </w:style>
  <w:style w:type="character" w:customStyle="1" w:styleId="afffff1">
    <w:name w:val="Текст концевой сноски Знак"/>
    <w:basedOn w:val="a1"/>
    <w:link w:val="afffff0"/>
    <w:uiPriority w:val="99"/>
    <w:semiHidden/>
    <w:rsid w:val="00BC5E62"/>
    <w:rPr>
      <w:rFonts w:ascii="Arial Narrow" w:eastAsia="Times New Roman" w:hAnsi="Arial Narrow" w:cs="Times New Roman"/>
      <w:sz w:val="20"/>
      <w:szCs w:val="20"/>
      <w:lang w:eastAsia="ru-RU"/>
    </w:rPr>
  </w:style>
  <w:style w:type="character" w:styleId="afffff2">
    <w:name w:val="endnote reference"/>
    <w:uiPriority w:val="99"/>
    <w:semiHidden/>
    <w:rsid w:val="00BC5E62"/>
    <w:rPr>
      <w:rFonts w:cs="Times New Roman"/>
      <w:vertAlign w:val="superscript"/>
    </w:rPr>
  </w:style>
  <w:style w:type="character" w:customStyle="1" w:styleId="afffff3">
    <w:name w:val="таблица Знак"/>
    <w:link w:val="afffff4"/>
    <w:locked/>
    <w:rsid w:val="00BC5E62"/>
    <w:rPr>
      <w:rFonts w:ascii="Times New Roman" w:hAnsi="Times New Roman"/>
      <w:color w:val="000000"/>
      <w:sz w:val="24"/>
      <w:szCs w:val="24"/>
    </w:rPr>
  </w:style>
  <w:style w:type="paragraph" w:customStyle="1" w:styleId="afffff4">
    <w:name w:val="таблица"/>
    <w:basedOn w:val="a0"/>
    <w:link w:val="afffff3"/>
    <w:qFormat/>
    <w:rsid w:val="00BC5E62"/>
    <w:pPr>
      <w:keepLines/>
      <w:spacing w:after="0" w:line="240" w:lineRule="auto"/>
      <w:jc w:val="center"/>
      <w:textboxTightWrap w:val="allLines"/>
    </w:pPr>
    <w:rPr>
      <w:rFonts w:ascii="Times New Roman" w:eastAsiaTheme="minorHAnsi" w:hAnsi="Times New Roman"/>
      <w:color w:val="000000"/>
      <w:sz w:val="24"/>
      <w:szCs w:val="24"/>
      <w:lang w:eastAsia="en-US"/>
    </w:rPr>
  </w:style>
  <w:style w:type="paragraph" w:customStyle="1" w:styleId="afffff5">
    <w:name w:val="название_таб"/>
    <w:basedOn w:val="a0"/>
    <w:link w:val="afffff6"/>
    <w:qFormat/>
    <w:rsid w:val="00BC5E62"/>
    <w:pPr>
      <w:keepLines/>
      <w:shd w:val="clear" w:color="auto" w:fill="FFFFFF"/>
      <w:spacing w:after="0" w:line="360" w:lineRule="auto"/>
      <w:jc w:val="both"/>
      <w:textboxTightWrap w:val="allLines"/>
    </w:pPr>
    <w:rPr>
      <w:rFonts w:ascii="Times New Roman" w:eastAsia="Calibri" w:hAnsi="Times New Roman" w:cs="Times New Roman"/>
      <w:i/>
      <w:color w:val="000000"/>
      <w:sz w:val="24"/>
      <w:szCs w:val="24"/>
      <w:lang w:eastAsia="en-US"/>
    </w:rPr>
  </w:style>
  <w:style w:type="character" w:customStyle="1" w:styleId="afffff6">
    <w:name w:val="название_таб Знак"/>
    <w:link w:val="afffff5"/>
    <w:rsid w:val="00BC5E62"/>
    <w:rPr>
      <w:rFonts w:ascii="Times New Roman" w:eastAsia="Calibri" w:hAnsi="Times New Roman" w:cs="Times New Roman"/>
      <w:i/>
      <w:color w:val="000000"/>
      <w:sz w:val="24"/>
      <w:szCs w:val="24"/>
      <w:shd w:val="clear" w:color="auto" w:fill="FFFFFF"/>
    </w:rPr>
  </w:style>
  <w:style w:type="paragraph" w:customStyle="1" w:styleId="1f3">
    <w:name w:val="заголовок1"/>
    <w:basedOn w:val="a0"/>
    <w:link w:val="1f4"/>
    <w:qFormat/>
    <w:rsid w:val="00BC5E62"/>
    <w:pPr>
      <w:keepLines/>
      <w:autoSpaceDE w:val="0"/>
      <w:autoSpaceDN w:val="0"/>
      <w:adjustRightInd w:val="0"/>
      <w:spacing w:after="0" w:line="360" w:lineRule="auto"/>
      <w:textboxTightWrap w:val="allLines"/>
      <w:outlineLvl w:val="0"/>
    </w:pPr>
    <w:rPr>
      <w:rFonts w:ascii="Impact" w:eastAsia="Calibri" w:hAnsi="Impact" w:cs="Times New Roman"/>
      <w:b/>
      <w:bCs/>
      <w:sz w:val="40"/>
      <w:szCs w:val="24"/>
      <w:lang w:eastAsia="en-US"/>
    </w:rPr>
  </w:style>
  <w:style w:type="character" w:customStyle="1" w:styleId="1f4">
    <w:name w:val="заголовок1 Знак"/>
    <w:link w:val="1f3"/>
    <w:rsid w:val="00BC5E62"/>
    <w:rPr>
      <w:rFonts w:ascii="Impact" w:eastAsia="Calibri" w:hAnsi="Impact" w:cs="Times New Roman"/>
      <w:b/>
      <w:bCs/>
      <w:sz w:val="40"/>
      <w:szCs w:val="24"/>
    </w:rPr>
  </w:style>
  <w:style w:type="paragraph" w:customStyle="1" w:styleId="20">
    <w:name w:val="список2"/>
    <w:basedOn w:val="a0"/>
    <w:link w:val="2f0"/>
    <w:qFormat/>
    <w:rsid w:val="00BC5E62"/>
    <w:pPr>
      <w:keepLines/>
      <w:widowControl w:val="0"/>
      <w:numPr>
        <w:numId w:val="17"/>
      </w:numPr>
      <w:autoSpaceDE w:val="0"/>
      <w:autoSpaceDN w:val="0"/>
      <w:adjustRightInd w:val="0"/>
      <w:spacing w:after="0" w:line="360" w:lineRule="auto"/>
      <w:ind w:firstLine="709"/>
      <w:jc w:val="both"/>
      <w:textboxTightWrap w:val="allLines"/>
    </w:pPr>
    <w:rPr>
      <w:rFonts w:ascii="Times New Roman" w:eastAsia="Calibri" w:hAnsi="Times New Roman" w:cs="Times New Roman"/>
      <w:sz w:val="24"/>
      <w:szCs w:val="24"/>
    </w:rPr>
  </w:style>
  <w:style w:type="character" w:customStyle="1" w:styleId="2f0">
    <w:name w:val="список2 Знак"/>
    <w:link w:val="20"/>
    <w:rsid w:val="00BC5E62"/>
    <w:rPr>
      <w:rFonts w:ascii="Times New Roman" w:eastAsia="Calibri" w:hAnsi="Times New Roman" w:cs="Times New Roman"/>
      <w:sz w:val="24"/>
      <w:szCs w:val="24"/>
      <w:lang w:eastAsia="ru-RU"/>
    </w:rPr>
  </w:style>
  <w:style w:type="paragraph" w:customStyle="1" w:styleId="afffff7">
    <w:name w:val="Новый абзац"/>
    <w:basedOn w:val="a0"/>
    <w:link w:val="2f1"/>
    <w:rsid w:val="00BC5E62"/>
    <w:pPr>
      <w:spacing w:after="120" w:line="240" w:lineRule="auto"/>
      <w:ind w:firstLine="567"/>
      <w:jc w:val="both"/>
    </w:pPr>
    <w:rPr>
      <w:rFonts w:ascii="Arial" w:eastAsia="Times New Roman" w:hAnsi="Arial" w:cs="Times New Roman"/>
      <w:sz w:val="24"/>
      <w:szCs w:val="20"/>
    </w:rPr>
  </w:style>
  <w:style w:type="character" w:customStyle="1" w:styleId="2f1">
    <w:name w:val="Новый абзац Знак2"/>
    <w:basedOn w:val="a1"/>
    <w:link w:val="afffff7"/>
    <w:rsid w:val="00BC5E62"/>
    <w:rPr>
      <w:rFonts w:ascii="Arial" w:eastAsia="Times New Roman" w:hAnsi="Arial" w:cs="Times New Roman"/>
      <w:sz w:val="24"/>
      <w:szCs w:val="20"/>
      <w:lang w:eastAsia="ru-RU"/>
    </w:rPr>
  </w:style>
  <w:style w:type="paragraph" w:customStyle="1" w:styleId="2113">
    <w:name w:val="Знак2 Знак Знак1 Знак1 Знак Знак Знак Знак Знак Знак Знак Знак Знак Знак Знак Знак"/>
    <w:basedOn w:val="a0"/>
    <w:rsid w:val="00BC5E62"/>
    <w:pPr>
      <w:spacing w:after="160" w:line="240" w:lineRule="exact"/>
    </w:pPr>
    <w:rPr>
      <w:rFonts w:ascii="Verdana" w:eastAsia="Times New Roman" w:hAnsi="Verdana" w:cs="Times New Roman"/>
      <w:sz w:val="20"/>
      <w:szCs w:val="20"/>
      <w:lang w:val="en-US" w:eastAsia="en-US"/>
    </w:rPr>
  </w:style>
  <w:style w:type="character" w:customStyle="1" w:styleId="FontStyle57">
    <w:name w:val="Font Style57"/>
    <w:rsid w:val="00BC5E62"/>
    <w:rPr>
      <w:rFonts w:ascii="Times New Roman" w:hAnsi="Times New Roman" w:cs="Times New Roman" w:hint="default"/>
      <w:sz w:val="26"/>
      <w:szCs w:val="26"/>
    </w:rPr>
  </w:style>
  <w:style w:type="paragraph" w:customStyle="1" w:styleId="1f5">
    <w:name w:val="Основной текст с отступом1"/>
    <w:basedOn w:val="a0"/>
    <w:rsid w:val="00BC5E62"/>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FontStyle58">
    <w:name w:val="Font Style58"/>
    <w:rsid w:val="00BC5E62"/>
    <w:rPr>
      <w:rFonts w:ascii="Times New Roman" w:hAnsi="Times New Roman" w:cs="Times New Roman" w:hint="default"/>
      <w:b/>
      <w:bCs/>
      <w:i/>
      <w:iCs/>
      <w:sz w:val="26"/>
      <w:szCs w:val="26"/>
    </w:rPr>
  </w:style>
  <w:style w:type="character" w:customStyle="1" w:styleId="FontStyle80">
    <w:name w:val="Font Style80"/>
    <w:rsid w:val="00BC5E62"/>
    <w:rPr>
      <w:rFonts w:ascii="Times New Roman" w:hAnsi="Times New Roman" w:cs="Times New Roman" w:hint="default"/>
      <w:b/>
      <w:bCs/>
      <w:sz w:val="26"/>
      <w:szCs w:val="26"/>
    </w:rPr>
  </w:style>
  <w:style w:type="character" w:customStyle="1" w:styleId="FontStyle75">
    <w:name w:val="Font Style75"/>
    <w:rsid w:val="00BC5E62"/>
    <w:rPr>
      <w:rFonts w:ascii="Times New Roman" w:hAnsi="Times New Roman" w:cs="Times New Roman" w:hint="default"/>
      <w:i/>
      <w:iCs/>
      <w:sz w:val="26"/>
      <w:szCs w:val="26"/>
    </w:rPr>
  </w:style>
  <w:style w:type="paragraph" w:customStyle="1" w:styleId="Style7">
    <w:name w:val="Style7"/>
    <w:basedOn w:val="a0"/>
    <w:rsid w:val="00BC5E62"/>
    <w:pPr>
      <w:widowControl w:val="0"/>
      <w:autoSpaceDE w:val="0"/>
      <w:autoSpaceDN w:val="0"/>
      <w:adjustRightInd w:val="0"/>
      <w:spacing w:after="0" w:line="484" w:lineRule="exact"/>
      <w:ind w:firstLine="720"/>
    </w:pPr>
    <w:rPr>
      <w:rFonts w:ascii="Times New Roman" w:eastAsia="Times New Roman" w:hAnsi="Times New Roman" w:cs="Times New Roman"/>
      <w:sz w:val="24"/>
      <w:szCs w:val="24"/>
    </w:rPr>
  </w:style>
  <w:style w:type="paragraph" w:customStyle="1" w:styleId="Style43">
    <w:name w:val="Style43"/>
    <w:basedOn w:val="a0"/>
    <w:rsid w:val="00BC5E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0"/>
    <w:rsid w:val="00BC5E62"/>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rPr>
  </w:style>
  <w:style w:type="paragraph" w:customStyle="1" w:styleId="Style14">
    <w:name w:val="Style14"/>
    <w:basedOn w:val="a0"/>
    <w:next w:val="a0"/>
    <w:rsid w:val="00BC5E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rsid w:val="00BC5E62"/>
    <w:rPr>
      <w:b/>
      <w:bCs/>
      <w:sz w:val="20"/>
      <w:szCs w:val="20"/>
    </w:rPr>
  </w:style>
  <w:style w:type="character" w:customStyle="1" w:styleId="FontStyle24">
    <w:name w:val="Font Style24"/>
    <w:rsid w:val="00BC5E62"/>
    <w:rPr>
      <w:b/>
      <w:bCs/>
      <w:sz w:val="22"/>
      <w:szCs w:val="22"/>
    </w:rPr>
  </w:style>
  <w:style w:type="character" w:customStyle="1" w:styleId="FontStyle25">
    <w:name w:val="Font Style25"/>
    <w:rsid w:val="00BC5E62"/>
    <w:rPr>
      <w:sz w:val="22"/>
      <w:szCs w:val="22"/>
    </w:rPr>
  </w:style>
  <w:style w:type="character" w:customStyle="1" w:styleId="FontStyle26">
    <w:name w:val="Font Style26"/>
    <w:rsid w:val="00BC5E62"/>
    <w:rPr>
      <w:b/>
      <w:bCs/>
      <w:sz w:val="16"/>
      <w:szCs w:val="16"/>
    </w:rPr>
  </w:style>
  <w:style w:type="paragraph" w:customStyle="1" w:styleId="3TimesNewRoman12">
    <w:name w:val="Стиль Заголовок 3 + Times New Roman Синий По центру После:  12 пт"/>
    <w:basedOn w:val="31"/>
    <w:rsid w:val="00BC5E62"/>
    <w:pPr>
      <w:keepNext/>
      <w:spacing w:before="360" w:beforeAutospacing="0" w:after="360" w:afterAutospacing="0"/>
      <w:jc w:val="center"/>
    </w:pPr>
    <w:rPr>
      <w:color w:val="0000FF"/>
      <w:spacing w:val="26"/>
      <w:sz w:val="26"/>
      <w:szCs w:val="20"/>
    </w:rPr>
  </w:style>
  <w:style w:type="paragraph" w:customStyle="1" w:styleId="3">
    <w:name w:val="Заголовок 3(нумерованный)"/>
    <w:basedOn w:val="a0"/>
    <w:rsid w:val="00BC5E62"/>
    <w:pPr>
      <w:keepNext/>
      <w:numPr>
        <w:ilvl w:val="1"/>
        <w:numId w:val="18"/>
      </w:numPr>
      <w:spacing w:before="360" w:after="360" w:line="240" w:lineRule="auto"/>
      <w:jc w:val="center"/>
      <w:outlineLvl w:val="1"/>
    </w:pPr>
    <w:rPr>
      <w:rFonts w:ascii="Times New Roman" w:eastAsia="Times New Roman" w:hAnsi="Times New Roman" w:cs="Arial"/>
      <w:b/>
      <w:bCs/>
      <w:iCs/>
      <w:color w:val="0000FF"/>
      <w:sz w:val="26"/>
      <w:szCs w:val="28"/>
    </w:rPr>
  </w:style>
  <w:style w:type="paragraph" w:customStyle="1" w:styleId="21120">
    <w:name w:val="Знак2 Знак Знак1 Знак1 Знак Знак Знак Знак Знак Знак Знак Знак Знак Знак Знак Знак2"/>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10">
    <w:name w:val="Знак2 Знак Знак1 Знак1 Знак Знак Знак Знак Знак Знак Знак Знак Знак Знак Знак Знак1"/>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30">
    <w:name w:val="Знак2 Знак Знак1 Знак1 Знак Знак Знак Знак Знак Знак Знак Знак Знак Знак Знак Знак3"/>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5">
    <w:name w:val="Знак2 Знак Знак1 Знак1 Знак Знак Знак Знак Знак Знак Знак Знак Знак Знак Знак Знак5"/>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4">
    <w:name w:val="Основной текст (2)1"/>
    <w:basedOn w:val="a0"/>
    <w:uiPriority w:val="99"/>
    <w:rsid w:val="00BC5E62"/>
    <w:pPr>
      <w:widowControl w:val="0"/>
      <w:shd w:val="clear" w:color="auto" w:fill="FFFFFF"/>
      <w:spacing w:before="420" w:after="0" w:line="322" w:lineRule="exact"/>
      <w:jc w:val="both"/>
    </w:pPr>
    <w:rPr>
      <w:rFonts w:ascii="Times New Roman" w:eastAsiaTheme="minorHAnsi" w:hAnsi="Times New Roman"/>
      <w:sz w:val="28"/>
      <w:szCs w:val="28"/>
      <w:lang w:eastAsia="en-US"/>
    </w:rPr>
  </w:style>
  <w:style w:type="character" w:customStyle="1" w:styleId="afffff8">
    <w:name w:val="Подпись к таблице_"/>
    <w:basedOn w:val="a1"/>
    <w:link w:val="afffff9"/>
    <w:uiPriority w:val="99"/>
    <w:locked/>
    <w:rsid w:val="00BC5E62"/>
    <w:rPr>
      <w:rFonts w:ascii="Times New Roman" w:hAnsi="Times New Roman"/>
      <w:sz w:val="28"/>
      <w:szCs w:val="28"/>
      <w:shd w:val="clear" w:color="auto" w:fill="FFFFFF"/>
    </w:rPr>
  </w:style>
  <w:style w:type="paragraph" w:customStyle="1" w:styleId="afffff9">
    <w:name w:val="Подпись к таблице"/>
    <w:basedOn w:val="a0"/>
    <w:link w:val="afffff8"/>
    <w:uiPriority w:val="99"/>
    <w:rsid w:val="00BC5E62"/>
    <w:pPr>
      <w:widowControl w:val="0"/>
      <w:shd w:val="clear" w:color="auto" w:fill="FFFFFF"/>
      <w:spacing w:after="0" w:line="240" w:lineRule="atLeast"/>
    </w:pPr>
    <w:rPr>
      <w:rFonts w:ascii="Times New Roman" w:eastAsiaTheme="minorHAnsi" w:hAnsi="Times New Roman"/>
      <w:sz w:val="28"/>
      <w:szCs w:val="28"/>
      <w:lang w:eastAsia="en-US"/>
    </w:rPr>
  </w:style>
  <w:style w:type="character" w:customStyle="1" w:styleId="213pt">
    <w:name w:val="Основной текст (2) + 13 pt"/>
    <w:aliases w:val="Полужирный"/>
    <w:basedOn w:val="28"/>
    <w:uiPriority w:val="99"/>
    <w:rsid w:val="00BC5E62"/>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8"/>
    <w:uiPriority w:val="99"/>
    <w:rsid w:val="00BC5E62"/>
    <w:rPr>
      <w:rFonts w:ascii="Times New Roman" w:hAnsi="Times New Roman"/>
      <w:b/>
      <w:bCs/>
      <w:sz w:val="26"/>
      <w:szCs w:val="26"/>
      <w:shd w:val="clear" w:color="auto" w:fill="FFFFFF"/>
    </w:rPr>
  </w:style>
  <w:style w:type="table" w:customStyle="1" w:styleId="-1110">
    <w:name w:val="Светлая сетка - Акцент 1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99"/>
    <w:rsid w:val="00BC5E62"/>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99"/>
    <w:rsid w:val="00BC5E62"/>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3">
    <w:name w:val="Сетка таблицы41"/>
    <w:basedOn w:val="a2"/>
    <w:next w:val="aa"/>
    <w:uiPriority w:val="59"/>
    <w:rsid w:val="00BC5E62"/>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locked/>
    <w:rsid w:val="00BC5E62"/>
    <w:rPr>
      <w:rFonts w:ascii="Calibri" w:eastAsia="Calibri" w:hAnsi="Calibri" w:cs="Basic Roman"/>
      <w:lang w:eastAsia="zh-CN"/>
    </w:rPr>
  </w:style>
  <w:style w:type="table" w:customStyle="1" w:styleId="TableNormal">
    <w:name w:val="Table Normal"/>
    <w:uiPriority w:val="2"/>
    <w:semiHidden/>
    <w:unhideWhenUsed/>
    <w:qFormat/>
    <w:rsid w:val="00BC5E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b">
    <w:name w:val="Оглавление 11"/>
    <w:basedOn w:val="a0"/>
    <w:uiPriority w:val="1"/>
    <w:qFormat/>
    <w:rsid w:val="00BC5E62"/>
    <w:pPr>
      <w:widowControl w:val="0"/>
      <w:autoSpaceDE w:val="0"/>
      <w:autoSpaceDN w:val="0"/>
      <w:spacing w:before="180" w:after="0" w:line="240" w:lineRule="auto"/>
      <w:ind w:right="17"/>
      <w:jc w:val="center"/>
    </w:pPr>
    <w:rPr>
      <w:rFonts w:ascii="Times New Roman" w:eastAsia="Times New Roman" w:hAnsi="Times New Roman" w:cs="Times New Roman"/>
      <w:sz w:val="28"/>
      <w:szCs w:val="28"/>
      <w:lang w:eastAsia="en-US"/>
    </w:rPr>
  </w:style>
  <w:style w:type="paragraph" w:customStyle="1" w:styleId="215">
    <w:name w:val="Оглавление 21"/>
    <w:basedOn w:val="a0"/>
    <w:uiPriority w:val="1"/>
    <w:qFormat/>
    <w:rsid w:val="00BC5E62"/>
    <w:pPr>
      <w:widowControl w:val="0"/>
      <w:autoSpaceDE w:val="0"/>
      <w:autoSpaceDN w:val="0"/>
      <w:spacing w:after="0" w:line="240" w:lineRule="auto"/>
      <w:ind w:left="1073" w:right="241" w:hanging="852"/>
    </w:pPr>
    <w:rPr>
      <w:rFonts w:ascii="Times New Roman" w:eastAsia="Times New Roman" w:hAnsi="Times New Roman" w:cs="Times New Roman"/>
      <w:sz w:val="28"/>
      <w:szCs w:val="28"/>
      <w:lang w:eastAsia="en-US"/>
    </w:rPr>
  </w:style>
  <w:style w:type="paragraph" w:customStyle="1" w:styleId="314">
    <w:name w:val="Оглавление 31"/>
    <w:basedOn w:val="a0"/>
    <w:uiPriority w:val="1"/>
    <w:qFormat/>
    <w:rsid w:val="00BC5E62"/>
    <w:pPr>
      <w:widowControl w:val="0"/>
      <w:autoSpaceDE w:val="0"/>
      <w:autoSpaceDN w:val="0"/>
      <w:spacing w:before="160" w:after="0" w:line="240" w:lineRule="auto"/>
      <w:ind w:left="1073"/>
    </w:pPr>
    <w:rPr>
      <w:rFonts w:ascii="Times New Roman" w:eastAsia="Times New Roman" w:hAnsi="Times New Roman" w:cs="Times New Roman"/>
      <w:sz w:val="28"/>
      <w:szCs w:val="28"/>
      <w:lang w:eastAsia="en-US"/>
    </w:rPr>
  </w:style>
  <w:style w:type="paragraph" w:customStyle="1" w:styleId="11c">
    <w:name w:val="Заголовок 11"/>
    <w:basedOn w:val="a0"/>
    <w:uiPriority w:val="1"/>
    <w:qFormat/>
    <w:rsid w:val="00BC5E62"/>
    <w:pPr>
      <w:widowControl w:val="0"/>
      <w:autoSpaceDE w:val="0"/>
      <w:autoSpaceDN w:val="0"/>
      <w:spacing w:before="5" w:after="0" w:line="240" w:lineRule="auto"/>
      <w:ind w:left="252" w:hanging="264"/>
      <w:outlineLvl w:val="1"/>
    </w:pPr>
    <w:rPr>
      <w:rFonts w:ascii="Times New Roman" w:eastAsia="Times New Roman" w:hAnsi="Times New Roman" w:cs="Times New Roman"/>
      <w:i/>
      <w:sz w:val="34"/>
      <w:szCs w:val="34"/>
      <w:lang w:eastAsia="en-US"/>
    </w:rPr>
  </w:style>
  <w:style w:type="paragraph" w:customStyle="1" w:styleId="216">
    <w:name w:val="Заголовок 21"/>
    <w:basedOn w:val="a0"/>
    <w:uiPriority w:val="1"/>
    <w:qFormat/>
    <w:rsid w:val="00BC5E62"/>
    <w:pPr>
      <w:widowControl w:val="0"/>
      <w:autoSpaceDE w:val="0"/>
      <w:autoSpaceDN w:val="0"/>
      <w:spacing w:before="71" w:after="0" w:line="240" w:lineRule="auto"/>
      <w:ind w:left="221" w:right="219" w:firstLine="566"/>
      <w:jc w:val="both"/>
      <w:outlineLvl w:val="2"/>
    </w:pPr>
    <w:rPr>
      <w:rFonts w:ascii="Times New Roman" w:eastAsia="Times New Roman" w:hAnsi="Times New Roman" w:cs="Times New Roman"/>
      <w:b/>
      <w:bCs/>
      <w:sz w:val="32"/>
      <w:szCs w:val="32"/>
      <w:lang w:eastAsia="en-US"/>
    </w:rPr>
  </w:style>
  <w:style w:type="paragraph" w:customStyle="1" w:styleId="315">
    <w:name w:val="Заголовок 31"/>
    <w:basedOn w:val="a0"/>
    <w:uiPriority w:val="1"/>
    <w:qFormat/>
    <w:rsid w:val="00BC5E62"/>
    <w:pPr>
      <w:widowControl w:val="0"/>
      <w:autoSpaceDE w:val="0"/>
      <w:autoSpaceDN w:val="0"/>
      <w:spacing w:after="0" w:line="240" w:lineRule="auto"/>
      <w:ind w:left="221" w:firstLine="566"/>
      <w:outlineLvl w:val="3"/>
    </w:pPr>
    <w:rPr>
      <w:rFonts w:ascii="Times New Roman" w:eastAsia="Times New Roman" w:hAnsi="Times New Roman" w:cs="Times New Roman"/>
      <w:b/>
      <w:bCs/>
      <w:sz w:val="28"/>
      <w:szCs w:val="28"/>
      <w:lang w:eastAsia="en-US"/>
    </w:rPr>
  </w:style>
  <w:style w:type="paragraph" w:customStyle="1" w:styleId="414">
    <w:name w:val="Заголовок 41"/>
    <w:basedOn w:val="a0"/>
    <w:uiPriority w:val="1"/>
    <w:qFormat/>
    <w:rsid w:val="00BC5E62"/>
    <w:pPr>
      <w:widowControl w:val="0"/>
      <w:autoSpaceDE w:val="0"/>
      <w:autoSpaceDN w:val="0"/>
      <w:spacing w:after="0" w:line="240" w:lineRule="auto"/>
      <w:ind w:left="221"/>
      <w:jc w:val="both"/>
      <w:outlineLvl w:val="4"/>
    </w:pPr>
    <w:rPr>
      <w:rFonts w:ascii="Times New Roman" w:eastAsia="Times New Roman" w:hAnsi="Times New Roman" w:cs="Times New Roman"/>
      <w:b/>
      <w:bCs/>
      <w:i/>
      <w:sz w:val="28"/>
      <w:szCs w:val="28"/>
      <w:lang w:eastAsia="en-US"/>
    </w:rPr>
  </w:style>
  <w:style w:type="paragraph" w:customStyle="1" w:styleId="xl32">
    <w:name w:val="xl32"/>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xl33">
    <w:name w:val="xl33"/>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xl34">
    <w:name w:val="xl34"/>
    <w:basedOn w:val="a0"/>
    <w:rsid w:val="00BC5E6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xl35">
    <w:name w:val="xl35"/>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6">
    <w:name w:val="xl36"/>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font5">
    <w:name w:val="font5"/>
    <w:basedOn w:val="a0"/>
    <w:rsid w:val="00BC5E62"/>
    <w:pPr>
      <w:spacing w:before="100" w:beforeAutospacing="1" w:after="100" w:afterAutospacing="1" w:line="240" w:lineRule="auto"/>
    </w:pPr>
    <w:rPr>
      <w:rFonts w:ascii="Arial" w:eastAsia="Times New Roman" w:hAnsi="Arial" w:cs="Arial"/>
      <w:szCs w:val="24"/>
    </w:rPr>
  </w:style>
  <w:style w:type="paragraph" w:customStyle="1" w:styleId="font6">
    <w:name w:val="font6"/>
    <w:basedOn w:val="a0"/>
    <w:rsid w:val="00BC5E62"/>
    <w:pPr>
      <w:spacing w:before="100" w:beforeAutospacing="1" w:after="100" w:afterAutospacing="1" w:line="240" w:lineRule="auto"/>
    </w:pPr>
    <w:rPr>
      <w:rFonts w:ascii="Arial" w:eastAsia="Times New Roman" w:hAnsi="Arial" w:cs="Arial"/>
      <w:szCs w:val="24"/>
    </w:rPr>
  </w:style>
  <w:style w:type="paragraph" w:customStyle="1" w:styleId="xl37">
    <w:name w:val="xl37"/>
    <w:basedOn w:val="a0"/>
    <w:rsid w:val="00BC5E62"/>
    <w:pPr>
      <w:pBdr>
        <w:top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38">
    <w:name w:val="xl38"/>
    <w:basedOn w:val="a0"/>
    <w:rsid w:val="00BC5E6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39">
    <w:name w:val="xl39"/>
    <w:basedOn w:val="a0"/>
    <w:rsid w:val="00BC5E62"/>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0">
    <w:name w:val="xl40"/>
    <w:basedOn w:val="a0"/>
    <w:rsid w:val="00BC5E62"/>
    <w:pP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1">
    <w:name w:val="xl41"/>
    <w:basedOn w:val="a0"/>
    <w:rsid w:val="00BC5E62"/>
    <w:pPr>
      <w:pBdr>
        <w:lef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2">
    <w:name w:val="xl42"/>
    <w:basedOn w:val="a0"/>
    <w:rsid w:val="00BC5E62"/>
    <w:pPr>
      <w:pBdr>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3">
    <w:name w:val="xl43"/>
    <w:basedOn w:val="a0"/>
    <w:rsid w:val="00BC5E62"/>
    <w:pPr>
      <w:pBdr>
        <w:bottom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4">
    <w:name w:val="xl44"/>
    <w:basedOn w:val="a0"/>
    <w:rsid w:val="00BC5E62"/>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5">
    <w:name w:val="xl45"/>
    <w:basedOn w:val="a0"/>
    <w:rsid w:val="00BC5E6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6">
    <w:name w:val="xl46"/>
    <w:basedOn w:val="a0"/>
    <w:rsid w:val="00BC5E62"/>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47">
    <w:name w:val="xl47"/>
    <w:basedOn w:val="a0"/>
    <w:rsid w:val="00BC5E62"/>
    <w:pPr>
      <w:pBdr>
        <w:top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48">
    <w:name w:val="xl48"/>
    <w:basedOn w:val="a0"/>
    <w:rsid w:val="00BC5E62"/>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49">
    <w:name w:val="xl49"/>
    <w:basedOn w:val="a0"/>
    <w:rsid w:val="00BC5E6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50">
    <w:name w:val="xl50"/>
    <w:basedOn w:val="a0"/>
    <w:rsid w:val="00BC5E62"/>
    <w:pPr>
      <w:pBdr>
        <w:bottom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51">
    <w:name w:val="xl51"/>
    <w:basedOn w:val="a0"/>
    <w:rsid w:val="00BC5E6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52">
    <w:name w:val="xl52"/>
    <w:basedOn w:val="a0"/>
    <w:rsid w:val="00BC5E62"/>
    <w:pPr>
      <w:pBdr>
        <w:lef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3">
    <w:name w:val="xl53"/>
    <w:basedOn w:val="a0"/>
    <w:rsid w:val="00BC5E62"/>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4">
    <w:name w:val="xl54"/>
    <w:basedOn w:val="a0"/>
    <w:rsid w:val="00BC5E62"/>
    <w:pPr>
      <w:pBdr>
        <w:top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5">
    <w:name w:val="xl55"/>
    <w:basedOn w:val="a0"/>
    <w:rsid w:val="00BC5E6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6">
    <w:name w:val="xl56"/>
    <w:basedOn w:val="a0"/>
    <w:rsid w:val="00BC5E62"/>
    <w:pPr>
      <w:spacing w:before="100" w:beforeAutospacing="1" w:after="100" w:afterAutospacing="1" w:line="240" w:lineRule="auto"/>
      <w:jc w:val="both"/>
      <w:textAlignment w:val="top"/>
    </w:pPr>
    <w:rPr>
      <w:rFonts w:ascii="Arial" w:eastAsia="Times New Roman" w:hAnsi="Arial" w:cs="Arial"/>
      <w:szCs w:val="24"/>
    </w:rPr>
  </w:style>
  <w:style w:type="paragraph" w:customStyle="1" w:styleId="xl57">
    <w:name w:val="xl57"/>
    <w:basedOn w:val="a0"/>
    <w:rsid w:val="00BC5E62"/>
    <w:pPr>
      <w:pBdr>
        <w:righ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8">
    <w:name w:val="xl58"/>
    <w:basedOn w:val="a0"/>
    <w:rsid w:val="00BC5E62"/>
    <w:pPr>
      <w:pBdr>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9">
    <w:name w:val="xl59"/>
    <w:basedOn w:val="a0"/>
    <w:rsid w:val="00BC5E62"/>
    <w:pPr>
      <w:pBdr>
        <w:bottom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60">
    <w:name w:val="xl60"/>
    <w:basedOn w:val="a0"/>
    <w:rsid w:val="00BC5E6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61">
    <w:name w:val="xl61"/>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w:cs="Times New Roman"/>
      <w:szCs w:val="24"/>
    </w:rPr>
  </w:style>
  <w:style w:type="paragraph" w:customStyle="1" w:styleId="xl62">
    <w:name w:val="xl62"/>
    <w:basedOn w:val="a0"/>
    <w:rsid w:val="00BC5E6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character" w:customStyle="1" w:styleId="text-red">
    <w:name w:val="text-red"/>
    <w:basedOn w:val="a1"/>
    <w:rsid w:val="00BC5E62"/>
  </w:style>
  <w:style w:type="character" w:customStyle="1" w:styleId="mini">
    <w:name w:val="mini"/>
    <w:basedOn w:val="a1"/>
    <w:rsid w:val="00BC5E62"/>
  </w:style>
  <w:style w:type="character" w:customStyle="1" w:styleId="postal-code">
    <w:name w:val="postal-code"/>
    <w:basedOn w:val="a1"/>
    <w:rsid w:val="00BC5E62"/>
  </w:style>
  <w:style w:type="character" w:customStyle="1" w:styleId="region">
    <w:name w:val="region"/>
    <w:basedOn w:val="a1"/>
    <w:rsid w:val="00BC5E62"/>
  </w:style>
  <w:style w:type="character" w:customStyle="1" w:styleId="locality">
    <w:name w:val="locality"/>
    <w:basedOn w:val="a1"/>
    <w:rsid w:val="00BC5E62"/>
  </w:style>
  <w:style w:type="character" w:customStyle="1" w:styleId="street-address">
    <w:name w:val="street-address"/>
    <w:basedOn w:val="a1"/>
    <w:rsid w:val="00BC5E62"/>
  </w:style>
  <w:style w:type="character" w:customStyle="1" w:styleId="tel">
    <w:name w:val="tel"/>
    <w:basedOn w:val="a1"/>
    <w:rsid w:val="00BC5E62"/>
  </w:style>
  <w:style w:type="paragraph" w:customStyle="1" w:styleId="10">
    <w:name w:val="Список Марк.1"/>
    <w:basedOn w:val="a0"/>
    <w:rsid w:val="00BC5E62"/>
    <w:pPr>
      <w:numPr>
        <w:numId w:val="22"/>
      </w:numPr>
      <w:spacing w:after="60" w:line="360" w:lineRule="auto"/>
      <w:ind w:right="284"/>
    </w:pPr>
    <w:rPr>
      <w:rFonts w:ascii="Arial" w:eastAsia="Times New Roman" w:hAnsi="Arial" w:cs="Times New Roman"/>
      <w:szCs w:val="20"/>
    </w:rPr>
  </w:style>
  <w:style w:type="paragraph" w:customStyle="1" w:styleId="1f6">
    <w:name w:val="Список Нум.1"/>
    <w:basedOn w:val="a0"/>
    <w:rsid w:val="00BC5E62"/>
    <w:pPr>
      <w:spacing w:after="60" w:line="360" w:lineRule="auto"/>
      <w:ind w:right="284"/>
    </w:pPr>
    <w:rPr>
      <w:rFonts w:ascii="Arial" w:eastAsia="Times New Roman" w:hAnsi="Arial" w:cs="Times New Roman"/>
      <w:szCs w:val="20"/>
    </w:rPr>
  </w:style>
  <w:style w:type="table" w:styleId="-5">
    <w:name w:val="Light Shading Accent 5"/>
    <w:basedOn w:val="a2"/>
    <w:uiPriority w:val="60"/>
    <w:rsid w:val="00BC5E62"/>
    <w:pPr>
      <w:spacing w:after="0" w:line="240" w:lineRule="auto"/>
    </w:pPr>
    <w:rPr>
      <w:rFonts w:ascii="Times New Roman" w:eastAsia="Times New Roman" w:hAnsi="Times New Roman" w:cs="Times New Roman"/>
      <w:color w:val="31849B" w:themeColor="accent5" w:themeShade="BF"/>
      <w:sz w:val="20"/>
      <w:szCs w:val="20"/>
      <w:lang w:eastAsia="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f7">
    <w:name w:val="Светлая заливка1"/>
    <w:basedOn w:val="a2"/>
    <w:uiPriority w:val="60"/>
    <w:rsid w:val="00BC5E62"/>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
    <w:name w:val="sub"/>
    <w:basedOn w:val="a1"/>
    <w:rsid w:val="00BC5E62"/>
  </w:style>
  <w:style w:type="character" w:customStyle="1" w:styleId="nobr">
    <w:name w:val="nobr"/>
    <w:basedOn w:val="a1"/>
    <w:rsid w:val="00BC5E62"/>
  </w:style>
  <w:style w:type="character" w:customStyle="1" w:styleId="sup">
    <w:name w:val="sup"/>
    <w:basedOn w:val="a1"/>
    <w:rsid w:val="00BC5E62"/>
  </w:style>
  <w:style w:type="character" w:customStyle="1" w:styleId="searchtext">
    <w:name w:val="searchtext"/>
    <w:basedOn w:val="a1"/>
    <w:rsid w:val="00BC5E62"/>
  </w:style>
  <w:style w:type="paragraph" w:customStyle="1" w:styleId="ConsPlusDocList">
    <w:name w:val="ConsPlusDocList"/>
    <w:rsid w:val="00BC5E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E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E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E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9832">
      <w:bodyDiv w:val="1"/>
      <w:marLeft w:val="0"/>
      <w:marRight w:val="0"/>
      <w:marTop w:val="0"/>
      <w:marBottom w:val="0"/>
      <w:divBdr>
        <w:top w:val="none" w:sz="0" w:space="0" w:color="auto"/>
        <w:left w:val="none" w:sz="0" w:space="0" w:color="auto"/>
        <w:bottom w:val="none" w:sz="0" w:space="0" w:color="auto"/>
        <w:right w:val="none" w:sz="0" w:space="0" w:color="auto"/>
      </w:divBdr>
      <w:divsChild>
        <w:div w:id="958414325">
          <w:marLeft w:val="0"/>
          <w:marRight w:val="120"/>
          <w:marTop w:val="0"/>
          <w:marBottom w:val="0"/>
          <w:divBdr>
            <w:top w:val="none" w:sz="0" w:space="0" w:color="auto"/>
            <w:left w:val="none" w:sz="0" w:space="0" w:color="auto"/>
            <w:bottom w:val="none" w:sz="0" w:space="0" w:color="auto"/>
            <w:right w:val="none" w:sz="0" w:space="0" w:color="auto"/>
          </w:divBdr>
        </w:div>
      </w:divsChild>
    </w:div>
    <w:div w:id="325329495">
      <w:bodyDiv w:val="1"/>
      <w:marLeft w:val="0"/>
      <w:marRight w:val="0"/>
      <w:marTop w:val="0"/>
      <w:marBottom w:val="0"/>
      <w:divBdr>
        <w:top w:val="none" w:sz="0" w:space="0" w:color="auto"/>
        <w:left w:val="none" w:sz="0" w:space="0" w:color="auto"/>
        <w:bottom w:val="none" w:sz="0" w:space="0" w:color="auto"/>
        <w:right w:val="none" w:sz="0" w:space="0" w:color="auto"/>
      </w:divBdr>
    </w:div>
    <w:div w:id="1025640364">
      <w:bodyDiv w:val="1"/>
      <w:marLeft w:val="0"/>
      <w:marRight w:val="0"/>
      <w:marTop w:val="0"/>
      <w:marBottom w:val="0"/>
      <w:divBdr>
        <w:top w:val="none" w:sz="0" w:space="0" w:color="auto"/>
        <w:left w:val="none" w:sz="0" w:space="0" w:color="auto"/>
        <w:bottom w:val="none" w:sz="0" w:space="0" w:color="auto"/>
        <w:right w:val="none" w:sz="0" w:space="0" w:color="auto"/>
      </w:divBdr>
    </w:div>
    <w:div w:id="1026173129">
      <w:bodyDiv w:val="1"/>
      <w:marLeft w:val="0"/>
      <w:marRight w:val="0"/>
      <w:marTop w:val="0"/>
      <w:marBottom w:val="0"/>
      <w:divBdr>
        <w:top w:val="none" w:sz="0" w:space="0" w:color="auto"/>
        <w:left w:val="none" w:sz="0" w:space="0" w:color="auto"/>
        <w:bottom w:val="none" w:sz="0" w:space="0" w:color="auto"/>
        <w:right w:val="none" w:sz="0" w:space="0" w:color="auto"/>
      </w:divBdr>
    </w:div>
    <w:div w:id="1149444570">
      <w:bodyDiv w:val="1"/>
      <w:marLeft w:val="0"/>
      <w:marRight w:val="0"/>
      <w:marTop w:val="0"/>
      <w:marBottom w:val="0"/>
      <w:divBdr>
        <w:top w:val="none" w:sz="0" w:space="0" w:color="auto"/>
        <w:left w:val="none" w:sz="0" w:space="0" w:color="auto"/>
        <w:bottom w:val="none" w:sz="0" w:space="0" w:color="auto"/>
        <w:right w:val="none" w:sz="0" w:space="0" w:color="auto"/>
      </w:divBdr>
      <w:divsChild>
        <w:div w:id="1223905281">
          <w:marLeft w:val="0"/>
          <w:marRight w:val="120"/>
          <w:marTop w:val="0"/>
          <w:marBottom w:val="0"/>
          <w:divBdr>
            <w:top w:val="none" w:sz="0" w:space="0" w:color="auto"/>
            <w:left w:val="none" w:sz="0" w:space="0" w:color="auto"/>
            <w:bottom w:val="none" w:sz="0" w:space="0" w:color="auto"/>
            <w:right w:val="none" w:sz="0" w:space="0" w:color="auto"/>
          </w:divBdr>
        </w:div>
      </w:divsChild>
    </w:div>
    <w:div w:id="1715613981">
      <w:bodyDiv w:val="1"/>
      <w:marLeft w:val="0"/>
      <w:marRight w:val="0"/>
      <w:marTop w:val="0"/>
      <w:marBottom w:val="0"/>
      <w:divBdr>
        <w:top w:val="none" w:sz="0" w:space="0" w:color="auto"/>
        <w:left w:val="none" w:sz="0" w:space="0" w:color="auto"/>
        <w:bottom w:val="none" w:sz="0" w:space="0" w:color="auto"/>
        <w:right w:val="none" w:sz="0" w:space="0" w:color="auto"/>
      </w:divBdr>
    </w:div>
    <w:div w:id="1725104478">
      <w:bodyDiv w:val="1"/>
      <w:marLeft w:val="0"/>
      <w:marRight w:val="0"/>
      <w:marTop w:val="0"/>
      <w:marBottom w:val="0"/>
      <w:divBdr>
        <w:top w:val="none" w:sz="0" w:space="0" w:color="auto"/>
        <w:left w:val="none" w:sz="0" w:space="0" w:color="auto"/>
        <w:bottom w:val="none" w:sz="0" w:space="0" w:color="auto"/>
        <w:right w:val="none" w:sz="0" w:space="0" w:color="auto"/>
      </w:divBdr>
    </w:div>
    <w:div w:id="1756514387">
      <w:bodyDiv w:val="1"/>
      <w:marLeft w:val="0"/>
      <w:marRight w:val="0"/>
      <w:marTop w:val="0"/>
      <w:marBottom w:val="0"/>
      <w:divBdr>
        <w:top w:val="none" w:sz="0" w:space="0" w:color="auto"/>
        <w:left w:val="none" w:sz="0" w:space="0" w:color="auto"/>
        <w:bottom w:val="none" w:sz="0" w:space="0" w:color="auto"/>
        <w:right w:val="none" w:sz="0" w:space="0" w:color="auto"/>
      </w:divBdr>
    </w:div>
    <w:div w:id="187526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153376/d5c20eb2e2498725630832953e0f9bd9fd28bf22/"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1F2A-99E8-4810-B507-82D75C5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86</Pages>
  <Words>25014</Words>
  <Characters>142584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132</cp:revision>
  <cp:lastPrinted>2021-09-16T07:37:00Z</cp:lastPrinted>
  <dcterms:created xsi:type="dcterms:W3CDTF">2021-09-02T14:35:00Z</dcterms:created>
  <dcterms:modified xsi:type="dcterms:W3CDTF">2021-09-16T07:37:00Z</dcterms:modified>
</cp:coreProperties>
</file>