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3C" w:rsidRDefault="00E2553C" w:rsidP="00E2553C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E2553C" w:rsidRDefault="00E2553C" w:rsidP="00E2553C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eastAsia="ru-RU"/>
        </w:rPr>
      </w:pPr>
    </w:p>
    <w:p w:rsidR="00E2553C" w:rsidRDefault="00E2553C" w:rsidP="00E2553C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E2553C" w:rsidRDefault="00E2553C" w:rsidP="00E2553C">
      <w:pPr>
        <w:jc w:val="both"/>
        <w:rPr>
          <w:sz w:val="32"/>
          <w:szCs w:val="32"/>
          <w:lang w:eastAsia="ru-RU"/>
        </w:rPr>
      </w:pPr>
    </w:p>
    <w:p w:rsidR="00E2553C" w:rsidRDefault="00E2553C" w:rsidP="00E2553C">
      <w:pPr>
        <w:jc w:val="both"/>
        <w:rPr>
          <w:sz w:val="32"/>
          <w:szCs w:val="32"/>
        </w:rPr>
      </w:pPr>
    </w:p>
    <w:p w:rsidR="00D5558A" w:rsidRDefault="00D5558A" w:rsidP="00D5558A">
      <w:pPr>
        <w:jc w:val="both"/>
      </w:pPr>
      <w:bookmarkStart w:id="0" w:name="_GoBack"/>
      <w:bookmarkEnd w:id="0"/>
      <w:r>
        <w:t xml:space="preserve">28 июня 2023 г.                             г. Ставрополь                                           № </w:t>
      </w:r>
      <w:r w:rsidR="005251FA">
        <w:t>194</w:t>
      </w:r>
    </w:p>
    <w:p w:rsidR="00D5558A" w:rsidRDefault="00D5558A">
      <w:pPr>
        <w:spacing w:line="240" w:lineRule="exact"/>
        <w:jc w:val="both"/>
        <w:outlineLvl w:val="0"/>
      </w:pPr>
    </w:p>
    <w:p w:rsidR="00171A44" w:rsidRDefault="009E4DAA">
      <w:pPr>
        <w:spacing w:line="240" w:lineRule="exact"/>
        <w:jc w:val="both"/>
        <w:outlineLvl w:val="0"/>
      </w:pPr>
      <w:r>
        <w:t xml:space="preserve">Об утверждении Положения </w:t>
      </w:r>
    </w:p>
    <w:p w:rsidR="00171A44" w:rsidRDefault="009E4DAA">
      <w:pPr>
        <w:spacing w:line="240" w:lineRule="exact"/>
        <w:jc w:val="both"/>
        <w:outlineLvl w:val="0"/>
        <w:rPr>
          <w:bCs/>
        </w:rPr>
      </w:pPr>
      <w:r>
        <w:rPr>
          <w:bCs/>
        </w:rPr>
        <w:t xml:space="preserve">о кадровом резерве муниципальной </w:t>
      </w:r>
    </w:p>
    <w:p w:rsidR="00171A44" w:rsidRDefault="009E4DAA">
      <w:pPr>
        <w:spacing w:line="240" w:lineRule="exact"/>
        <w:jc w:val="both"/>
        <w:outlineLvl w:val="0"/>
        <w:rPr>
          <w:bCs/>
        </w:rPr>
      </w:pPr>
      <w:r>
        <w:rPr>
          <w:bCs/>
        </w:rPr>
        <w:t>службы города Ставрополя</w:t>
      </w:r>
    </w:p>
    <w:p w:rsidR="00171A44" w:rsidRDefault="00171A44" w:rsidP="00AF3A1E">
      <w:pPr>
        <w:ind w:right="6521"/>
        <w:jc w:val="both"/>
        <w:outlineLvl w:val="0"/>
      </w:pPr>
    </w:p>
    <w:p w:rsidR="00AF3A1E" w:rsidRDefault="00AF3A1E" w:rsidP="00AF3A1E">
      <w:pPr>
        <w:ind w:right="6521"/>
        <w:jc w:val="both"/>
        <w:outlineLvl w:val="0"/>
      </w:pPr>
    </w:p>
    <w:p w:rsidR="00171A44" w:rsidRDefault="009E4DAA">
      <w:pPr>
        <w:ind w:firstLine="709"/>
        <w:jc w:val="both"/>
        <w:rPr>
          <w:lang w:eastAsia="ru-RU"/>
        </w:rPr>
      </w:pPr>
      <w:r>
        <w:t xml:space="preserve">В соответствии с Федеральным законом от 2 марта 2007 года </w:t>
      </w:r>
      <w:r w:rsidR="0027182D">
        <w:t xml:space="preserve">                         </w:t>
      </w:r>
      <w:r>
        <w:t>№ 25-ФЗ «О муниципальной службе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171A44" w:rsidRDefault="00171A44">
      <w:pPr>
        <w:ind w:firstLine="540"/>
        <w:jc w:val="both"/>
      </w:pPr>
    </w:p>
    <w:p w:rsidR="00171A44" w:rsidRDefault="009E4DAA">
      <w:pPr>
        <w:jc w:val="both"/>
      </w:pPr>
      <w:r>
        <w:t>РЕШИЛА:</w:t>
      </w:r>
    </w:p>
    <w:p w:rsidR="00171A44" w:rsidRDefault="00171A44">
      <w:pPr>
        <w:ind w:firstLine="540"/>
        <w:jc w:val="both"/>
      </w:pPr>
    </w:p>
    <w:p w:rsidR="00171A44" w:rsidRPr="00195FCA" w:rsidRDefault="009E4DAA">
      <w:pPr>
        <w:ind w:firstLine="708"/>
        <w:jc w:val="both"/>
        <w:outlineLvl w:val="0"/>
        <w:rPr>
          <w:spacing w:val="-4"/>
        </w:rPr>
      </w:pPr>
      <w:r w:rsidRPr="00195FCA">
        <w:rPr>
          <w:spacing w:val="-4"/>
        </w:rPr>
        <w:t xml:space="preserve">1. Утвердить прилагаемое Положение </w:t>
      </w:r>
      <w:r w:rsidRPr="00195FCA">
        <w:rPr>
          <w:bCs/>
          <w:spacing w:val="-4"/>
        </w:rPr>
        <w:t>о кадровом резерве муниципальной службы города Ставрополя.</w:t>
      </w:r>
    </w:p>
    <w:p w:rsidR="00171A44" w:rsidRDefault="00171A44">
      <w:pPr>
        <w:ind w:firstLine="708"/>
        <w:jc w:val="both"/>
        <w:outlineLvl w:val="0"/>
      </w:pPr>
    </w:p>
    <w:p w:rsidR="00171A44" w:rsidRDefault="009E4DAA">
      <w:pPr>
        <w:ind w:firstLine="708"/>
        <w:jc w:val="both"/>
        <w:outlineLvl w:val="0"/>
      </w:pPr>
      <w:r w:rsidRPr="00C61249">
        <w:rPr>
          <w:spacing w:val="-2"/>
        </w:rPr>
        <w:t>2. Установить, что лица</w:t>
      </w:r>
      <w:r w:rsidR="00C61249" w:rsidRPr="00C61249">
        <w:rPr>
          <w:spacing w:val="-2"/>
        </w:rPr>
        <w:t>,</w:t>
      </w:r>
      <w:r w:rsidRPr="00C61249">
        <w:rPr>
          <w:spacing w:val="-2"/>
        </w:rPr>
        <w:t xml:space="preserve"> включенные в кадровый резерв </w:t>
      </w:r>
      <w:r w:rsidRPr="00C61249">
        <w:rPr>
          <w:bCs/>
          <w:spacing w:val="-2"/>
        </w:rPr>
        <w:t>муниципальной</w:t>
      </w:r>
      <w:r>
        <w:rPr>
          <w:bCs/>
        </w:rPr>
        <w:t xml:space="preserve"> службы </w:t>
      </w:r>
      <w:r>
        <w:t xml:space="preserve">города Ставрополя до вступления в силу настоящего решения, считаются состоящими в кадровом резерве муниципальной службы города Ставрополя до наступления оснований для их исключения из него в порядке, предусмотренном Положением </w:t>
      </w:r>
      <w:r>
        <w:rPr>
          <w:bCs/>
        </w:rPr>
        <w:t>о кадровом резерве муниципальной службы города Ставрополя</w:t>
      </w:r>
      <w:r>
        <w:t>.</w:t>
      </w:r>
    </w:p>
    <w:p w:rsidR="00171A44" w:rsidRDefault="00171A44">
      <w:pPr>
        <w:ind w:firstLine="708"/>
        <w:jc w:val="both"/>
        <w:outlineLvl w:val="0"/>
      </w:pPr>
    </w:p>
    <w:p w:rsidR="00171A44" w:rsidRDefault="009E4DAA">
      <w:pPr>
        <w:ind w:firstLine="708"/>
        <w:jc w:val="both"/>
        <w:outlineLvl w:val="0"/>
      </w:pPr>
      <w:r>
        <w:t>3. Признать утратившими силу решения Ставропольской городской Думы:</w:t>
      </w:r>
    </w:p>
    <w:p w:rsidR="00171A44" w:rsidRDefault="009E4DAA">
      <w:pPr>
        <w:ind w:firstLine="708"/>
        <w:jc w:val="both"/>
        <w:outlineLvl w:val="0"/>
        <w:rPr>
          <w:lang w:eastAsia="ru-RU"/>
        </w:rPr>
      </w:pPr>
      <w:r w:rsidRPr="00C61249">
        <w:rPr>
          <w:spacing w:val="-4"/>
        </w:rPr>
        <w:t>от 21 марта 2012</w:t>
      </w:r>
      <w:r w:rsidR="001A150D" w:rsidRPr="00C61249">
        <w:rPr>
          <w:spacing w:val="-4"/>
        </w:rPr>
        <w:t> </w:t>
      </w:r>
      <w:r w:rsidRPr="00C61249">
        <w:rPr>
          <w:spacing w:val="-4"/>
        </w:rPr>
        <w:t>г. №</w:t>
      </w:r>
      <w:r w:rsidR="001A150D" w:rsidRPr="00C61249">
        <w:rPr>
          <w:spacing w:val="-4"/>
        </w:rPr>
        <w:t> </w:t>
      </w:r>
      <w:r w:rsidRPr="00C61249">
        <w:rPr>
          <w:spacing w:val="-4"/>
        </w:rPr>
        <w:t>186 «</w:t>
      </w:r>
      <w:r w:rsidRPr="00C61249">
        <w:rPr>
          <w:spacing w:val="-4"/>
          <w:lang w:eastAsia="ru-RU"/>
        </w:rPr>
        <w:t>Об утверждении Положения о формировании, подготовке</w:t>
      </w:r>
      <w:r>
        <w:rPr>
          <w:lang w:eastAsia="ru-RU"/>
        </w:rPr>
        <w:t xml:space="preserve">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Ставрополе»;</w:t>
      </w:r>
    </w:p>
    <w:p w:rsidR="00171A44" w:rsidRDefault="009E4DAA">
      <w:pPr>
        <w:ind w:firstLine="708"/>
        <w:jc w:val="both"/>
        <w:outlineLvl w:val="0"/>
        <w:rPr>
          <w:lang w:eastAsia="ru-RU"/>
        </w:rPr>
      </w:pPr>
      <w:r>
        <w:rPr>
          <w:lang w:eastAsia="ru-RU"/>
        </w:rPr>
        <w:t>от 18 сентября 2013</w:t>
      </w:r>
      <w:r w:rsidR="001A150D">
        <w:rPr>
          <w:lang w:eastAsia="ru-RU"/>
        </w:rPr>
        <w:t> </w:t>
      </w:r>
      <w:r>
        <w:rPr>
          <w:lang w:eastAsia="ru-RU"/>
        </w:rPr>
        <w:t>г. №</w:t>
      </w:r>
      <w:r w:rsidR="001A150D">
        <w:rPr>
          <w:lang w:eastAsia="ru-RU"/>
        </w:rPr>
        <w:t> </w:t>
      </w:r>
      <w:r>
        <w:rPr>
          <w:lang w:eastAsia="ru-RU"/>
        </w:rPr>
        <w:t>411 «О внесении изменений в решение Ставропольской городской Думы «Об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Ставрополе»;</w:t>
      </w:r>
    </w:p>
    <w:p w:rsidR="00171A44" w:rsidRDefault="009E4DAA">
      <w:pPr>
        <w:ind w:firstLine="708"/>
        <w:jc w:val="both"/>
        <w:outlineLvl w:val="0"/>
        <w:rPr>
          <w:lang w:eastAsia="ru-RU"/>
        </w:rPr>
      </w:pPr>
      <w:r>
        <w:rPr>
          <w:lang w:eastAsia="ru-RU"/>
        </w:rPr>
        <w:t>от 28 июля 2021</w:t>
      </w:r>
      <w:r w:rsidR="001A150D">
        <w:rPr>
          <w:lang w:eastAsia="ru-RU"/>
        </w:rPr>
        <w:t> </w:t>
      </w:r>
      <w:r>
        <w:rPr>
          <w:lang w:eastAsia="ru-RU"/>
        </w:rPr>
        <w:t>г. №</w:t>
      </w:r>
      <w:r w:rsidR="001A150D">
        <w:rPr>
          <w:lang w:eastAsia="ru-RU"/>
        </w:rPr>
        <w:t> </w:t>
      </w:r>
      <w:r>
        <w:rPr>
          <w:lang w:eastAsia="ru-RU"/>
        </w:rPr>
        <w:t xml:space="preserve">592 «О внесении изменения в пункт 2.11 </w:t>
      </w:r>
      <w:r w:rsidR="00B4395C">
        <w:rPr>
          <w:lang w:eastAsia="ru-RU"/>
        </w:rPr>
        <w:br w:type="page"/>
      </w:r>
      <w:r>
        <w:rPr>
          <w:lang w:eastAsia="ru-RU"/>
        </w:rPr>
        <w:lastRenderedPageBreak/>
        <w:t>Положения о формировании, подготовке и использовании муниципального резерва управленческих кадров города Ставрополя».</w:t>
      </w:r>
    </w:p>
    <w:p w:rsidR="00171A44" w:rsidRDefault="00171A44">
      <w:pPr>
        <w:ind w:firstLine="708"/>
        <w:jc w:val="both"/>
        <w:outlineLvl w:val="0"/>
        <w:rPr>
          <w:lang w:eastAsia="ru-RU"/>
        </w:rPr>
      </w:pPr>
    </w:p>
    <w:p w:rsidR="00171A44" w:rsidRDefault="009E4DAA">
      <w:pPr>
        <w:ind w:firstLine="708"/>
        <w:jc w:val="both"/>
      </w:pPr>
      <w:r>
        <w:t>4.</w:t>
      </w:r>
      <w:r w:rsidR="001A150D">
        <w:t> </w:t>
      </w:r>
      <w: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AC4BFC" w:rsidRPr="00703C29" w:rsidRDefault="00AC4BFC" w:rsidP="00AC4BFC">
      <w:pPr>
        <w:pStyle w:val="ConsPlusTitle"/>
        <w:ind w:firstLine="709"/>
        <w:jc w:val="both"/>
        <w:outlineLvl w:val="0"/>
        <w:rPr>
          <w:b w:val="0"/>
        </w:rPr>
      </w:pPr>
    </w:p>
    <w:p w:rsidR="00AC4BFC" w:rsidRDefault="00AC4BFC" w:rsidP="00AC4BFC">
      <w:pPr>
        <w:pStyle w:val="ConsPlusTitle"/>
        <w:ind w:firstLine="709"/>
        <w:jc w:val="both"/>
        <w:outlineLvl w:val="0"/>
        <w:rPr>
          <w:b w:val="0"/>
        </w:rPr>
      </w:pPr>
    </w:p>
    <w:p w:rsidR="00AC4BFC" w:rsidRPr="00703C29" w:rsidRDefault="00AC4BFC" w:rsidP="00AC4BFC">
      <w:pPr>
        <w:pStyle w:val="ConsPlusTitle"/>
        <w:ind w:firstLine="709"/>
        <w:jc w:val="both"/>
        <w:outlineLvl w:val="0"/>
        <w:rPr>
          <w:b w:val="0"/>
        </w:rPr>
      </w:pPr>
    </w:p>
    <w:p w:rsidR="00AC4BFC" w:rsidRDefault="00AC4BFC" w:rsidP="00AC4BFC">
      <w:pPr>
        <w:spacing w:line="240" w:lineRule="exact"/>
        <w:jc w:val="both"/>
        <w:outlineLvl w:val="2"/>
      </w:pPr>
      <w:r>
        <w:t xml:space="preserve">Председатель </w:t>
      </w:r>
    </w:p>
    <w:p w:rsidR="00AC4BFC" w:rsidRDefault="00AC4BFC" w:rsidP="00AC4BFC">
      <w:pPr>
        <w:spacing w:line="240" w:lineRule="exact"/>
        <w:jc w:val="both"/>
        <w:outlineLvl w:val="2"/>
        <w:rPr>
          <w:szCs w:val="22"/>
        </w:rPr>
      </w:pPr>
      <w:r>
        <w:t xml:space="preserve">Ставропольской городской Думы                                                      </w:t>
      </w:r>
      <w:proofErr w:type="spellStart"/>
      <w:r>
        <w:t>Г.С.Колягин</w:t>
      </w:r>
      <w:proofErr w:type="spellEnd"/>
    </w:p>
    <w:p w:rsidR="00AC4BFC" w:rsidRDefault="00AC4BFC" w:rsidP="00AC4BFC">
      <w:pPr>
        <w:jc w:val="both"/>
        <w:outlineLvl w:val="2"/>
      </w:pPr>
    </w:p>
    <w:p w:rsidR="00AC4BFC" w:rsidRDefault="00AC4BFC" w:rsidP="00AC4BFC">
      <w:pPr>
        <w:jc w:val="both"/>
        <w:outlineLvl w:val="2"/>
      </w:pPr>
    </w:p>
    <w:p w:rsidR="00AC4BFC" w:rsidRDefault="00AC4BFC" w:rsidP="00AC4BFC">
      <w:pPr>
        <w:jc w:val="both"/>
        <w:outlineLvl w:val="2"/>
      </w:pPr>
    </w:p>
    <w:p w:rsidR="00AC4BFC" w:rsidRDefault="00AC4BFC" w:rsidP="00AC4BFC">
      <w:pPr>
        <w:spacing w:line="240" w:lineRule="exact"/>
        <w:jc w:val="both"/>
        <w:outlineLvl w:val="2"/>
      </w:pPr>
      <w:r>
        <w:t>Глава города Ставрополя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И.И.Ульянченко</w:t>
      </w:r>
      <w:proofErr w:type="spellEnd"/>
    </w:p>
    <w:p w:rsidR="00AC4BFC" w:rsidRDefault="00AC4BFC" w:rsidP="00AC4BFC">
      <w:pPr>
        <w:jc w:val="both"/>
      </w:pPr>
    </w:p>
    <w:p w:rsidR="00AC4BFC" w:rsidRDefault="00AC4BFC" w:rsidP="00AC4BFC">
      <w:pPr>
        <w:jc w:val="both"/>
      </w:pPr>
    </w:p>
    <w:p w:rsidR="00AC4BFC" w:rsidRDefault="00AC4BFC" w:rsidP="00AC4BFC">
      <w:pPr>
        <w:spacing w:line="240" w:lineRule="exact"/>
        <w:jc w:val="both"/>
      </w:pPr>
      <w:r>
        <w:t>Подписано ___ __________ 2023 г.</w:t>
      </w:r>
    </w:p>
    <w:sectPr w:rsidR="00AC4BFC">
      <w:headerReference w:type="default" r:id="rId7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68D" w:rsidRDefault="00DE668D">
      <w:r>
        <w:separator/>
      </w:r>
    </w:p>
  </w:endnote>
  <w:endnote w:type="continuationSeparator" w:id="0">
    <w:p w:rsidR="00DE668D" w:rsidRDefault="00DE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68D" w:rsidRDefault="00DE668D">
      <w:r>
        <w:separator/>
      </w:r>
    </w:p>
  </w:footnote>
  <w:footnote w:type="continuationSeparator" w:id="0">
    <w:p w:rsidR="00DE668D" w:rsidRDefault="00DE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44" w:rsidRDefault="009E4DA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171A44" w:rsidRDefault="00171A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5E24"/>
    <w:multiLevelType w:val="hybridMultilevel"/>
    <w:tmpl w:val="C54C9D8E"/>
    <w:lvl w:ilvl="0" w:tplc="FE465C9C">
      <w:start w:val="1"/>
      <w:numFmt w:val="decimal"/>
      <w:lvlText w:val="%1."/>
      <w:lvlJc w:val="left"/>
      <w:pPr>
        <w:ind w:left="1068" w:hanging="360"/>
      </w:pPr>
    </w:lvl>
    <w:lvl w:ilvl="1" w:tplc="38601DD6">
      <w:start w:val="1"/>
      <w:numFmt w:val="lowerLetter"/>
      <w:lvlText w:val="%2."/>
      <w:lvlJc w:val="left"/>
      <w:pPr>
        <w:ind w:left="1788" w:hanging="360"/>
      </w:pPr>
    </w:lvl>
    <w:lvl w:ilvl="2" w:tplc="E7D6BD58">
      <w:start w:val="1"/>
      <w:numFmt w:val="lowerRoman"/>
      <w:lvlText w:val="%3."/>
      <w:lvlJc w:val="right"/>
      <w:pPr>
        <w:ind w:left="2508" w:hanging="180"/>
      </w:pPr>
    </w:lvl>
    <w:lvl w:ilvl="3" w:tplc="79EE19CE">
      <w:start w:val="1"/>
      <w:numFmt w:val="decimal"/>
      <w:lvlText w:val="%4."/>
      <w:lvlJc w:val="left"/>
      <w:pPr>
        <w:ind w:left="3228" w:hanging="360"/>
      </w:pPr>
    </w:lvl>
    <w:lvl w:ilvl="4" w:tplc="70086CC6">
      <w:start w:val="1"/>
      <w:numFmt w:val="lowerLetter"/>
      <w:lvlText w:val="%5."/>
      <w:lvlJc w:val="left"/>
      <w:pPr>
        <w:ind w:left="3948" w:hanging="360"/>
      </w:pPr>
    </w:lvl>
    <w:lvl w:ilvl="5" w:tplc="5F20A38A">
      <w:start w:val="1"/>
      <w:numFmt w:val="lowerRoman"/>
      <w:lvlText w:val="%6."/>
      <w:lvlJc w:val="right"/>
      <w:pPr>
        <w:ind w:left="4668" w:hanging="180"/>
      </w:pPr>
    </w:lvl>
    <w:lvl w:ilvl="6" w:tplc="88AEFA34">
      <w:start w:val="1"/>
      <w:numFmt w:val="decimal"/>
      <w:lvlText w:val="%7."/>
      <w:lvlJc w:val="left"/>
      <w:pPr>
        <w:ind w:left="5388" w:hanging="360"/>
      </w:pPr>
    </w:lvl>
    <w:lvl w:ilvl="7" w:tplc="599AE5E2">
      <w:start w:val="1"/>
      <w:numFmt w:val="lowerLetter"/>
      <w:lvlText w:val="%8."/>
      <w:lvlJc w:val="left"/>
      <w:pPr>
        <w:ind w:left="6108" w:hanging="360"/>
      </w:pPr>
    </w:lvl>
    <w:lvl w:ilvl="8" w:tplc="9B24636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7F7109"/>
    <w:multiLevelType w:val="hybridMultilevel"/>
    <w:tmpl w:val="5DD8AA14"/>
    <w:lvl w:ilvl="0" w:tplc="43E2A264">
      <w:start w:val="1"/>
      <w:numFmt w:val="decimal"/>
      <w:lvlText w:val="%1."/>
      <w:lvlJc w:val="left"/>
      <w:pPr>
        <w:ind w:left="1789" w:hanging="1080"/>
      </w:pPr>
    </w:lvl>
    <w:lvl w:ilvl="1" w:tplc="60AE527C">
      <w:start w:val="1"/>
      <w:numFmt w:val="lowerLetter"/>
      <w:lvlText w:val="%2."/>
      <w:lvlJc w:val="left"/>
      <w:pPr>
        <w:ind w:left="1789" w:hanging="360"/>
      </w:pPr>
    </w:lvl>
    <w:lvl w:ilvl="2" w:tplc="B5FE4AC8">
      <w:start w:val="1"/>
      <w:numFmt w:val="lowerRoman"/>
      <w:lvlText w:val="%3."/>
      <w:lvlJc w:val="right"/>
      <w:pPr>
        <w:ind w:left="2509" w:hanging="180"/>
      </w:pPr>
    </w:lvl>
    <w:lvl w:ilvl="3" w:tplc="41A4837E">
      <w:start w:val="1"/>
      <w:numFmt w:val="decimal"/>
      <w:lvlText w:val="%4."/>
      <w:lvlJc w:val="left"/>
      <w:pPr>
        <w:ind w:left="3229" w:hanging="360"/>
      </w:pPr>
    </w:lvl>
    <w:lvl w:ilvl="4" w:tplc="EB3E4222">
      <w:start w:val="1"/>
      <w:numFmt w:val="lowerLetter"/>
      <w:lvlText w:val="%5."/>
      <w:lvlJc w:val="left"/>
      <w:pPr>
        <w:ind w:left="3949" w:hanging="360"/>
      </w:pPr>
    </w:lvl>
    <w:lvl w:ilvl="5" w:tplc="8272F752">
      <w:start w:val="1"/>
      <w:numFmt w:val="lowerRoman"/>
      <w:lvlText w:val="%6."/>
      <w:lvlJc w:val="right"/>
      <w:pPr>
        <w:ind w:left="4669" w:hanging="180"/>
      </w:pPr>
    </w:lvl>
    <w:lvl w:ilvl="6" w:tplc="C054F8F4">
      <w:start w:val="1"/>
      <w:numFmt w:val="decimal"/>
      <w:lvlText w:val="%7."/>
      <w:lvlJc w:val="left"/>
      <w:pPr>
        <w:ind w:left="5389" w:hanging="360"/>
      </w:pPr>
    </w:lvl>
    <w:lvl w:ilvl="7" w:tplc="5F501D3C">
      <w:start w:val="1"/>
      <w:numFmt w:val="lowerLetter"/>
      <w:lvlText w:val="%8."/>
      <w:lvlJc w:val="left"/>
      <w:pPr>
        <w:ind w:left="6109" w:hanging="360"/>
      </w:pPr>
    </w:lvl>
    <w:lvl w:ilvl="8" w:tplc="CD60935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A44"/>
    <w:rsid w:val="00126FA5"/>
    <w:rsid w:val="00171A44"/>
    <w:rsid w:val="00195FCA"/>
    <w:rsid w:val="001A150D"/>
    <w:rsid w:val="0027182D"/>
    <w:rsid w:val="003C69CD"/>
    <w:rsid w:val="005251FA"/>
    <w:rsid w:val="008E7BE2"/>
    <w:rsid w:val="009E4DAA"/>
    <w:rsid w:val="00AC4BFC"/>
    <w:rsid w:val="00AF3A1E"/>
    <w:rsid w:val="00B4395C"/>
    <w:rsid w:val="00C61249"/>
    <w:rsid w:val="00D5558A"/>
    <w:rsid w:val="00DE668D"/>
    <w:rsid w:val="00E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E888-0D58-481C-8FD6-A13A92B1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8"/>
      <w:szCs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  <w:lang w:eastAsia="en-US"/>
    </w:r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2017-08-24T08:23:00Z</dcterms:created>
  <dcterms:modified xsi:type="dcterms:W3CDTF">2023-06-28T08:58:00Z</dcterms:modified>
  <cp:version>1048576</cp:version>
</cp:coreProperties>
</file>