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C0" w:rsidRDefault="00390FC0" w:rsidP="00390FC0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390FC0" w:rsidRDefault="00390FC0" w:rsidP="00390FC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90FC0" w:rsidRDefault="00390FC0" w:rsidP="00390FC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90FC0" w:rsidRDefault="00390FC0" w:rsidP="00390FC0">
      <w:pPr>
        <w:jc w:val="both"/>
        <w:rPr>
          <w:rFonts w:eastAsia="Arial Unicode MS"/>
          <w:spacing w:val="30"/>
          <w:sz w:val="32"/>
        </w:rPr>
      </w:pPr>
    </w:p>
    <w:p w:rsidR="00390FC0" w:rsidRDefault="00390FC0" w:rsidP="00390FC0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13.08.2021                  г. Ставрополь                № 1833 </w:t>
      </w:r>
    </w:p>
    <w:p w:rsidR="00296221" w:rsidRPr="0099431B" w:rsidRDefault="00296221" w:rsidP="00413E66">
      <w:pPr>
        <w:spacing w:line="240" w:lineRule="exact"/>
        <w:jc w:val="both"/>
      </w:pPr>
    </w:p>
    <w:p w:rsidR="00296221" w:rsidRPr="0099431B" w:rsidRDefault="00296221" w:rsidP="00413E66">
      <w:pPr>
        <w:spacing w:line="240" w:lineRule="exact"/>
        <w:jc w:val="both"/>
      </w:pPr>
    </w:p>
    <w:p w:rsidR="00413E66" w:rsidRPr="0099431B" w:rsidRDefault="004A2A91" w:rsidP="00413E66">
      <w:pPr>
        <w:spacing w:line="240" w:lineRule="exac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0.5pt;margin-top:-165.6pt;width:1in;height:63pt;z-index:-251659264;mso-wrap-edited:f" wrapcoords="-257 0 -257 21600 21857 21600 21857 0 -257 0" filled="f" stroked="f">
            <v:textbox style="mso-next-textbox:#_x0000_s1029">
              <w:txbxContent>
                <w:p w:rsidR="00390FC0" w:rsidRDefault="00390FC0" w:rsidP="00413E66">
                  <w:pPr>
                    <w:jc w:val="center"/>
                  </w:pPr>
                </w:p>
              </w:txbxContent>
            </v:textbox>
            <w10:anchorlock/>
          </v:shape>
        </w:pict>
      </w:r>
      <w:bookmarkStart w:id="0" w:name="Заголовок"/>
      <w:r w:rsidR="00413E66" w:rsidRPr="0099431B">
        <w:t xml:space="preserve">О выделении специальных мест для размещения предвыборных печатных агитационных материалов на территории избирательных участков при проведении </w:t>
      </w:r>
      <w:proofErr w:type="gramStart"/>
      <w:r w:rsidR="007E6F8E" w:rsidRPr="0099431B">
        <w:t>выборов депутатов Государственной Думы Федерального Собрания Российской Федерации восьмого</w:t>
      </w:r>
      <w:proofErr w:type="gramEnd"/>
      <w:r w:rsidR="007E6F8E" w:rsidRPr="0099431B">
        <w:t xml:space="preserve"> созыва, выборов депутатов Думы Ставропольского края седьмого созыва и выборов депутатов Ставропольской городской Думы восьмого созыва</w:t>
      </w:r>
      <w:r w:rsidR="00413E66" w:rsidRPr="0099431B">
        <w:t xml:space="preserve"> </w:t>
      </w:r>
      <w:r w:rsidR="00FC30FB" w:rsidRPr="0099431B">
        <w:t xml:space="preserve">19 сентября </w:t>
      </w:r>
      <w:r w:rsidR="00413E66" w:rsidRPr="0099431B">
        <w:t>20</w:t>
      </w:r>
      <w:r w:rsidR="007E6F8E" w:rsidRPr="0099431B">
        <w:t>21</w:t>
      </w:r>
      <w:r w:rsidR="00413E66" w:rsidRPr="0099431B">
        <w:t xml:space="preserve"> год</w:t>
      </w:r>
      <w:r w:rsidR="00FC30FB" w:rsidRPr="0099431B">
        <w:t>а</w:t>
      </w:r>
    </w:p>
    <w:p w:rsidR="00413E66" w:rsidRPr="0099431B" w:rsidRDefault="00413E66" w:rsidP="00413E66">
      <w:pPr>
        <w:spacing w:line="240" w:lineRule="exact"/>
        <w:jc w:val="both"/>
      </w:pPr>
    </w:p>
    <w:bookmarkEnd w:id="0"/>
    <w:p w:rsidR="00413E66" w:rsidRPr="0099431B" w:rsidRDefault="00413E66" w:rsidP="007E6F8E">
      <w:pPr>
        <w:ind w:firstLine="709"/>
        <w:jc w:val="both"/>
      </w:pPr>
      <w:proofErr w:type="gramStart"/>
      <w:r w:rsidRPr="0099431B">
        <w:t xml:space="preserve">В соответствии с </w:t>
      </w:r>
      <w:r w:rsidR="00312691">
        <w:t>ф</w:t>
      </w:r>
      <w:r w:rsidRPr="0099431B">
        <w:t>едеральным</w:t>
      </w:r>
      <w:r w:rsidR="007E6F8E" w:rsidRPr="0099431B">
        <w:t>и</w:t>
      </w:r>
      <w:r w:rsidRPr="0099431B">
        <w:t xml:space="preserve"> закон</w:t>
      </w:r>
      <w:r w:rsidR="007E6F8E" w:rsidRPr="0099431B">
        <w:t>а</w:t>
      </w:r>
      <w:r w:rsidRPr="0099431B">
        <w:t>м</w:t>
      </w:r>
      <w:r w:rsidR="007E6F8E" w:rsidRPr="0099431B">
        <w:t>и</w:t>
      </w:r>
      <w:r w:rsidRPr="0099431B">
        <w:t xml:space="preserve"> от 12 июня 2002 г. </w:t>
      </w:r>
      <w:r w:rsidR="0078352D" w:rsidRPr="0099431B">
        <w:t>№ </w:t>
      </w:r>
      <w:r w:rsidRPr="0099431B"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7E6F8E" w:rsidRPr="0099431B">
        <w:t xml:space="preserve">от 22 февраля 2014 г.      № 20-ФЗ «О выборах депутатов Государственной Думы Федерального Собрания Российской Федерации», </w:t>
      </w:r>
      <w:r w:rsidR="00312691">
        <w:t>з</w:t>
      </w:r>
      <w:r w:rsidRPr="0099431B">
        <w:t>акон</w:t>
      </w:r>
      <w:r w:rsidR="007E6F8E" w:rsidRPr="0099431B">
        <w:t>ами</w:t>
      </w:r>
      <w:r w:rsidRPr="0099431B">
        <w:t xml:space="preserve"> Ставропольского края </w:t>
      </w:r>
      <w:r w:rsidR="007E6F8E" w:rsidRPr="0099431B">
        <w:t>от 27 июля 2006 г. № 68-кз «О выборах депутатов Думы Ставропольского края»</w:t>
      </w:r>
      <w:r w:rsidRPr="0099431B">
        <w:t>,</w:t>
      </w:r>
      <w:r w:rsidR="007E6F8E" w:rsidRPr="0099431B">
        <w:t xml:space="preserve"> от 12 мая 2017 г</w:t>
      </w:r>
      <w:proofErr w:type="gramEnd"/>
      <w:r w:rsidR="007E6F8E" w:rsidRPr="0099431B">
        <w:t xml:space="preserve">. № 50-кз «О выборах в органы местного самоуправления муниципальных образований Ставропольского края» </w:t>
      </w:r>
      <w:r w:rsidRPr="0099431B">
        <w:t xml:space="preserve">по предложениям территориальных избирательных комиссий </w:t>
      </w:r>
      <w:r w:rsidRPr="0099431B">
        <w:rPr>
          <w:szCs w:val="24"/>
        </w:rPr>
        <w:t>Ленинского, Октябрьского, Промышленного районов города Ставрополя</w:t>
      </w:r>
    </w:p>
    <w:p w:rsidR="00413E66" w:rsidRPr="0099431B" w:rsidRDefault="00413E66" w:rsidP="007E6F8E">
      <w:pPr>
        <w:jc w:val="both"/>
      </w:pPr>
    </w:p>
    <w:p w:rsidR="00413E66" w:rsidRPr="0099431B" w:rsidRDefault="00413E66" w:rsidP="007E6F8E">
      <w:pPr>
        <w:contextualSpacing/>
      </w:pPr>
      <w:r w:rsidRPr="0099431B">
        <w:t>ПОСТАНОВЛЯЮ:</w:t>
      </w:r>
    </w:p>
    <w:p w:rsidR="00413E66" w:rsidRPr="0099431B" w:rsidRDefault="00413E66" w:rsidP="007E6F8E"/>
    <w:p w:rsidR="00413E66" w:rsidRPr="0099431B" w:rsidRDefault="00413E66" w:rsidP="007E6F8E">
      <w:pPr>
        <w:tabs>
          <w:tab w:val="left" w:pos="993"/>
        </w:tabs>
        <w:ind w:firstLine="709"/>
        <w:jc w:val="both"/>
      </w:pPr>
      <w:r w:rsidRPr="0099431B">
        <w:t xml:space="preserve">1. Выделить специальные места для размещения предвыборных печатных агитационных материалов на территории избирательных участков при проведении </w:t>
      </w:r>
      <w:proofErr w:type="gramStart"/>
      <w:r w:rsidR="00FC30FB" w:rsidRPr="0099431B">
        <w:t>выборов депутатов Государственной Думы Федерального Собрания Российской Федерации восьмого</w:t>
      </w:r>
      <w:proofErr w:type="gramEnd"/>
      <w:r w:rsidR="00FC30FB" w:rsidRPr="0099431B">
        <w:t xml:space="preserve"> созыва, выборов депутатов Думы Ставропольского края седьмого созыва и выборов депутатов Ставропольской городской Думы восьмого созыва</w:t>
      </w:r>
      <w:r w:rsidRPr="0099431B">
        <w:t xml:space="preserve"> </w:t>
      </w:r>
      <w:r w:rsidR="00FC30FB" w:rsidRPr="0099431B">
        <w:t>19 сентября 2021 года</w:t>
      </w:r>
      <w:r w:rsidRPr="0099431B">
        <w:t xml:space="preserve"> согласно приложению.</w:t>
      </w:r>
    </w:p>
    <w:p w:rsidR="00413E66" w:rsidRPr="0099431B" w:rsidRDefault="00413E66" w:rsidP="007E6F8E">
      <w:pPr>
        <w:tabs>
          <w:tab w:val="left" w:pos="993"/>
        </w:tabs>
        <w:ind w:firstLine="709"/>
        <w:jc w:val="both"/>
      </w:pPr>
      <w:r w:rsidRPr="0099431B">
        <w:t>2. Опубликовать настоящее постановление в газете «Вечерний Ставрополь».</w:t>
      </w:r>
    </w:p>
    <w:p w:rsidR="00413E66" w:rsidRPr="0099431B" w:rsidRDefault="00413E66" w:rsidP="00413E66">
      <w:pPr>
        <w:spacing w:line="228" w:lineRule="auto"/>
        <w:jc w:val="both"/>
        <w:outlineLvl w:val="3"/>
        <w:rPr>
          <w:bCs/>
        </w:rPr>
      </w:pPr>
    </w:p>
    <w:p w:rsidR="00413E66" w:rsidRPr="0099431B" w:rsidRDefault="00413E66" w:rsidP="00413E66">
      <w:pPr>
        <w:spacing w:line="228" w:lineRule="auto"/>
        <w:jc w:val="both"/>
        <w:outlineLvl w:val="3"/>
        <w:rPr>
          <w:bCs/>
        </w:rPr>
      </w:pPr>
    </w:p>
    <w:p w:rsidR="00413E66" w:rsidRPr="0099431B" w:rsidRDefault="00413E66" w:rsidP="00413E66">
      <w:pPr>
        <w:spacing w:line="228" w:lineRule="auto"/>
        <w:jc w:val="both"/>
        <w:outlineLvl w:val="3"/>
        <w:rPr>
          <w:bCs/>
        </w:rPr>
      </w:pPr>
    </w:p>
    <w:p w:rsidR="00413E66" w:rsidRPr="0099431B" w:rsidRDefault="00413E66" w:rsidP="00413E66">
      <w:pPr>
        <w:spacing w:line="240" w:lineRule="exact"/>
        <w:jc w:val="both"/>
        <w:outlineLvl w:val="3"/>
        <w:sectPr w:rsidR="00413E66" w:rsidRPr="0099431B" w:rsidSect="00296221">
          <w:headerReference w:type="default" r:id="rId8"/>
          <w:pgSz w:w="11906" w:h="16838"/>
          <w:pgMar w:top="1418" w:right="567" w:bottom="1134" w:left="1985" w:header="708" w:footer="708" w:gutter="0"/>
          <w:cols w:space="708"/>
          <w:titlePg/>
          <w:docGrid w:linePitch="381"/>
        </w:sectPr>
      </w:pPr>
      <w:r w:rsidRPr="0099431B">
        <w:t>Гла</w:t>
      </w:r>
      <w:r w:rsidR="007E6F8E" w:rsidRPr="0099431B">
        <w:t>ва города Ставрополя</w:t>
      </w:r>
      <w:r w:rsidR="007E6F8E" w:rsidRPr="0099431B">
        <w:tab/>
      </w:r>
      <w:r w:rsidR="007E6F8E" w:rsidRPr="0099431B">
        <w:tab/>
      </w:r>
      <w:r w:rsidR="007E6F8E" w:rsidRPr="0099431B">
        <w:tab/>
      </w:r>
      <w:r w:rsidR="007E6F8E" w:rsidRPr="0099431B">
        <w:tab/>
      </w:r>
      <w:r w:rsidR="007E6F8E" w:rsidRPr="0099431B">
        <w:tab/>
      </w:r>
      <w:r w:rsidR="007E6F8E" w:rsidRPr="0099431B">
        <w:tab/>
        <w:t xml:space="preserve">   И.И. </w:t>
      </w:r>
      <w:proofErr w:type="spellStart"/>
      <w:r w:rsidR="007E6F8E" w:rsidRPr="0099431B">
        <w:t>Ульянченко</w:t>
      </w:r>
      <w:proofErr w:type="spellEnd"/>
    </w:p>
    <w:p w:rsidR="00413E66" w:rsidRPr="0099431B" w:rsidRDefault="00413E66" w:rsidP="00413E66">
      <w:pPr>
        <w:ind w:left="5387" w:right="-144"/>
      </w:pPr>
      <w:r w:rsidRPr="0099431B">
        <w:lastRenderedPageBreak/>
        <w:t>Приложение</w:t>
      </w:r>
    </w:p>
    <w:p w:rsidR="00413E66" w:rsidRPr="0099431B" w:rsidRDefault="00413E66" w:rsidP="00413E66">
      <w:pPr>
        <w:ind w:left="5387" w:right="-144"/>
      </w:pPr>
    </w:p>
    <w:p w:rsidR="00413E66" w:rsidRPr="0099431B" w:rsidRDefault="00413E66" w:rsidP="00413E66">
      <w:pPr>
        <w:spacing w:line="240" w:lineRule="exact"/>
        <w:ind w:left="5387" w:right="-144"/>
      </w:pPr>
      <w:r w:rsidRPr="0099431B">
        <w:t>к постановлению администрации</w:t>
      </w:r>
    </w:p>
    <w:p w:rsidR="00413E66" w:rsidRPr="0099431B" w:rsidRDefault="00413E66" w:rsidP="00413E66">
      <w:pPr>
        <w:spacing w:line="240" w:lineRule="exact"/>
        <w:ind w:left="5387" w:right="-144"/>
      </w:pPr>
      <w:r w:rsidRPr="0099431B">
        <w:t>города Ставрополя</w:t>
      </w:r>
    </w:p>
    <w:p w:rsidR="00413E66" w:rsidRPr="0099431B" w:rsidRDefault="00413E66" w:rsidP="00413E66">
      <w:pPr>
        <w:spacing w:line="240" w:lineRule="exact"/>
        <w:ind w:left="5387" w:right="-144"/>
      </w:pPr>
      <w:r w:rsidRPr="0099431B">
        <w:t>от</w:t>
      </w:r>
      <w:r w:rsidRPr="0099431B">
        <w:tab/>
        <w:t xml:space="preserve">  </w:t>
      </w:r>
      <w:r w:rsidR="00BF0C3A" w:rsidRPr="0099431B">
        <w:t xml:space="preserve"> </w:t>
      </w:r>
      <w:r w:rsidR="00390FC0">
        <w:t>13.08.2021</w:t>
      </w:r>
      <w:r w:rsidRPr="0099431B">
        <w:t xml:space="preserve"> </w:t>
      </w:r>
      <w:r w:rsidR="00390FC0">
        <w:t xml:space="preserve"> </w:t>
      </w:r>
      <w:r w:rsidRPr="0099431B">
        <w:t xml:space="preserve">  №</w:t>
      </w:r>
      <w:r w:rsidR="00390FC0">
        <w:t xml:space="preserve"> 1833</w:t>
      </w:r>
    </w:p>
    <w:p w:rsidR="00413E66" w:rsidRPr="0099431B" w:rsidRDefault="00413E66" w:rsidP="00413E66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413E66" w:rsidRPr="0099431B" w:rsidRDefault="00413E66" w:rsidP="00413E66">
      <w:pPr>
        <w:jc w:val="center"/>
      </w:pPr>
    </w:p>
    <w:p w:rsidR="00413E66" w:rsidRPr="0099431B" w:rsidRDefault="00413E66" w:rsidP="00413E66">
      <w:pPr>
        <w:spacing w:line="240" w:lineRule="exact"/>
        <w:jc w:val="center"/>
      </w:pPr>
      <w:r w:rsidRPr="0099431B">
        <w:t>СПИСОК</w:t>
      </w:r>
    </w:p>
    <w:p w:rsidR="00413E66" w:rsidRPr="0099431B" w:rsidRDefault="00413E66" w:rsidP="00413E66">
      <w:pPr>
        <w:spacing w:line="240" w:lineRule="exact"/>
        <w:jc w:val="center"/>
      </w:pPr>
      <w:r w:rsidRPr="0099431B">
        <w:t>специальных мест для размещения предвыборных печатных агитационных</w:t>
      </w:r>
      <w:r w:rsidR="00FC30FB" w:rsidRPr="0099431B">
        <w:t xml:space="preserve"> </w:t>
      </w:r>
      <w:r w:rsidRPr="0099431B">
        <w:t>материалов на территории избирательных участков при проведении</w:t>
      </w:r>
      <w:r w:rsidR="00FC30FB" w:rsidRPr="0099431B">
        <w:t xml:space="preserve"> </w:t>
      </w:r>
      <w:proofErr w:type="gramStart"/>
      <w:r w:rsidRPr="0099431B">
        <w:t>выборов</w:t>
      </w:r>
      <w:r w:rsidR="00FC30FB" w:rsidRPr="0099431B">
        <w:t xml:space="preserve"> депутатов Государственной Думы Федерального Собрания Российской Федерации восьмого</w:t>
      </w:r>
      <w:proofErr w:type="gramEnd"/>
      <w:r w:rsidR="00FC30FB" w:rsidRPr="0099431B">
        <w:t xml:space="preserve"> созыва, выборов депутатов Думы Ставропольского края седьмого созыва и выборов депутатов Ставропольской городской Думы восьмого созыва 19 сентября 2021 года</w:t>
      </w:r>
    </w:p>
    <w:p w:rsidR="00413E66" w:rsidRPr="0099431B" w:rsidRDefault="00413E66" w:rsidP="00413E66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536"/>
        <w:gridCol w:w="3544"/>
      </w:tblGrid>
      <w:tr w:rsidR="00413E66" w:rsidRPr="0099431B" w:rsidTr="001832BF">
        <w:trPr>
          <w:trHeight w:val="601"/>
        </w:trPr>
        <w:tc>
          <w:tcPr>
            <w:tcW w:w="1276" w:type="dxa"/>
          </w:tcPr>
          <w:p w:rsidR="00413E66" w:rsidRPr="0099431B" w:rsidRDefault="00413E66" w:rsidP="00296221">
            <w:pPr>
              <w:widowControl w:val="0"/>
              <w:jc w:val="center"/>
            </w:pPr>
            <w:r w:rsidRPr="0099431B">
              <w:t>Номер</w:t>
            </w:r>
          </w:p>
          <w:p w:rsidR="00413E66" w:rsidRPr="0099431B" w:rsidRDefault="00413E66" w:rsidP="00296221">
            <w:pPr>
              <w:widowControl w:val="0"/>
              <w:jc w:val="center"/>
            </w:pPr>
            <w:proofErr w:type="spellStart"/>
            <w:proofErr w:type="gramStart"/>
            <w:r w:rsidRPr="0099431B">
              <w:t>избира</w:t>
            </w:r>
            <w:proofErr w:type="spellEnd"/>
            <w:r w:rsidRPr="0099431B">
              <w:t xml:space="preserve"> тельного</w:t>
            </w:r>
            <w:proofErr w:type="gramEnd"/>
          </w:p>
          <w:p w:rsidR="00413E66" w:rsidRPr="0099431B" w:rsidRDefault="00413E66" w:rsidP="00296221">
            <w:pPr>
              <w:widowControl w:val="0"/>
              <w:jc w:val="center"/>
            </w:pPr>
            <w:r w:rsidRPr="0099431B">
              <w:t>участка</w:t>
            </w:r>
          </w:p>
        </w:tc>
        <w:tc>
          <w:tcPr>
            <w:tcW w:w="4536" w:type="dxa"/>
          </w:tcPr>
          <w:p w:rsidR="00413E66" w:rsidRPr="0099431B" w:rsidRDefault="00413E66" w:rsidP="00296221">
            <w:pPr>
              <w:widowControl w:val="0"/>
              <w:jc w:val="center"/>
            </w:pPr>
            <w:r w:rsidRPr="0099431B">
              <w:t>Местонахождение участковой избирательной комиссии и помещения для голосования</w:t>
            </w:r>
          </w:p>
        </w:tc>
        <w:tc>
          <w:tcPr>
            <w:tcW w:w="3544" w:type="dxa"/>
          </w:tcPr>
          <w:p w:rsidR="00413E66" w:rsidRPr="0099431B" w:rsidRDefault="00413E66" w:rsidP="00296221">
            <w:pPr>
              <w:widowControl w:val="0"/>
              <w:jc w:val="center"/>
            </w:pPr>
            <w:r w:rsidRPr="0099431B">
              <w:t>Место размещения</w:t>
            </w:r>
          </w:p>
          <w:p w:rsidR="00413E66" w:rsidRPr="0099431B" w:rsidRDefault="00413E66" w:rsidP="00296221">
            <w:pPr>
              <w:widowControl w:val="0"/>
              <w:jc w:val="center"/>
            </w:pPr>
            <w:r w:rsidRPr="0099431B">
              <w:t>агитационных материалов</w:t>
            </w:r>
          </w:p>
        </w:tc>
      </w:tr>
    </w:tbl>
    <w:p w:rsidR="00413E66" w:rsidRPr="0099431B" w:rsidRDefault="00413E66" w:rsidP="00413E66">
      <w:pPr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4536"/>
        <w:gridCol w:w="3544"/>
      </w:tblGrid>
      <w:tr w:rsidR="00413E66" w:rsidRPr="0099431B" w:rsidTr="003D7B84">
        <w:trPr>
          <w:trHeight w:val="7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6" w:rsidRPr="0099431B" w:rsidRDefault="00413E66" w:rsidP="001B2663">
            <w:pPr>
              <w:widowControl w:val="0"/>
              <w:jc w:val="center"/>
            </w:pPr>
            <w:r w:rsidRPr="0099431B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6" w:rsidRPr="0099431B" w:rsidRDefault="00413E66" w:rsidP="00B72B66">
            <w:pPr>
              <w:widowControl w:val="0"/>
              <w:jc w:val="center"/>
            </w:pPr>
            <w:r w:rsidRPr="0099431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6" w:rsidRPr="0099431B" w:rsidRDefault="00413E66" w:rsidP="001B2663">
            <w:pPr>
              <w:widowControl w:val="0"/>
              <w:jc w:val="center"/>
            </w:pPr>
            <w:r w:rsidRPr="0099431B">
              <w:t>3</w:t>
            </w:r>
          </w:p>
        </w:tc>
      </w:tr>
      <w:tr w:rsidR="00413E66" w:rsidRPr="0099431B" w:rsidTr="003D7B84">
        <w:trPr>
          <w:trHeight w:val="58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C47C1" w:rsidRPr="0099431B" w:rsidRDefault="00EC47C1" w:rsidP="0043522C">
            <w:pPr>
              <w:widowControl w:val="0"/>
              <w:jc w:val="center"/>
            </w:pPr>
          </w:p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Ленинский район</w:t>
            </w:r>
          </w:p>
          <w:p w:rsidR="00413E66" w:rsidRPr="0099431B" w:rsidRDefault="00413E66" w:rsidP="0043522C">
            <w:pPr>
              <w:widowControl w:val="0"/>
              <w:jc w:val="center"/>
            </w:pPr>
          </w:p>
        </w:tc>
      </w:tr>
      <w:tr w:rsidR="00413E66" w:rsidRPr="0099431B" w:rsidTr="003D7B84">
        <w:trPr>
          <w:trHeight w:val="878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государственное бюджетное учреждение здравоохранения Ставропольского края «Городская клиническая поликлиника </w:t>
            </w:r>
            <w:r w:rsidR="0078352D" w:rsidRPr="0099431B">
              <w:t>№ </w:t>
            </w:r>
            <w:r w:rsidRPr="0099431B">
              <w:t>1» города Ставрополя (</w:t>
            </w:r>
            <w:r w:rsidR="0078352D" w:rsidRPr="0099431B">
              <w:t>ул. </w:t>
            </w:r>
            <w:r w:rsidRPr="0099431B">
              <w:t>Ломоносова</w:t>
            </w:r>
            <w:r w:rsidR="0078352D" w:rsidRPr="0099431B">
              <w:t>, 5</w:t>
            </w:r>
            <w:r w:rsidRPr="0099431B">
              <w:t>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75-19-83</w:t>
            </w:r>
            <w:r w:rsidRPr="0099431B">
              <w:t>, 7</w:t>
            </w:r>
            <w:r w:rsidR="007762D2" w:rsidRPr="0099431B">
              <w:t>5-32-60)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 xml:space="preserve"> на входах в подъезды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Дзержинского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72,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Дзержинского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76)</w:t>
            </w:r>
          </w:p>
        </w:tc>
      </w:tr>
      <w:tr w:rsidR="00413E66" w:rsidRPr="0099431B" w:rsidTr="003D7B84">
        <w:trPr>
          <w:trHeight w:val="878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автономное учреждение культуры «Ставропольский Дворец культуры и спорта» города Ставрополя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2</w:t>
            </w:r>
            <w:r w:rsidRPr="0099431B">
              <w:t xml:space="preserve">51, </w:t>
            </w:r>
            <w:r w:rsidR="0078352D" w:rsidRPr="0099431B">
              <w:t>тел. </w:t>
            </w:r>
            <w:r w:rsidRPr="0099431B">
              <w:t>35-74-96)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87,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М. Морозова,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М. Морозова,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4А)</w:t>
            </w:r>
          </w:p>
          <w:p w:rsidR="00412DA5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85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</w:t>
            </w:r>
          </w:p>
        </w:tc>
        <w:tc>
          <w:tcPr>
            <w:tcW w:w="4536" w:type="dxa"/>
            <w:shd w:val="clear" w:color="auto" w:fill="auto"/>
          </w:tcPr>
          <w:p w:rsidR="0078352D" w:rsidRPr="0099431B" w:rsidRDefault="007762D2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помещение администрации Ленинского района города Ставрополя</w:t>
            </w:r>
            <w:r w:rsidR="00AB6F67" w:rsidRPr="0099431B">
              <w:t xml:space="preserve"> (</w:t>
            </w:r>
            <w:r w:rsidR="0078352D" w:rsidRPr="0099431B">
              <w:t>ул. Дзержинского, 188,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35-24-95)</w:t>
            </w:r>
            <w:r w:rsidR="00E922EC" w:rsidRPr="0099431B">
              <w:t>;</w:t>
            </w:r>
          </w:p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помещение закрытого акционерного общества «Туристская гостиница «Турист»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2</w:t>
            </w:r>
            <w:r w:rsidRPr="0099431B">
              <w:t xml:space="preserve">73, </w:t>
            </w:r>
            <w:r w:rsidR="0078352D" w:rsidRPr="0099431B">
              <w:t>тел. </w:t>
            </w:r>
            <w:r w:rsidRPr="0099431B">
              <w:t>35-17-14</w:t>
            </w:r>
            <w:r w:rsidR="0078352D" w:rsidRPr="0099431B">
              <w:t>,</w:t>
            </w:r>
            <w:proofErr w:type="gramEnd"/>
          </w:p>
          <w:p w:rsidR="00E922EC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9</w:t>
            </w:r>
            <w:r w:rsidR="007762D2" w:rsidRPr="0099431B">
              <w:t>5-99-59)</w:t>
            </w:r>
          </w:p>
          <w:p w:rsidR="0043522C" w:rsidRPr="0099431B" w:rsidRDefault="0043522C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М. Морозова,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0А,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М. Морозова,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bidi="ru-RU"/>
              </w:rPr>
            </w:pPr>
            <w:r w:rsidRPr="0099431B">
              <w:rPr>
                <w:lang w:bidi="ru-RU"/>
              </w:rPr>
              <w:t>учебный корпус 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Федерации (</w:t>
            </w:r>
            <w:r w:rsidR="0078352D" w:rsidRPr="0099431B">
              <w:rPr>
                <w:lang w:bidi="ru-RU"/>
              </w:rPr>
              <w:t>ул. </w:t>
            </w:r>
            <w:r w:rsidRPr="0099431B">
              <w:rPr>
                <w:lang w:bidi="ru-RU"/>
              </w:rPr>
              <w:t>Пушкина</w:t>
            </w:r>
            <w:r w:rsidR="0078352D" w:rsidRPr="0099431B">
              <w:rPr>
                <w:lang w:bidi="ru-RU"/>
              </w:rPr>
              <w:t>, 8</w:t>
            </w:r>
            <w:r w:rsidRPr="0099431B">
              <w:rPr>
                <w:lang w:bidi="ru-RU"/>
              </w:rPr>
              <w:t xml:space="preserve">А/ </w:t>
            </w:r>
            <w:r w:rsidR="0078352D" w:rsidRPr="0099431B">
              <w:rPr>
                <w:lang w:bidi="ru-RU"/>
              </w:rPr>
              <w:t>ул. М. Морозова, 8</w:t>
            </w:r>
            <w:r w:rsidRPr="0099431B">
              <w:rPr>
                <w:lang w:bidi="ru-RU"/>
              </w:rPr>
              <w:t xml:space="preserve">, </w:t>
            </w:r>
            <w:r w:rsidR="0078352D" w:rsidRPr="0099431B">
              <w:rPr>
                <w:lang w:bidi="ru-RU"/>
              </w:rPr>
              <w:t>тел. </w:t>
            </w:r>
            <w:r w:rsidRPr="0099431B">
              <w:rPr>
                <w:lang w:bidi="ru-RU"/>
              </w:rPr>
              <w:t>35-47-82)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9B11B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М. Морозова,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7Б)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учебный корпус </w:t>
            </w:r>
            <w:r w:rsidR="0078352D" w:rsidRPr="0099431B">
              <w:t>№ </w:t>
            </w:r>
            <w:r w:rsidRPr="0099431B">
              <w:t>6 федерального государственного автономного образовательного учреждения высшего образования «</w:t>
            </w:r>
            <w:proofErr w:type="spellStart"/>
            <w:r w:rsidRPr="0099431B">
              <w:t>Северо-Кавказский</w:t>
            </w:r>
            <w:proofErr w:type="spellEnd"/>
            <w:r w:rsidRPr="0099431B">
              <w:t xml:space="preserve"> федеральный университет» (</w:t>
            </w:r>
            <w:r w:rsidR="0078352D" w:rsidRPr="0099431B">
              <w:t>пл. </w:t>
            </w:r>
            <w:r w:rsidRPr="0099431B">
              <w:t>Ленина 3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35-65-51)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9B11B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Артема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учебный корпус </w:t>
            </w:r>
            <w:r w:rsidR="0078352D" w:rsidRPr="0099431B">
              <w:t>№ </w:t>
            </w:r>
            <w:r w:rsidRPr="0099431B">
              <w:t>7 федерального государственного автономного образовательного учреждения высшего образования «</w:t>
            </w:r>
            <w:proofErr w:type="spellStart"/>
            <w:r w:rsidRPr="0099431B">
              <w:t>Северо-Кавказский</w:t>
            </w:r>
            <w:proofErr w:type="spellEnd"/>
            <w:r w:rsidRPr="0099431B">
              <w:t xml:space="preserve"> федеральный университет» (</w:t>
            </w:r>
            <w:r w:rsidR="0078352D" w:rsidRPr="0099431B">
              <w:t>ул. </w:t>
            </w:r>
            <w:r w:rsidRPr="0099431B">
              <w:t>Маршала Жукова</w:t>
            </w:r>
            <w:r w:rsidR="0078352D" w:rsidRPr="0099431B">
              <w:t>, 9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23-30-32)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Октябрьской Революции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Ленинского района города Ставрополя (</w:t>
            </w:r>
            <w:r w:rsidR="0078352D" w:rsidRPr="0099431B">
              <w:t>просп. </w:t>
            </w:r>
            <w:r w:rsidRPr="0099431B">
              <w:t>Октябрьской Революции</w:t>
            </w:r>
            <w:r w:rsidR="0078352D" w:rsidRPr="0099431B">
              <w:t>, 2</w:t>
            </w:r>
            <w:r w:rsidRPr="0099431B">
              <w:t xml:space="preserve">9, </w:t>
            </w:r>
            <w:r w:rsidR="0078352D" w:rsidRPr="0099431B">
              <w:t>тел. </w:t>
            </w:r>
            <w:r w:rsidRPr="0099431B">
              <w:t>27-02-88)</w:t>
            </w:r>
            <w:r w:rsidR="00936B65" w:rsidRPr="0099431B">
              <w:t>;</w:t>
            </w:r>
          </w:p>
          <w:p w:rsidR="007762D2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казенное общеобразовательное учреждение «Специальная (коррекционная) общеобразовательная школа-интернат </w:t>
            </w:r>
            <w:r w:rsidR="0078352D" w:rsidRPr="0099431B">
              <w:t>№ </w:t>
            </w:r>
            <w:r w:rsidRPr="0099431B">
              <w:t>36 города Ставрополя» (</w:t>
            </w:r>
            <w:r w:rsidR="0078352D" w:rsidRPr="0099431B">
              <w:t>просп. </w:t>
            </w:r>
            <w:r w:rsidRPr="0099431B">
              <w:t>Октябрьской Революции</w:t>
            </w:r>
            <w:r w:rsidR="0078352D" w:rsidRPr="0099431B">
              <w:t>, 2</w:t>
            </w:r>
            <w:r w:rsidRPr="0099431B">
              <w:t xml:space="preserve">4, </w:t>
            </w:r>
            <w:r w:rsidR="0078352D" w:rsidRPr="0099431B">
              <w:t>тел. </w:t>
            </w:r>
            <w:r w:rsidRPr="0099431B">
              <w:t>26-09-46)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9B11B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Октябрьской Революции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A2A91" w:rsidP="0043522C">
            <w:pPr>
              <w:widowControl w:val="0"/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030" style="position:absolute;left:0;text-align:left;z-index:251658240;mso-position-horizontal-relative:margin;mso-position-vertical-relative:text" from="526.55pt,40.8pt" to="526.55pt,70.1pt" o:allowincell="f" strokeweight=".7pt">
                  <w10:wrap anchorx="margin"/>
                </v:line>
              </w:pict>
            </w:r>
            <w:r w:rsidR="00413E66" w:rsidRPr="0099431B">
              <w:t>8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автономное учреждение дополнительного </w:t>
            </w:r>
            <w:r w:rsidRPr="0099431B">
              <w:lastRenderedPageBreak/>
              <w:t>образования Ставропольский Дворец детского творчества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2</w:t>
            </w:r>
            <w:r w:rsidRPr="0099431B">
              <w:t xml:space="preserve">92, </w:t>
            </w:r>
            <w:r w:rsidR="0078352D" w:rsidRPr="0099431B">
              <w:t>тел. </w:t>
            </w:r>
            <w:r w:rsidRPr="0099431B">
              <w:t>24-19-26)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</w:t>
            </w:r>
            <w:r w:rsidR="00412DA5" w:rsidRPr="0099431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DA5" w:rsidRPr="0099431B">
              <w:rPr>
                <w:rFonts w:ascii="Times New Roman" w:hAnsi="Times New Roman"/>
                <w:sz w:val="28"/>
                <w:szCs w:val="28"/>
              </w:rPr>
              <w:t>доска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DA5" w:rsidRPr="0099431B">
              <w:rPr>
                <w:rFonts w:ascii="Times New Roman" w:hAnsi="Times New Roman"/>
                <w:sz w:val="28"/>
                <w:szCs w:val="28"/>
              </w:rPr>
              <w:t xml:space="preserve">на остановочном пункте </w:t>
            </w:r>
            <w:r w:rsidR="00412DA5"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пассажирского транспорта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DA5" w:rsidRPr="0099431B">
              <w:rPr>
                <w:rFonts w:ascii="Times New Roman" w:hAnsi="Times New Roman"/>
                <w:sz w:val="28"/>
                <w:szCs w:val="28"/>
              </w:rPr>
              <w:t>«Автовокзал»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</w:t>
            </w:r>
            <w:r w:rsidR="00412DA5" w:rsidRPr="0099431B">
              <w:rPr>
                <w:rFonts w:ascii="Times New Roman" w:hAnsi="Times New Roman"/>
                <w:sz w:val="28"/>
                <w:szCs w:val="28"/>
              </w:rPr>
              <w:t xml:space="preserve"> нечетная сторона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бюджетное учреждение дополнительного образования – Центр дополнительного образования детей Ленинского района города Ставрополя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2</w:t>
            </w:r>
            <w:r w:rsidRPr="0099431B">
              <w:t xml:space="preserve">74, </w:t>
            </w:r>
            <w:r w:rsidR="0078352D" w:rsidRPr="0099431B">
              <w:t>тел. </w:t>
            </w:r>
            <w:r w:rsidRPr="0099431B">
              <w:t>24-63-63)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72А)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10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гимназия </w:t>
            </w:r>
            <w:r w:rsidR="0078352D" w:rsidRPr="0099431B">
              <w:t>№ </w:t>
            </w:r>
            <w:r w:rsidRPr="0099431B">
              <w:t>3 города Ставрополя (</w:t>
            </w:r>
            <w:r w:rsidR="0078352D" w:rsidRPr="0099431B">
              <w:t>ул. </w:t>
            </w:r>
            <w:r w:rsidRPr="0099431B">
              <w:t>Комсомольская</w:t>
            </w:r>
            <w:r w:rsidR="0078352D" w:rsidRPr="0099431B">
              <w:t>, 6</w:t>
            </w:r>
            <w:r w:rsidR="009B11B7" w:rsidRPr="0099431B">
              <w:t>4,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26-83-66)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gram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5А)</w:t>
            </w:r>
          </w:p>
        </w:tc>
      </w:tr>
      <w:tr w:rsidR="00413E66" w:rsidRPr="0099431B" w:rsidTr="003D7B84">
        <w:trPr>
          <w:trHeight w:val="1758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="0078352D" w:rsidRPr="0099431B">
              <w:t>№ </w:t>
            </w:r>
            <w:r w:rsidRPr="0099431B">
              <w:t>4 города Ставрополя имени И.Д.</w:t>
            </w:r>
            <w:r w:rsidR="0078352D" w:rsidRPr="0099431B">
              <w:t> </w:t>
            </w:r>
            <w:r w:rsidRPr="0099431B">
              <w:t>Сургучёва (</w:t>
            </w:r>
            <w:r w:rsidR="0078352D" w:rsidRPr="0099431B">
              <w:t>ул. </w:t>
            </w:r>
            <w:proofErr w:type="spellStart"/>
            <w:r w:rsidRPr="0099431B">
              <w:t>Голенева</w:t>
            </w:r>
            <w:proofErr w:type="spellEnd"/>
            <w:r w:rsidR="0078352D" w:rsidRPr="0099431B">
              <w:t>, 4</w:t>
            </w:r>
            <w:r w:rsidRPr="0099431B">
              <w:t xml:space="preserve">6, </w:t>
            </w:r>
            <w:r w:rsidR="0078352D" w:rsidRPr="0099431B">
              <w:t>тел. </w:t>
            </w:r>
            <w:r w:rsidRPr="0099431B">
              <w:t>26-74-50)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2DA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Московская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Московская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Московская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Московская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12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государственное бюджетное учреждение дополнительного образования «Краевой Центр развития творчества детей и юношества имени Ю.А.</w:t>
            </w:r>
            <w:r w:rsidR="0078352D" w:rsidRPr="0099431B">
              <w:t> </w:t>
            </w:r>
            <w:r w:rsidRPr="0099431B">
              <w:t>Гагарина» (</w:t>
            </w:r>
            <w:r w:rsidR="0078352D" w:rsidRPr="0099431B">
              <w:t>ул. </w:t>
            </w:r>
            <w:r w:rsidRPr="0099431B">
              <w:t>Комсомольская</w:t>
            </w:r>
            <w:r w:rsidR="0078352D" w:rsidRPr="0099431B">
              <w:t>, 6</w:t>
            </w:r>
            <w:r w:rsidR="009B11B7" w:rsidRPr="0099431B">
              <w:t>5,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94-07-14)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8,</w:t>
            </w:r>
          </w:p>
          <w:p w:rsidR="00BF0C3A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9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11/2,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25)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помещение администрации Ленинского района города </w:t>
            </w:r>
            <w:r w:rsidRPr="0099431B">
              <w:lastRenderedPageBreak/>
              <w:t>Ставрополя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proofErr w:type="gramStart"/>
            <w:r w:rsidRPr="0099431B">
              <w:t>Готвальда</w:t>
            </w:r>
            <w:r w:rsidR="0078352D" w:rsidRPr="0099431B">
              <w:t>, 6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26-52-98)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доски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Готвальда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пр.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Готвальда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14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учебный корпус государственного бюджетного профессионального образовательного учреждения «Ставропольский колледж сервисных технологий и коммерции»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7</w:t>
            </w:r>
            <w:r w:rsidRPr="0099431B">
              <w:t xml:space="preserve">3, </w:t>
            </w:r>
            <w:r w:rsidR="0078352D" w:rsidRPr="0099431B">
              <w:t>тел. </w:t>
            </w:r>
            <w:r w:rsidRPr="0099431B">
              <w:t>29-36-24)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F0C3A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3,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15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r w:rsidRPr="0099431B">
              <w:t xml:space="preserve">муниципальное бюджетное общеобразовательное учреждение гимназия </w:t>
            </w:r>
            <w:r w:rsidR="0078352D" w:rsidRPr="0099431B">
              <w:t>№ </w:t>
            </w:r>
            <w:r w:rsidRPr="0099431B">
              <w:t>9 города Ставрополя (</w:t>
            </w:r>
            <w:r w:rsidR="0078352D" w:rsidRPr="0099431B">
              <w:t>ул. </w:t>
            </w:r>
            <w:proofErr w:type="spellStart"/>
            <w:r w:rsidRPr="0099431B">
              <w:t>Гризодубовой</w:t>
            </w:r>
            <w:proofErr w:type="spellEnd"/>
            <w:r w:rsidR="0078352D" w:rsidRPr="0099431B">
              <w:t>, 9</w:t>
            </w:r>
            <w:proofErr w:type="gramStart"/>
            <w:r w:rsidR="009B11B7" w:rsidRPr="0099431B">
              <w:t>/А</w:t>
            </w:r>
            <w:proofErr w:type="gramEnd"/>
            <w:r w:rsidR="009B11B7" w:rsidRPr="0099431B">
              <w:t>,</w:t>
            </w:r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29-02-97)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43а)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r w:rsidRPr="0099431B">
              <w:t xml:space="preserve">муниципальное бюджетное общеобразовательное учреждение гимназия </w:t>
            </w:r>
            <w:r w:rsidR="0078352D" w:rsidRPr="0099431B">
              <w:t>№ </w:t>
            </w:r>
            <w:r w:rsidRPr="0099431B">
              <w:t>9 города Ставрополя (</w:t>
            </w:r>
            <w:r w:rsidR="0078352D" w:rsidRPr="0099431B">
              <w:t>ул. </w:t>
            </w:r>
            <w:proofErr w:type="spellStart"/>
            <w:r w:rsidRPr="0099431B">
              <w:t>Гризодубовой</w:t>
            </w:r>
            <w:proofErr w:type="spellEnd"/>
            <w:r w:rsidR="0078352D" w:rsidRPr="0099431B">
              <w:t>, 9</w:t>
            </w:r>
            <w:proofErr w:type="gramStart"/>
            <w:r w:rsidR="009B11B7" w:rsidRPr="0099431B">
              <w:t>/А</w:t>
            </w:r>
            <w:proofErr w:type="gramEnd"/>
            <w:r w:rsidR="009B11B7" w:rsidRPr="0099431B">
              <w:t>,</w:t>
            </w:r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29-31-97)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35,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Гризодубовой</w:t>
            </w:r>
            <w:proofErr w:type="spellEnd"/>
            <w:r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Ленинского района города Ставрополя (</w:t>
            </w:r>
            <w:r w:rsidR="0078352D" w:rsidRPr="0099431B">
              <w:t>ул. </w:t>
            </w:r>
            <w:proofErr w:type="gramStart"/>
            <w:r w:rsidRPr="0099431B">
              <w:t>Объездная</w:t>
            </w:r>
            <w:proofErr w:type="gramEnd"/>
            <w:r w:rsidR="0078352D" w:rsidRPr="0099431B">
              <w:t>, 8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58-14-28)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Гвардейский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18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помещение </w:t>
            </w:r>
            <w:r w:rsidR="0078352D" w:rsidRPr="0099431B">
              <w:t>№ </w:t>
            </w:r>
            <w:r w:rsidRPr="0099431B">
              <w:t>22 (</w:t>
            </w:r>
            <w:r w:rsidR="0078352D" w:rsidRPr="0099431B">
              <w:t>ул. </w:t>
            </w:r>
            <w:proofErr w:type="gramStart"/>
            <w:r w:rsidRPr="0099431B">
              <w:t>Объездная</w:t>
            </w:r>
            <w:proofErr w:type="gramEnd"/>
            <w:r w:rsidR="0078352D" w:rsidRPr="0099431B">
              <w:t>, 3</w:t>
            </w:r>
            <w:r w:rsidRPr="0099431B">
              <w:t xml:space="preserve">/1, </w:t>
            </w:r>
            <w:r w:rsidR="0078352D" w:rsidRPr="0099431B">
              <w:t>тел. </w:t>
            </w:r>
            <w:r w:rsidRPr="0099431B">
              <w:t>58-05-87)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5D7C9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онн</w:t>
            </w:r>
            <w:r w:rsidR="0090043E" w:rsidRPr="0099431B">
              <w:rPr>
                <w:rFonts w:ascii="Times New Roman" w:hAnsi="Times New Roman"/>
                <w:sz w:val="28"/>
                <w:szCs w:val="28"/>
              </w:rPr>
              <w:t>ая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43E" w:rsidRPr="0099431B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Каховский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0)</w:t>
            </w:r>
            <w:proofErr w:type="gramEnd"/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Ленинского района города Ставрополя (</w:t>
            </w:r>
            <w:r w:rsidR="0078352D" w:rsidRPr="0099431B">
              <w:t>ул. </w:t>
            </w:r>
            <w:proofErr w:type="gramStart"/>
            <w:r w:rsidRPr="0099431B">
              <w:t>Объездная</w:t>
            </w:r>
            <w:proofErr w:type="gramEnd"/>
            <w:r w:rsidR="0078352D" w:rsidRPr="0099431B">
              <w:t>, 5</w:t>
            </w:r>
            <w:r w:rsidRPr="0099431B">
              <w:t xml:space="preserve">Б, </w:t>
            </w:r>
            <w:r w:rsidR="0078352D" w:rsidRPr="0099431B">
              <w:t>тел. </w:t>
            </w:r>
            <w:r w:rsidRPr="0099431B">
              <w:t>58-10-35)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gramStart"/>
            <w:r w:rsidR="005D7C96" w:rsidRPr="0099431B">
              <w:rPr>
                <w:rFonts w:ascii="Times New Roman" w:hAnsi="Times New Roman"/>
                <w:sz w:val="28"/>
                <w:szCs w:val="28"/>
              </w:rPr>
              <w:t>Объездная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9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Всероссийский научно-исследовательский институт овцеводства и козоводства – филиал Федерального государственного бюджетного научного учреждения «</w:t>
            </w:r>
            <w:proofErr w:type="spellStart"/>
            <w:r w:rsidRPr="0099431B">
              <w:t>Северо-</w:t>
            </w:r>
            <w:r w:rsidRPr="0099431B">
              <w:lastRenderedPageBreak/>
              <w:t>Кавказский</w:t>
            </w:r>
            <w:proofErr w:type="spellEnd"/>
            <w:r w:rsidRPr="0099431B">
              <w:t xml:space="preserve"> федеральный научный аграрный центр»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3</w:t>
            </w:r>
            <w:r w:rsidRPr="0099431B">
              <w:t xml:space="preserve">49, </w:t>
            </w:r>
            <w:r w:rsidR="0078352D" w:rsidRPr="0099431B">
              <w:t>тел. </w:t>
            </w:r>
            <w:r w:rsidRPr="0099431B">
              <w:t>35-05-04)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Лермонтова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21,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Лермонтова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29,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Лермонтова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41,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12,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18)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21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бюджетное общеобразовательное учреждение Ставропольского края «Гимназия </w:t>
            </w:r>
            <w:r w:rsidR="0078352D" w:rsidRPr="0099431B">
              <w:t>№ </w:t>
            </w:r>
            <w:r w:rsidRPr="0099431B">
              <w:t>25» (</w:t>
            </w:r>
            <w:r w:rsidR="0078352D" w:rsidRPr="0099431B">
              <w:t>пер. </w:t>
            </w:r>
            <w:proofErr w:type="gramStart"/>
            <w:r w:rsidRPr="0099431B">
              <w:t>Зоотехнический</w:t>
            </w:r>
            <w:proofErr w:type="gramEnd"/>
            <w:r w:rsidR="0078352D" w:rsidRPr="0099431B">
              <w:t>, 6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35-73-22)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43)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учебный корпус федерального государственного бюджетного образовательного учреждения высшего образования «Ставропольский государственный аграрный университет»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3</w:t>
            </w:r>
            <w:r w:rsidRPr="0099431B">
              <w:t xml:space="preserve">47, </w:t>
            </w:r>
            <w:r w:rsidR="0078352D" w:rsidRPr="0099431B">
              <w:t>тел. </w:t>
            </w:r>
            <w:r w:rsidRPr="0099431B">
              <w:t>35-59-97)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нформационн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pacing w:val="-6"/>
                <w:sz w:val="28"/>
                <w:szCs w:val="28"/>
              </w:rPr>
              <w:t>пер. </w:t>
            </w:r>
            <w:proofErr w:type="gramStart"/>
            <w:r w:rsidR="00413E66" w:rsidRPr="0099431B">
              <w:rPr>
                <w:rFonts w:ascii="Times New Roman" w:hAnsi="Times New Roman"/>
                <w:spacing w:val="-6"/>
                <w:sz w:val="28"/>
                <w:szCs w:val="28"/>
              </w:rPr>
              <w:t>Зоотехнический</w:t>
            </w:r>
            <w:proofErr w:type="gramEnd"/>
            <w:r w:rsidR="0078352D" w:rsidRPr="0099431B">
              <w:rPr>
                <w:rFonts w:ascii="Times New Roman" w:hAnsi="Times New Roman"/>
                <w:spacing w:val="-6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pacing w:val="-6"/>
                <w:sz w:val="28"/>
                <w:szCs w:val="28"/>
              </w:rPr>
              <w:t>3А)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6A6446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студенческое </w:t>
            </w:r>
            <w:r w:rsidR="007762D2" w:rsidRPr="0099431B">
              <w:t xml:space="preserve">общежитие </w:t>
            </w:r>
            <w:r w:rsidR="0078352D" w:rsidRPr="0099431B">
              <w:t>№ </w:t>
            </w:r>
            <w:r w:rsidR="007762D2" w:rsidRPr="0099431B">
              <w:t>4 федерального государственного бюджетного образовательного учреждения высшего образования «Ставропольский государственный аграрный университет» (</w:t>
            </w:r>
            <w:r w:rsidR="0078352D" w:rsidRPr="0099431B">
              <w:t>ул. </w:t>
            </w:r>
            <w:r w:rsidR="007762D2" w:rsidRPr="0099431B">
              <w:t>Мира</w:t>
            </w:r>
            <w:r w:rsidR="0078352D" w:rsidRPr="0099431B">
              <w:t>, 3</w:t>
            </w:r>
            <w:r w:rsidR="007762D2" w:rsidRPr="0099431B">
              <w:t xml:space="preserve">06, </w:t>
            </w:r>
            <w:r w:rsidR="0078352D" w:rsidRPr="0099431B">
              <w:t>тел. </w:t>
            </w:r>
            <w:r w:rsidR="007762D2" w:rsidRPr="0099431B">
              <w:t>71-68-56)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04А)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="0078352D" w:rsidRPr="0099431B">
              <w:t>№ </w:t>
            </w:r>
            <w:r w:rsidRPr="0099431B">
              <w:t>2 города Ставрополя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2</w:t>
            </w:r>
            <w:r w:rsidR="009B11B7" w:rsidRPr="0099431B">
              <w:t>84,</w:t>
            </w:r>
            <w:proofErr w:type="gramEnd"/>
          </w:p>
          <w:p w:rsidR="004C2774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24-53-27)</w:t>
            </w:r>
          </w:p>
        </w:tc>
        <w:tc>
          <w:tcPr>
            <w:tcW w:w="3544" w:type="dxa"/>
            <w:shd w:val="clear" w:color="auto" w:fill="auto"/>
          </w:tcPr>
          <w:p w:rsidR="00BF0C3A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«Улица Пушкина»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Мира, четная сторона);</w:t>
            </w:r>
          </w:p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86)</w:t>
            </w:r>
          </w:p>
          <w:p w:rsidR="000168A8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региональное отделение ДОСААФ России Ставропольского края (</w:t>
            </w:r>
            <w:r w:rsidR="0078352D" w:rsidRPr="0099431B">
              <w:t>ул. </w:t>
            </w:r>
            <w:r w:rsidRPr="0099431B">
              <w:t>Лермонтова</w:t>
            </w:r>
            <w:r w:rsidR="0078352D" w:rsidRPr="0099431B">
              <w:t>, 1</w:t>
            </w:r>
            <w:r w:rsidRPr="0099431B">
              <w:t xml:space="preserve">89, </w:t>
            </w:r>
            <w:r w:rsidR="0078352D" w:rsidRPr="0099431B">
              <w:t>тел. </w:t>
            </w:r>
            <w:r w:rsidRPr="0099431B">
              <w:t>23-47-98)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80/2)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</w:t>
            </w:r>
            <w:r w:rsidRPr="0099431B">
              <w:lastRenderedPageBreak/>
              <w:t xml:space="preserve">школа с углубленным изучением английского языка </w:t>
            </w:r>
            <w:r w:rsidR="0078352D" w:rsidRPr="0099431B">
              <w:t>№ </w:t>
            </w:r>
            <w:r w:rsidRPr="0099431B">
              <w:t>1 города Ставрополя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2</w:t>
            </w:r>
            <w:r w:rsidR="009B11B7" w:rsidRPr="0099431B">
              <w:t>62,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23-46-67)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Р. Люксембург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27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казенное общеобразовательное учреждение «Специальная (коррекционная) общеобразовательная школа </w:t>
            </w:r>
            <w:r w:rsidR="0078352D" w:rsidRPr="0099431B">
              <w:t>№ </w:t>
            </w:r>
            <w:r w:rsidRPr="0099431B">
              <w:t>33 города Ставрополя» (</w:t>
            </w:r>
            <w:r w:rsidR="0078352D" w:rsidRPr="0099431B">
              <w:t>ул. </w:t>
            </w:r>
            <w:r w:rsidRPr="0099431B">
              <w:t>Маяковского</w:t>
            </w:r>
            <w:r w:rsidR="0078352D" w:rsidRPr="0099431B">
              <w:t>, 1</w:t>
            </w:r>
            <w:r w:rsidRPr="0099431B">
              <w:t xml:space="preserve">6, </w:t>
            </w:r>
            <w:r w:rsidR="0078352D" w:rsidRPr="0099431B">
              <w:t>тел. </w:t>
            </w:r>
            <w:r w:rsidRPr="0099431B">
              <w:t>26-06-41)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F0C3A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61,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20А)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помещение администрации Ленинского района города Ставрополя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1</w:t>
            </w:r>
            <w:r w:rsidR="009B11B7" w:rsidRPr="0099431B">
              <w:t>51,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23-44-96)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55)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29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Ленинского района города Ставрополя (</w:t>
            </w:r>
            <w:r w:rsidR="0078352D" w:rsidRPr="0099431B">
              <w:t>пер. </w:t>
            </w:r>
            <w:r w:rsidRPr="0099431B">
              <w:t>Чкалова</w:t>
            </w:r>
            <w:r w:rsidR="0078352D" w:rsidRPr="0099431B">
              <w:t>, 2</w:t>
            </w:r>
            <w:r w:rsidRPr="0099431B">
              <w:t>7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29-32-94)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12)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учебный корпус 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Федерации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3</w:t>
            </w:r>
            <w:r w:rsidRPr="0099431B">
              <w:t xml:space="preserve">10, </w:t>
            </w:r>
            <w:r w:rsidR="0078352D" w:rsidRPr="0099431B">
              <w:t>тел. </w:t>
            </w:r>
            <w:r w:rsidRPr="0099431B">
              <w:t>35-23-17)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D7C9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Ясная Поляна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0,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Ломоносова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05)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31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гимназия </w:t>
            </w:r>
            <w:r w:rsidR="0078352D" w:rsidRPr="0099431B">
              <w:t>№ </w:t>
            </w:r>
            <w:r w:rsidRPr="0099431B">
              <w:t>30 города Ставрополя (</w:t>
            </w:r>
            <w:r w:rsidR="0078352D" w:rsidRPr="0099431B">
              <w:t>ул. </w:t>
            </w:r>
            <w:r w:rsidRPr="0099431B">
              <w:t>Серова</w:t>
            </w:r>
            <w:r w:rsidR="0078352D" w:rsidRPr="0099431B">
              <w:t>, 2</w:t>
            </w:r>
            <w:r w:rsidRPr="0099431B">
              <w:t xml:space="preserve">72, </w:t>
            </w:r>
            <w:r w:rsidR="0078352D" w:rsidRPr="0099431B">
              <w:t>тел. </w:t>
            </w:r>
            <w:r w:rsidRPr="0099431B">
              <w:t>23-04-82</w:t>
            </w:r>
            <w:r w:rsidR="009B11B7" w:rsidRPr="0099431B">
              <w:t>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2</w:t>
            </w:r>
            <w:r w:rsidR="007762D2" w:rsidRPr="0099431B">
              <w:t>4-08-40)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r w:rsidRPr="0099431B">
              <w:t xml:space="preserve">Всероссийский научно-исследовательский институт овцеводства и козоводства – филиал Федерального государственного бюджетного </w:t>
            </w:r>
            <w:r w:rsidRPr="0099431B">
              <w:lastRenderedPageBreak/>
              <w:t>научного учреждения «</w:t>
            </w:r>
            <w:proofErr w:type="spellStart"/>
            <w:r w:rsidRPr="0099431B">
              <w:t>Северо-Кавказский</w:t>
            </w:r>
            <w:proofErr w:type="spellEnd"/>
            <w:r w:rsidRPr="0099431B">
              <w:t xml:space="preserve"> федеральный научный аграрный центр» (</w:t>
            </w:r>
            <w:r w:rsidR="0078352D" w:rsidRPr="0099431B">
              <w:t>ул. </w:t>
            </w:r>
            <w:r w:rsidRPr="0099431B">
              <w:t>Абрамовой</w:t>
            </w:r>
            <w:r w:rsidR="0078352D" w:rsidRPr="0099431B">
              <w:t>, 2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23-18-72)</w:t>
            </w:r>
          </w:p>
          <w:p w:rsidR="009B11B7" w:rsidRPr="0099431B" w:rsidRDefault="009B11B7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Л. Толстого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56)</w:t>
            </w:r>
          </w:p>
        </w:tc>
      </w:tr>
      <w:tr w:rsidR="00413E66" w:rsidRPr="0099431B" w:rsidTr="003D7B84">
        <w:trPr>
          <w:trHeight w:val="835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33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10 города Ставрополя (</w:t>
            </w:r>
            <w:r w:rsidR="0078352D" w:rsidRPr="0099431B">
              <w:t>ул. </w:t>
            </w:r>
            <w:r w:rsidRPr="0099431B">
              <w:t>Пономарева</w:t>
            </w:r>
            <w:r w:rsidR="0078352D" w:rsidRPr="0099431B">
              <w:t>, 1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23-44-64)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Куйбышева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5D7C96" w:rsidRPr="0099431B">
              <w:rPr>
                <w:rFonts w:ascii="Times New Roman" w:hAnsi="Times New Roman"/>
                <w:sz w:val="28"/>
                <w:szCs w:val="28"/>
              </w:rPr>
              <w:t>6А)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учебный корпус государственного бюджетного профессионального образовательного учреждения «Ставропольский колледж связи имени Героя Советского Союза В.А. Петрова»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r w:rsidRPr="0099431B">
              <w:t>Черняховского</w:t>
            </w:r>
            <w:r w:rsidR="0078352D" w:rsidRPr="0099431B">
              <w:t>, 3</w:t>
            </w:r>
            <w:r w:rsidR="009B11B7" w:rsidRPr="0099431B">
              <w:t>,</w:t>
            </w:r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24-08-31)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0043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Черняховского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 Января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35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7762D2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учебный корпус частного профессионального образовательного учреждения «Ставропольский кооперативный техникум» (</w:t>
            </w:r>
            <w:r w:rsidR="0078352D" w:rsidRPr="0099431B">
              <w:t>ул. </w:t>
            </w:r>
            <w:r w:rsidRPr="0099431B">
              <w:t>Серова</w:t>
            </w:r>
            <w:r w:rsidR="0078352D" w:rsidRPr="0099431B">
              <w:t>, 2</w:t>
            </w:r>
            <w:r w:rsidR="009B11B7" w:rsidRPr="0099431B">
              <w:t>78,</w:t>
            </w:r>
            <w:proofErr w:type="gramEnd"/>
          </w:p>
          <w:p w:rsidR="004C2774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7762D2" w:rsidRPr="0099431B">
              <w:t>24-13-02)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«Поликлиника № 7»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Серова, четная сторона)</w:t>
            </w:r>
          </w:p>
          <w:p w:rsidR="000168A8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1579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7762D2" w:rsidP="0043522C">
            <w:pPr>
              <w:widowControl w:val="0"/>
              <w:shd w:val="clear" w:color="auto" w:fill="FFFFFF"/>
              <w:jc w:val="center"/>
            </w:pPr>
            <w:r w:rsidRPr="0099431B">
              <w:t>учебный корпус государственного бюджетного профессионального образовательного учреждения Ставропольского края «Ставропольский краевой колледж искусств» (</w:t>
            </w:r>
            <w:r w:rsidR="0078352D" w:rsidRPr="0099431B">
              <w:t>пер. </w:t>
            </w:r>
            <w:r w:rsidRPr="0099431B">
              <w:t>Крупской</w:t>
            </w:r>
            <w:r w:rsidR="0078352D" w:rsidRPr="0099431B">
              <w:t>, 3</w:t>
            </w:r>
            <w:r w:rsidRPr="0099431B">
              <w:t xml:space="preserve">1, </w:t>
            </w:r>
            <w:r w:rsidR="0078352D" w:rsidRPr="0099431B">
              <w:t>тел. </w:t>
            </w:r>
            <w:r w:rsidRPr="0099431B">
              <w:t>24-10-65)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пер.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Крупской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9/1)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37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>открытое акционерное общество «Пусконаладочное управление «Ставропольское» (</w:t>
            </w:r>
            <w:r w:rsidR="0078352D" w:rsidRPr="0099431B">
              <w:t>ул. </w:t>
            </w:r>
            <w:proofErr w:type="spellStart"/>
            <w:r w:rsidRPr="0099431B">
              <w:t>Ашихина</w:t>
            </w:r>
            <w:proofErr w:type="spellEnd"/>
            <w:r w:rsidR="0078352D" w:rsidRPr="0099431B">
              <w:t>, 6</w:t>
            </w:r>
            <w:r w:rsidRPr="0099431B">
              <w:t xml:space="preserve">3, </w:t>
            </w:r>
            <w:r w:rsidR="0078352D" w:rsidRPr="0099431B">
              <w:t>тел. </w:t>
            </w:r>
            <w:r w:rsidRPr="0099431B">
              <w:t>24-07-76)</w:t>
            </w:r>
          </w:p>
        </w:tc>
        <w:tc>
          <w:tcPr>
            <w:tcW w:w="3544" w:type="dxa"/>
            <w:shd w:val="clear" w:color="auto" w:fill="auto"/>
          </w:tcPr>
          <w:p w:rsidR="0039085B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«Дом ребёнка»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Горная, четная сторона)</w:t>
            </w:r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38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общество с ограниченной ответственностью «Мега </w:t>
            </w:r>
            <w:proofErr w:type="spellStart"/>
            <w:r w:rsidRPr="0099431B">
              <w:lastRenderedPageBreak/>
              <w:t>ПрофиЛайн</w:t>
            </w:r>
            <w:proofErr w:type="spellEnd"/>
            <w:r w:rsidRPr="0099431B">
              <w:t>» (</w:t>
            </w:r>
            <w:r w:rsidR="0078352D" w:rsidRPr="0099431B">
              <w:t>ул. </w:t>
            </w:r>
            <w:r w:rsidRPr="0099431B">
              <w:t>Мичурина</w:t>
            </w:r>
            <w:r w:rsidR="0078352D" w:rsidRPr="0099431B">
              <w:t>, 5</w:t>
            </w:r>
            <w:r w:rsidRPr="0099431B">
              <w:t xml:space="preserve">5, </w:t>
            </w:r>
            <w:r w:rsidR="0078352D" w:rsidRPr="0099431B">
              <w:t>тел. </w:t>
            </w:r>
            <w:r w:rsidRPr="0099431B">
              <w:t>23-45-87)</w:t>
            </w:r>
          </w:p>
          <w:p w:rsidR="0043522C" w:rsidRPr="0099431B" w:rsidRDefault="0043522C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BF0C3A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нформационн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ая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 xml:space="preserve"> на въезде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на территорию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14D88"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proofErr w:type="gramEnd"/>
            <w:r w:rsidR="00D738C2">
              <w:rPr>
                <w:rFonts w:ascii="Times New Roman" w:hAnsi="Times New Roman"/>
                <w:sz w:val="28"/>
                <w:szCs w:val="28"/>
              </w:rPr>
              <w:t>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«Дорожник»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39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13 города Ставрополя (</w:t>
            </w:r>
            <w:r w:rsidR="0078352D" w:rsidRPr="0099431B">
              <w:t>ул. </w:t>
            </w:r>
            <w:r w:rsidRPr="0099431B">
              <w:t>Серова</w:t>
            </w:r>
            <w:r w:rsidR="0078352D" w:rsidRPr="0099431B">
              <w:t>, 4</w:t>
            </w:r>
            <w:r w:rsidRPr="0099431B">
              <w:t xml:space="preserve">51, </w:t>
            </w:r>
            <w:r w:rsidR="0078352D" w:rsidRPr="0099431B">
              <w:t>тел. </w:t>
            </w:r>
            <w:r w:rsidRPr="0099431B">
              <w:t>24-47-72)</w:t>
            </w:r>
          </w:p>
        </w:tc>
        <w:tc>
          <w:tcPr>
            <w:tcW w:w="3544" w:type="dxa"/>
            <w:shd w:val="clear" w:color="auto" w:fill="auto"/>
          </w:tcPr>
          <w:p w:rsidR="00014D88" w:rsidRPr="0099431B" w:rsidRDefault="00BF0C3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нформационн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ая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 xml:space="preserve"> у входа в магазин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 xml:space="preserve"> «Кавказский»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Серова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79);</w:t>
            </w:r>
          </w:p>
          <w:p w:rsidR="000168A8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у входа в магазин «Продукты»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Пономарева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06)</w:t>
            </w:r>
          </w:p>
          <w:p w:rsidR="000168A8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>дом культуры «Мир» муниципального бюджетного учреждения культуры Центра досуга и кино «Октябрь» города Ставрополя (</w:t>
            </w:r>
            <w:r w:rsidR="0078352D" w:rsidRPr="0099431B">
              <w:t>ул. </w:t>
            </w:r>
            <w:r w:rsidRPr="0099431B">
              <w:t>Серова</w:t>
            </w:r>
            <w:r w:rsidR="0078352D" w:rsidRPr="0099431B">
              <w:t>, 4</w:t>
            </w:r>
            <w:r w:rsidRPr="0099431B">
              <w:t xml:space="preserve">20, </w:t>
            </w:r>
            <w:r w:rsidR="0078352D" w:rsidRPr="0099431B">
              <w:t>тел. </w:t>
            </w:r>
            <w:r w:rsidRPr="0099431B">
              <w:t>24-29-14)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Серова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90)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880149" w:rsidP="0043522C">
            <w:pPr>
              <w:widowControl w:val="0"/>
              <w:shd w:val="clear" w:color="auto" w:fill="FFFFFF"/>
              <w:jc w:val="center"/>
            </w:pPr>
            <w:r w:rsidRPr="0099431B">
              <w:t>библиотека-</w:t>
            </w:r>
            <w:r w:rsidR="00BF0C3A" w:rsidRPr="0099431B">
              <w:t xml:space="preserve">филиал </w:t>
            </w:r>
            <w:r w:rsidR="0078352D" w:rsidRPr="0099431B">
              <w:t>№ </w:t>
            </w:r>
            <w:r w:rsidR="00BF0C3A" w:rsidRPr="0099431B">
              <w:t>6 муниципального бюджетного учреждения культуры «Ставропольская централизованная библиотечная система» (</w:t>
            </w:r>
            <w:r w:rsidR="0078352D" w:rsidRPr="0099431B">
              <w:t>ул. </w:t>
            </w:r>
            <w:r w:rsidR="00BF0C3A" w:rsidRPr="0099431B">
              <w:t>Серова</w:t>
            </w:r>
            <w:r w:rsidR="0078352D" w:rsidRPr="0099431B">
              <w:t>, 4</w:t>
            </w:r>
            <w:r w:rsidR="00BF0C3A" w:rsidRPr="0099431B">
              <w:t xml:space="preserve">22, </w:t>
            </w:r>
            <w:r w:rsidR="0078352D" w:rsidRPr="0099431B">
              <w:t>тел. </w:t>
            </w:r>
            <w:r w:rsidR="00BF0C3A" w:rsidRPr="0099431B">
              <w:t>28-63-29)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Достоевского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Достоевского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7/1)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6A6446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студенческое </w:t>
            </w:r>
            <w:r w:rsidR="00BF0C3A" w:rsidRPr="0099431B">
              <w:t xml:space="preserve">общежитие </w:t>
            </w:r>
            <w:r w:rsidR="0078352D" w:rsidRPr="0099431B">
              <w:t>№ </w:t>
            </w:r>
            <w:r w:rsidR="00BF0C3A" w:rsidRPr="0099431B">
              <w:t>6 федерального государственного бюджетного образовательного учреждения высшего образования «Ставропольский государственный аграрный университет» (</w:t>
            </w:r>
            <w:r w:rsidR="0078352D" w:rsidRPr="0099431B">
              <w:t>ул. </w:t>
            </w:r>
            <w:r w:rsidR="00BF0C3A" w:rsidRPr="0099431B">
              <w:t>Серова</w:t>
            </w:r>
            <w:r w:rsidR="0078352D" w:rsidRPr="0099431B">
              <w:t>, 5</w:t>
            </w:r>
            <w:r w:rsidR="00BF0C3A" w:rsidRPr="0099431B">
              <w:t xml:space="preserve">23/1, </w:t>
            </w:r>
            <w:r w:rsidR="0078352D" w:rsidRPr="0099431B">
              <w:t>тел. </w:t>
            </w:r>
            <w:r w:rsidR="00BF0C3A" w:rsidRPr="0099431B">
              <w:t>28-67-36)</w:t>
            </w:r>
          </w:p>
        </w:tc>
        <w:tc>
          <w:tcPr>
            <w:tcW w:w="3544" w:type="dxa"/>
            <w:shd w:val="clear" w:color="auto" w:fill="auto"/>
          </w:tcPr>
          <w:p w:rsidR="00014D88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«Ветлечебница»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 xml:space="preserve">Серова,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четная сторона)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6A6446" w:rsidP="0043522C">
            <w:pPr>
              <w:widowControl w:val="0"/>
              <w:shd w:val="clear" w:color="auto" w:fill="FFFFFF"/>
              <w:jc w:val="center"/>
            </w:pPr>
            <w:r w:rsidRPr="0099431B">
              <w:t>главный учебный корпус ветеринарного факультета</w:t>
            </w:r>
            <w:r w:rsidR="00BF0C3A" w:rsidRPr="0099431B">
              <w:t xml:space="preserve"> федерального государственного бюджетного образовательного учреждения высшего образования «Ставропольский государственный аграрный университет» (</w:t>
            </w:r>
            <w:r w:rsidR="0078352D" w:rsidRPr="0099431B">
              <w:t>ул. </w:t>
            </w:r>
            <w:r w:rsidR="00BF0C3A" w:rsidRPr="0099431B">
              <w:t>Серова</w:t>
            </w:r>
            <w:r w:rsidR="0078352D" w:rsidRPr="0099431B">
              <w:t>, 5</w:t>
            </w:r>
            <w:r w:rsidR="00BF0C3A" w:rsidRPr="0099431B">
              <w:t xml:space="preserve">23, </w:t>
            </w:r>
            <w:r w:rsidR="0078352D" w:rsidRPr="0099431B">
              <w:t>тел. </w:t>
            </w:r>
            <w:r w:rsidR="00BF0C3A" w:rsidRPr="0099431B">
              <w:t>28-67-44)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Серова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72/1)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44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43 города Ставрополя имени Героя Российской Федерации В.Д. Нужного (</w:t>
            </w:r>
            <w:r w:rsidR="0078352D" w:rsidRPr="0099431B">
              <w:t>ул. </w:t>
            </w:r>
            <w:r w:rsidRPr="0099431B">
              <w:t>Чехова</w:t>
            </w:r>
            <w:r w:rsidR="0078352D" w:rsidRPr="0099431B">
              <w:t>, 6</w:t>
            </w:r>
            <w:r w:rsidRPr="0099431B">
              <w:t xml:space="preserve">5, </w:t>
            </w:r>
            <w:r w:rsidR="0078352D" w:rsidRPr="0099431B">
              <w:t>тел. </w:t>
            </w:r>
            <w:r w:rsidRPr="0099431B">
              <w:t>23-01-41)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Мимоз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2А,</w:t>
            </w:r>
            <w:proofErr w:type="gramEnd"/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позиции 1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2, 3, 4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Мимоз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6,</w:t>
            </w:r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позиции 1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2, 3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45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452AE5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99431B">
              <w:t>Микроген</w:t>
            </w:r>
            <w:proofErr w:type="spellEnd"/>
            <w:r w:rsidRPr="0099431B">
              <w:t xml:space="preserve">» </w:t>
            </w:r>
            <w:r w:rsidR="00BF0C3A" w:rsidRPr="0099431B">
              <w:t>в г</w:t>
            </w:r>
            <w:r w:rsidRPr="0099431B">
              <w:t>. </w:t>
            </w:r>
            <w:r w:rsidR="00BF0C3A" w:rsidRPr="0099431B">
              <w:t>Ставрополе «Аллерген» (</w:t>
            </w:r>
            <w:r w:rsidR="0078352D" w:rsidRPr="0099431B">
              <w:t>ул. </w:t>
            </w:r>
            <w:r w:rsidR="00BF0C3A" w:rsidRPr="0099431B">
              <w:t>Биологическая</w:t>
            </w:r>
            <w:r w:rsidR="0078352D" w:rsidRPr="0099431B">
              <w:t>, 2</w:t>
            </w:r>
            <w:r w:rsidR="009B11B7" w:rsidRPr="0099431B">
              <w:t>0,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BF0C3A" w:rsidRPr="0099431B">
              <w:t>28-82-85)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8A8" w:rsidRPr="0099431B">
              <w:rPr>
                <w:rFonts w:ascii="Times New Roman" w:hAnsi="Times New Roman"/>
                <w:sz w:val="28"/>
                <w:szCs w:val="28"/>
              </w:rPr>
              <w:t xml:space="preserve">доска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 входа в магазин «Продукты»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Биологическая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6А)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BF0C3A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федеральное казенное предприятие «Ставропольская </w:t>
            </w:r>
            <w:proofErr w:type="spellStart"/>
            <w:r w:rsidRPr="0099431B">
              <w:t>Биофабрика</w:t>
            </w:r>
            <w:proofErr w:type="spellEnd"/>
            <w:r w:rsidRPr="0099431B">
              <w:t>» Министерства сельского хозяйства Российской Федерации (</w:t>
            </w:r>
            <w:r w:rsidR="0078352D" w:rsidRPr="0099431B">
              <w:t>ул. </w:t>
            </w:r>
            <w:r w:rsidRPr="0099431B">
              <w:t>Биологическая</w:t>
            </w:r>
            <w:r w:rsidR="0078352D" w:rsidRPr="0099431B">
              <w:t>, 1</w:t>
            </w:r>
            <w:r w:rsidR="009B11B7" w:rsidRPr="0099431B">
              <w:t>8,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BF0C3A" w:rsidRPr="0099431B">
              <w:t>75-05-60)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F0C3A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014D88" w:rsidRPr="0099431B">
              <w:rPr>
                <w:rFonts w:ascii="Times New Roman" w:hAnsi="Times New Roman"/>
                <w:sz w:val="28"/>
                <w:szCs w:val="28"/>
              </w:rPr>
              <w:t>Надежденский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0C3A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Биологическая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="00BF0C3A" w:rsidRPr="009943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Биологическая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47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BF0C3A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помещение администрации Ленинского района города Ставрополя (</w:t>
            </w:r>
            <w:r w:rsidR="0078352D" w:rsidRPr="0099431B">
              <w:t>ул. </w:t>
            </w:r>
            <w:r w:rsidRPr="0099431B">
              <w:t>Магистральная</w:t>
            </w:r>
            <w:r w:rsidR="0078352D" w:rsidRPr="0099431B">
              <w:t>, 1</w:t>
            </w:r>
            <w:r w:rsidR="009B11B7" w:rsidRPr="0099431B">
              <w:t>6/1,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BF0C3A" w:rsidRPr="0099431B">
              <w:t>94-38-49)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gram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6/2)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1272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43 города Ставрополя имени Героя Российской Федерации В.Д. Нужного (</w:t>
            </w:r>
            <w:r w:rsidR="0078352D" w:rsidRPr="0099431B">
              <w:t>ул. </w:t>
            </w:r>
            <w:r w:rsidRPr="0099431B">
              <w:t>Чехова</w:t>
            </w:r>
            <w:r w:rsidR="0078352D" w:rsidRPr="0099431B">
              <w:t>, 6</w:t>
            </w:r>
            <w:r w:rsidRPr="0099431B">
              <w:t xml:space="preserve">5, </w:t>
            </w:r>
            <w:r w:rsidR="0078352D" w:rsidRPr="0099431B">
              <w:t>тел. </w:t>
            </w:r>
            <w:r w:rsidRPr="0099431B">
              <w:t>33-54-53)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F0C3A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Чехова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3,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Серова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014D88" w:rsidRPr="0099431B">
              <w:rPr>
                <w:rFonts w:ascii="Times New Roman" w:hAnsi="Times New Roman"/>
                <w:sz w:val="28"/>
                <w:szCs w:val="28"/>
              </w:rPr>
              <w:t>74)</w:t>
            </w:r>
          </w:p>
        </w:tc>
      </w:tr>
      <w:tr w:rsidR="00413E66" w:rsidRPr="0099431B" w:rsidTr="003D7B84">
        <w:trPr>
          <w:trHeight w:val="70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shd w:val="clear" w:color="auto" w:fill="FFFFFF"/>
              <w:jc w:val="center"/>
            </w:pPr>
            <w:r w:rsidRPr="0099431B">
              <w:t>1277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BF0C3A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 xml:space="preserve">43 города Ставрополя имени Героя Российской Федерации В.Д. Нужного </w:t>
            </w:r>
            <w:r w:rsidRPr="0099431B">
              <w:lastRenderedPageBreak/>
              <w:t>(</w:t>
            </w:r>
            <w:r w:rsidR="0078352D" w:rsidRPr="0099431B">
              <w:t>ул. </w:t>
            </w:r>
            <w:r w:rsidRPr="0099431B">
              <w:t>Чехова</w:t>
            </w:r>
            <w:r w:rsidR="0078352D" w:rsidRPr="0099431B">
              <w:t>, 6</w:t>
            </w:r>
            <w:r w:rsidRPr="0099431B">
              <w:t xml:space="preserve">5, </w:t>
            </w:r>
            <w:r w:rsidR="0078352D" w:rsidRPr="0099431B">
              <w:t>тел. </w:t>
            </w:r>
            <w:r w:rsidRPr="0099431B">
              <w:t>230-142)</w:t>
            </w:r>
          </w:p>
          <w:p w:rsidR="00CF6262" w:rsidRPr="0099431B" w:rsidRDefault="00CF6262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168A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доски на входах в подъезды жилых домов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Чехова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5/1,</w:t>
            </w:r>
            <w:proofErr w:type="gramEnd"/>
          </w:p>
          <w:p w:rsidR="00413E66" w:rsidRPr="0099431B" w:rsidRDefault="0078352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Чехова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</w:tr>
      <w:tr w:rsidR="00413E66" w:rsidRPr="0099431B" w:rsidTr="003D7B84">
        <w:tc>
          <w:tcPr>
            <w:tcW w:w="9356" w:type="dxa"/>
            <w:gridSpan w:val="3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Октябрьский район</w:t>
            </w:r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54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A81453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автономное общеобразовательное учреждение лицей </w:t>
            </w:r>
            <w:r w:rsidR="0078352D" w:rsidRPr="0099431B">
              <w:t>№ </w:t>
            </w:r>
            <w:r w:rsidRPr="0099431B">
              <w:t>5 города Ставрополя (</w:t>
            </w:r>
            <w:r w:rsidR="0078352D" w:rsidRPr="0099431B">
              <w:t>ул. </w:t>
            </w:r>
            <w:r w:rsidRPr="0099431B">
              <w:t>Дзержинского</w:t>
            </w:r>
            <w:r w:rsidR="0078352D" w:rsidRPr="0099431B">
              <w:t>, 1</w:t>
            </w:r>
            <w:r w:rsidR="009B11B7" w:rsidRPr="0099431B">
              <w:t>37,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A81453" w:rsidRPr="0099431B">
              <w:t>94-14-15)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ограждение </w:t>
            </w:r>
            <w:r w:rsidR="0079218C" w:rsidRPr="0099431B">
              <w:rPr>
                <w:rFonts w:ascii="Times New Roman" w:hAnsi="Times New Roman"/>
                <w:sz w:val="28"/>
                <w:szCs w:val="28"/>
              </w:rPr>
              <w:t>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Дзержинского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83)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55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851B87" w:rsidP="0043522C">
            <w:pPr>
              <w:widowControl w:val="0"/>
              <w:shd w:val="clear" w:color="auto" w:fill="FFFFFF"/>
              <w:jc w:val="center"/>
            </w:pPr>
            <w:r w:rsidRPr="0099431B">
              <w:t>частное</w:t>
            </w:r>
            <w:r w:rsidR="00A81453" w:rsidRPr="0099431B">
              <w:t xml:space="preserve"> учреждение «Дворец спорта профсоюзов «Спартак» (</w:t>
            </w:r>
            <w:r w:rsidR="0078352D" w:rsidRPr="0099431B">
              <w:t>ул. </w:t>
            </w:r>
            <w:r w:rsidR="00A81453" w:rsidRPr="0099431B">
              <w:t>Вавилова</w:t>
            </w:r>
            <w:r w:rsidR="0078352D" w:rsidRPr="0099431B">
              <w:t>, 4</w:t>
            </w:r>
            <w:r w:rsidR="00A81453" w:rsidRPr="0099431B">
              <w:t xml:space="preserve">0, </w:t>
            </w:r>
            <w:r w:rsidR="0078352D" w:rsidRPr="0099431B">
              <w:t>тел. </w:t>
            </w:r>
            <w:r w:rsidR="00A81453" w:rsidRPr="0099431B">
              <w:t>36-45-33)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«Спартак»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Вавилова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56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A81453" w:rsidP="0043522C">
            <w:pPr>
              <w:widowControl w:val="0"/>
              <w:shd w:val="clear" w:color="auto" w:fill="FFFFFF"/>
              <w:jc w:val="center"/>
            </w:pPr>
            <w:r w:rsidRPr="0099431B">
              <w:t>государственное бюджетное учреждение Ставропольского края «Спортивная школа олимпийского резерва по художественной гимнастике» (</w:t>
            </w:r>
            <w:r w:rsidR="0078352D" w:rsidRPr="0099431B">
              <w:t>ул. </w:t>
            </w:r>
            <w:r w:rsidRPr="0099431B">
              <w:t>Советская</w:t>
            </w:r>
            <w:r w:rsidR="0078352D" w:rsidRPr="0099431B">
              <w:t>, 1</w:t>
            </w:r>
            <w:r w:rsidRPr="0099431B">
              <w:t>2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26-55-34)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958A9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входная группа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Советская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57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A81453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бюджетное учреждение культуры «Ставропольский городской Дом культуры» (</w:t>
            </w:r>
            <w:r w:rsidR="0078352D" w:rsidRPr="0099431B">
              <w:t>просп. </w:t>
            </w:r>
            <w:r w:rsidRPr="0099431B">
              <w:t>Октябрьской Революции</w:t>
            </w:r>
            <w:r w:rsidR="0078352D" w:rsidRPr="0099431B">
              <w:t>, 4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26-09-78)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A4247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«Фасоль»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К. Маркса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58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A81453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муниципальное бюджетное учреждение дополнительного образования школа греческого языка и культуры города Ставрополя имени Н.К.</w:t>
            </w:r>
            <w:r w:rsidR="0078352D" w:rsidRPr="0099431B">
              <w:t> </w:t>
            </w:r>
            <w:proofErr w:type="spellStart"/>
            <w:r w:rsidRPr="0099431B">
              <w:t>Мацукатидиса</w:t>
            </w:r>
            <w:proofErr w:type="spellEnd"/>
            <w:r w:rsidRPr="0099431B">
              <w:t xml:space="preserve"> (</w:t>
            </w:r>
            <w:r w:rsidR="0078352D" w:rsidRPr="0099431B">
              <w:t>просп. </w:t>
            </w:r>
            <w:r w:rsidR="00AC608D" w:rsidRPr="0099431B">
              <w:t>К. Маркса</w:t>
            </w:r>
            <w:r w:rsidR="0078352D" w:rsidRPr="0099431B">
              <w:t>, 6</w:t>
            </w:r>
            <w:r w:rsidR="009B11B7" w:rsidRPr="0099431B">
              <w:t>4,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A81453" w:rsidRPr="0099431B">
              <w:t>26-74-11)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парикмахерской «Марина»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Голенева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59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A81453" w:rsidP="0043522C">
            <w:pPr>
              <w:widowControl w:val="0"/>
              <w:shd w:val="clear" w:color="auto" w:fill="FFFFFF"/>
              <w:jc w:val="center"/>
            </w:pPr>
            <w:r w:rsidRPr="0099431B">
              <w:t>частное образовательное учреждение высшего образования «Институт Дружбы народов Кавказа» (</w:t>
            </w:r>
            <w:r w:rsidR="0078352D" w:rsidRPr="0099431B">
              <w:t>просп. </w:t>
            </w:r>
            <w:r w:rsidR="00AC608D" w:rsidRPr="0099431B">
              <w:t>К. Маркса</w:t>
            </w:r>
            <w:r w:rsidR="0078352D" w:rsidRPr="0099431B">
              <w:t>, 7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28-18-69)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70F0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витрина 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а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 xml:space="preserve"> «Ярмарка вещей»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просп.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 К. Маркса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60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CF077E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</w:t>
            </w:r>
            <w:r w:rsidRPr="0099431B">
              <w:lastRenderedPageBreak/>
              <w:t xml:space="preserve">общеобразовательное учреждение лицей </w:t>
            </w:r>
            <w:r w:rsidR="0078352D" w:rsidRPr="0099431B">
              <w:t>№ </w:t>
            </w:r>
            <w:r w:rsidRPr="0099431B">
              <w:t>8 города Ставрополя имени генерал-майора авиации Н.Г.</w:t>
            </w:r>
            <w:r w:rsidR="0078352D" w:rsidRPr="0099431B">
              <w:t> </w:t>
            </w:r>
            <w:proofErr w:type="spellStart"/>
            <w:r w:rsidRPr="0099431B">
              <w:t>Голодникова</w:t>
            </w:r>
            <w:proofErr w:type="spellEnd"/>
            <w:r w:rsidRPr="0099431B">
              <w:t xml:space="preserve"> (</w:t>
            </w:r>
            <w:r w:rsidR="0078352D" w:rsidRPr="0099431B">
              <w:t>просп. </w:t>
            </w:r>
            <w:r w:rsidR="00AC608D" w:rsidRPr="0099431B">
              <w:t>К. Маркса</w:t>
            </w:r>
            <w:r w:rsidR="0078352D" w:rsidRPr="0099431B">
              <w:t>, 1</w:t>
            </w:r>
            <w:r w:rsidR="009B11B7" w:rsidRPr="0099431B">
              <w:t>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28-00-37)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70F0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витрина 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мини-пекарн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и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осп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. 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К. Маркса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lastRenderedPageBreak/>
              <w:t>61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CF077E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8 города Ставрополя имени генерал-майора авиации Н.Г.</w:t>
            </w:r>
            <w:r w:rsidR="0078352D" w:rsidRPr="0099431B">
              <w:t> </w:t>
            </w:r>
            <w:proofErr w:type="spellStart"/>
            <w:r w:rsidRPr="0099431B">
              <w:t>Голодникова</w:t>
            </w:r>
            <w:proofErr w:type="spellEnd"/>
            <w:r w:rsidRPr="0099431B">
              <w:t xml:space="preserve"> (</w:t>
            </w:r>
            <w:r w:rsidR="0078352D" w:rsidRPr="0099431B">
              <w:t>просп. </w:t>
            </w:r>
            <w:r w:rsidR="00AC608D" w:rsidRPr="0099431B">
              <w:t>К. Маркса</w:t>
            </w:r>
            <w:r w:rsidR="0078352D" w:rsidRPr="0099431B">
              <w:t>, 1</w:t>
            </w:r>
            <w:r w:rsidR="009B11B7" w:rsidRPr="0099431B">
              <w:t>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28-05-68)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603F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витрина 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а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 xml:space="preserve"> «Шоколадница» 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К. Маркса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 xml:space="preserve">7) 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государственное бюджетное профессиональное образовательное учреждение Ставропольского края «Ставропольский краевой колледж искусств» (</w:t>
            </w:r>
            <w:r w:rsidR="0078352D" w:rsidRPr="0099431B">
              <w:t>ул. </w:t>
            </w:r>
            <w:proofErr w:type="spellStart"/>
            <w:r w:rsidRPr="0099431B">
              <w:t>Голенева</w:t>
            </w:r>
            <w:proofErr w:type="spellEnd"/>
            <w:r w:rsidR="0078352D" w:rsidRPr="0099431B">
              <w:t>, 2</w:t>
            </w:r>
            <w:r w:rsidRPr="0099431B">
              <w:t xml:space="preserve">1, </w:t>
            </w:r>
            <w:r w:rsidR="0078352D" w:rsidRPr="0099431B">
              <w:t>тел. </w:t>
            </w:r>
            <w:r w:rsidRPr="0099431B">
              <w:t>26-29-22)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парикмахерской «Саша»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Голенева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63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CF077E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гимназия </w:t>
            </w:r>
            <w:r w:rsidR="0078352D" w:rsidRPr="0099431B">
              <w:t>№ </w:t>
            </w:r>
            <w:r w:rsidRPr="0099431B">
              <w:t>12 им. Белоконя Владимира Эдуардовича города Ставрополя (</w:t>
            </w:r>
            <w:r w:rsidR="0078352D" w:rsidRPr="0099431B">
              <w:t>ул. </w:t>
            </w:r>
            <w:r w:rsidRPr="0099431B">
              <w:t>Фрунзе</w:t>
            </w:r>
            <w:r w:rsidR="0078352D" w:rsidRPr="0099431B">
              <w:t>, 2</w:t>
            </w:r>
            <w:r w:rsidR="009B11B7" w:rsidRPr="0099431B">
              <w:t>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29-65-32)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6855D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стена у входа в 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магазин «МКС»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К.</w:t>
            </w:r>
            <w:r w:rsidR="00193895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Цеткин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CF077E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64 города Ставрополя (</w:t>
            </w:r>
            <w:r w:rsidR="0078352D" w:rsidRPr="0099431B">
              <w:t>ул. </w:t>
            </w:r>
            <w:r w:rsidRPr="0099431B">
              <w:t>Дзержинского</w:t>
            </w:r>
            <w:r w:rsidR="0078352D" w:rsidRPr="0099431B">
              <w:t>, 1</w:t>
            </w:r>
            <w:r w:rsidR="009B11B7" w:rsidRPr="0099431B">
              <w:t>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28-34-48</w:t>
            </w:r>
            <w:r w:rsidRPr="0099431B">
              <w:t>, 9</w:t>
            </w:r>
            <w:r w:rsidR="00CF077E" w:rsidRPr="0099431B">
              <w:t>4-70-41)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 xml:space="preserve"> «Продукты»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AC608D" w:rsidRPr="0099431B">
              <w:rPr>
                <w:rFonts w:ascii="Times New Roman" w:hAnsi="Times New Roman"/>
                <w:sz w:val="28"/>
                <w:szCs w:val="28"/>
              </w:rPr>
              <w:t>К. Маркса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41 города Ставрополя (</w:t>
            </w:r>
            <w:r w:rsidR="0078352D" w:rsidRPr="0099431B">
              <w:t>ул. </w:t>
            </w:r>
            <w:r w:rsidRPr="0099431B">
              <w:t>Бабушкина</w:t>
            </w:r>
            <w:r w:rsidR="0078352D" w:rsidRPr="0099431B">
              <w:t>, 2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28-08-10)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603F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витрина 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а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 xml:space="preserve"> «Продукты»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Бабушкина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B1472E" w:rsidRPr="0099431B">
              <w:rPr>
                <w:rFonts w:ascii="Times New Roman" w:hAnsi="Times New Roman"/>
                <w:sz w:val="28"/>
                <w:szCs w:val="28"/>
              </w:rPr>
              <w:t>Б</w:t>
            </w:r>
            <w:r w:rsidR="00A4247C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66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общество с ограниченной </w:t>
            </w:r>
            <w:r w:rsidRPr="0099431B">
              <w:lastRenderedPageBreak/>
              <w:t>ответственностью «Виват» (</w:t>
            </w:r>
            <w:r w:rsidR="0078352D" w:rsidRPr="0099431B">
              <w:t>ул. </w:t>
            </w:r>
            <w:r w:rsidRPr="0099431B">
              <w:t>Чапаева</w:t>
            </w:r>
            <w:r w:rsidR="0078352D" w:rsidRPr="0099431B">
              <w:t>, 7</w:t>
            </w:r>
            <w:r w:rsidRPr="0099431B">
              <w:t xml:space="preserve">-а, </w:t>
            </w:r>
            <w:r w:rsidR="0078352D" w:rsidRPr="0099431B">
              <w:t>тел. </w:t>
            </w:r>
            <w:r w:rsidRPr="0099431B">
              <w:t>36-56-57)</w:t>
            </w:r>
          </w:p>
          <w:p w:rsidR="0043522C" w:rsidRPr="0099431B" w:rsidRDefault="0043522C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9389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информационная доска у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входа в магазин «Копейкин Дом» (ул. Чапаева, 7А)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lastRenderedPageBreak/>
              <w:t>67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851B87" w:rsidP="0043522C">
            <w:pPr>
              <w:widowControl w:val="0"/>
              <w:shd w:val="clear" w:color="auto" w:fill="FFFFFF"/>
              <w:jc w:val="center"/>
            </w:pPr>
            <w:proofErr w:type="spellStart"/>
            <w:proofErr w:type="gramStart"/>
            <w:r w:rsidRPr="0099431B">
              <w:t>культурно-досуговый</w:t>
            </w:r>
            <w:proofErr w:type="spellEnd"/>
            <w:r w:rsidRPr="0099431B">
              <w:t xml:space="preserve"> центр</w:t>
            </w:r>
            <w:r w:rsidR="00CF077E" w:rsidRPr="0099431B">
              <w:t xml:space="preserve"> «</w:t>
            </w:r>
            <w:proofErr w:type="spellStart"/>
            <w:r w:rsidR="00CF077E" w:rsidRPr="0099431B">
              <w:t>Чапаевец</w:t>
            </w:r>
            <w:proofErr w:type="spellEnd"/>
            <w:r w:rsidR="00CF077E" w:rsidRPr="0099431B">
              <w:t>» муниципального бюджетного учреждения культуры Центра досуга и кино «Октябрь» города Ставрополя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proofErr w:type="gramStart"/>
            <w:r w:rsidR="00CF077E" w:rsidRPr="0099431B">
              <w:t>Чапаевский</w:t>
            </w:r>
            <w:r w:rsidR="0078352D" w:rsidRPr="0099431B">
              <w:t>, 2</w:t>
            </w:r>
            <w:r w:rsidR="00CF077E" w:rsidRPr="0099431B">
              <w:t xml:space="preserve">1, </w:t>
            </w:r>
            <w:r w:rsidR="0078352D" w:rsidRPr="0099431B">
              <w:t>тел. </w:t>
            </w:r>
            <w:r w:rsidR="00CF077E" w:rsidRPr="0099431B">
              <w:t>36-51-77)</w:t>
            </w:r>
            <w:proofErr w:type="gramEnd"/>
          </w:p>
          <w:p w:rsidR="009B11B7" w:rsidRPr="0099431B" w:rsidRDefault="009B11B7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A4247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 w:rsidR="00CB7325" w:rsidRPr="0099431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325" w:rsidRPr="0099431B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Чапаевский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1В)</w:t>
            </w:r>
            <w:proofErr w:type="gramEnd"/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CF077E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государственное бюджетное учреждение здравоохранения Ставропольского края «Территориальный центр медицины катастроф Ставропольского края» (</w:t>
            </w:r>
            <w:r w:rsidR="0078352D" w:rsidRPr="0099431B">
              <w:t>ул. </w:t>
            </w:r>
            <w:r w:rsidRPr="0099431B">
              <w:t>Пригородная</w:t>
            </w:r>
            <w:r w:rsidR="0078352D" w:rsidRPr="0099431B">
              <w:t>, 2</w:t>
            </w:r>
            <w:r w:rsidR="009B11B7" w:rsidRPr="0099431B">
              <w:t>26,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36-96-30)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«Курочка рядом»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95Г)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69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11 имени И.А.</w:t>
            </w:r>
            <w:r w:rsidR="0078352D" w:rsidRPr="0099431B">
              <w:t> </w:t>
            </w:r>
            <w:proofErr w:type="spellStart"/>
            <w:r w:rsidRPr="0099431B">
              <w:t>Бурмистрова</w:t>
            </w:r>
            <w:proofErr w:type="spellEnd"/>
            <w:r w:rsidRPr="0099431B">
              <w:t xml:space="preserve"> города Ставрополя (</w:t>
            </w:r>
            <w:r w:rsidR="0078352D" w:rsidRPr="0099431B">
              <w:t>ул. </w:t>
            </w:r>
            <w:r w:rsidRPr="0099431B">
              <w:t>Репина</w:t>
            </w:r>
            <w:r w:rsidR="0078352D" w:rsidRPr="0099431B">
              <w:t>, 1</w:t>
            </w:r>
            <w:r w:rsidRPr="0099431B">
              <w:t xml:space="preserve">46, </w:t>
            </w:r>
            <w:r w:rsidR="0078352D" w:rsidRPr="0099431B">
              <w:t>тел. </w:t>
            </w:r>
            <w:r w:rsidRPr="0099431B">
              <w:t>36-45-19)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CB732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«Долина»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40А)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дом культуры «</w:t>
            </w:r>
            <w:proofErr w:type="spellStart"/>
            <w:r w:rsidRPr="0099431B">
              <w:t>Ставрополец</w:t>
            </w:r>
            <w:proofErr w:type="spellEnd"/>
            <w:r w:rsidRPr="0099431B">
              <w:t>» муниципального бюджетного учреждения культуры Центра досуга и кино «Октябрь» города Ставрополя (</w:t>
            </w:r>
            <w:r w:rsidR="0078352D" w:rsidRPr="0099431B">
              <w:t>ул. </w:t>
            </w:r>
            <w:proofErr w:type="spellStart"/>
            <w:r w:rsidRPr="0099431B">
              <w:t>Трунова</w:t>
            </w:r>
            <w:proofErr w:type="spellEnd"/>
            <w:r w:rsidR="0078352D" w:rsidRPr="0099431B">
              <w:t>, 7</w:t>
            </w:r>
            <w:r w:rsidRPr="0099431B">
              <w:t xml:space="preserve">1, </w:t>
            </w:r>
            <w:r w:rsidR="0078352D" w:rsidRPr="0099431B">
              <w:t>тел. </w:t>
            </w:r>
            <w:r w:rsidRPr="0099431B">
              <w:t>36-45-34)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«Аптека-Эконом»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71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28 города Ставрополя</w:t>
            </w:r>
            <w:r w:rsidR="00AB6F67" w:rsidRPr="0099431B">
              <w:t xml:space="preserve"> (</w:t>
            </w:r>
            <w:r w:rsidR="0078352D" w:rsidRPr="0099431B">
              <w:t>ул. </w:t>
            </w:r>
            <w:r w:rsidRPr="0099431B">
              <w:t>Пригородная</w:t>
            </w:r>
            <w:r w:rsidR="0078352D" w:rsidRPr="0099431B">
              <w:t>, 7</w:t>
            </w:r>
            <w:r w:rsidRPr="0099431B">
              <w:t xml:space="preserve">0, </w:t>
            </w:r>
            <w:r w:rsidR="0078352D" w:rsidRPr="0099431B">
              <w:t>тел. </w:t>
            </w:r>
            <w:r w:rsidRPr="0099431B">
              <w:t>36-21-59)</w:t>
            </w:r>
          </w:p>
          <w:p w:rsidR="00851B87" w:rsidRPr="0099431B" w:rsidRDefault="00851B87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CB732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</w:t>
            </w:r>
            <w:r w:rsidR="00193895" w:rsidRPr="0099431B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«Продукты»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Трунова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34</w:t>
            </w:r>
            <w:r w:rsidR="006855D4" w:rsidRPr="0099431B">
              <w:rPr>
                <w:rFonts w:ascii="Times New Roman" w:hAnsi="Times New Roman"/>
                <w:sz w:val="28"/>
                <w:szCs w:val="28"/>
              </w:rPr>
              <w:t>А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</w:t>
            </w:r>
            <w:r w:rsidRPr="0099431B">
              <w:lastRenderedPageBreak/>
              <w:t xml:space="preserve">школа </w:t>
            </w:r>
            <w:r w:rsidR="0078352D" w:rsidRPr="0099431B">
              <w:t>№ </w:t>
            </w:r>
            <w:r w:rsidRPr="0099431B">
              <w:t>32 города Ставрополя (</w:t>
            </w:r>
            <w:r w:rsidR="0078352D" w:rsidRPr="0099431B">
              <w:t>ул. </w:t>
            </w:r>
            <w:proofErr w:type="spellStart"/>
            <w:r w:rsidRPr="0099431B">
              <w:t>Трунова</w:t>
            </w:r>
            <w:proofErr w:type="spellEnd"/>
            <w:r w:rsidR="0078352D" w:rsidRPr="0099431B">
              <w:t>, 7</w:t>
            </w:r>
            <w:r w:rsidRPr="0099431B">
              <w:t xml:space="preserve">1, </w:t>
            </w:r>
            <w:r w:rsidR="0078352D" w:rsidRPr="0099431B">
              <w:t>тел. </w:t>
            </w:r>
            <w:r w:rsidRPr="0099431B">
              <w:t>36-39-88)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витрина магазина, индивидуальный предприниматель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Бардаков</w:t>
            </w:r>
            <w:r w:rsidR="009D48B3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В.Н.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9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4В)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lastRenderedPageBreak/>
              <w:t>73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автономное учреждение дополнительного образования Дом детского творчества Октябрьского района города Ставрополя (</w:t>
            </w:r>
            <w:r w:rsidR="0078352D" w:rsidRPr="0099431B">
              <w:t>ул. </w:t>
            </w:r>
            <w:r w:rsidRPr="0099431B">
              <w:t>Гоголя</w:t>
            </w:r>
            <w:r w:rsidR="0078352D" w:rsidRPr="0099431B">
              <w:t>, 3</w:t>
            </w:r>
            <w:r w:rsidRPr="0099431B">
              <w:t xml:space="preserve">6, </w:t>
            </w:r>
            <w:r w:rsidR="0078352D" w:rsidRPr="0099431B">
              <w:t>тел. </w:t>
            </w:r>
            <w:r w:rsidRPr="0099431B">
              <w:t>36-73-36)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A4247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</w:t>
            </w:r>
            <w:r w:rsidR="00CB7325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>«Гастроном на Ташле»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бюджетное учреждение дополнительного образования «Межшкольный учебный комбинат» города Ставрополя (</w:t>
            </w:r>
            <w:r w:rsidR="0078352D" w:rsidRPr="0099431B">
              <w:t>ул. </w:t>
            </w:r>
            <w:proofErr w:type="gramStart"/>
            <w:r w:rsidRPr="0099431B">
              <w:t>Октябрьская</w:t>
            </w:r>
            <w:proofErr w:type="gramEnd"/>
            <w:r w:rsidR="0078352D" w:rsidRPr="0099431B">
              <w:t>, 6</w:t>
            </w:r>
            <w:r w:rsidRPr="0099431B">
              <w:t xml:space="preserve">6, </w:t>
            </w:r>
            <w:r w:rsidR="0078352D" w:rsidRPr="0099431B">
              <w:t>тел. </w:t>
            </w:r>
            <w:r w:rsidRPr="0099431B">
              <w:t>71-37-16)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CB732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08)</w:t>
            </w:r>
          </w:p>
        </w:tc>
      </w:tr>
      <w:tr w:rsidR="00413E66" w:rsidRPr="0099431B" w:rsidTr="003D7B84">
        <w:trPr>
          <w:trHeight w:val="908"/>
        </w:trPr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75</w:t>
            </w:r>
          </w:p>
        </w:tc>
        <w:tc>
          <w:tcPr>
            <w:tcW w:w="4536" w:type="dxa"/>
            <w:shd w:val="clear" w:color="auto" w:fill="auto"/>
          </w:tcPr>
          <w:p w:rsidR="00851B87" w:rsidRPr="0099431B" w:rsidRDefault="00851B87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молодежный </w:t>
            </w:r>
            <w:proofErr w:type="spellStart"/>
            <w:r w:rsidRPr="0099431B">
              <w:t>культурно-досуговый</w:t>
            </w:r>
            <w:proofErr w:type="spellEnd"/>
            <w:r w:rsidRPr="0099431B">
              <w:t xml:space="preserve"> </w:t>
            </w:r>
          </w:p>
          <w:p w:rsidR="00851B87" w:rsidRPr="0099431B" w:rsidRDefault="00851B87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центр</w:t>
            </w:r>
            <w:r w:rsidR="00CF077E" w:rsidRPr="0099431B">
              <w:t xml:space="preserve"> «Пионер» муниципального бюджетного учреждения культуры Центра досуга и кино «Октябрь» города Ставрополя (</w:t>
            </w:r>
            <w:r w:rsidR="0078352D" w:rsidRPr="0099431B">
              <w:t>ул. </w:t>
            </w:r>
            <w:r w:rsidR="00CF077E" w:rsidRPr="0099431B">
              <w:t>Октябрьская</w:t>
            </w:r>
            <w:r w:rsidR="0078352D" w:rsidRPr="0099431B">
              <w:t>, 1</w:t>
            </w:r>
            <w:r w:rsidRPr="0099431B">
              <w:t>01,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75-57-41)</w:t>
            </w:r>
          </w:p>
          <w:p w:rsidR="009B11B7" w:rsidRPr="0099431B" w:rsidRDefault="009B11B7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C2774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CB7325" w:rsidRPr="0099431B">
              <w:rPr>
                <w:rFonts w:ascii="Times New Roman" w:hAnsi="Times New Roman"/>
                <w:sz w:val="28"/>
                <w:szCs w:val="28"/>
              </w:rPr>
              <w:t xml:space="preserve">магазина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«</w:t>
            </w:r>
            <w:r w:rsidR="00CB7325" w:rsidRPr="0099431B">
              <w:rPr>
                <w:rFonts w:ascii="Times New Roman" w:hAnsi="Times New Roman"/>
                <w:sz w:val="28"/>
                <w:szCs w:val="28"/>
              </w:rPr>
              <w:t>Осетинские пироги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Лесная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57/2)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34 города Ставрополя (</w:t>
            </w:r>
            <w:r w:rsidR="0078352D" w:rsidRPr="0099431B">
              <w:t>пер. </w:t>
            </w:r>
            <w:r w:rsidRPr="0099431B">
              <w:t>Макарова</w:t>
            </w:r>
            <w:r w:rsidR="0078352D" w:rsidRPr="0099431B">
              <w:t>, 1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39-26-32)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«Дубрава»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пер.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Макарова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административное здание (</w:t>
            </w:r>
            <w:r w:rsidR="0078352D" w:rsidRPr="0099431B">
              <w:t>ул. </w:t>
            </w:r>
            <w:proofErr w:type="gramStart"/>
            <w:r w:rsidRPr="0099431B">
              <w:t>Октябрьская</w:t>
            </w:r>
            <w:proofErr w:type="gramEnd"/>
            <w:r w:rsidR="0078352D" w:rsidRPr="0099431B">
              <w:t>, 1</w:t>
            </w:r>
            <w:r w:rsidRPr="0099431B">
              <w:t xml:space="preserve">84, корпус «Б», </w:t>
            </w:r>
            <w:r w:rsidR="0078352D" w:rsidRPr="0099431B">
              <w:t>тел. </w:t>
            </w:r>
            <w:r w:rsidRPr="0099431B">
              <w:t>38-67-33)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958A9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у входа в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 xml:space="preserve"> кафе-булочн</w:t>
            </w:r>
            <w:r w:rsidR="00D738C2">
              <w:rPr>
                <w:rFonts w:ascii="Times New Roman" w:hAnsi="Times New Roman"/>
                <w:sz w:val="28"/>
                <w:szCs w:val="28"/>
              </w:rPr>
              <w:t>ую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 xml:space="preserve"> «Корица»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Кулакова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7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78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учебный корпус </w:t>
            </w:r>
            <w:r w:rsidR="0078352D" w:rsidRPr="0099431B">
              <w:t>№ </w:t>
            </w:r>
            <w:r w:rsidRPr="0099431B">
              <w:t>15 федерального государственного автономного образовательного учреждения высшего образования «</w:t>
            </w:r>
            <w:proofErr w:type="spellStart"/>
            <w:r w:rsidRPr="0099431B">
              <w:t>Северо-Кавказский</w:t>
            </w:r>
            <w:proofErr w:type="spellEnd"/>
            <w:r w:rsidRPr="0099431B">
              <w:t xml:space="preserve"> федеральный университет» (</w:t>
            </w:r>
            <w:r w:rsidR="0078352D" w:rsidRPr="0099431B">
              <w:t>ул. </w:t>
            </w:r>
            <w:proofErr w:type="gramStart"/>
            <w:r w:rsidRPr="0099431B">
              <w:t>Октябрьская</w:t>
            </w:r>
            <w:proofErr w:type="gramEnd"/>
            <w:r w:rsidR="0078352D" w:rsidRPr="0099431B">
              <w:t>, 1</w:t>
            </w:r>
            <w:r w:rsidRPr="0099431B">
              <w:t xml:space="preserve">84 корпус «А», </w:t>
            </w:r>
            <w:r w:rsidR="0078352D" w:rsidRPr="0099431B">
              <w:t>тел. </w:t>
            </w:r>
            <w:r w:rsidRPr="0099431B">
              <w:t>38-21-67)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CB7325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«Свет»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90/1)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lastRenderedPageBreak/>
              <w:t>79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20 города Ставрополя (</w:t>
            </w:r>
            <w:r w:rsidR="0078352D" w:rsidRPr="0099431B">
              <w:t>ул. </w:t>
            </w:r>
            <w:r w:rsidRPr="0099431B">
              <w:t>Попова</w:t>
            </w:r>
            <w:r w:rsidR="0078352D" w:rsidRPr="0099431B">
              <w:t>, 1</w:t>
            </w:r>
            <w:r w:rsidRPr="0099431B">
              <w:t>6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71-42-72)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«Продукты»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Попова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80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государственное бюджетное стационарное учреждение социального обслуживания населения «Ставропольский краевой геронтологический центр» (</w:t>
            </w:r>
            <w:r w:rsidR="0078352D" w:rsidRPr="0099431B">
              <w:t>ул. </w:t>
            </w:r>
            <w:r w:rsidRPr="0099431B">
              <w:t>Федосеева</w:t>
            </w:r>
            <w:r w:rsidR="0078352D" w:rsidRPr="0099431B">
              <w:t>, 9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36-47-81)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доска объявлений в холле государственного бюджетного стационарного учреждения социального обслуживания населения «Ставропольский краевой геронтологический центр»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Федосеева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9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81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34 города Ставрополя (</w:t>
            </w:r>
            <w:r w:rsidR="0078352D" w:rsidRPr="0099431B">
              <w:t>пер. </w:t>
            </w:r>
            <w:r w:rsidRPr="0099431B">
              <w:t>Макарова</w:t>
            </w:r>
            <w:r w:rsidR="0078352D" w:rsidRPr="0099431B">
              <w:t>, 1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39-15-01)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«Продукты»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Кулакова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9/1)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82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r w:rsidRPr="0099431B">
              <w:t>государственное бюджетное профессиональное образовательное учреждение «Ставропольский государственный политехнический колледж» (</w:t>
            </w:r>
            <w:r w:rsidR="0078352D" w:rsidRPr="0099431B">
              <w:t>ул. </w:t>
            </w:r>
            <w:r w:rsidRPr="0099431B">
              <w:t>Октябрьская</w:t>
            </w:r>
            <w:r w:rsidR="0078352D" w:rsidRPr="0099431B">
              <w:t>, 1</w:t>
            </w:r>
            <w:r w:rsidRPr="0099431B">
              <w:t>64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38-28-04)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 «Домашний мастер»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03)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1278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CF077E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комната школьника муниципального автономного учреждения дополнительного образования Дома детского творчества Октябрьского района города Ставрополя (</w:t>
            </w:r>
            <w:r w:rsidR="0078352D" w:rsidRPr="0099431B">
              <w:t>ул. </w:t>
            </w:r>
            <w:r w:rsidRPr="0099431B">
              <w:t>Пригородная</w:t>
            </w:r>
            <w:r w:rsidR="0078352D" w:rsidRPr="0099431B">
              <w:t>, 2</w:t>
            </w:r>
            <w:r w:rsidR="009B11B7" w:rsidRPr="0099431B">
              <w:t>15/1,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CF077E" w:rsidRPr="0099431B">
              <w:t>36-43-20)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CF077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«МКС»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15Г)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widowControl w:val="0"/>
              <w:jc w:val="center"/>
            </w:pPr>
            <w:r w:rsidRPr="0099431B">
              <w:t>1279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CF077E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административное здание (пр</w:t>
            </w:r>
            <w:r w:rsidR="0078352D" w:rsidRPr="0099431B">
              <w:t>.</w:t>
            </w:r>
            <w:proofErr w:type="gramEnd"/>
            <w:r w:rsidR="0078352D" w:rsidRPr="0099431B">
              <w:t> </w:t>
            </w:r>
            <w:proofErr w:type="gramStart"/>
            <w:r w:rsidRPr="0099431B">
              <w:t>Рулевой</w:t>
            </w:r>
            <w:r w:rsidR="0078352D" w:rsidRPr="0099431B">
              <w:t>, 1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34-94-66)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витрина магазина</w:t>
            </w:r>
            <w:r w:rsidR="00FC30FB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«Стройматериалы»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02)</w:t>
            </w:r>
          </w:p>
        </w:tc>
      </w:tr>
      <w:tr w:rsidR="00413E66" w:rsidRPr="0099431B" w:rsidTr="003D7B84">
        <w:tc>
          <w:tcPr>
            <w:tcW w:w="9356" w:type="dxa"/>
            <w:gridSpan w:val="3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Промышленный район</w:t>
            </w:r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83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26 города Ставрополя (</w:t>
            </w:r>
            <w:r w:rsidR="0078352D" w:rsidRPr="0099431B">
              <w:t>ул. </w:t>
            </w:r>
            <w:proofErr w:type="spellStart"/>
            <w:r w:rsidRPr="0099431B">
              <w:t>Бруснева</w:t>
            </w:r>
            <w:proofErr w:type="spellEnd"/>
            <w:r w:rsidR="0078352D" w:rsidRPr="0099431B">
              <w:t>, 1</w:t>
            </w:r>
            <w:r w:rsidRPr="0099431B">
              <w:t xml:space="preserve">0, </w:t>
            </w:r>
            <w:r w:rsidR="0078352D" w:rsidRPr="0099431B">
              <w:t>тел. </w:t>
            </w:r>
            <w:r w:rsidRPr="0099431B">
              <w:t>39-51-04)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5822B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9/2)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84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26 города Ставрополя (</w:t>
            </w:r>
            <w:r w:rsidR="0078352D" w:rsidRPr="0099431B">
              <w:t>ул. </w:t>
            </w:r>
            <w:proofErr w:type="spellStart"/>
            <w:r w:rsidRPr="0099431B">
              <w:t>Бруснева</w:t>
            </w:r>
            <w:proofErr w:type="spellEnd"/>
            <w:r w:rsidR="0078352D" w:rsidRPr="0099431B">
              <w:t>, 1</w:t>
            </w:r>
            <w:r w:rsidRPr="0099431B">
              <w:t xml:space="preserve">0, </w:t>
            </w:r>
            <w:r w:rsidR="0078352D" w:rsidRPr="0099431B">
              <w:t>тел. </w:t>
            </w:r>
            <w:r w:rsidRPr="0099431B">
              <w:t>39-28-50)</w:t>
            </w:r>
          </w:p>
          <w:p w:rsidR="00612064" w:rsidRPr="0099431B" w:rsidRDefault="0061206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C3BC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gramStart"/>
            <w:r w:rsidR="005822BA" w:rsidRPr="0099431B">
              <w:rPr>
                <w:rFonts w:ascii="Times New Roman" w:hAnsi="Times New Roman"/>
                <w:sz w:val="28"/>
                <w:szCs w:val="28"/>
              </w:rPr>
              <w:t>Буйнакского</w:t>
            </w:r>
            <w:proofErr w:type="gramEnd"/>
            <w:r w:rsidR="005822BA" w:rsidRPr="0099431B">
              <w:rPr>
                <w:rFonts w:ascii="Times New Roman" w:hAnsi="Times New Roman"/>
                <w:sz w:val="28"/>
                <w:szCs w:val="28"/>
              </w:rPr>
              <w:t>,</w:t>
            </w:r>
            <w:r w:rsidR="00D73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85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37 с углубленным изучением отдельных предметов города Ставрополя (</w:t>
            </w:r>
            <w:r w:rsidR="0078352D" w:rsidRPr="0099431B">
              <w:t>просп. </w:t>
            </w:r>
            <w:r w:rsidRPr="0099431B">
              <w:t>Юности</w:t>
            </w:r>
            <w:r w:rsidR="0078352D" w:rsidRPr="0099431B">
              <w:t>, 5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39-28-62)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61206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 xml:space="preserve">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Кулакова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86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учебный корпус государственного бюджетного профессионального образовательного учреждения «Ставропольский региональный многопрофильный колледж» (</w:t>
            </w:r>
            <w:r w:rsidR="0078352D" w:rsidRPr="0099431B">
              <w:t>просп. </w:t>
            </w:r>
            <w:r w:rsidRPr="0099431B">
              <w:t>Юности</w:t>
            </w:r>
            <w:r w:rsidR="0078352D" w:rsidRPr="0099431B">
              <w:t>, 7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39-28-93)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C3BC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Юности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87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бюджетное общеобразовательное учреждение кадетская школа имени генерала Ермолова</w:t>
            </w:r>
            <w:r w:rsidR="0078352D" w:rsidRPr="0099431B">
              <w:t> </w:t>
            </w:r>
            <w:r w:rsidRPr="0099431B">
              <w:t>А.П.</w:t>
            </w:r>
            <w:r w:rsidR="0078352D" w:rsidRPr="0099431B">
              <w:t xml:space="preserve"> </w:t>
            </w:r>
            <w:r w:rsidRPr="0099431B">
              <w:t>города Ставрополя (</w:t>
            </w:r>
            <w:r w:rsidR="0078352D" w:rsidRPr="0099431B">
              <w:t>ул. </w:t>
            </w:r>
            <w:proofErr w:type="spellStart"/>
            <w:r w:rsidRPr="0099431B">
              <w:t>Васякина</w:t>
            </w:r>
            <w:proofErr w:type="spellEnd"/>
            <w:r w:rsidR="0078352D" w:rsidRPr="0099431B">
              <w:t>, 1</w:t>
            </w:r>
            <w:r w:rsidRPr="0099431B">
              <w:t xml:space="preserve">27/А, </w:t>
            </w:r>
            <w:r w:rsidR="0078352D" w:rsidRPr="0099431B">
              <w:t>тел. </w:t>
            </w:r>
            <w:r w:rsidRPr="0099431B">
              <w:t>38-30-75)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6855D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цоколь</w:t>
            </w:r>
            <w:r w:rsidR="00612064" w:rsidRPr="0099431B">
              <w:rPr>
                <w:rFonts w:ascii="Times New Roman" w:hAnsi="Times New Roman"/>
                <w:sz w:val="28"/>
                <w:szCs w:val="28"/>
              </w:rPr>
              <w:t xml:space="preserve">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Васякина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88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автономное учреждение здравоохранения Ставропольского края «Городская поликлиника </w:t>
            </w:r>
            <w:r w:rsidR="0078352D" w:rsidRPr="0099431B">
              <w:t>№ </w:t>
            </w:r>
            <w:r w:rsidRPr="0099431B">
              <w:t>3» города Ставрополя (</w:t>
            </w:r>
            <w:r w:rsidR="0078352D" w:rsidRPr="0099431B">
              <w:t>просп. </w:t>
            </w:r>
            <w:r w:rsidRPr="0099431B">
              <w:t>Юности</w:t>
            </w:r>
            <w:r w:rsidR="0078352D" w:rsidRPr="0099431B">
              <w:t>, 4</w:t>
            </w:r>
            <w:r w:rsidRPr="0099431B">
              <w:t xml:space="preserve">2, </w:t>
            </w:r>
            <w:r w:rsidR="0078352D" w:rsidRPr="0099431B">
              <w:t>тел. </w:t>
            </w:r>
            <w:r w:rsidRPr="0099431B">
              <w:t>39-70-99)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C3BC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Юности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89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учебный корпус государственного бюджетного профессионального образовательного учреждения </w:t>
            </w:r>
            <w:r w:rsidRPr="0099431B">
              <w:lastRenderedPageBreak/>
              <w:t>«Ставропольский региональный многопрофильный колледж» (</w:t>
            </w:r>
            <w:r w:rsidR="0078352D" w:rsidRPr="0099431B">
              <w:t>просп. </w:t>
            </w:r>
            <w:r w:rsidRPr="0099431B">
              <w:t>Юности</w:t>
            </w:r>
            <w:r w:rsidR="0078352D" w:rsidRPr="0099431B">
              <w:t>, 3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39-28-95)</w:t>
            </w:r>
          </w:p>
          <w:p w:rsidR="0043522C" w:rsidRPr="0099431B" w:rsidRDefault="0043522C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C3BC8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информационная доска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Кулакова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90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бюджетное учреждение дополнительного образования Центр детского творчества Промышленного района города Ставрополя (</w:t>
            </w:r>
            <w:r w:rsidR="0078352D" w:rsidRPr="0099431B">
              <w:t>просп. </w:t>
            </w:r>
            <w:r w:rsidRPr="0099431B">
              <w:t>Юности</w:t>
            </w:r>
            <w:r w:rsidR="0078352D" w:rsidRPr="0099431B">
              <w:t>, 2</w:t>
            </w:r>
            <w:r w:rsidRPr="0099431B">
              <w:t xml:space="preserve">0, </w:t>
            </w:r>
            <w:r w:rsidR="0078352D" w:rsidRPr="0099431B">
              <w:t>тел. </w:t>
            </w:r>
            <w:r w:rsidRPr="0099431B">
              <w:t>39-20-96)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61206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Юности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7 города Ставрополя (</w:t>
            </w:r>
            <w:r w:rsidR="0078352D" w:rsidRPr="0099431B">
              <w:t>просп. </w:t>
            </w:r>
            <w:r w:rsidRPr="0099431B">
              <w:t>Кулакова</w:t>
            </w:r>
            <w:r w:rsidR="0078352D" w:rsidRPr="0099431B">
              <w:t>, 2</w:t>
            </w:r>
            <w:r w:rsidRPr="0099431B">
              <w:t xml:space="preserve">3, </w:t>
            </w:r>
            <w:r w:rsidR="0078352D" w:rsidRPr="0099431B">
              <w:t>тел. </w:t>
            </w:r>
            <w:r w:rsidRPr="0099431B">
              <w:t>39-11-19)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 xml:space="preserve">доска </w:t>
            </w:r>
            <w:r w:rsidR="00612064" w:rsidRPr="0099431B">
              <w:rPr>
                <w:rFonts w:ascii="Times New Roman" w:hAnsi="Times New Roman"/>
                <w:sz w:val="28"/>
                <w:szCs w:val="28"/>
              </w:rPr>
              <w:t>у входа в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5D4" w:rsidRPr="0099431B"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«Юность»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Кулакова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7/2)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учебный корпус </w:t>
            </w:r>
            <w:r w:rsidR="0078352D" w:rsidRPr="0099431B">
              <w:t>№ </w:t>
            </w:r>
            <w:r w:rsidRPr="0099431B">
              <w:t>9 федерального государственного автономного образовательного учреждения высшего образования «</w:t>
            </w:r>
            <w:proofErr w:type="spellStart"/>
            <w:r w:rsidRPr="0099431B">
              <w:t>Северо-Кавказский</w:t>
            </w:r>
            <w:proofErr w:type="spellEnd"/>
            <w:r w:rsidRPr="0099431B">
              <w:t xml:space="preserve"> федеральный университет» (</w:t>
            </w:r>
            <w:r w:rsidR="0078352D" w:rsidRPr="0099431B">
              <w:t>просп. </w:t>
            </w:r>
            <w:r w:rsidRPr="0099431B">
              <w:t>Кулакова</w:t>
            </w:r>
            <w:r w:rsidR="0078352D" w:rsidRPr="0099431B">
              <w:t>, 2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56-46-55)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A7C9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СтавНИИГИМ</w:t>
            </w:r>
            <w:proofErr w:type="spellEnd"/>
            <w:r w:rsidRPr="0099431B">
              <w:rPr>
                <w:rFonts w:ascii="Times New Roman" w:hAnsi="Times New Roman"/>
                <w:sz w:val="28"/>
                <w:szCs w:val="28"/>
              </w:rPr>
              <w:t xml:space="preserve"> (Дачная)»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Западный обход, четная сторона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7646D" w:rsidRPr="0099431B" w:rsidRDefault="0027646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18 города Ставрополя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proofErr w:type="gramStart"/>
            <w:r w:rsidRPr="0099431B">
              <w:t>Ботанический</w:t>
            </w:r>
            <w:r w:rsidR="0078352D" w:rsidRPr="0099431B">
              <w:t>, 7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56-13-08)</w:t>
            </w:r>
            <w:proofErr w:type="gramEnd"/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61206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74)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акционерное общество «</w:t>
            </w:r>
            <w:proofErr w:type="spellStart"/>
            <w:r w:rsidRPr="0099431B">
              <w:t>СевКавНИПИГаз</w:t>
            </w:r>
            <w:proofErr w:type="spellEnd"/>
            <w:r w:rsidRPr="0099431B">
              <w:t>»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4</w:t>
            </w:r>
            <w:r w:rsidRPr="0099431B">
              <w:t xml:space="preserve">19, </w:t>
            </w:r>
            <w:r w:rsidR="0078352D" w:rsidRPr="0099431B">
              <w:t>тел. </w:t>
            </w:r>
            <w:r w:rsidRPr="0099431B">
              <w:t>35-84-94)</w:t>
            </w:r>
          </w:p>
        </w:tc>
        <w:tc>
          <w:tcPr>
            <w:tcW w:w="3544" w:type="dxa"/>
            <w:shd w:val="clear" w:color="auto" w:fill="auto"/>
          </w:tcPr>
          <w:p w:rsidR="0027646D" w:rsidRPr="0099431B" w:rsidRDefault="0027646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«Площадь 200-летия»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Ленина, нечетная сторона)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муниципальное унитарное предприятие «ВОДОКАНАЛ» города Ставрополя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4</w:t>
            </w:r>
            <w:r w:rsidRPr="0099431B">
              <w:t xml:space="preserve">56, </w:t>
            </w:r>
            <w:r w:rsidR="0078352D" w:rsidRPr="0099431B">
              <w:t>тел. </w:t>
            </w:r>
            <w:r w:rsidRPr="0099431B">
              <w:t>56-26-11)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F5FF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</w:t>
            </w:r>
            <w:r w:rsidR="0027646D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>у входа в опорный пункт полиции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Пржевальского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97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16 города Ставрополя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4</w:t>
            </w:r>
            <w:r w:rsidRPr="0099431B">
              <w:t xml:space="preserve">58, </w:t>
            </w:r>
            <w:r w:rsidR="0078352D" w:rsidRPr="0099431B">
              <w:t>тел. </w:t>
            </w:r>
            <w:r w:rsidRPr="0099431B">
              <w:t>56-78-05)</w:t>
            </w:r>
          </w:p>
        </w:tc>
        <w:tc>
          <w:tcPr>
            <w:tcW w:w="3544" w:type="dxa"/>
            <w:shd w:val="clear" w:color="auto" w:fill="auto"/>
          </w:tcPr>
          <w:p w:rsidR="0027646D" w:rsidRPr="0099431B" w:rsidRDefault="0027646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«улица Мира»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E02ED3" w:rsidRPr="0099431B">
              <w:rPr>
                <w:rFonts w:ascii="Times New Roman" w:hAnsi="Times New Roman"/>
                <w:sz w:val="28"/>
                <w:szCs w:val="28"/>
              </w:rPr>
              <w:t>Мира, четная сторона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98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16 города Ставрополя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4</w:t>
            </w:r>
            <w:r w:rsidRPr="0099431B">
              <w:t xml:space="preserve">58, </w:t>
            </w:r>
            <w:r w:rsidR="0078352D" w:rsidRPr="0099431B">
              <w:t>тел. </w:t>
            </w:r>
            <w:r w:rsidRPr="0099431B">
              <w:t>56-78-06)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5822BA" w:rsidRPr="0099431B">
              <w:rPr>
                <w:rFonts w:ascii="Times New Roman" w:hAnsi="Times New Roman"/>
                <w:sz w:val="28"/>
                <w:szCs w:val="28"/>
              </w:rPr>
              <w:t>56а)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99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42 с углубленным изучением английского языка города Ставрополя (</w:t>
            </w:r>
            <w:r w:rsidR="0078352D" w:rsidRPr="0099431B">
              <w:t>ул. </w:t>
            </w:r>
            <w:r w:rsidRPr="0099431B">
              <w:t>Осетинская</w:t>
            </w:r>
            <w:r w:rsidR="0078352D" w:rsidRPr="0099431B">
              <w:t>, 3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35-47-85)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1F5FFA" w:rsidRPr="0099431B">
              <w:rPr>
                <w:rFonts w:ascii="Times New Roman" w:hAnsi="Times New Roman"/>
                <w:sz w:val="28"/>
                <w:szCs w:val="28"/>
              </w:rPr>
              <w:t xml:space="preserve">у входа в помещение </w:t>
            </w:r>
            <w:r w:rsidR="007E46AE" w:rsidRPr="0099431B">
              <w:rPr>
                <w:rFonts w:ascii="Times New Roman" w:hAnsi="Times New Roman"/>
                <w:sz w:val="28"/>
                <w:szCs w:val="28"/>
              </w:rPr>
              <w:t>библиотеки-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филиала 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8 муниципального бюджетного учреждения культуры «Ставропольская централизованная библиотечная система»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Семашко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6)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100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муниципальное бюджетное учреждение дополнительного образования «Детская школа искусств» города Ставрополя</w:t>
            </w:r>
            <w:r w:rsidR="00AB6F67" w:rsidRPr="0099431B">
              <w:t xml:space="preserve"> (</w:t>
            </w:r>
            <w:r w:rsidR="0078352D" w:rsidRPr="0099431B">
              <w:t>ул. </w:t>
            </w:r>
            <w:r w:rsidRPr="0099431B">
              <w:t>Дзержинского</w:t>
            </w:r>
            <w:r w:rsidR="0078352D" w:rsidRPr="0099431B">
              <w:t>, 2</w:t>
            </w:r>
            <w:r w:rsidR="009B11B7" w:rsidRPr="0099431B">
              <w:t>31а,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75-50-66)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F5FF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у входа в магазин «Гастроном № 21»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Дзержинского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бюджетное общеобразовательное учреждение Ставропольского края «Лицей </w:t>
            </w:r>
            <w:r w:rsidR="0078352D" w:rsidRPr="0099431B">
              <w:t>№ </w:t>
            </w:r>
            <w:r w:rsidRPr="0099431B">
              <w:t xml:space="preserve">14 имени Героя Российской Федерации Владимира </w:t>
            </w:r>
            <w:proofErr w:type="spellStart"/>
            <w:r w:rsidRPr="0099431B">
              <w:t>Вильевича</w:t>
            </w:r>
            <w:proofErr w:type="spellEnd"/>
            <w:r w:rsidRPr="0099431B">
              <w:t xml:space="preserve"> </w:t>
            </w:r>
            <w:proofErr w:type="spellStart"/>
            <w:r w:rsidRPr="0099431B">
              <w:t>Нургалиева</w:t>
            </w:r>
            <w:proofErr w:type="spellEnd"/>
            <w:r w:rsidRPr="0099431B">
              <w:t>» (</w:t>
            </w:r>
            <w:r w:rsidR="0078352D" w:rsidRPr="0099431B">
              <w:t>ул. М. Морозова, 9</w:t>
            </w:r>
            <w:r w:rsidRPr="0099431B">
              <w:t xml:space="preserve">5, </w:t>
            </w:r>
            <w:r w:rsidR="0078352D" w:rsidRPr="0099431B">
              <w:t>тел. </w:t>
            </w:r>
            <w:r w:rsidRPr="0099431B">
              <w:t>75-49-79)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99)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103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="0078352D" w:rsidRPr="0099431B">
              <w:t>№ </w:t>
            </w:r>
            <w:r w:rsidRPr="0099431B">
              <w:t>6 города Ставрополя (</w:t>
            </w:r>
            <w:r w:rsidR="0078352D" w:rsidRPr="0099431B">
              <w:t>ул. </w:t>
            </w:r>
            <w:r w:rsidRPr="0099431B">
              <w:t>Мира</w:t>
            </w:r>
            <w:r w:rsidR="0078352D" w:rsidRPr="0099431B">
              <w:t>, 3</w:t>
            </w:r>
            <w:r w:rsidR="009B11B7" w:rsidRPr="0099431B">
              <w:t>65,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75-52-95)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28/11)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104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Ставропольский центр научно-технической информации – филиал Федерального государственного бюджетного учреждения «Российское энергетическое агентство» Министерства энергетики Российской Федерации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3</w:t>
            </w:r>
            <w:r w:rsidRPr="0099431B">
              <w:t xml:space="preserve">84, </w:t>
            </w:r>
            <w:r w:rsidR="0078352D" w:rsidRPr="0099431B">
              <w:t>тел. </w:t>
            </w:r>
            <w:r w:rsidRPr="0099431B">
              <w:t>35-42-16)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F5FF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цоколь</w:t>
            </w:r>
            <w:r w:rsidR="00E02ED3" w:rsidRPr="0099431B">
              <w:rPr>
                <w:rFonts w:ascii="Times New Roman" w:hAnsi="Times New Roman"/>
                <w:sz w:val="28"/>
                <w:szCs w:val="28"/>
              </w:rPr>
              <w:t xml:space="preserve">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proofErr w:type="gramStart"/>
            <w:r w:rsidRPr="0099431B">
              <w:t>Передовой</w:t>
            </w:r>
            <w:r w:rsidR="0078352D" w:rsidRPr="0099431B">
              <w:t>, 3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71-30-04)</w:t>
            </w:r>
            <w:proofErr w:type="gramEnd"/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67/24)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="0078352D" w:rsidRPr="0099431B">
              <w:t>№ </w:t>
            </w:r>
            <w:r w:rsidRPr="0099431B">
              <w:t>19 города Ставрополя (</w:t>
            </w:r>
            <w:r w:rsidR="0078352D" w:rsidRPr="0099431B">
              <w:t>ул. </w:t>
            </w:r>
            <w:r w:rsidRPr="0099431B">
              <w:t>Краснофлотская</w:t>
            </w:r>
            <w:r w:rsidR="0078352D" w:rsidRPr="0099431B">
              <w:t>, 1</w:t>
            </w:r>
            <w:r w:rsidR="009B11B7" w:rsidRPr="0099431B">
              <w:t>87,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35-49-17)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ограждение 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строительн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ой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 xml:space="preserve"> площадк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Серова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38 города Ставрополя (</w:t>
            </w:r>
            <w:r w:rsidR="0078352D" w:rsidRPr="0099431B">
              <w:t>ул. </w:t>
            </w:r>
            <w:proofErr w:type="spellStart"/>
            <w:r w:rsidRPr="0099431B">
              <w:t>Шпаковская</w:t>
            </w:r>
            <w:proofErr w:type="spellEnd"/>
            <w:r w:rsidR="0078352D" w:rsidRPr="0099431B">
              <w:t>, 8</w:t>
            </w:r>
            <w:r w:rsidRPr="0099431B">
              <w:t xml:space="preserve">5, </w:t>
            </w:r>
            <w:r w:rsidR="0078352D" w:rsidRPr="0099431B">
              <w:t>тел. </w:t>
            </w:r>
            <w:r w:rsidRPr="0099431B">
              <w:t>50-51-15)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ограждение </w:t>
            </w:r>
            <w:r w:rsidR="007E46AE" w:rsidRPr="0099431B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магазин</w:t>
            </w:r>
            <w:r w:rsidR="007E46AE" w:rsidRPr="0099431B">
              <w:rPr>
                <w:rFonts w:ascii="Times New Roman" w:hAnsi="Times New Roman"/>
                <w:sz w:val="28"/>
                <w:szCs w:val="28"/>
              </w:rPr>
              <w:t>а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 xml:space="preserve"> «Квадратный метр»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Шпаковская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05А)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108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r w:rsidRPr="0099431B">
              <w:t>Серова</w:t>
            </w:r>
            <w:r w:rsidR="0078352D" w:rsidRPr="0099431B">
              <w:t>, 4</w:t>
            </w:r>
            <w:r w:rsidRPr="0099431B">
              <w:t xml:space="preserve">/2, </w:t>
            </w:r>
            <w:r w:rsidR="0078352D" w:rsidRPr="0099431B">
              <w:t>тел. </w:t>
            </w:r>
            <w:r w:rsidRPr="0099431B">
              <w:t>23-30-37)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Тельмана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36)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109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</w:t>
            </w:r>
            <w:r w:rsidRPr="0099431B">
              <w:lastRenderedPageBreak/>
              <w:t>(</w:t>
            </w:r>
            <w:r w:rsidR="0078352D" w:rsidRPr="0099431B">
              <w:t>ул. </w:t>
            </w:r>
            <w:r w:rsidRPr="0099431B">
              <w:t>Серова</w:t>
            </w:r>
            <w:r w:rsidR="0078352D" w:rsidRPr="0099431B">
              <w:t>, 4</w:t>
            </w:r>
            <w:r w:rsidRPr="0099431B">
              <w:t xml:space="preserve">/2, </w:t>
            </w:r>
            <w:r w:rsidR="0078352D" w:rsidRPr="0099431B">
              <w:t>тел. </w:t>
            </w:r>
            <w:r w:rsidRPr="0099431B">
              <w:t>71-52-27)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ограждение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Тельмана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42)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110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автономное общеобразовательное учреждение лицей </w:t>
            </w:r>
            <w:r w:rsidR="0078352D" w:rsidRPr="0099431B">
              <w:t>№ </w:t>
            </w:r>
            <w:r w:rsidRPr="0099431B">
              <w:t>17 города Ставрополя (</w:t>
            </w:r>
            <w:r w:rsidR="0078352D" w:rsidRPr="0099431B">
              <w:t>ул. </w:t>
            </w:r>
            <w:proofErr w:type="spellStart"/>
            <w:r w:rsidRPr="0099431B">
              <w:t>Шпаковская</w:t>
            </w:r>
            <w:proofErr w:type="spellEnd"/>
            <w:r w:rsidR="0078352D" w:rsidRPr="0099431B">
              <w:t>, 1</w:t>
            </w:r>
            <w:r w:rsidR="009B11B7" w:rsidRPr="0099431B">
              <w:t>09,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77-45-13)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9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111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автономное общеобразовательное учреждение лицей </w:t>
            </w:r>
            <w:r w:rsidR="0078352D" w:rsidRPr="0099431B">
              <w:t>№ </w:t>
            </w:r>
            <w:r w:rsidRPr="0099431B">
              <w:t>17 города Ставрополя (</w:t>
            </w:r>
            <w:r w:rsidR="0078352D" w:rsidRPr="0099431B">
              <w:t>ул. </w:t>
            </w:r>
            <w:proofErr w:type="spellStart"/>
            <w:r w:rsidRPr="0099431B">
              <w:t>Шпаковская</w:t>
            </w:r>
            <w:proofErr w:type="spellEnd"/>
            <w:r w:rsidR="0078352D" w:rsidRPr="0099431B">
              <w:t>, 1</w:t>
            </w:r>
            <w:r w:rsidR="009B11B7" w:rsidRPr="0099431B">
              <w:t>09,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77-28-72)</w:t>
            </w:r>
          </w:p>
          <w:p w:rsidR="00E02ED3" w:rsidRPr="0099431B" w:rsidRDefault="00E02ED3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F5FF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 xml:space="preserve"> у входа в магазин «Пятерочка»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112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27 города Ставрополя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r w:rsidRPr="0099431B">
              <w:t>Фестивальный</w:t>
            </w:r>
            <w:r w:rsidR="0078352D" w:rsidRPr="0099431B">
              <w:t>, 1</w:t>
            </w:r>
            <w:r w:rsidR="009B11B7" w:rsidRPr="0099431B">
              <w:t>7,</w:t>
            </w:r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77-06-40)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F5FF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цоколь</w:t>
            </w:r>
            <w:r w:rsidR="00E02ED3" w:rsidRPr="0099431B">
              <w:rPr>
                <w:rFonts w:ascii="Times New Roman" w:hAnsi="Times New Roman"/>
                <w:sz w:val="28"/>
                <w:szCs w:val="28"/>
              </w:rPr>
              <w:t xml:space="preserve">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9C3BC8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>2/7)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113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27 города Ставрополя (</w:t>
            </w:r>
            <w:r w:rsidR="0078352D" w:rsidRPr="0099431B">
              <w:t>пр.</w:t>
            </w:r>
            <w:proofErr w:type="gramEnd"/>
            <w:r w:rsidR="0078352D" w:rsidRPr="0099431B">
              <w:t> </w:t>
            </w:r>
            <w:r w:rsidRPr="0099431B">
              <w:t>Фестивальный</w:t>
            </w:r>
            <w:r w:rsidR="0078352D" w:rsidRPr="0099431B">
              <w:t>, 1</w:t>
            </w:r>
            <w:r w:rsidR="009B11B7" w:rsidRPr="0099431B">
              <w:t>7,</w:t>
            </w:r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77-28-34)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ограждени</w:t>
            </w:r>
            <w:r w:rsidR="007E46AE" w:rsidRPr="0099431B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6AE" w:rsidRPr="0099431B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ак</w:t>
            </w:r>
            <w:r w:rsidR="007B1648" w:rsidRPr="0099431B">
              <w:rPr>
                <w:rFonts w:ascii="Times New Roman" w:hAnsi="Times New Roman"/>
                <w:sz w:val="28"/>
                <w:szCs w:val="28"/>
              </w:rPr>
              <w:t>ционерного общества «Теплосеть»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пр.</w:t>
            </w:r>
            <w:proofErr w:type="gram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9431B">
              <w:rPr>
                <w:rFonts w:ascii="Times New Roman" w:hAnsi="Times New Roman"/>
                <w:sz w:val="28"/>
                <w:szCs w:val="28"/>
              </w:rPr>
              <w:t>Фестивальный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А)</w:t>
            </w:r>
            <w:proofErr w:type="gramEnd"/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5</w:t>
            </w:r>
            <w:r w:rsidRPr="0099431B">
              <w:t xml:space="preserve">0/1, </w:t>
            </w:r>
            <w:r w:rsidR="0078352D" w:rsidRPr="0099431B">
              <w:t>тел. </w:t>
            </w:r>
            <w:r w:rsidRPr="0099431B">
              <w:t>77-84-43)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E46AE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>ор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цевая стена здания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 xml:space="preserve"> магазина «Индейка»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413E66" w:rsidRPr="0099431B">
              <w:rPr>
                <w:rFonts w:ascii="Times New Roman" w:hAnsi="Times New Roman"/>
                <w:sz w:val="28"/>
                <w:szCs w:val="28"/>
              </w:rPr>
              <w:t>,</w:t>
            </w:r>
            <w:r w:rsidR="00D73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46А)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1</w:t>
            </w:r>
            <w:r w:rsidRPr="0099431B">
              <w:t xml:space="preserve">6/3, </w:t>
            </w:r>
            <w:r w:rsidR="0078352D" w:rsidRPr="0099431B">
              <w:t>тел. </w:t>
            </w:r>
            <w:r w:rsidRPr="0099431B">
              <w:t>73-74-81)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1F5FFA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</w:t>
            </w:r>
            <w:r w:rsidR="00E02ED3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у входа в магазин «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Эколас</w:t>
            </w:r>
            <w:proofErr w:type="spellEnd"/>
            <w:r w:rsidR="00413E66" w:rsidRPr="0099431B">
              <w:rPr>
                <w:rFonts w:ascii="Times New Roman" w:hAnsi="Times New Roman"/>
                <w:sz w:val="28"/>
                <w:szCs w:val="28"/>
              </w:rPr>
              <w:t>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6/8)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15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1</w:t>
            </w:r>
            <w:r w:rsidR="009B11B7" w:rsidRPr="0099431B">
              <w:t>4,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77-42-97)</w:t>
            </w:r>
          </w:p>
        </w:tc>
        <w:tc>
          <w:tcPr>
            <w:tcW w:w="3544" w:type="dxa"/>
            <w:shd w:val="clear" w:color="auto" w:fill="auto"/>
          </w:tcPr>
          <w:p w:rsidR="00E02ED3" w:rsidRPr="0099431B" w:rsidRDefault="00E02ED3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</w:t>
            </w:r>
            <w:r w:rsidR="003B226C" w:rsidRPr="0099431B">
              <w:rPr>
                <w:rFonts w:ascii="Times New Roman" w:hAnsi="Times New Roman"/>
                <w:sz w:val="28"/>
                <w:szCs w:val="28"/>
              </w:rPr>
              <w:t>Кинотеатр Салют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3B226C" w:rsidRPr="0099431B">
              <w:rPr>
                <w:rFonts w:ascii="Times New Roman" w:hAnsi="Times New Roman"/>
                <w:sz w:val="28"/>
                <w:szCs w:val="28"/>
              </w:rPr>
              <w:t>Шпаковская</w:t>
            </w:r>
            <w:proofErr w:type="spellEnd"/>
            <w:r w:rsidRPr="009943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117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15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1</w:t>
            </w:r>
            <w:r w:rsidR="009B11B7" w:rsidRPr="0099431B">
              <w:t>4,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77-42-98)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501179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21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1</w:t>
            </w:r>
            <w:r w:rsidR="009B11B7" w:rsidRPr="0099431B">
              <w:t>9,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72-14-89)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DE49B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южная сторона п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одпорн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ой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 xml:space="preserve"> стен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ы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 xml:space="preserve"> кинотеатра </w:t>
            </w:r>
            <w:r w:rsidR="002D55F4" w:rsidRPr="0099431B">
              <w:rPr>
                <w:rFonts w:ascii="Times New Roman" w:hAnsi="Times New Roman"/>
                <w:sz w:val="28"/>
                <w:szCs w:val="28"/>
              </w:rPr>
              <w:t>«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Салют</w:t>
            </w:r>
            <w:r w:rsidR="002D55F4" w:rsidRPr="0099431B">
              <w:rPr>
                <w:rFonts w:ascii="Times New Roman" w:hAnsi="Times New Roman"/>
                <w:sz w:val="28"/>
                <w:szCs w:val="28"/>
              </w:rPr>
              <w:t>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2D55F4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7B1648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119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22 города Ставрополя (</w:t>
            </w:r>
            <w:r w:rsidR="0078352D" w:rsidRPr="0099431B">
              <w:t>просп. </w:t>
            </w:r>
            <w:r w:rsidRPr="0099431B">
              <w:t>Ворошилова</w:t>
            </w:r>
            <w:r w:rsidR="0078352D" w:rsidRPr="0099431B">
              <w:t>, 8</w:t>
            </w:r>
            <w:r w:rsidR="009B11B7" w:rsidRPr="0099431B">
              <w:t>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72-04-05)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у входа в магазин «Магнит»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3/1)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120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муниципальное бюджетное учреждение дополнительного образования «Центр внешкольной работы Промышленного района города Ставрополя» (</w:t>
            </w:r>
            <w:r w:rsidR="0078352D" w:rsidRPr="0099431B">
              <w:t>просп. </w:t>
            </w:r>
            <w:r w:rsidRPr="0099431B">
              <w:t>Ворошилова</w:t>
            </w:r>
            <w:r w:rsidR="0078352D" w:rsidRPr="0099431B">
              <w:t>, 7</w:t>
            </w:r>
            <w:r w:rsidR="009B11B7" w:rsidRPr="0099431B">
              <w:t>/2А,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55-36-22)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Ворошилова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121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филиал муниципального бюджетного учреждения дополнительного образования Центра детского творчества Промышленного района города Ставрополя (</w:t>
            </w:r>
            <w:r w:rsidR="0078352D" w:rsidRPr="0099431B">
              <w:t>просп. </w:t>
            </w:r>
            <w:r w:rsidRPr="0099431B">
              <w:t>Ворошилова</w:t>
            </w:r>
            <w:r w:rsidR="0078352D" w:rsidRPr="0099431B">
              <w:t>, 1</w:t>
            </w:r>
            <w:r w:rsidR="009B11B7" w:rsidRPr="0099431B">
              <w:t>0/1,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72-02-61)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97C2B" w:rsidRPr="0099431B" w:rsidRDefault="00997C2B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на остановочном пункте городского пассажирского транспорта </w:t>
            </w:r>
            <w:r w:rsidR="00D738C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р-к</w:t>
            </w:r>
            <w:proofErr w:type="spellEnd"/>
            <w:r w:rsidR="00D738C2">
              <w:rPr>
                <w:rFonts w:ascii="Times New Roman" w:hAnsi="Times New Roman"/>
                <w:sz w:val="28"/>
                <w:szCs w:val="28"/>
              </w:rPr>
              <w:t>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Тухачевский»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Тухачевского, нечетная сторона)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122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бюджетное учреждение социального обслуживания «Краевой центр социального обслуживания </w:t>
            </w:r>
            <w:r w:rsidRPr="0099431B">
              <w:lastRenderedPageBreak/>
              <w:t>граждан пожилого возраста и инвалидов» (</w:t>
            </w:r>
            <w:r w:rsidR="0078352D" w:rsidRPr="0099431B">
              <w:t>ул. </w:t>
            </w:r>
            <w:r w:rsidRPr="0099431B">
              <w:t>Пирогова</w:t>
            </w:r>
            <w:r w:rsidR="0078352D" w:rsidRPr="0099431B">
              <w:t>, 3</w:t>
            </w:r>
            <w:r w:rsidRPr="0099431B">
              <w:t xml:space="preserve">4/4, </w:t>
            </w:r>
            <w:r w:rsidR="0078352D" w:rsidRPr="0099431B">
              <w:t>тел. </w:t>
            </w:r>
            <w:r w:rsidRPr="0099431B">
              <w:t>72-28-38)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A124E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123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29 с углубленным изучением отдельных предметов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4</w:t>
            </w:r>
            <w:r w:rsidRPr="0099431B">
              <w:t xml:space="preserve">9, </w:t>
            </w:r>
            <w:r w:rsidR="0078352D" w:rsidRPr="0099431B">
              <w:t>тел. </w:t>
            </w:r>
            <w:r w:rsidRPr="0099431B">
              <w:t>72-14-06)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A124ED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501179" w:rsidRPr="0099431B">
              <w:rPr>
                <w:rFonts w:ascii="Times New Roman" w:hAnsi="Times New Roman"/>
                <w:sz w:val="28"/>
                <w:szCs w:val="28"/>
              </w:rPr>
              <w:t>4/2)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государственное бюджетное учреждение здравоохранения Ставропольского края «Городская клиническая поликлиника </w:t>
            </w:r>
            <w:r w:rsidR="0078352D" w:rsidRPr="0099431B">
              <w:t>№ </w:t>
            </w:r>
            <w:r w:rsidRPr="0099431B">
              <w:t>6» города Ставрополя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1</w:t>
            </w:r>
            <w:r w:rsidR="009B11B7" w:rsidRPr="0099431B">
              <w:t>7/8,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72-81-76)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Тухачевского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125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учебный корпус государственного бюджетного профессионального образовательного учреждения Ставропольского края «Ставропольское училище олимпийского резерва (техникум)»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1</w:t>
            </w:r>
            <w:r w:rsidR="009B11B7" w:rsidRPr="0099431B">
              <w:t>8,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E93AD0" w:rsidRPr="0099431B">
              <w:t>72-28-32)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Тухачевского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9/1)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E93AD0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государственное бюджетное учреждение здравоохранения Ставропольского края «Городская детская поликлиника </w:t>
            </w:r>
            <w:r w:rsidR="0078352D" w:rsidRPr="0099431B">
              <w:t>№ </w:t>
            </w:r>
            <w:r w:rsidRPr="0099431B">
              <w:t>3» города Ставрополя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1</w:t>
            </w:r>
            <w:r w:rsidRPr="0099431B">
              <w:t xml:space="preserve">7Б, </w:t>
            </w:r>
            <w:r w:rsidR="0078352D" w:rsidRPr="0099431B">
              <w:t>тел. </w:t>
            </w:r>
            <w:r w:rsidRPr="0099431B">
              <w:t>55-18-02)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просп.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Ворошилова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3/1)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E93AD0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учебный корпус государственного бюджетного профессионального образовательного учреждения Ставропольского края «Ставропольское училище олимпийского резерва (техникум)»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1</w:t>
            </w:r>
            <w:r w:rsidR="009B11B7" w:rsidRPr="0099431B">
              <w:t>8,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тел. </w:t>
            </w:r>
            <w:r w:rsidR="00E93AD0" w:rsidRPr="0099431B">
              <w:t>72-28-89)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8/4)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129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proofErr w:type="gramStart"/>
            <w:r w:rsidRPr="0099431B">
              <w:t>Родосская</w:t>
            </w:r>
            <w:proofErr w:type="gramEnd"/>
            <w:r w:rsidR="0078352D" w:rsidRPr="0099431B">
              <w:t>, 3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74-41-12)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DE49BB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ограждение </w:t>
            </w:r>
            <w:r w:rsidR="001832BF" w:rsidRPr="0099431B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гаражно-строительного кооператива «Рубеж»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45 Параллель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физкультурно-оздоровительный комплекс государственного бюджетного образовательного учреждения высшего профессионального образования «Ставропольский государственный медицинский университет» Министерства здравоохранения Российской Федерации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2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77-28-87)</w:t>
            </w: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у входа в общежитие 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1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8/3)</w:t>
            </w:r>
          </w:p>
          <w:p w:rsidR="004C2774" w:rsidRPr="0099431B" w:rsidRDefault="004C277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общежитие </w:t>
            </w:r>
            <w:r w:rsidR="0078352D" w:rsidRPr="0099431B">
              <w:t>№ </w:t>
            </w:r>
            <w:r w:rsidRPr="0099431B">
              <w:t>3 федерального государственного автономного образовательного учреждения высшего образования «</w:t>
            </w:r>
            <w:proofErr w:type="spellStart"/>
            <w:r w:rsidRPr="0099431B">
              <w:t>Северо-Кавказский</w:t>
            </w:r>
            <w:proofErr w:type="spellEnd"/>
            <w:r w:rsidRPr="0099431B">
              <w:t xml:space="preserve"> федеральный университет»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4</w:t>
            </w:r>
            <w:r w:rsidRPr="0099431B">
              <w:t xml:space="preserve">7/1, </w:t>
            </w:r>
            <w:r w:rsidR="0078352D" w:rsidRPr="0099431B">
              <w:t>тел. </w:t>
            </w:r>
            <w:r w:rsidRPr="0099431B">
              <w:t>77-28-56)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D738C2" w:rsidRDefault="00413E66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жилого дома</w:t>
            </w:r>
          </w:p>
          <w:p w:rsidR="00413E66" w:rsidRPr="0099431B" w:rsidRDefault="00AB6F67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132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5</w:t>
            </w:r>
            <w:r w:rsidR="009B11B7" w:rsidRPr="0099431B">
              <w:t>3/3,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77-36-15)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у входа в магазин общества с ограниченной ответственностью «Оригинал»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7/3)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133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23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3</w:t>
            </w:r>
            <w:r w:rsidR="009B11B7" w:rsidRPr="0099431B">
              <w:t>8,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lastRenderedPageBreak/>
              <w:t>тел. </w:t>
            </w:r>
            <w:r w:rsidR="002D55F4" w:rsidRPr="0099431B">
              <w:t>55-38-71)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стена у входа в магазин «Магнит»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134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23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3</w:t>
            </w:r>
            <w:r w:rsidR="009B11B7" w:rsidRPr="0099431B">
              <w:t>8,</w:t>
            </w:r>
            <w:proofErr w:type="gramEnd"/>
          </w:p>
          <w:p w:rsidR="004C2774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72-87-40)</w:t>
            </w:r>
          </w:p>
        </w:tc>
        <w:tc>
          <w:tcPr>
            <w:tcW w:w="3544" w:type="dxa"/>
            <w:shd w:val="clear" w:color="auto" w:fill="auto"/>
          </w:tcPr>
          <w:p w:rsidR="00997C2B" w:rsidRPr="0099431B" w:rsidRDefault="00997C2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 на остановочном пункте городского пассажирского транспорта «</w:t>
            </w:r>
            <w:r w:rsidR="000F724B" w:rsidRPr="0099431B">
              <w:rPr>
                <w:rFonts w:ascii="Times New Roman" w:hAnsi="Times New Roman"/>
                <w:sz w:val="28"/>
                <w:szCs w:val="28"/>
              </w:rPr>
              <w:t>Школа № 23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0F724B" w:rsidRPr="0099431B">
              <w:rPr>
                <w:rFonts w:ascii="Times New Roman" w:hAnsi="Times New Roman"/>
                <w:sz w:val="28"/>
                <w:szCs w:val="28"/>
              </w:rPr>
              <w:t xml:space="preserve">50 лет ВЛКСМ, 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четная сторона)</w:t>
            </w:r>
          </w:p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автономное общеобразовательное учреждение гимназия </w:t>
            </w:r>
            <w:r w:rsidR="0078352D" w:rsidRPr="0099431B">
              <w:t>№ </w:t>
            </w:r>
            <w:r w:rsidRPr="0099431B">
              <w:t>24 города Ставрополя имени генерал-лейтенанта юстиции</w:t>
            </w:r>
            <w:r w:rsidR="00B566F1" w:rsidRPr="0099431B">
              <w:t xml:space="preserve"> </w:t>
            </w:r>
            <w:r w:rsidRPr="0099431B">
              <w:t>М.Г.</w:t>
            </w:r>
            <w:r w:rsidR="0078352D" w:rsidRPr="0099431B">
              <w:t> </w:t>
            </w:r>
            <w:proofErr w:type="spellStart"/>
            <w:r w:rsidRPr="0099431B">
              <w:t>Ядрова</w:t>
            </w:r>
            <w:proofErr w:type="spellEnd"/>
            <w:r w:rsidRPr="0099431B">
              <w:t xml:space="preserve">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4</w:t>
            </w:r>
            <w:r w:rsidRPr="0099431B">
              <w:t xml:space="preserve">8, </w:t>
            </w:r>
            <w:r w:rsidR="0078352D" w:rsidRPr="0099431B">
              <w:t>тел. </w:t>
            </w:r>
            <w:r w:rsidRPr="0099431B">
              <w:t>77-17-14)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136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автономное общеобразовательное учреждение гимназия </w:t>
            </w:r>
            <w:r w:rsidR="0078352D" w:rsidRPr="0099431B">
              <w:t>№ </w:t>
            </w:r>
            <w:r w:rsidRPr="0099431B">
              <w:t>24 города Ставрополя имени генерал-лейтенанта юстиции</w:t>
            </w:r>
            <w:r w:rsidR="00B566F1" w:rsidRPr="0099431B">
              <w:t xml:space="preserve"> </w:t>
            </w:r>
            <w:r w:rsidRPr="0099431B">
              <w:t>М.Г.</w:t>
            </w:r>
            <w:r w:rsidR="0078352D" w:rsidRPr="0099431B">
              <w:t> </w:t>
            </w:r>
            <w:proofErr w:type="spellStart"/>
            <w:r w:rsidRPr="0099431B">
              <w:t>Ядрова</w:t>
            </w:r>
            <w:proofErr w:type="spellEnd"/>
            <w:r w:rsidRPr="0099431B">
              <w:t xml:space="preserve">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4</w:t>
            </w:r>
            <w:r w:rsidRPr="0099431B">
              <w:t xml:space="preserve">8, </w:t>
            </w:r>
            <w:r w:rsidR="0078352D" w:rsidRPr="0099431B">
              <w:t>тел. </w:t>
            </w:r>
            <w:r w:rsidRPr="0099431B">
              <w:t>77-17-10)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137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29 с углубленным изучением отдельных предметов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4</w:t>
            </w:r>
            <w:r w:rsidRPr="0099431B">
              <w:t xml:space="preserve">9, </w:t>
            </w:r>
            <w:r w:rsidR="0078352D" w:rsidRPr="0099431B">
              <w:t>тел. </w:t>
            </w:r>
            <w:r w:rsidRPr="0099431B">
              <w:t>72-16-69)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33C72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1/2)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138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35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6</w:t>
            </w:r>
            <w:r w:rsidR="009B11B7" w:rsidRPr="0099431B">
              <w:t>5,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72-12-06)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139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муниципальное бюджетное общеобразовательное учреждение лицей </w:t>
            </w:r>
            <w:r w:rsidR="0078352D" w:rsidRPr="0099431B">
              <w:t>№ </w:t>
            </w:r>
            <w:r w:rsidRPr="0099431B">
              <w:t>35 города Ставрополя (</w:t>
            </w:r>
            <w:r w:rsidR="0078352D" w:rsidRPr="0099431B">
              <w:t>ул. </w:t>
            </w:r>
            <w:r w:rsidRPr="0099431B">
              <w:t>50 лет ВЛКСМ</w:t>
            </w:r>
            <w:r w:rsidR="0078352D" w:rsidRPr="0099431B">
              <w:t>, 6</w:t>
            </w:r>
            <w:r w:rsidR="009B11B7" w:rsidRPr="0099431B">
              <w:t>5,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72-90-39)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33C72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140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учебный корпус государственного бюджетного образовательного учреждения высшего образования «Ставропольский государственный педагогический институт» (</w:t>
            </w:r>
            <w:r w:rsidR="0078352D" w:rsidRPr="0099431B">
              <w:t>ул. </w:t>
            </w:r>
            <w:r w:rsidRPr="0099431B">
              <w:t>Пирогова</w:t>
            </w:r>
            <w:r w:rsidR="0078352D" w:rsidRPr="0099431B">
              <w:t>, 5</w:t>
            </w:r>
            <w:r w:rsidRPr="0099431B">
              <w:t xml:space="preserve">8, </w:t>
            </w:r>
            <w:r w:rsidR="0078352D" w:rsidRPr="0099431B">
              <w:t>тел. </w:t>
            </w:r>
            <w:r w:rsidRPr="0099431B">
              <w:t>72-28-74)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33C72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3B226C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141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учреждение дополнительного образования «Детская школа искусств </w:t>
            </w:r>
            <w:r w:rsidR="0078352D" w:rsidRPr="0099431B">
              <w:t>№ </w:t>
            </w:r>
            <w:r w:rsidRPr="0099431B">
              <w:t>4» города Ставрополя (</w:t>
            </w:r>
            <w:r w:rsidR="0078352D" w:rsidRPr="0099431B">
              <w:t>ул. </w:t>
            </w:r>
            <w:r w:rsidRPr="0099431B">
              <w:t>Пирогова</w:t>
            </w:r>
            <w:r w:rsidR="0078352D" w:rsidRPr="0099431B">
              <w:t>, 6</w:t>
            </w:r>
            <w:r w:rsidRPr="0099431B">
              <w:t>4</w:t>
            </w:r>
            <w:proofErr w:type="gramStart"/>
            <w:r w:rsidRPr="0099431B">
              <w:t>/А</w:t>
            </w:r>
            <w:proofErr w:type="gramEnd"/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72-76-90)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733C72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142</w:t>
            </w:r>
          </w:p>
        </w:tc>
        <w:tc>
          <w:tcPr>
            <w:tcW w:w="4536" w:type="dxa"/>
            <w:shd w:val="clear" w:color="auto" w:fill="auto"/>
          </w:tcPr>
          <w:p w:rsidR="00BD1AA8" w:rsidRPr="0099431B" w:rsidRDefault="002D55F4" w:rsidP="0043522C">
            <w:pPr>
              <w:widowControl w:val="0"/>
              <w:shd w:val="clear" w:color="auto" w:fill="FFFFFF"/>
              <w:jc w:val="center"/>
            </w:pPr>
            <w:proofErr w:type="gramStart"/>
            <w:r w:rsidRPr="0099431B">
              <w:t xml:space="preserve">диспетчерский пункт </w:t>
            </w:r>
            <w:r w:rsidR="00BD1AA8" w:rsidRPr="0099431B">
              <w:t>государственного унитарного предприятия Ставропольского края «Ставропольское троллейбусное предприятие»</w:t>
            </w:r>
            <w:r w:rsidRPr="0099431B">
              <w:t xml:space="preserve"> (</w:t>
            </w:r>
            <w:r w:rsidR="0078352D" w:rsidRPr="0099431B">
              <w:t>ул. </w:t>
            </w:r>
            <w:r w:rsidRPr="0099431B">
              <w:t>45</w:t>
            </w:r>
            <w:r w:rsidR="00BD1AA8" w:rsidRPr="0099431B">
              <w:t> </w:t>
            </w:r>
            <w:r w:rsidRPr="0099431B">
              <w:t>Параллель</w:t>
            </w:r>
            <w:r w:rsidR="0078352D" w:rsidRPr="0099431B">
              <w:t>, 2</w:t>
            </w:r>
            <w:r w:rsidR="00BD1AA8" w:rsidRPr="0099431B">
              <w:t>/1,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57-28-97)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BD1AA8" w:rsidRPr="0099431B">
              <w:rPr>
                <w:rFonts w:ascii="Times New Roman" w:hAnsi="Times New Roman"/>
                <w:sz w:val="28"/>
                <w:szCs w:val="28"/>
              </w:rPr>
              <w:t>45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 xml:space="preserve"> Параллель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143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(</w:t>
            </w:r>
            <w:r w:rsidR="0078352D" w:rsidRPr="0099431B">
              <w:t>ул. </w:t>
            </w:r>
            <w:r w:rsidRPr="0099431B">
              <w:t>45 Параллель</w:t>
            </w:r>
            <w:r w:rsidR="0078352D" w:rsidRPr="0099431B">
              <w:t>, 3</w:t>
            </w:r>
            <w:r w:rsidRPr="0099431B">
              <w:t xml:space="preserve">/1, </w:t>
            </w:r>
            <w:r w:rsidR="0078352D" w:rsidRPr="0099431B">
              <w:t>тел. </w:t>
            </w:r>
            <w:r w:rsidRPr="0099431B">
              <w:t>72-28-76)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2/1)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144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Ставропольский филиал федерального государственного бюджетного образовательного учрежд</w:t>
            </w:r>
            <w:r w:rsidR="00B566F1" w:rsidRPr="0099431B">
              <w:t xml:space="preserve">ения высшего профессионального </w:t>
            </w:r>
            <w:r w:rsidRPr="0099431B">
              <w:t>образования «Московский педагогический государственный университет»</w:t>
            </w:r>
            <w:r w:rsidR="00AB6F67" w:rsidRPr="0099431B">
              <w:t xml:space="preserve">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6</w:t>
            </w:r>
            <w:r w:rsidRPr="0099431B">
              <w:t xml:space="preserve">6 г, </w:t>
            </w:r>
            <w:r w:rsidR="0078352D" w:rsidRPr="0099431B">
              <w:t>тел. </w:t>
            </w:r>
            <w:r w:rsidRPr="0099431B">
              <w:t>52-16-80)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стена у входа в жилой дом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6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6/2)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145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="0078352D" w:rsidRPr="0099431B">
              <w:t>№ </w:t>
            </w:r>
            <w:r w:rsidRPr="0099431B">
              <w:t xml:space="preserve">39 города </w:t>
            </w:r>
            <w:r w:rsidRPr="0099431B">
              <w:lastRenderedPageBreak/>
              <w:t>Ставрополя (</w:t>
            </w:r>
            <w:r w:rsidR="0078352D" w:rsidRPr="0099431B">
              <w:t>ул. </w:t>
            </w:r>
            <w:r w:rsidRPr="0099431B">
              <w:t>Южный обход</w:t>
            </w:r>
            <w:r w:rsidR="0078352D" w:rsidRPr="0099431B">
              <w:t>, 5</w:t>
            </w:r>
            <w:r w:rsidRPr="0099431B">
              <w:t xml:space="preserve">5/Г, </w:t>
            </w:r>
            <w:r w:rsidR="0078352D" w:rsidRPr="0099431B">
              <w:t>тел. </w:t>
            </w:r>
            <w:r w:rsidRPr="0099431B">
              <w:t>52-16-07)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стен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>а трансформаторной подстанции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Южный обход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5/14)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1273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спортивный комплекс общества с ограниченной ответственностью «</w:t>
            </w:r>
            <w:proofErr w:type="spellStart"/>
            <w:r w:rsidRPr="0099431B">
              <w:t>Детанд</w:t>
            </w:r>
            <w:proofErr w:type="spellEnd"/>
            <w:r w:rsidRPr="0099431B">
              <w:t>» (</w:t>
            </w:r>
            <w:r w:rsidR="0078352D" w:rsidRPr="0099431B">
              <w:t>ул. </w:t>
            </w:r>
            <w:r w:rsidRPr="0099431B">
              <w:t>45 Параллель</w:t>
            </w:r>
            <w:r w:rsidR="0078352D" w:rsidRPr="0099431B">
              <w:t>, 2</w:t>
            </w:r>
            <w:r w:rsidRPr="0099431B">
              <w:t xml:space="preserve">а, </w:t>
            </w:r>
            <w:r w:rsidR="0078352D" w:rsidRPr="0099431B">
              <w:t>тел. </w:t>
            </w:r>
            <w:r w:rsidRPr="0099431B">
              <w:t>57-21-03)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D738C2" w:rsidRDefault="00C06607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 xml:space="preserve">стена арочного проема 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жилого дома</w:t>
            </w:r>
          </w:p>
          <w:p w:rsidR="00413E66" w:rsidRPr="0099431B" w:rsidRDefault="00AB6F67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45 Параллель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1274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службы автоматизации энергосистем акционерного общества «Теплосеть» (</w:t>
            </w:r>
            <w:r w:rsidR="0078352D" w:rsidRPr="0099431B">
              <w:t>ул. </w:t>
            </w:r>
            <w:r w:rsidRPr="0099431B">
              <w:t>Пирогова</w:t>
            </w:r>
            <w:r w:rsidR="0078352D" w:rsidRPr="0099431B">
              <w:t>, 7</w:t>
            </w:r>
            <w:r w:rsidRPr="0099431B">
              <w:t xml:space="preserve">8, </w:t>
            </w:r>
            <w:r w:rsidR="0078352D" w:rsidRPr="0099431B">
              <w:t>тел. </w:t>
            </w:r>
            <w:r w:rsidRPr="0099431B">
              <w:t>66-30-89)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D738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45 Параллель,</w:t>
            </w:r>
            <w:r w:rsidR="00D73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34)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1280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45 города Ставрополя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3</w:t>
            </w:r>
            <w:r w:rsidRPr="0099431B">
              <w:t>0</w:t>
            </w:r>
            <w:r w:rsidR="009B11B7" w:rsidRPr="0099431B">
              <w:t>а,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55-45-56)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ограждение строительной площадки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Тухачевского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1281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общество с ограниченной ответственностью «Управляющая компания «Комфорт Сервис 1» (</w:t>
            </w:r>
            <w:r w:rsidR="0078352D" w:rsidRPr="0099431B">
              <w:t>ул. </w:t>
            </w:r>
            <w:r w:rsidRPr="0099431B">
              <w:t>Родосская</w:t>
            </w:r>
            <w:r w:rsidR="0078352D" w:rsidRPr="0099431B">
              <w:t>, 2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74-41-25)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ограждение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Рогожникова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/2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1282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44 города Ставрополя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8</w:t>
            </w:r>
            <w:r w:rsidR="009B11B7" w:rsidRPr="0099431B">
              <w:t>6/3,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33-33-49)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F724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413E66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9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0/5)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1283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45 города Ставрополя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3</w:t>
            </w:r>
            <w:r w:rsidR="009B11B7" w:rsidRPr="0099431B">
              <w:t>0а,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55-45-61)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B226C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 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Тухачевского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3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0/6)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1291</w:t>
            </w:r>
          </w:p>
        </w:tc>
        <w:tc>
          <w:tcPr>
            <w:tcW w:w="4536" w:type="dxa"/>
            <w:shd w:val="clear" w:color="auto" w:fill="auto"/>
          </w:tcPr>
          <w:p w:rsidR="004C2774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proofErr w:type="gramStart"/>
            <w:r w:rsidRPr="0099431B">
              <w:t>Родосская</w:t>
            </w:r>
            <w:proofErr w:type="gramEnd"/>
            <w:r w:rsidR="0078352D" w:rsidRPr="0099431B">
              <w:t>, 3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74-41-11)</w:t>
            </w:r>
          </w:p>
          <w:p w:rsidR="0043522C" w:rsidRPr="0099431B" w:rsidRDefault="0043522C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F0BB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ограждение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Рогожникова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1292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22 города Ставрополя (</w:t>
            </w:r>
            <w:r w:rsidR="0078352D" w:rsidRPr="0099431B">
              <w:t>просп. </w:t>
            </w:r>
            <w:r w:rsidRPr="0099431B">
              <w:t>Ворошилова</w:t>
            </w:r>
            <w:r w:rsidR="0078352D" w:rsidRPr="0099431B">
              <w:t>, 8</w:t>
            </w:r>
            <w:r w:rsidR="009B11B7" w:rsidRPr="0099431B">
              <w:t>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55-38-72)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с</w:t>
            </w:r>
            <w:r w:rsidR="009C3BC8" w:rsidRPr="0099431B">
              <w:rPr>
                <w:rFonts w:ascii="Times New Roman" w:hAnsi="Times New Roman"/>
                <w:sz w:val="28"/>
                <w:szCs w:val="28"/>
              </w:rPr>
              <w:t>тена у входа в магазин «Магнит»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50 лет ВЛКСМ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3/1)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1293</w:t>
            </w:r>
          </w:p>
        </w:tc>
        <w:tc>
          <w:tcPr>
            <w:tcW w:w="4536" w:type="dxa"/>
            <w:shd w:val="clear" w:color="auto" w:fill="auto"/>
          </w:tcPr>
          <w:p w:rsidR="00413E66" w:rsidRPr="0099431B" w:rsidRDefault="002D55F4" w:rsidP="0043522C">
            <w:pPr>
              <w:widowControl w:val="0"/>
              <w:shd w:val="clear" w:color="auto" w:fill="FFFFFF"/>
              <w:jc w:val="center"/>
            </w:pPr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r w:rsidRPr="0099431B">
              <w:t>Рогожникова</w:t>
            </w:r>
            <w:r w:rsidR="0078352D" w:rsidRPr="0099431B">
              <w:t>, 3</w:t>
            </w:r>
            <w:r w:rsidRPr="0099431B">
              <w:t xml:space="preserve">, </w:t>
            </w:r>
            <w:r w:rsidR="0078352D" w:rsidRPr="0099431B">
              <w:t>тел. </w:t>
            </w:r>
            <w:r w:rsidRPr="0099431B">
              <w:t>76-23-46)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3F0BB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о</w:t>
            </w:r>
            <w:r w:rsidR="00945B94" w:rsidRPr="0099431B">
              <w:rPr>
                <w:rFonts w:ascii="Times New Roman" w:hAnsi="Times New Roman"/>
                <w:sz w:val="28"/>
                <w:szCs w:val="28"/>
              </w:rPr>
              <w:t>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Рогожникова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3/1)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1294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>помещение администрации Промышленного района города Ставрополя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8</w:t>
            </w:r>
            <w:r w:rsidRPr="0099431B">
              <w:t>6/1</w:t>
            </w:r>
            <w:r w:rsidR="0078352D" w:rsidRPr="0099431B">
              <w:t>, 8</w:t>
            </w:r>
            <w:r w:rsidR="009B11B7" w:rsidRPr="0099431B">
              <w:t>6/2,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76-29-18)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413E66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информационная доска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6/1)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1295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45 города Ставрополя (</w:t>
            </w:r>
            <w:r w:rsidR="0078352D" w:rsidRPr="0099431B">
              <w:t>ул. </w:t>
            </w:r>
            <w:r w:rsidRPr="0099431B">
              <w:t>Тухачевского</w:t>
            </w:r>
            <w:r w:rsidR="0078352D" w:rsidRPr="0099431B">
              <w:t>, 3</w:t>
            </w:r>
            <w:r w:rsidR="009B11B7" w:rsidRPr="0099431B">
              <w:t>0а,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55-45-68)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0F724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торцевая стена жилого</w:t>
            </w:r>
            <w:r w:rsidR="00CF6262" w:rsidRPr="0099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26C" w:rsidRPr="0099431B">
              <w:rPr>
                <w:rFonts w:ascii="Times New Roman" w:hAnsi="Times New Roman"/>
                <w:sz w:val="28"/>
                <w:szCs w:val="28"/>
              </w:rPr>
              <w:t>дома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Тухачевского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="00413E66" w:rsidRPr="0099431B">
              <w:rPr>
                <w:rFonts w:ascii="Times New Roman" w:hAnsi="Times New Roman"/>
                <w:sz w:val="28"/>
                <w:szCs w:val="28"/>
              </w:rPr>
              <w:t>6/5)</w:t>
            </w:r>
          </w:p>
        </w:tc>
      </w:tr>
      <w:tr w:rsidR="00413E66" w:rsidRPr="0099431B" w:rsidTr="003D7B84">
        <w:tc>
          <w:tcPr>
            <w:tcW w:w="1276" w:type="dxa"/>
            <w:shd w:val="clear" w:color="auto" w:fill="auto"/>
          </w:tcPr>
          <w:p w:rsidR="00413E66" w:rsidRPr="0099431B" w:rsidRDefault="00413E66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1296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44 города Ставрополя (</w:t>
            </w:r>
            <w:r w:rsidR="0078352D" w:rsidRPr="0099431B">
              <w:t>ул. </w:t>
            </w:r>
            <w:proofErr w:type="spellStart"/>
            <w:r w:rsidRPr="0099431B">
              <w:t>Доваторцев</w:t>
            </w:r>
            <w:proofErr w:type="spellEnd"/>
            <w:r w:rsidR="0078352D" w:rsidRPr="0099431B">
              <w:t>, 8</w:t>
            </w:r>
            <w:r w:rsidR="009B11B7" w:rsidRPr="0099431B">
              <w:t>6/3,</w:t>
            </w:r>
            <w:proofErr w:type="gramEnd"/>
          </w:p>
          <w:p w:rsidR="00413E66" w:rsidRPr="0099431B" w:rsidRDefault="0078352D" w:rsidP="0043522C">
            <w:pPr>
              <w:widowControl w:val="0"/>
              <w:shd w:val="clear" w:color="auto" w:fill="FFFFFF"/>
              <w:jc w:val="center"/>
            </w:pPr>
            <w:r w:rsidRPr="0099431B">
              <w:t>тел. </w:t>
            </w:r>
            <w:r w:rsidR="002D55F4" w:rsidRPr="0099431B">
              <w:t>33-33-46)</w:t>
            </w:r>
          </w:p>
          <w:p w:rsidR="004C2774" w:rsidRPr="0099431B" w:rsidRDefault="004C2774" w:rsidP="0043522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13E66" w:rsidRPr="0099431B" w:rsidRDefault="00945B9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о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="003F0BBB" w:rsidRPr="0099431B">
              <w:rPr>
                <w:rFonts w:ascii="Times New Roman" w:hAnsi="Times New Roman"/>
                <w:sz w:val="28"/>
                <w:szCs w:val="28"/>
              </w:rPr>
              <w:t>Доваторцев</w:t>
            </w:r>
            <w:proofErr w:type="spellEnd"/>
            <w:r w:rsidR="0078352D" w:rsidRPr="0099431B">
              <w:rPr>
                <w:rFonts w:ascii="Times New Roman" w:hAnsi="Times New Roman"/>
                <w:sz w:val="28"/>
                <w:szCs w:val="28"/>
              </w:rPr>
              <w:t>, 8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6в)</w:t>
            </w:r>
          </w:p>
        </w:tc>
      </w:tr>
      <w:tr w:rsidR="003F0BBB" w:rsidRPr="0099431B" w:rsidTr="003D7B84">
        <w:tc>
          <w:tcPr>
            <w:tcW w:w="1276" w:type="dxa"/>
            <w:shd w:val="clear" w:color="auto" w:fill="auto"/>
          </w:tcPr>
          <w:p w:rsidR="003F0BBB" w:rsidRPr="0099431B" w:rsidRDefault="003F0BBB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1305</w:t>
            </w:r>
          </w:p>
        </w:tc>
        <w:tc>
          <w:tcPr>
            <w:tcW w:w="4536" w:type="dxa"/>
            <w:shd w:val="clear" w:color="auto" w:fill="auto"/>
          </w:tcPr>
          <w:p w:rsidR="003F0BBB" w:rsidRPr="0099431B" w:rsidRDefault="002D55F4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 xml:space="preserve">муниципальное бюджетное общеобразовательное учреждение средняя общеобразовательная школа </w:t>
            </w:r>
            <w:r w:rsidR="0078352D" w:rsidRPr="0099431B">
              <w:t>№ </w:t>
            </w:r>
            <w:r w:rsidRPr="0099431B">
              <w:t>50 города Ставрополя (</w:t>
            </w:r>
            <w:r w:rsidR="0078352D" w:rsidRPr="0099431B">
              <w:t>ул. </w:t>
            </w:r>
            <w:r w:rsidRPr="0099431B">
              <w:t>Пирогова</w:t>
            </w:r>
            <w:r w:rsidR="0078352D" w:rsidRPr="0099431B">
              <w:t>, 5</w:t>
            </w:r>
            <w:r w:rsidRPr="0099431B">
              <w:t xml:space="preserve">Г, </w:t>
            </w:r>
            <w:r w:rsidR="0078352D" w:rsidRPr="0099431B">
              <w:t>тел. </w:t>
            </w:r>
            <w:r w:rsidRPr="0099431B">
              <w:t>55-42-41)</w:t>
            </w:r>
          </w:p>
          <w:p w:rsidR="004C2774" w:rsidRPr="0099431B" w:rsidRDefault="004C2774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3F0BBB" w:rsidRPr="0099431B" w:rsidRDefault="003F0BB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ограждение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5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</w:tr>
      <w:tr w:rsidR="003F0BBB" w:rsidRPr="0099431B" w:rsidTr="003D7B84">
        <w:tc>
          <w:tcPr>
            <w:tcW w:w="1276" w:type="dxa"/>
            <w:shd w:val="clear" w:color="auto" w:fill="auto"/>
          </w:tcPr>
          <w:p w:rsidR="003F0BBB" w:rsidRPr="0099431B" w:rsidRDefault="003F0BBB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1306</w:t>
            </w:r>
          </w:p>
        </w:tc>
        <w:tc>
          <w:tcPr>
            <w:tcW w:w="4536" w:type="dxa"/>
            <w:shd w:val="clear" w:color="auto" w:fill="auto"/>
          </w:tcPr>
          <w:p w:rsidR="009B11B7" w:rsidRPr="0099431B" w:rsidRDefault="002D55F4" w:rsidP="0043522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99431B">
              <w:t xml:space="preserve">государственное бюджетное учреждение культуры Ставропольского края «Музейно-выставочный комплекс «Моя </w:t>
            </w:r>
            <w:r w:rsidRPr="0099431B">
              <w:lastRenderedPageBreak/>
              <w:t xml:space="preserve">страна. </w:t>
            </w:r>
            <w:proofErr w:type="gramStart"/>
            <w:r w:rsidRPr="0099431B">
              <w:t>Моя история» (</w:t>
            </w:r>
            <w:r w:rsidR="0078352D" w:rsidRPr="0099431B">
              <w:t>ул. </w:t>
            </w:r>
            <w:r w:rsidRPr="0099431B">
              <w:t>Западный обход</w:t>
            </w:r>
            <w:r w:rsidR="0078352D" w:rsidRPr="0099431B">
              <w:t>, 5</w:t>
            </w:r>
            <w:r w:rsidR="009B11B7" w:rsidRPr="0099431B">
              <w:t>8В,</w:t>
            </w:r>
            <w:proofErr w:type="gramEnd"/>
          </w:p>
          <w:p w:rsidR="003F0BBB" w:rsidRPr="0099431B" w:rsidRDefault="0078352D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>тел. </w:t>
            </w:r>
            <w:r w:rsidR="002D55F4" w:rsidRPr="0099431B">
              <w:t>55-11-76)</w:t>
            </w:r>
          </w:p>
          <w:p w:rsidR="004C2774" w:rsidRPr="0099431B" w:rsidRDefault="004C2774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3F0BBB" w:rsidRPr="0099431B" w:rsidRDefault="003F0BBB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lastRenderedPageBreak/>
              <w:t>ограждение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Тухачевского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2</w:t>
            </w:r>
            <w:r w:rsidRPr="0099431B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</w:tr>
      <w:tr w:rsidR="003F0BBB" w:rsidRPr="0099431B" w:rsidTr="003D7B84">
        <w:tc>
          <w:tcPr>
            <w:tcW w:w="1276" w:type="dxa"/>
            <w:shd w:val="clear" w:color="auto" w:fill="auto"/>
          </w:tcPr>
          <w:p w:rsidR="003F0BBB" w:rsidRPr="0099431B" w:rsidRDefault="003F0BBB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lastRenderedPageBreak/>
              <w:t>1307</w:t>
            </w:r>
          </w:p>
        </w:tc>
        <w:tc>
          <w:tcPr>
            <w:tcW w:w="4536" w:type="dxa"/>
            <w:shd w:val="clear" w:color="auto" w:fill="auto"/>
          </w:tcPr>
          <w:p w:rsidR="003F0BBB" w:rsidRPr="0099431B" w:rsidRDefault="002D55F4" w:rsidP="0043522C">
            <w:pPr>
              <w:pStyle w:val="11"/>
              <w:widowControl w:val="0"/>
              <w:spacing w:after="0" w:line="240" w:lineRule="auto"/>
              <w:ind w:left="0"/>
              <w:jc w:val="center"/>
            </w:pPr>
            <w:r w:rsidRPr="0099431B">
              <w:t xml:space="preserve">библиотека-филиал </w:t>
            </w:r>
            <w:r w:rsidR="0078352D" w:rsidRPr="0099431B">
              <w:t>№ </w:t>
            </w:r>
            <w:r w:rsidRPr="0099431B">
              <w:t>13 муниципального бюджетного учреждения культуры «Ставропольская централизованная библиотечная система» (</w:t>
            </w:r>
            <w:r w:rsidR="0078352D" w:rsidRPr="0099431B">
              <w:t>ул. </w:t>
            </w:r>
            <w:r w:rsidRPr="0099431B">
              <w:t>Ленина</w:t>
            </w:r>
            <w:r w:rsidR="0078352D" w:rsidRPr="0099431B">
              <w:t>, 4</w:t>
            </w:r>
            <w:r w:rsidRPr="0099431B">
              <w:t xml:space="preserve">74, </w:t>
            </w:r>
            <w:r w:rsidR="0078352D" w:rsidRPr="0099431B">
              <w:t>тел. </w:t>
            </w:r>
            <w:r w:rsidRPr="0099431B">
              <w:t>56-09-77)</w:t>
            </w:r>
          </w:p>
        </w:tc>
        <w:tc>
          <w:tcPr>
            <w:tcW w:w="3544" w:type="dxa"/>
            <w:shd w:val="clear" w:color="auto" w:fill="auto"/>
          </w:tcPr>
          <w:p w:rsidR="003F0BBB" w:rsidRPr="0099431B" w:rsidRDefault="00945B94" w:rsidP="004352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1B">
              <w:rPr>
                <w:rFonts w:ascii="Times New Roman" w:hAnsi="Times New Roman"/>
                <w:sz w:val="28"/>
                <w:szCs w:val="28"/>
              </w:rPr>
              <w:t>ограждение строительной площадки</w:t>
            </w:r>
            <w:r w:rsidR="00AB6F67" w:rsidRPr="009943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78352D" w:rsidRPr="0099431B">
              <w:rPr>
                <w:rFonts w:ascii="Times New Roman" w:hAnsi="Times New Roman"/>
                <w:sz w:val="28"/>
                <w:szCs w:val="28"/>
              </w:rPr>
              <w:t>, 4</w:t>
            </w:r>
            <w:r w:rsidR="003F0BBB" w:rsidRPr="0099431B">
              <w:rPr>
                <w:rFonts w:ascii="Times New Roman" w:hAnsi="Times New Roman"/>
                <w:sz w:val="28"/>
                <w:szCs w:val="28"/>
              </w:rPr>
              <w:t>23)</w:t>
            </w:r>
          </w:p>
        </w:tc>
      </w:tr>
    </w:tbl>
    <w:p w:rsidR="00413E66" w:rsidRPr="0099431B" w:rsidRDefault="00413E66" w:rsidP="00413E66">
      <w:pPr>
        <w:rPr>
          <w:sz w:val="2"/>
          <w:szCs w:val="2"/>
        </w:rPr>
      </w:pPr>
    </w:p>
    <w:p w:rsidR="00413E66" w:rsidRPr="0099431B" w:rsidRDefault="00413E66" w:rsidP="00413E66"/>
    <w:p w:rsidR="00413E66" w:rsidRPr="0099431B" w:rsidRDefault="00413E66" w:rsidP="00413E66"/>
    <w:p w:rsidR="00413E66" w:rsidRPr="0099431B" w:rsidRDefault="00413E66" w:rsidP="00413E66"/>
    <w:p w:rsidR="00413E66" w:rsidRPr="0099431B" w:rsidRDefault="002D55F4" w:rsidP="00413E66">
      <w:pPr>
        <w:spacing w:line="240" w:lineRule="exact"/>
      </w:pPr>
      <w:r w:rsidRPr="0099431B">
        <w:t>Первый заместитель главы</w:t>
      </w:r>
    </w:p>
    <w:p w:rsidR="00413E66" w:rsidRPr="00CE6244" w:rsidRDefault="00413E66" w:rsidP="00413E66">
      <w:pPr>
        <w:spacing w:line="240" w:lineRule="exact"/>
      </w:pPr>
      <w:r w:rsidRPr="0099431B">
        <w:t>администрации города Ставрополя</w:t>
      </w:r>
      <w:r w:rsidRPr="0099431B">
        <w:tab/>
      </w:r>
      <w:r w:rsidRPr="0099431B">
        <w:tab/>
      </w:r>
      <w:r w:rsidRPr="0099431B">
        <w:tab/>
      </w:r>
      <w:r w:rsidRPr="0099431B">
        <w:tab/>
      </w:r>
      <w:r w:rsidRPr="0099431B">
        <w:tab/>
      </w:r>
      <w:r w:rsidR="002D55F4" w:rsidRPr="0099431B">
        <w:t xml:space="preserve">       Д.Ю. Семёнов</w:t>
      </w:r>
    </w:p>
    <w:sectPr w:rsidR="00413E66" w:rsidRPr="00CE6244" w:rsidSect="00296221">
      <w:headerReference w:type="default" r:id="rId9"/>
      <w:pgSz w:w="11906" w:h="16838"/>
      <w:pgMar w:top="1418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EE" w:rsidRDefault="00D01AEE" w:rsidP="00BD438D">
      <w:r>
        <w:separator/>
      </w:r>
    </w:p>
  </w:endnote>
  <w:endnote w:type="continuationSeparator" w:id="0">
    <w:p w:rsidR="00D01AEE" w:rsidRDefault="00D01AEE" w:rsidP="00BD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EE" w:rsidRDefault="00D01AEE" w:rsidP="00BD438D">
      <w:r>
        <w:separator/>
      </w:r>
    </w:p>
  </w:footnote>
  <w:footnote w:type="continuationSeparator" w:id="0">
    <w:p w:rsidR="00D01AEE" w:rsidRDefault="00D01AEE" w:rsidP="00BD4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4829"/>
      <w:docPartObj>
        <w:docPartGallery w:val="Page Numbers (Top of Page)"/>
        <w:docPartUnique/>
      </w:docPartObj>
    </w:sdtPr>
    <w:sdtContent>
      <w:p w:rsidR="00390FC0" w:rsidRDefault="004A2A91">
        <w:pPr>
          <w:pStyle w:val="ac"/>
          <w:jc w:val="center"/>
        </w:pPr>
        <w:fldSimple w:instr=" PAGE   \* MERGEFORMAT ">
          <w:r w:rsidR="00390FC0">
            <w:rPr>
              <w:noProof/>
            </w:rPr>
            <w:t>32</w:t>
          </w:r>
        </w:fldSimple>
      </w:p>
    </w:sdtContent>
  </w:sdt>
  <w:p w:rsidR="00390FC0" w:rsidRDefault="00390FC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78629"/>
      <w:docPartObj>
        <w:docPartGallery w:val="Page Numbers (Top of Page)"/>
        <w:docPartUnique/>
      </w:docPartObj>
    </w:sdtPr>
    <w:sdtContent>
      <w:p w:rsidR="00390FC0" w:rsidRDefault="004A2A91">
        <w:pPr>
          <w:pStyle w:val="ac"/>
          <w:jc w:val="center"/>
        </w:pPr>
        <w:fldSimple w:instr=" PAGE   \* MERGEFORMAT ">
          <w:r w:rsidR="00694BF9">
            <w:rPr>
              <w:noProof/>
            </w:rPr>
            <w:t>27</w:t>
          </w:r>
        </w:fldSimple>
      </w:p>
    </w:sdtContent>
  </w:sdt>
  <w:p w:rsidR="00390FC0" w:rsidRDefault="00390F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A85"/>
    <w:multiLevelType w:val="hybridMultilevel"/>
    <w:tmpl w:val="A5A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87C2B"/>
    <w:multiLevelType w:val="hybridMultilevel"/>
    <w:tmpl w:val="C45E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73"/>
    <w:rsid w:val="00000DBC"/>
    <w:rsid w:val="00014D88"/>
    <w:rsid w:val="00015E06"/>
    <w:rsid w:val="000168A8"/>
    <w:rsid w:val="00077E40"/>
    <w:rsid w:val="000B7B8E"/>
    <w:rsid w:val="000F724B"/>
    <w:rsid w:val="001832BF"/>
    <w:rsid w:val="00193895"/>
    <w:rsid w:val="001958A9"/>
    <w:rsid w:val="001A7C9E"/>
    <w:rsid w:val="001B2663"/>
    <w:rsid w:val="001F5FFA"/>
    <w:rsid w:val="00217B72"/>
    <w:rsid w:val="002200A3"/>
    <w:rsid w:val="00247F04"/>
    <w:rsid w:val="0027646D"/>
    <w:rsid w:val="00296221"/>
    <w:rsid w:val="002C3FC3"/>
    <w:rsid w:val="002D55F4"/>
    <w:rsid w:val="002E7BE9"/>
    <w:rsid w:val="00312691"/>
    <w:rsid w:val="00356D10"/>
    <w:rsid w:val="00385FE2"/>
    <w:rsid w:val="0039085B"/>
    <w:rsid w:val="00390FC0"/>
    <w:rsid w:val="003B226C"/>
    <w:rsid w:val="003C58B5"/>
    <w:rsid w:val="003D7B84"/>
    <w:rsid w:val="003F0BBB"/>
    <w:rsid w:val="00400EA0"/>
    <w:rsid w:val="00412DA5"/>
    <w:rsid w:val="00413E66"/>
    <w:rsid w:val="0043522C"/>
    <w:rsid w:val="00437FCA"/>
    <w:rsid w:val="00452AE5"/>
    <w:rsid w:val="0045719D"/>
    <w:rsid w:val="00470F0D"/>
    <w:rsid w:val="004A2A91"/>
    <w:rsid w:val="004B4B2E"/>
    <w:rsid w:val="004C2774"/>
    <w:rsid w:val="004D3EE8"/>
    <w:rsid w:val="00501179"/>
    <w:rsid w:val="00525CD7"/>
    <w:rsid w:val="005627BC"/>
    <w:rsid w:val="00570D73"/>
    <w:rsid w:val="005822BA"/>
    <w:rsid w:val="00582788"/>
    <w:rsid w:val="005D7C96"/>
    <w:rsid w:val="00612064"/>
    <w:rsid w:val="006306B8"/>
    <w:rsid w:val="00672CB8"/>
    <w:rsid w:val="006855D4"/>
    <w:rsid w:val="00694BF9"/>
    <w:rsid w:val="006A6446"/>
    <w:rsid w:val="006E307D"/>
    <w:rsid w:val="0070214A"/>
    <w:rsid w:val="00704949"/>
    <w:rsid w:val="00733C72"/>
    <w:rsid w:val="007603F6"/>
    <w:rsid w:val="007678FB"/>
    <w:rsid w:val="00767D5B"/>
    <w:rsid w:val="007762D2"/>
    <w:rsid w:val="007802EC"/>
    <w:rsid w:val="0078352D"/>
    <w:rsid w:val="0079218C"/>
    <w:rsid w:val="0079321C"/>
    <w:rsid w:val="007A0E4B"/>
    <w:rsid w:val="007B1648"/>
    <w:rsid w:val="007E27BD"/>
    <w:rsid w:val="007E46AE"/>
    <w:rsid w:val="007E6F8E"/>
    <w:rsid w:val="007E7599"/>
    <w:rsid w:val="007F7E42"/>
    <w:rsid w:val="008117B1"/>
    <w:rsid w:val="008156E4"/>
    <w:rsid w:val="00851B87"/>
    <w:rsid w:val="00880149"/>
    <w:rsid w:val="00893336"/>
    <w:rsid w:val="008E4560"/>
    <w:rsid w:val="0090043E"/>
    <w:rsid w:val="00936B65"/>
    <w:rsid w:val="00945B94"/>
    <w:rsid w:val="0099431B"/>
    <w:rsid w:val="00997C2B"/>
    <w:rsid w:val="009B11B7"/>
    <w:rsid w:val="009C237F"/>
    <w:rsid w:val="009C3BC8"/>
    <w:rsid w:val="009D48B3"/>
    <w:rsid w:val="009E75DF"/>
    <w:rsid w:val="00A124ED"/>
    <w:rsid w:val="00A138C1"/>
    <w:rsid w:val="00A4247C"/>
    <w:rsid w:val="00A43F1F"/>
    <w:rsid w:val="00A81453"/>
    <w:rsid w:val="00AB6F67"/>
    <w:rsid w:val="00AC608D"/>
    <w:rsid w:val="00B1472E"/>
    <w:rsid w:val="00B566F1"/>
    <w:rsid w:val="00B70B20"/>
    <w:rsid w:val="00B72B66"/>
    <w:rsid w:val="00BA635D"/>
    <w:rsid w:val="00BD1AA8"/>
    <w:rsid w:val="00BD438D"/>
    <w:rsid w:val="00BF0C3A"/>
    <w:rsid w:val="00C06607"/>
    <w:rsid w:val="00CB7325"/>
    <w:rsid w:val="00CE3891"/>
    <w:rsid w:val="00CF077E"/>
    <w:rsid w:val="00CF6262"/>
    <w:rsid w:val="00D01AEE"/>
    <w:rsid w:val="00D60ED5"/>
    <w:rsid w:val="00D65554"/>
    <w:rsid w:val="00D738C2"/>
    <w:rsid w:val="00DE49BB"/>
    <w:rsid w:val="00E028F8"/>
    <w:rsid w:val="00E02ED3"/>
    <w:rsid w:val="00E6425C"/>
    <w:rsid w:val="00E922EC"/>
    <w:rsid w:val="00E93AD0"/>
    <w:rsid w:val="00EC47C1"/>
    <w:rsid w:val="00EE4951"/>
    <w:rsid w:val="00EF4B05"/>
    <w:rsid w:val="00F41C2A"/>
    <w:rsid w:val="00FC30FB"/>
    <w:rsid w:val="00FC7C8F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0D73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eastAsia="Calibri" w:hAnsi="Times New Roman CYR" w:cs="Times New Roman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D73"/>
    <w:rPr>
      <w:rFonts w:ascii="Times New Roman CYR" w:eastAsia="Calibri" w:hAnsi="Times New Roman CYR" w:cs="Times New Roman CYR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rsid w:val="00570D7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70D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0D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lock Text"/>
    <w:basedOn w:val="a"/>
    <w:rsid w:val="00570D73"/>
    <w:pPr>
      <w:widowControl w:val="0"/>
      <w:autoSpaceDE w:val="0"/>
      <w:autoSpaceDN w:val="0"/>
      <w:adjustRightInd w:val="0"/>
      <w:ind w:left="720" w:right="400"/>
    </w:pPr>
    <w:rPr>
      <w:sz w:val="24"/>
      <w:szCs w:val="24"/>
    </w:rPr>
  </w:style>
  <w:style w:type="paragraph" w:customStyle="1" w:styleId="11">
    <w:name w:val="Абзац списка1"/>
    <w:basedOn w:val="a"/>
    <w:rsid w:val="00570D73"/>
    <w:pPr>
      <w:spacing w:after="200" w:line="276" w:lineRule="auto"/>
      <w:ind w:left="720"/>
      <w:contextualSpacing/>
    </w:pPr>
    <w:rPr>
      <w:lang w:eastAsia="en-US"/>
    </w:rPr>
  </w:style>
  <w:style w:type="paragraph" w:styleId="a9">
    <w:name w:val="Title"/>
    <w:basedOn w:val="a"/>
    <w:link w:val="aa"/>
    <w:qFormat/>
    <w:rsid w:val="00570D7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570D7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No Spacing"/>
    <w:uiPriority w:val="1"/>
    <w:qFormat/>
    <w:rsid w:val="00570D73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570D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0D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0D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0D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570D73"/>
    <w:rPr>
      <w:b/>
      <w:bCs/>
    </w:rPr>
  </w:style>
  <w:style w:type="paragraph" w:customStyle="1" w:styleId="Default">
    <w:name w:val="Default"/>
    <w:rsid w:val="00570D7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333D1-7042-4E2C-9FBC-8A9C08E7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EV.Sheiko</dc:creator>
  <cp:lastModifiedBy>AA.Aleynikov</cp:lastModifiedBy>
  <cp:revision>2</cp:revision>
  <cp:lastPrinted>2021-08-11T13:40:00Z</cp:lastPrinted>
  <dcterms:created xsi:type="dcterms:W3CDTF">2021-08-16T14:08:00Z</dcterms:created>
  <dcterms:modified xsi:type="dcterms:W3CDTF">2021-08-16T14:08:00Z</dcterms:modified>
</cp:coreProperties>
</file>