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DE" w:rsidRDefault="002C45DE" w:rsidP="002C4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625AA2" w:rsidRDefault="00625AA2">
      <w:pPr>
        <w:pStyle w:val="31"/>
        <w:tabs>
          <w:tab w:val="left" w:pos="5295"/>
        </w:tabs>
        <w:jc w:val="left"/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625AA2" w:rsidRDefault="00625AA2">
      <w:pPr>
        <w:pStyle w:val="31"/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625AA2" w:rsidRDefault="00625AA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625AA2" w:rsidRPr="00EC07B5" w:rsidRDefault="00E77B0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17</w:t>
      </w:r>
      <w:r w:rsidR="00E25637">
        <w:rPr>
          <w:sz w:val="28"/>
          <w:szCs w:val="28"/>
        </w:rPr>
        <w:t xml:space="preserve"> июля 2024</w:t>
      </w:r>
      <w:r w:rsidR="00625AA2">
        <w:rPr>
          <w:sz w:val="28"/>
          <w:szCs w:val="28"/>
        </w:rPr>
        <w:t xml:space="preserve"> г.   </w:t>
      </w:r>
      <w:r w:rsidR="00EC07B5">
        <w:rPr>
          <w:sz w:val="28"/>
          <w:szCs w:val="28"/>
        </w:rPr>
        <w:t xml:space="preserve">         </w:t>
      </w:r>
      <w:r w:rsidR="00625AA2">
        <w:rPr>
          <w:sz w:val="28"/>
          <w:szCs w:val="28"/>
        </w:rPr>
        <w:t xml:space="preserve">  </w:t>
      </w:r>
      <w:r w:rsidR="00EC07B5">
        <w:rPr>
          <w:sz w:val="28"/>
          <w:szCs w:val="28"/>
        </w:rPr>
        <w:t xml:space="preserve">       </w:t>
      </w:r>
      <w:r w:rsidR="00625AA2">
        <w:rPr>
          <w:sz w:val="28"/>
          <w:szCs w:val="28"/>
        </w:rPr>
        <w:t xml:space="preserve">       </w:t>
      </w:r>
      <w:r w:rsidR="00EC07B5" w:rsidRPr="00EC07B5">
        <w:rPr>
          <w:sz w:val="28"/>
          <w:szCs w:val="28"/>
        </w:rPr>
        <w:t>г. Ставрополь</w:t>
      </w:r>
      <w:r w:rsidR="00E25637" w:rsidRPr="00EC07B5">
        <w:rPr>
          <w:rFonts w:ascii="Arial" w:hAnsi="Arial" w:cs="Arial"/>
          <w:color w:val="000000"/>
          <w:sz w:val="28"/>
          <w:szCs w:val="28"/>
        </w:rPr>
        <w:t xml:space="preserve">   </w:t>
      </w:r>
      <w:r w:rsidR="00EC07B5" w:rsidRPr="00EC07B5"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r w:rsidR="00E25637" w:rsidRPr="00EC07B5">
        <w:rPr>
          <w:rFonts w:ascii="Arial" w:hAnsi="Arial" w:cs="Arial"/>
          <w:color w:val="000000"/>
          <w:sz w:val="28"/>
          <w:szCs w:val="28"/>
        </w:rPr>
        <w:t xml:space="preserve">  </w:t>
      </w:r>
      <w:r w:rsidR="006D6BA8" w:rsidRPr="00EC07B5">
        <w:rPr>
          <w:color w:val="000000"/>
          <w:sz w:val="28"/>
          <w:szCs w:val="28"/>
        </w:rPr>
        <w:t xml:space="preserve">№ </w:t>
      </w:r>
      <w:r w:rsidR="002C45DE">
        <w:rPr>
          <w:color w:val="000000"/>
          <w:sz w:val="28"/>
          <w:szCs w:val="28"/>
        </w:rPr>
        <w:t>39/11</w:t>
      </w:r>
    </w:p>
    <w:p w:rsidR="00625AA2" w:rsidRPr="00EC07B5" w:rsidRDefault="00625AA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color w:val="000000"/>
          <w:sz w:val="28"/>
          <w:szCs w:val="28"/>
        </w:rPr>
      </w:pPr>
    </w:p>
    <w:p w:rsidR="00625AA2" w:rsidRPr="00EC07B5" w:rsidRDefault="00625AA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color w:val="000000"/>
          <w:sz w:val="28"/>
          <w:szCs w:val="28"/>
        </w:rPr>
      </w:pPr>
    </w:p>
    <w:p w:rsidR="00625AA2" w:rsidRDefault="0054619B" w:rsidP="00174BC9">
      <w:pPr>
        <w:pStyle w:val="3"/>
        <w:spacing w:before="0" w:line="240" w:lineRule="exact"/>
        <w:jc w:val="center"/>
      </w:pPr>
      <w:r w:rsidRPr="0054619B">
        <w:rPr>
          <w:b w:val="0"/>
        </w:rPr>
        <w:t xml:space="preserve">О сборе предложений для дополнительного зачисления в </w:t>
      </w:r>
      <w:r w:rsidR="00174BC9">
        <w:rPr>
          <w:b w:val="0"/>
        </w:rPr>
        <w:t>резерв</w:t>
      </w:r>
      <w:r w:rsidR="00174BC9" w:rsidRPr="00174BC9">
        <w:rPr>
          <w:b w:val="0"/>
        </w:rPr>
        <w:t xml:space="preserve"> составов участковых избирательных комиссий, формируем</w:t>
      </w:r>
      <w:r w:rsidR="00174BC9">
        <w:rPr>
          <w:b w:val="0"/>
        </w:rPr>
        <w:t>ый</w:t>
      </w:r>
      <w:r w:rsidR="00174BC9" w:rsidRPr="00174BC9">
        <w:rPr>
          <w:b w:val="0"/>
        </w:rPr>
        <w:t xml:space="preserve"> территориальной избирательной комиссией </w:t>
      </w:r>
      <w:r w:rsidR="002C45DE">
        <w:rPr>
          <w:b w:val="0"/>
        </w:rPr>
        <w:t>Октябрьского</w:t>
      </w:r>
      <w:r w:rsidR="00174BC9" w:rsidRPr="00174BC9">
        <w:rPr>
          <w:b w:val="0"/>
        </w:rPr>
        <w:t xml:space="preserve"> района города Ставрополя</w:t>
      </w:r>
    </w:p>
    <w:p w:rsidR="00625AA2" w:rsidRDefault="00625AA2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625AA2" w:rsidRDefault="0054619B">
      <w:pPr>
        <w:shd w:val="clear" w:color="auto" w:fill="FFFFFF"/>
        <w:ind w:left="11" w:right="17" w:firstLine="703"/>
        <w:jc w:val="both"/>
      </w:pPr>
      <w:proofErr w:type="gramStart"/>
      <w:r w:rsidRPr="0054619B">
        <w:rPr>
          <w:sz w:val="28"/>
          <w:szCs w:val="28"/>
        </w:rPr>
        <w:t>В соответствии с пунктами 12 и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</w:t>
      </w:r>
      <w:r w:rsidR="000D1504">
        <w:rPr>
          <w:sz w:val="28"/>
          <w:szCs w:val="28"/>
        </w:rPr>
        <w:t xml:space="preserve"> </w:t>
      </w:r>
      <w:r w:rsidR="000D1504" w:rsidRPr="000D1504">
        <w:rPr>
          <w:sz w:val="28"/>
          <w:szCs w:val="28"/>
        </w:rPr>
        <w:t>(редакция от 05.01.2024 № 147/1163-8)</w:t>
      </w:r>
      <w:r w:rsidRPr="0054619B">
        <w:rPr>
          <w:sz w:val="28"/>
          <w:szCs w:val="28"/>
        </w:rPr>
        <w:t xml:space="preserve">, </w:t>
      </w:r>
      <w:r w:rsidR="007968CD">
        <w:rPr>
          <w:sz w:val="28"/>
          <w:szCs w:val="28"/>
        </w:rPr>
        <w:br/>
      </w:r>
      <w:r w:rsidRPr="0054619B">
        <w:rPr>
          <w:sz w:val="28"/>
          <w:szCs w:val="28"/>
        </w:rPr>
        <w:t xml:space="preserve">в связи с назначением на </w:t>
      </w:r>
      <w:r w:rsidR="00174BC9">
        <w:rPr>
          <w:sz w:val="28"/>
          <w:szCs w:val="28"/>
        </w:rPr>
        <w:t>14</w:t>
      </w:r>
      <w:r w:rsidR="00E25637">
        <w:rPr>
          <w:sz w:val="28"/>
          <w:szCs w:val="28"/>
        </w:rPr>
        <w:t xml:space="preserve"> сентября</w:t>
      </w:r>
      <w:r w:rsidRPr="0054619B">
        <w:rPr>
          <w:sz w:val="28"/>
          <w:szCs w:val="28"/>
        </w:rPr>
        <w:t xml:space="preserve"> 202</w:t>
      </w:r>
      <w:r w:rsidR="00174BC9">
        <w:rPr>
          <w:sz w:val="28"/>
          <w:szCs w:val="28"/>
        </w:rPr>
        <w:t>5</w:t>
      </w:r>
      <w:r w:rsidRPr="0054619B">
        <w:rPr>
          <w:sz w:val="28"/>
          <w:szCs w:val="28"/>
        </w:rPr>
        <w:t xml:space="preserve"> года </w:t>
      </w:r>
      <w:r w:rsidR="00174BC9">
        <w:rPr>
          <w:sz w:val="28"/>
          <w:szCs w:val="28"/>
        </w:rPr>
        <w:t xml:space="preserve">досрочных </w:t>
      </w:r>
      <w:r w:rsidRPr="0054619B">
        <w:rPr>
          <w:sz w:val="28"/>
          <w:szCs w:val="28"/>
        </w:rPr>
        <w:t xml:space="preserve">выборов </w:t>
      </w:r>
      <w:r w:rsidR="00174BC9">
        <w:rPr>
          <w:sz w:val="28"/>
          <w:szCs w:val="28"/>
        </w:rPr>
        <w:t>депутатов Ставропольской городской Думы девятого созыва</w:t>
      </w:r>
      <w:proofErr w:type="gramEnd"/>
      <w:r w:rsidR="00A56CB4">
        <w:rPr>
          <w:sz w:val="28"/>
          <w:szCs w:val="28"/>
        </w:rPr>
        <w:t>,</w:t>
      </w:r>
      <w:r w:rsidRPr="0054619B">
        <w:rPr>
          <w:sz w:val="28"/>
          <w:szCs w:val="28"/>
        </w:rPr>
        <w:t xml:space="preserve"> </w:t>
      </w:r>
      <w:r w:rsidR="006D6BA8" w:rsidRPr="006D6BA8">
        <w:rPr>
          <w:spacing w:val="-1"/>
          <w:sz w:val="28"/>
          <w:szCs w:val="28"/>
        </w:rPr>
        <w:t xml:space="preserve">территориальная избирательная комиссия </w:t>
      </w:r>
      <w:r w:rsidR="002C45DE">
        <w:rPr>
          <w:spacing w:val="-1"/>
          <w:sz w:val="28"/>
          <w:szCs w:val="28"/>
        </w:rPr>
        <w:t>Октябрьского</w:t>
      </w:r>
      <w:r w:rsidR="006D6BA8" w:rsidRPr="006D6BA8">
        <w:rPr>
          <w:spacing w:val="-1"/>
          <w:sz w:val="28"/>
          <w:szCs w:val="28"/>
        </w:rPr>
        <w:t xml:space="preserve"> района города Ставрополя</w:t>
      </w:r>
      <w:r w:rsidR="006D6BA8">
        <w:rPr>
          <w:spacing w:val="-1"/>
          <w:sz w:val="28"/>
          <w:szCs w:val="28"/>
        </w:rPr>
        <w:t xml:space="preserve"> </w:t>
      </w:r>
    </w:p>
    <w:p w:rsidR="00625AA2" w:rsidRPr="00E25637" w:rsidRDefault="00625AA2">
      <w:pPr>
        <w:shd w:val="clear" w:color="auto" w:fill="FFFFFF"/>
        <w:spacing w:before="298"/>
      </w:pPr>
      <w:r w:rsidRPr="00E25637">
        <w:rPr>
          <w:spacing w:val="-3"/>
          <w:sz w:val="28"/>
          <w:szCs w:val="28"/>
        </w:rPr>
        <w:t>ПОСТАНОВЛЯЕТ:</w:t>
      </w:r>
    </w:p>
    <w:p w:rsidR="00625AA2" w:rsidRDefault="0054619B">
      <w:pPr>
        <w:numPr>
          <w:ilvl w:val="0"/>
          <w:numId w:val="2"/>
        </w:numPr>
        <w:shd w:val="clear" w:color="auto" w:fill="FFFFFF"/>
        <w:spacing w:before="298"/>
        <w:ind w:left="-142" w:firstLine="847"/>
        <w:jc w:val="both"/>
      </w:pPr>
      <w:r w:rsidRPr="0054619B">
        <w:rPr>
          <w:bCs/>
          <w:spacing w:val="-3"/>
          <w:sz w:val="28"/>
          <w:szCs w:val="28"/>
        </w:rPr>
        <w:t xml:space="preserve">Провести в период с </w:t>
      </w:r>
      <w:r w:rsidR="00174BC9">
        <w:rPr>
          <w:bCs/>
          <w:spacing w:val="-3"/>
          <w:sz w:val="28"/>
          <w:szCs w:val="28"/>
        </w:rPr>
        <w:t>25</w:t>
      </w:r>
      <w:r w:rsidR="00E25637">
        <w:rPr>
          <w:bCs/>
          <w:spacing w:val="-3"/>
          <w:sz w:val="28"/>
          <w:szCs w:val="28"/>
        </w:rPr>
        <w:t xml:space="preserve"> июля</w:t>
      </w:r>
      <w:r w:rsidRPr="0054619B">
        <w:rPr>
          <w:bCs/>
          <w:spacing w:val="-3"/>
          <w:sz w:val="28"/>
          <w:szCs w:val="28"/>
        </w:rPr>
        <w:t xml:space="preserve"> по </w:t>
      </w:r>
      <w:r w:rsidR="00174BC9">
        <w:rPr>
          <w:bCs/>
          <w:spacing w:val="-3"/>
          <w:sz w:val="28"/>
          <w:szCs w:val="28"/>
        </w:rPr>
        <w:t>14</w:t>
      </w:r>
      <w:r w:rsidR="00E25637">
        <w:rPr>
          <w:bCs/>
          <w:spacing w:val="-3"/>
          <w:sz w:val="28"/>
          <w:szCs w:val="28"/>
        </w:rPr>
        <w:t xml:space="preserve"> августа</w:t>
      </w:r>
      <w:r w:rsidRPr="0054619B">
        <w:rPr>
          <w:bCs/>
          <w:spacing w:val="-3"/>
          <w:sz w:val="28"/>
          <w:szCs w:val="28"/>
        </w:rPr>
        <w:t xml:space="preserve"> 202</w:t>
      </w:r>
      <w:r w:rsidR="00174BC9">
        <w:rPr>
          <w:bCs/>
          <w:spacing w:val="-3"/>
          <w:sz w:val="28"/>
          <w:szCs w:val="28"/>
        </w:rPr>
        <w:t>5</w:t>
      </w:r>
      <w:r w:rsidRPr="0054619B">
        <w:rPr>
          <w:bCs/>
          <w:spacing w:val="-3"/>
          <w:sz w:val="28"/>
          <w:szCs w:val="28"/>
        </w:rPr>
        <w:t xml:space="preserve"> года сбор предложений для дополнительного зачисления в резерв составов уч</w:t>
      </w:r>
      <w:r w:rsidR="009460AA">
        <w:rPr>
          <w:bCs/>
          <w:spacing w:val="-3"/>
          <w:sz w:val="28"/>
          <w:szCs w:val="28"/>
        </w:rPr>
        <w:t>астковых избирательных комиссий</w:t>
      </w:r>
      <w:r w:rsidR="009460AA" w:rsidRPr="009460AA">
        <w:rPr>
          <w:bCs/>
          <w:spacing w:val="-3"/>
          <w:sz w:val="28"/>
          <w:szCs w:val="28"/>
        </w:rPr>
        <w:t xml:space="preserve">, </w:t>
      </w:r>
      <w:r w:rsidR="00174BC9" w:rsidRPr="00174BC9">
        <w:rPr>
          <w:bCs/>
          <w:spacing w:val="-3"/>
          <w:sz w:val="28"/>
          <w:szCs w:val="28"/>
        </w:rPr>
        <w:t xml:space="preserve">формируемый территориальной избирательной комиссией </w:t>
      </w:r>
      <w:r w:rsidR="00AF2099">
        <w:rPr>
          <w:bCs/>
          <w:spacing w:val="-3"/>
          <w:sz w:val="28"/>
          <w:szCs w:val="28"/>
        </w:rPr>
        <w:t>Октябрьского</w:t>
      </w:r>
      <w:r w:rsidR="00174BC9" w:rsidRPr="00174BC9">
        <w:rPr>
          <w:bCs/>
          <w:spacing w:val="-3"/>
          <w:sz w:val="28"/>
          <w:szCs w:val="28"/>
        </w:rPr>
        <w:t xml:space="preserve"> района города Ставрополя</w:t>
      </w:r>
      <w:r w:rsidRPr="00174BC9">
        <w:rPr>
          <w:bCs/>
          <w:spacing w:val="-3"/>
          <w:sz w:val="28"/>
          <w:szCs w:val="28"/>
        </w:rPr>
        <w:t>.</w:t>
      </w:r>
    </w:p>
    <w:p w:rsidR="00625AA2" w:rsidRDefault="0054619B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</w:pPr>
      <w:r w:rsidRPr="0054619B">
        <w:rPr>
          <w:bCs/>
          <w:sz w:val="28"/>
          <w:szCs w:val="28"/>
        </w:rPr>
        <w:t xml:space="preserve">Утвердить текст сообщения о сборе предложений для дополнительного зачисления в </w:t>
      </w:r>
      <w:r w:rsidR="00174BC9" w:rsidRPr="00174BC9">
        <w:rPr>
          <w:bCs/>
          <w:sz w:val="28"/>
          <w:szCs w:val="28"/>
        </w:rPr>
        <w:t xml:space="preserve">резерв составов участковых избирательных комиссий, формируемый территориальной избирательной комиссией </w:t>
      </w:r>
      <w:r w:rsidR="00AF2099">
        <w:rPr>
          <w:bCs/>
          <w:sz w:val="28"/>
          <w:szCs w:val="28"/>
        </w:rPr>
        <w:t>Октябрьского</w:t>
      </w:r>
      <w:r w:rsidR="00174BC9" w:rsidRPr="00174BC9">
        <w:rPr>
          <w:bCs/>
          <w:sz w:val="28"/>
          <w:szCs w:val="28"/>
        </w:rPr>
        <w:t xml:space="preserve"> района города Ставрополя</w:t>
      </w:r>
      <w:r w:rsidRPr="0054619B">
        <w:rPr>
          <w:bCs/>
          <w:sz w:val="28"/>
          <w:szCs w:val="28"/>
        </w:rPr>
        <w:t xml:space="preserve"> (далее – сообщение) (прилагается)</w:t>
      </w:r>
      <w:r w:rsidR="00625AA2">
        <w:rPr>
          <w:bCs/>
          <w:spacing w:val="-2"/>
          <w:sz w:val="28"/>
          <w:szCs w:val="28"/>
        </w:rPr>
        <w:t>.</w:t>
      </w:r>
    </w:p>
    <w:p w:rsidR="00625AA2" w:rsidRDefault="00625AA2">
      <w:pPr>
        <w:shd w:val="clear" w:color="auto" w:fill="FFFFFF"/>
        <w:tabs>
          <w:tab w:val="left" w:pos="1027"/>
        </w:tabs>
        <w:ind w:firstLine="737"/>
        <w:jc w:val="both"/>
      </w:pPr>
      <w:r>
        <w:rPr>
          <w:bCs/>
          <w:spacing w:val="-1"/>
          <w:sz w:val="28"/>
          <w:szCs w:val="28"/>
        </w:rPr>
        <w:t>3. Направить указанное сообщение для опубликования в</w:t>
      </w:r>
      <w:r>
        <w:rPr>
          <w:bCs/>
          <w:color w:val="000000"/>
          <w:spacing w:val="-1"/>
          <w:sz w:val="28"/>
          <w:szCs w:val="28"/>
        </w:rPr>
        <w:t xml:space="preserve"> газете «Вечерний Ставрополь».</w:t>
      </w:r>
    </w:p>
    <w:p w:rsidR="00625AA2" w:rsidRDefault="00625AA2">
      <w:pPr>
        <w:shd w:val="clear" w:color="auto" w:fill="FFFFFF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4619B" w:rsidRPr="0054619B">
        <w:rPr>
          <w:bCs/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 – телекоммуникационной сети «Интернет» не позднее </w:t>
      </w:r>
      <w:r w:rsidR="00E77B0E">
        <w:rPr>
          <w:bCs/>
          <w:sz w:val="28"/>
          <w:szCs w:val="28"/>
        </w:rPr>
        <w:t>20</w:t>
      </w:r>
      <w:r w:rsidR="00E25637">
        <w:rPr>
          <w:bCs/>
          <w:sz w:val="28"/>
          <w:szCs w:val="28"/>
        </w:rPr>
        <w:t xml:space="preserve"> июля</w:t>
      </w:r>
      <w:r w:rsidR="0054619B" w:rsidRPr="0054619B">
        <w:rPr>
          <w:bCs/>
          <w:sz w:val="28"/>
          <w:szCs w:val="28"/>
        </w:rPr>
        <w:t xml:space="preserve"> 202</w:t>
      </w:r>
      <w:r w:rsidR="00D95A11">
        <w:rPr>
          <w:bCs/>
          <w:sz w:val="28"/>
          <w:szCs w:val="28"/>
        </w:rPr>
        <w:t>5</w:t>
      </w:r>
      <w:r w:rsidR="0054619B" w:rsidRPr="0054619B">
        <w:rPr>
          <w:bCs/>
          <w:sz w:val="28"/>
          <w:szCs w:val="28"/>
        </w:rPr>
        <w:t xml:space="preserve"> года</w:t>
      </w:r>
      <w:r w:rsidR="0054619B">
        <w:rPr>
          <w:bCs/>
          <w:sz w:val="28"/>
          <w:szCs w:val="28"/>
        </w:rPr>
        <w:t>.</w:t>
      </w:r>
    </w:p>
    <w:p w:rsidR="00823065" w:rsidRDefault="00823065">
      <w:pPr>
        <w:shd w:val="clear" w:color="auto" w:fill="FFFFFF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A57558">
        <w:rPr>
          <w:sz w:val="28"/>
          <w:szCs w:val="28"/>
        </w:rPr>
        <w:t>Разместить</w:t>
      </w:r>
      <w:proofErr w:type="gramEnd"/>
      <w:r w:rsidRPr="00A57558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</w:t>
      </w:r>
      <w:r w:rsidR="00AF2099">
        <w:rPr>
          <w:sz w:val="28"/>
          <w:szCs w:val="28"/>
        </w:rPr>
        <w:t>Октябрьского</w:t>
      </w:r>
      <w:r w:rsidRPr="00A57558">
        <w:rPr>
          <w:sz w:val="28"/>
          <w:szCs w:val="28"/>
        </w:rPr>
        <w:t xml:space="preserve"> района города Ставрополя </w:t>
      </w:r>
      <w:r w:rsidRPr="00A57558">
        <w:rPr>
          <w:bCs/>
          <w:sz w:val="28"/>
          <w:szCs w:val="28"/>
        </w:rPr>
        <w:t>в информационно - телекоммуникационной сети «Интернет»</w:t>
      </w:r>
    </w:p>
    <w:p w:rsidR="002A7E75" w:rsidRDefault="0082306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7E75" w:rsidRPr="002A7E75">
        <w:rPr>
          <w:sz w:val="28"/>
          <w:szCs w:val="28"/>
        </w:rPr>
        <w:t xml:space="preserve">. </w:t>
      </w:r>
      <w:proofErr w:type="gramStart"/>
      <w:r w:rsidR="002A7E75" w:rsidRPr="002A7E75">
        <w:rPr>
          <w:sz w:val="28"/>
          <w:szCs w:val="28"/>
        </w:rPr>
        <w:t>Контроль за</w:t>
      </w:r>
      <w:proofErr w:type="gramEnd"/>
      <w:r w:rsidR="002A7E75" w:rsidRPr="002A7E75">
        <w:rPr>
          <w:sz w:val="28"/>
          <w:szCs w:val="28"/>
        </w:rPr>
        <w:t xml:space="preserve"> выполнением настоящего постановления возложить на секретаря территориальной избирательной комиссии </w:t>
      </w:r>
      <w:r w:rsidR="00AF2099">
        <w:rPr>
          <w:sz w:val="28"/>
          <w:szCs w:val="28"/>
        </w:rPr>
        <w:t>Октябрьского</w:t>
      </w:r>
      <w:r w:rsidR="002A7E75">
        <w:rPr>
          <w:sz w:val="28"/>
          <w:szCs w:val="28"/>
        </w:rPr>
        <w:t xml:space="preserve"> района города Ставрополя </w:t>
      </w:r>
      <w:proofErr w:type="spellStart"/>
      <w:r w:rsidR="00AF2099">
        <w:rPr>
          <w:sz w:val="28"/>
          <w:szCs w:val="28"/>
        </w:rPr>
        <w:t>Бурцефф</w:t>
      </w:r>
      <w:proofErr w:type="spellEnd"/>
      <w:r w:rsidR="00AF2099">
        <w:rPr>
          <w:sz w:val="28"/>
          <w:szCs w:val="28"/>
        </w:rPr>
        <w:t xml:space="preserve"> Н.Г</w:t>
      </w:r>
      <w:r w:rsidR="002A7E75">
        <w:rPr>
          <w:sz w:val="28"/>
          <w:szCs w:val="28"/>
        </w:rPr>
        <w:t>.</w:t>
      </w:r>
    </w:p>
    <w:p w:rsidR="00625AA2" w:rsidRDefault="00625AA2" w:rsidP="00823065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</w:p>
    <w:p w:rsidR="001D723B" w:rsidRPr="001D723B" w:rsidRDefault="001D723B" w:rsidP="001D723B">
      <w:pPr>
        <w:suppressAutoHyphens w:val="0"/>
        <w:autoSpaceDN w:val="0"/>
        <w:spacing w:line="216" w:lineRule="auto"/>
        <w:rPr>
          <w:sz w:val="28"/>
          <w:szCs w:val="28"/>
          <w:lang w:eastAsia="ru-RU"/>
        </w:rPr>
      </w:pPr>
      <w:r w:rsidRPr="001D723B">
        <w:rPr>
          <w:sz w:val="28"/>
          <w:szCs w:val="28"/>
          <w:lang w:eastAsia="ru-RU"/>
        </w:rPr>
        <w:t xml:space="preserve">Председатель </w:t>
      </w:r>
      <w:proofErr w:type="gramStart"/>
      <w:r w:rsidRPr="001D723B">
        <w:rPr>
          <w:sz w:val="28"/>
          <w:szCs w:val="28"/>
          <w:lang w:eastAsia="ru-RU"/>
        </w:rPr>
        <w:t>территориальной</w:t>
      </w:r>
      <w:proofErr w:type="gramEnd"/>
      <w:r w:rsidRPr="001D723B">
        <w:rPr>
          <w:sz w:val="28"/>
          <w:szCs w:val="28"/>
          <w:lang w:eastAsia="ru-RU"/>
        </w:rPr>
        <w:t xml:space="preserve">    </w:t>
      </w:r>
    </w:p>
    <w:p w:rsidR="001D723B" w:rsidRPr="001D723B" w:rsidRDefault="001D723B" w:rsidP="001D723B">
      <w:pPr>
        <w:widowControl/>
        <w:suppressAutoHyphens w:val="0"/>
        <w:autoSpaceDN w:val="0"/>
        <w:spacing w:line="216" w:lineRule="auto"/>
        <w:ind w:right="-2"/>
        <w:rPr>
          <w:sz w:val="28"/>
          <w:szCs w:val="28"/>
          <w:lang w:eastAsia="ru-RU"/>
        </w:rPr>
      </w:pPr>
      <w:r w:rsidRPr="001D723B">
        <w:rPr>
          <w:sz w:val="28"/>
          <w:szCs w:val="28"/>
          <w:lang w:eastAsia="ru-RU"/>
        </w:rPr>
        <w:t xml:space="preserve">избирательной комиссии                                                             </w:t>
      </w:r>
      <w:r w:rsidR="00AF2099">
        <w:rPr>
          <w:sz w:val="28"/>
          <w:szCs w:val="28"/>
          <w:lang w:eastAsia="ru-RU"/>
        </w:rPr>
        <w:t xml:space="preserve">С.Н. </w:t>
      </w:r>
      <w:proofErr w:type="spellStart"/>
      <w:r w:rsidR="00AF2099">
        <w:rPr>
          <w:sz w:val="28"/>
          <w:szCs w:val="28"/>
          <w:lang w:eastAsia="ru-RU"/>
        </w:rPr>
        <w:t>Бухарова</w:t>
      </w:r>
      <w:proofErr w:type="spellEnd"/>
    </w:p>
    <w:p w:rsidR="001D723B" w:rsidRPr="001D723B" w:rsidRDefault="001D723B" w:rsidP="001D723B">
      <w:pPr>
        <w:widowControl/>
        <w:suppressAutoHyphens w:val="0"/>
        <w:autoSpaceDN w:val="0"/>
        <w:spacing w:line="216" w:lineRule="auto"/>
        <w:ind w:right="-2"/>
        <w:rPr>
          <w:sz w:val="28"/>
          <w:vertAlign w:val="superscript"/>
          <w:lang w:eastAsia="ru-RU"/>
        </w:rPr>
      </w:pPr>
    </w:p>
    <w:p w:rsidR="001D723B" w:rsidRPr="001D723B" w:rsidRDefault="001D723B" w:rsidP="001D723B">
      <w:pPr>
        <w:widowControl/>
        <w:suppressAutoHyphens w:val="0"/>
        <w:autoSpaceDE/>
        <w:spacing w:line="216" w:lineRule="auto"/>
        <w:rPr>
          <w:sz w:val="28"/>
          <w:szCs w:val="24"/>
          <w:lang w:eastAsia="ru-RU"/>
        </w:rPr>
      </w:pPr>
      <w:r w:rsidRPr="001D723B">
        <w:rPr>
          <w:sz w:val="28"/>
          <w:szCs w:val="24"/>
          <w:lang w:eastAsia="ru-RU"/>
        </w:rPr>
        <w:t xml:space="preserve">Секретарь </w:t>
      </w:r>
      <w:proofErr w:type="gramStart"/>
      <w:r w:rsidRPr="001D723B">
        <w:rPr>
          <w:sz w:val="28"/>
          <w:szCs w:val="28"/>
          <w:lang w:eastAsia="ru-RU"/>
        </w:rPr>
        <w:t>территориальной</w:t>
      </w:r>
      <w:proofErr w:type="gramEnd"/>
      <w:r w:rsidRPr="001D723B">
        <w:rPr>
          <w:sz w:val="28"/>
          <w:szCs w:val="24"/>
          <w:lang w:eastAsia="ru-RU"/>
        </w:rPr>
        <w:t xml:space="preserve">                          </w:t>
      </w:r>
      <w:r w:rsidRPr="001D723B">
        <w:rPr>
          <w:sz w:val="28"/>
          <w:szCs w:val="24"/>
          <w:lang w:eastAsia="ru-RU"/>
        </w:rPr>
        <w:tab/>
      </w:r>
      <w:r w:rsidRPr="001D723B">
        <w:rPr>
          <w:sz w:val="28"/>
          <w:szCs w:val="24"/>
          <w:lang w:eastAsia="ru-RU"/>
        </w:rPr>
        <w:tab/>
        <w:t xml:space="preserve">               </w:t>
      </w:r>
    </w:p>
    <w:p w:rsidR="00625AA2" w:rsidRDefault="001D723B" w:rsidP="001D723B">
      <w:pPr>
        <w:shd w:val="clear" w:color="auto" w:fill="FFFFFF"/>
        <w:ind w:left="38"/>
        <w:sectPr w:rsidR="00625AA2" w:rsidSect="00A57558">
          <w:pgSz w:w="11906" w:h="16838"/>
          <w:pgMar w:top="709" w:right="567" w:bottom="284" w:left="1701" w:header="720" w:footer="720" w:gutter="0"/>
          <w:cols w:space="720"/>
          <w:docGrid w:linePitch="360"/>
        </w:sectPr>
      </w:pPr>
      <w:r w:rsidRPr="001D723B">
        <w:rPr>
          <w:sz w:val="28"/>
          <w:szCs w:val="24"/>
          <w:lang w:eastAsia="ru-RU"/>
        </w:rPr>
        <w:t xml:space="preserve">избирательной комиссии                </w:t>
      </w:r>
      <w:r w:rsidRPr="001D723B">
        <w:rPr>
          <w:sz w:val="28"/>
          <w:szCs w:val="24"/>
          <w:lang w:eastAsia="ru-RU"/>
        </w:rPr>
        <w:tab/>
      </w:r>
      <w:r w:rsidRPr="001D723B">
        <w:rPr>
          <w:sz w:val="28"/>
          <w:szCs w:val="24"/>
          <w:lang w:eastAsia="ru-RU"/>
        </w:rPr>
        <w:tab/>
      </w:r>
      <w:r w:rsidRPr="001D723B">
        <w:rPr>
          <w:sz w:val="28"/>
          <w:szCs w:val="24"/>
          <w:lang w:eastAsia="ru-RU"/>
        </w:rPr>
        <w:tab/>
      </w:r>
      <w:r w:rsidRPr="001D723B">
        <w:rPr>
          <w:sz w:val="28"/>
          <w:szCs w:val="24"/>
          <w:lang w:eastAsia="ru-RU"/>
        </w:rPr>
        <w:tab/>
        <w:t xml:space="preserve">              </w:t>
      </w:r>
      <w:r w:rsidR="00AF2099">
        <w:rPr>
          <w:sz w:val="28"/>
          <w:szCs w:val="24"/>
          <w:lang w:eastAsia="ru-RU"/>
        </w:rPr>
        <w:t xml:space="preserve">Н.Г. </w:t>
      </w:r>
      <w:proofErr w:type="spellStart"/>
      <w:r w:rsidR="00AF2099">
        <w:rPr>
          <w:sz w:val="28"/>
          <w:szCs w:val="24"/>
          <w:lang w:eastAsia="ru-RU"/>
        </w:rPr>
        <w:t>Бурцефф</w:t>
      </w:r>
      <w:proofErr w:type="spellEnd"/>
      <w:r w:rsidR="00625AA2">
        <w:rPr>
          <w:sz w:val="28"/>
          <w:szCs w:val="28"/>
        </w:rPr>
        <w:t xml:space="preserve"> </w:t>
      </w:r>
    </w:p>
    <w:p w:rsidR="00625AA2" w:rsidRDefault="00625AA2">
      <w:pPr>
        <w:shd w:val="clear" w:color="auto" w:fill="FFFFFF"/>
        <w:spacing w:line="283" w:lineRule="exact"/>
        <w:ind w:left="4820"/>
      </w:pPr>
      <w:r>
        <w:rPr>
          <w:spacing w:val="-2"/>
          <w:sz w:val="28"/>
          <w:szCs w:val="28"/>
        </w:rPr>
        <w:lastRenderedPageBreak/>
        <w:t xml:space="preserve">Приложение </w:t>
      </w:r>
    </w:p>
    <w:p w:rsidR="00625AA2" w:rsidRDefault="00625AA2">
      <w:pPr>
        <w:shd w:val="clear" w:color="auto" w:fill="FFFFFF"/>
        <w:spacing w:line="283" w:lineRule="exact"/>
        <w:ind w:left="4820"/>
      </w:pPr>
      <w:r>
        <w:rPr>
          <w:spacing w:val="-1"/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территориальной избирательной </w:t>
      </w:r>
      <w:r>
        <w:rPr>
          <w:spacing w:val="-1"/>
          <w:sz w:val="28"/>
          <w:szCs w:val="28"/>
        </w:rPr>
        <w:t xml:space="preserve">комиссии </w:t>
      </w:r>
      <w:r w:rsidR="00AF2099">
        <w:rPr>
          <w:spacing w:val="-1"/>
          <w:sz w:val="28"/>
          <w:szCs w:val="28"/>
        </w:rPr>
        <w:t>Октябрьского</w:t>
      </w:r>
      <w:r>
        <w:rPr>
          <w:spacing w:val="-1"/>
          <w:sz w:val="28"/>
          <w:szCs w:val="28"/>
        </w:rPr>
        <w:t xml:space="preserve"> района </w:t>
      </w:r>
    </w:p>
    <w:p w:rsidR="00625AA2" w:rsidRDefault="00625AA2">
      <w:pPr>
        <w:shd w:val="clear" w:color="auto" w:fill="FFFFFF"/>
        <w:tabs>
          <w:tab w:val="left" w:leader="underscore" w:pos="8414"/>
        </w:tabs>
        <w:spacing w:line="283" w:lineRule="exact"/>
        <w:ind w:left="4820"/>
      </w:pPr>
      <w:r>
        <w:rPr>
          <w:spacing w:val="-1"/>
          <w:sz w:val="28"/>
          <w:szCs w:val="28"/>
        </w:rPr>
        <w:t>города Ставрополя</w:t>
      </w:r>
    </w:p>
    <w:p w:rsidR="00625AA2" w:rsidRDefault="00625AA2">
      <w:pPr>
        <w:shd w:val="clear" w:color="auto" w:fill="FFFFFF"/>
        <w:tabs>
          <w:tab w:val="left" w:leader="underscore" w:pos="8414"/>
        </w:tabs>
        <w:spacing w:line="283" w:lineRule="exact"/>
        <w:ind w:left="4820"/>
        <w:rPr>
          <w:spacing w:val="-1"/>
          <w:sz w:val="28"/>
          <w:szCs w:val="28"/>
        </w:rPr>
      </w:pPr>
    </w:p>
    <w:p w:rsidR="00625AA2" w:rsidRDefault="00625AA2">
      <w:pPr>
        <w:shd w:val="clear" w:color="auto" w:fill="FFFFFF"/>
        <w:tabs>
          <w:tab w:val="left" w:leader="underscore" w:pos="8414"/>
        </w:tabs>
        <w:ind w:left="4820"/>
      </w:pPr>
      <w:r>
        <w:rPr>
          <w:sz w:val="28"/>
          <w:szCs w:val="28"/>
        </w:rPr>
        <w:t xml:space="preserve">от </w:t>
      </w:r>
      <w:r w:rsidR="00166E67">
        <w:rPr>
          <w:sz w:val="28"/>
          <w:szCs w:val="28"/>
        </w:rPr>
        <w:t>17</w:t>
      </w:r>
      <w:r w:rsidR="00E25637">
        <w:rPr>
          <w:sz w:val="28"/>
          <w:szCs w:val="28"/>
        </w:rPr>
        <w:t>.07.202</w:t>
      </w:r>
      <w:r w:rsidR="00166E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AF2099">
        <w:rPr>
          <w:sz w:val="28"/>
          <w:szCs w:val="28"/>
        </w:rPr>
        <w:t>39/11</w:t>
      </w:r>
    </w:p>
    <w:p w:rsidR="00625AA2" w:rsidRDefault="00625AA2">
      <w:pPr>
        <w:keepNext/>
        <w:widowControl/>
        <w:overflowPunct w:val="0"/>
        <w:spacing w:line="240" w:lineRule="exact"/>
        <w:jc w:val="center"/>
        <w:textAlignment w:val="baseline"/>
        <w:outlineLvl w:val="2"/>
        <w:rPr>
          <w:caps/>
          <w:sz w:val="28"/>
          <w:szCs w:val="28"/>
        </w:rPr>
      </w:pPr>
    </w:p>
    <w:p w:rsidR="00625AA2" w:rsidRDefault="00625AA2">
      <w:pPr>
        <w:keepNext/>
        <w:widowControl/>
        <w:overflowPunct w:val="0"/>
        <w:spacing w:line="240" w:lineRule="exact"/>
        <w:jc w:val="center"/>
        <w:textAlignment w:val="baseline"/>
        <w:outlineLvl w:val="2"/>
        <w:rPr>
          <w:caps/>
          <w:sz w:val="28"/>
        </w:rPr>
      </w:pPr>
    </w:p>
    <w:p w:rsidR="00C214B6" w:rsidRPr="00C214B6" w:rsidRDefault="00C214B6" w:rsidP="00C214B6">
      <w:pPr>
        <w:widowControl/>
        <w:overflowPunct w:val="0"/>
        <w:autoSpaceDE/>
        <w:spacing w:line="240" w:lineRule="exact"/>
        <w:jc w:val="center"/>
        <w:textAlignment w:val="baseline"/>
        <w:outlineLvl w:val="2"/>
        <w:rPr>
          <w:sz w:val="24"/>
          <w:szCs w:val="24"/>
        </w:rPr>
      </w:pPr>
      <w:r w:rsidRPr="00C214B6">
        <w:rPr>
          <w:b/>
          <w:bCs/>
          <w:caps/>
          <w:sz w:val="28"/>
          <w:szCs w:val="24"/>
        </w:rPr>
        <w:t>сообщениЕ</w:t>
      </w:r>
    </w:p>
    <w:p w:rsidR="00C214B6" w:rsidRPr="00C214B6" w:rsidRDefault="002A7E75" w:rsidP="00C214B6">
      <w:pPr>
        <w:widowControl/>
        <w:overflowPunct w:val="0"/>
        <w:autoSpaceDE/>
        <w:spacing w:line="240" w:lineRule="exact"/>
        <w:jc w:val="center"/>
        <w:textAlignment w:val="baseline"/>
        <w:outlineLvl w:val="2"/>
        <w:rPr>
          <w:b/>
          <w:bCs/>
          <w:sz w:val="28"/>
          <w:szCs w:val="24"/>
        </w:rPr>
      </w:pPr>
      <w:r w:rsidRPr="002A7E75">
        <w:rPr>
          <w:b/>
          <w:bCs/>
          <w:sz w:val="28"/>
          <w:szCs w:val="24"/>
        </w:rPr>
        <w:t>о сборе предложений для дополнительного зачисления в резерв составов уч</w:t>
      </w:r>
      <w:r w:rsidR="009460AA">
        <w:rPr>
          <w:b/>
          <w:bCs/>
          <w:sz w:val="28"/>
          <w:szCs w:val="24"/>
        </w:rPr>
        <w:t>астковых избирательных комиссий</w:t>
      </w:r>
      <w:r w:rsidR="009460AA" w:rsidRPr="009460AA">
        <w:rPr>
          <w:b/>
          <w:bCs/>
          <w:sz w:val="28"/>
          <w:szCs w:val="24"/>
        </w:rPr>
        <w:t xml:space="preserve">, </w:t>
      </w:r>
      <w:r w:rsidR="00190404" w:rsidRPr="00190404">
        <w:rPr>
          <w:b/>
          <w:bCs/>
          <w:sz w:val="28"/>
          <w:szCs w:val="24"/>
        </w:rPr>
        <w:t xml:space="preserve">формируемый территориальной избирательной комиссией </w:t>
      </w:r>
      <w:r w:rsidR="00AF2099">
        <w:rPr>
          <w:b/>
          <w:bCs/>
          <w:sz w:val="28"/>
          <w:szCs w:val="24"/>
        </w:rPr>
        <w:t>Октябрьского</w:t>
      </w:r>
      <w:r w:rsidR="00190404" w:rsidRPr="00190404">
        <w:rPr>
          <w:b/>
          <w:bCs/>
          <w:sz w:val="28"/>
          <w:szCs w:val="24"/>
        </w:rPr>
        <w:t xml:space="preserve"> района города Ставрополя</w:t>
      </w:r>
    </w:p>
    <w:p w:rsidR="00C214B6" w:rsidRPr="00C214B6" w:rsidRDefault="00C214B6" w:rsidP="00C214B6">
      <w:pPr>
        <w:widowControl/>
        <w:overflowPunct w:val="0"/>
        <w:autoSpaceDE/>
        <w:spacing w:line="240" w:lineRule="exact"/>
        <w:jc w:val="center"/>
        <w:textAlignment w:val="baseline"/>
        <w:outlineLvl w:val="2"/>
        <w:rPr>
          <w:b/>
          <w:bCs/>
          <w:sz w:val="28"/>
          <w:szCs w:val="24"/>
        </w:rPr>
      </w:pPr>
    </w:p>
    <w:p w:rsidR="002A7E75" w:rsidRPr="002A7E75" w:rsidRDefault="00FE5D45" w:rsidP="00FE5D45">
      <w:pPr>
        <w:widowControl/>
        <w:tabs>
          <w:tab w:val="left" w:pos="-3828"/>
        </w:tabs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связи с назначением досрочных выборов депутатов Ставропольской город</w:t>
      </w:r>
      <w:r w:rsidR="00823065">
        <w:rPr>
          <w:sz w:val="28"/>
          <w:szCs w:val="28"/>
          <w:lang w:eastAsia="ru-RU"/>
        </w:rPr>
        <w:t>ской Думы девятого созыва</w:t>
      </w:r>
      <w:r>
        <w:rPr>
          <w:sz w:val="28"/>
          <w:szCs w:val="28"/>
          <w:lang w:eastAsia="ru-RU"/>
        </w:rPr>
        <w:t xml:space="preserve"> </w:t>
      </w:r>
      <w:r w:rsidR="00823065"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>14 сентября 2025 года т</w:t>
      </w:r>
      <w:r w:rsidR="002A7E75" w:rsidRPr="002A7E75">
        <w:rPr>
          <w:sz w:val="28"/>
          <w:szCs w:val="28"/>
          <w:lang w:eastAsia="ru-RU"/>
        </w:rPr>
        <w:t xml:space="preserve">ерриториальная избирательная комиссия </w:t>
      </w:r>
      <w:r w:rsidR="00AF2099">
        <w:rPr>
          <w:sz w:val="28"/>
          <w:szCs w:val="28"/>
          <w:lang w:eastAsia="ru-RU"/>
        </w:rPr>
        <w:t>Октябрьского</w:t>
      </w:r>
      <w:r w:rsidR="002A7E75">
        <w:rPr>
          <w:sz w:val="28"/>
          <w:szCs w:val="28"/>
          <w:lang w:eastAsia="ru-RU"/>
        </w:rPr>
        <w:t xml:space="preserve"> района города Ставрополя</w:t>
      </w:r>
      <w:r w:rsidR="002A7E75" w:rsidRPr="002A7E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объявляет</w:t>
      </w:r>
      <w:r w:rsidR="002A7E75" w:rsidRPr="002A7E75">
        <w:rPr>
          <w:sz w:val="28"/>
          <w:szCs w:val="28"/>
          <w:lang w:eastAsia="ru-RU"/>
        </w:rPr>
        <w:t xml:space="preserve"> </w:t>
      </w:r>
      <w:r w:rsidR="00823065" w:rsidRPr="00823065">
        <w:rPr>
          <w:bCs/>
          <w:sz w:val="28"/>
          <w:szCs w:val="28"/>
          <w:lang w:eastAsia="ru-RU"/>
        </w:rPr>
        <w:t xml:space="preserve">сбор предложений для дополнительного зачисления в резерв составов участковых избирательных комиссий, формируемый территориальной избирательной комиссией </w:t>
      </w:r>
      <w:r w:rsidR="00AF2099">
        <w:rPr>
          <w:bCs/>
          <w:sz w:val="28"/>
          <w:szCs w:val="28"/>
          <w:lang w:eastAsia="ru-RU"/>
        </w:rPr>
        <w:t>Октябрьского района</w:t>
      </w:r>
      <w:r w:rsidR="00823065" w:rsidRPr="00823065">
        <w:rPr>
          <w:bCs/>
          <w:sz w:val="28"/>
          <w:szCs w:val="28"/>
          <w:lang w:eastAsia="ru-RU"/>
        </w:rPr>
        <w:t xml:space="preserve"> города Ставрополя</w:t>
      </w:r>
      <w:r w:rsidR="00823065">
        <w:rPr>
          <w:bCs/>
          <w:sz w:val="28"/>
          <w:szCs w:val="28"/>
          <w:lang w:eastAsia="ru-RU"/>
        </w:rPr>
        <w:t>.</w:t>
      </w:r>
    </w:p>
    <w:p w:rsidR="002A7E75" w:rsidRPr="002A7E75" w:rsidRDefault="002A7E75" w:rsidP="002A7E75">
      <w:pPr>
        <w:widowControl/>
        <w:tabs>
          <w:tab w:val="left" w:pos="-2410"/>
        </w:tabs>
        <w:suppressAutoHyphens w:val="0"/>
        <w:autoSpaceDE/>
        <w:ind w:firstLine="709"/>
        <w:jc w:val="both"/>
        <w:rPr>
          <w:sz w:val="28"/>
          <w:szCs w:val="28"/>
          <w:lang/>
        </w:rPr>
      </w:pPr>
      <w:proofErr w:type="gramStart"/>
      <w:r w:rsidRPr="002A7E75">
        <w:rPr>
          <w:sz w:val="28"/>
          <w:szCs w:val="28"/>
          <w:lang/>
        </w:rPr>
        <w:t>Документы</w:t>
      </w:r>
      <w:r w:rsidRPr="002A7E75">
        <w:rPr>
          <w:sz w:val="28"/>
          <w:szCs w:val="28"/>
          <w:lang/>
        </w:rPr>
        <w:t>, необходимы</w:t>
      </w:r>
      <w:r w:rsidRPr="002A7E75">
        <w:rPr>
          <w:sz w:val="28"/>
          <w:szCs w:val="28"/>
          <w:lang/>
        </w:rPr>
        <w:t>е</w:t>
      </w:r>
      <w:r w:rsidRPr="002A7E75">
        <w:rPr>
          <w:sz w:val="28"/>
          <w:szCs w:val="28"/>
          <w:lang/>
        </w:rPr>
        <w:t xml:space="preserve"> при внесении предложений по кандидатурам в резерв составов участковых</w:t>
      </w:r>
      <w:r w:rsidRPr="002A7E75">
        <w:rPr>
          <w:sz w:val="28"/>
          <w:szCs w:val="28"/>
          <w:lang/>
        </w:rPr>
        <w:t xml:space="preserve"> избирательных</w:t>
      </w:r>
      <w:r w:rsidRPr="002A7E75">
        <w:rPr>
          <w:sz w:val="28"/>
          <w:szCs w:val="28"/>
          <w:lang/>
        </w:rPr>
        <w:t xml:space="preserve"> комиссий</w:t>
      </w:r>
      <w:r w:rsidRPr="002A7E75">
        <w:rPr>
          <w:sz w:val="28"/>
          <w:szCs w:val="28"/>
          <w:lang/>
        </w:rPr>
        <w:t>,</w:t>
      </w:r>
      <w:r w:rsidRPr="002A7E75">
        <w:rPr>
          <w:sz w:val="28"/>
          <w:szCs w:val="28"/>
          <w:lang/>
        </w:rPr>
        <w:t xml:space="preserve"> </w:t>
      </w:r>
      <w:r w:rsidRPr="002A7E75">
        <w:rPr>
          <w:sz w:val="28"/>
          <w:szCs w:val="28"/>
          <w:lang/>
        </w:rPr>
        <w:t xml:space="preserve">представляются в соответствии с </w:t>
      </w:r>
      <w:r w:rsidRPr="002A7E75">
        <w:rPr>
          <w:sz w:val="28"/>
          <w:szCs w:val="28"/>
          <w:lang/>
        </w:rPr>
        <w:t>Переч</w:t>
      </w:r>
      <w:r w:rsidRPr="002A7E75">
        <w:rPr>
          <w:sz w:val="28"/>
          <w:szCs w:val="28"/>
          <w:lang/>
        </w:rPr>
        <w:t xml:space="preserve">нем, приведенным в приложении </w:t>
      </w:r>
      <w:r w:rsidR="00823065">
        <w:rPr>
          <w:sz w:val="28"/>
          <w:szCs w:val="28"/>
          <w:lang/>
        </w:rPr>
        <w:br/>
      </w:r>
      <w:r w:rsidRPr="002A7E75">
        <w:rPr>
          <w:sz w:val="28"/>
          <w:szCs w:val="28"/>
          <w:lang/>
        </w:rPr>
        <w:t xml:space="preserve">№ </w:t>
      </w:r>
      <w:r w:rsidRPr="002A7E75">
        <w:rPr>
          <w:sz w:val="28"/>
          <w:szCs w:val="28"/>
          <w:lang/>
        </w:rPr>
        <w:t>2</w:t>
      </w:r>
      <w:r w:rsidRPr="002A7E75">
        <w:rPr>
          <w:sz w:val="28"/>
          <w:szCs w:val="28"/>
          <w:lang/>
        </w:rPr>
        <w:t xml:space="preserve"> к</w:t>
      </w:r>
      <w:r w:rsidRPr="002A7E75">
        <w:rPr>
          <w:sz w:val="28"/>
          <w:szCs w:val="28"/>
          <w:lang/>
        </w:rPr>
        <w:t xml:space="preserve"> Порядку </w:t>
      </w:r>
      <w:r w:rsidRPr="002A7E75">
        <w:rPr>
          <w:bCs/>
          <w:sz w:val="28"/>
          <w:szCs w:val="28"/>
          <w:lang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Pr="002A7E75">
        <w:rPr>
          <w:bCs/>
          <w:sz w:val="28"/>
          <w:szCs w:val="28"/>
          <w:lang/>
        </w:rPr>
        <w:t>, утвержденн</w:t>
      </w:r>
      <w:r w:rsidR="00132770">
        <w:rPr>
          <w:bCs/>
          <w:sz w:val="28"/>
          <w:szCs w:val="28"/>
          <w:lang/>
        </w:rPr>
        <w:t>ому</w:t>
      </w:r>
      <w:r w:rsidRPr="002A7E75">
        <w:rPr>
          <w:bCs/>
          <w:sz w:val="28"/>
          <w:szCs w:val="28"/>
          <w:lang/>
        </w:rPr>
        <w:t xml:space="preserve"> постановлением </w:t>
      </w:r>
      <w:r w:rsidRPr="002A7E75">
        <w:rPr>
          <w:rFonts w:cs="Calibri"/>
          <w:sz w:val="28"/>
          <w:szCs w:val="28"/>
          <w:lang/>
        </w:rPr>
        <w:t xml:space="preserve">Центральной избирательной комиссии Российской Федерации </w:t>
      </w:r>
      <w:r w:rsidRPr="002A7E75">
        <w:rPr>
          <w:rFonts w:cs="Calibri"/>
          <w:sz w:val="28"/>
          <w:szCs w:val="28"/>
          <w:lang/>
        </w:rPr>
        <w:t xml:space="preserve">от </w:t>
      </w:r>
      <w:r w:rsidRPr="002A7E75">
        <w:rPr>
          <w:rFonts w:cs="Calibri"/>
          <w:sz w:val="28"/>
          <w:szCs w:val="28"/>
          <w:lang/>
        </w:rPr>
        <w:t>5 декабря 2012 г.</w:t>
      </w:r>
      <w:r w:rsidRPr="002A7E75">
        <w:rPr>
          <w:rFonts w:cs="Calibri"/>
          <w:sz w:val="28"/>
          <w:szCs w:val="28"/>
          <w:lang/>
        </w:rPr>
        <w:t xml:space="preserve"> </w:t>
      </w:r>
      <w:r w:rsidR="00823065">
        <w:rPr>
          <w:rFonts w:cs="Calibri"/>
          <w:sz w:val="28"/>
          <w:szCs w:val="28"/>
          <w:lang/>
        </w:rPr>
        <w:br/>
      </w:r>
      <w:r w:rsidRPr="002A7E75">
        <w:rPr>
          <w:rFonts w:cs="Calibri"/>
          <w:sz w:val="28"/>
          <w:szCs w:val="28"/>
          <w:lang/>
        </w:rPr>
        <w:t xml:space="preserve">№ </w:t>
      </w:r>
      <w:r w:rsidRPr="002A7E75">
        <w:rPr>
          <w:sz w:val="28"/>
          <w:szCs w:val="28"/>
          <w:lang/>
        </w:rPr>
        <w:t>15</w:t>
      </w:r>
      <w:r w:rsidRPr="002A7E75">
        <w:rPr>
          <w:sz w:val="28"/>
          <w:szCs w:val="28"/>
          <w:lang/>
        </w:rPr>
        <w:t>2</w:t>
      </w:r>
      <w:r w:rsidRPr="002A7E75">
        <w:rPr>
          <w:sz w:val="28"/>
          <w:szCs w:val="28"/>
          <w:lang/>
        </w:rPr>
        <w:t>/11</w:t>
      </w:r>
      <w:r w:rsidRPr="002A7E75">
        <w:rPr>
          <w:sz w:val="28"/>
          <w:szCs w:val="28"/>
          <w:lang/>
        </w:rPr>
        <w:t>37</w:t>
      </w:r>
      <w:r w:rsidRPr="002A7E75">
        <w:rPr>
          <w:sz w:val="28"/>
          <w:szCs w:val="28"/>
          <w:lang/>
        </w:rPr>
        <w:t>-6</w:t>
      </w:r>
      <w:r w:rsidRPr="002A7E75">
        <w:rPr>
          <w:sz w:val="28"/>
          <w:szCs w:val="28"/>
          <w:lang/>
        </w:rPr>
        <w:t xml:space="preserve"> (редакция от </w:t>
      </w:r>
      <w:r w:rsidR="00B94820">
        <w:rPr>
          <w:sz w:val="28"/>
          <w:szCs w:val="28"/>
          <w:lang/>
        </w:rPr>
        <w:t>05.01.2024</w:t>
      </w:r>
      <w:r w:rsidRPr="002A7E75">
        <w:rPr>
          <w:sz w:val="28"/>
          <w:szCs w:val="28"/>
          <w:lang/>
        </w:rPr>
        <w:t xml:space="preserve"> № </w:t>
      </w:r>
      <w:r w:rsidR="00B94820">
        <w:rPr>
          <w:sz w:val="28"/>
          <w:szCs w:val="28"/>
          <w:lang/>
        </w:rPr>
        <w:t>147/1163-8</w:t>
      </w:r>
      <w:r w:rsidRPr="002A7E75">
        <w:rPr>
          <w:sz w:val="28"/>
          <w:szCs w:val="28"/>
          <w:lang/>
        </w:rPr>
        <w:t>).</w:t>
      </w:r>
      <w:proofErr w:type="gramEnd"/>
    </w:p>
    <w:p w:rsidR="00FE5D45" w:rsidRDefault="00FE5D45" w:rsidP="002A7E75">
      <w:pPr>
        <w:widowControl/>
        <w:tabs>
          <w:tab w:val="left" w:pos="-2410"/>
        </w:tabs>
        <w:suppressAutoHyphens w:val="0"/>
        <w:autoSpaceDE/>
        <w:ind w:firstLine="709"/>
        <w:jc w:val="both"/>
        <w:rPr>
          <w:sz w:val="28"/>
          <w:szCs w:val="24"/>
        </w:rPr>
      </w:pPr>
      <w:r w:rsidRPr="002A7E75">
        <w:rPr>
          <w:sz w:val="28"/>
          <w:szCs w:val="28"/>
          <w:lang/>
        </w:rPr>
        <w:t xml:space="preserve">Сбор предложений </w:t>
      </w:r>
      <w:r w:rsidRPr="002A7E75">
        <w:rPr>
          <w:sz w:val="28"/>
          <w:szCs w:val="28"/>
          <w:lang/>
        </w:rPr>
        <w:t>осуществляется</w:t>
      </w:r>
      <w:r w:rsidRPr="002A7E75">
        <w:rPr>
          <w:sz w:val="28"/>
          <w:szCs w:val="28"/>
          <w:lang/>
        </w:rPr>
        <w:t xml:space="preserve"> </w:t>
      </w:r>
      <w:r w:rsidRPr="002A7E75">
        <w:rPr>
          <w:sz w:val="28"/>
          <w:szCs w:val="28"/>
          <w:lang w:eastAsia="ru-RU"/>
        </w:rPr>
        <w:t>с</w:t>
      </w:r>
      <w:r w:rsidRPr="002A7E75">
        <w:rPr>
          <w:sz w:val="28"/>
          <w:szCs w:val="24"/>
          <w:lang w:eastAsia="ru-RU"/>
        </w:rPr>
        <w:t> </w:t>
      </w:r>
      <w:r>
        <w:rPr>
          <w:bCs/>
          <w:sz w:val="28"/>
          <w:szCs w:val="24"/>
          <w:lang w:eastAsia="ru-RU"/>
        </w:rPr>
        <w:t>25</w:t>
      </w:r>
      <w:r w:rsidRPr="00B94820">
        <w:rPr>
          <w:bCs/>
          <w:sz w:val="28"/>
          <w:szCs w:val="24"/>
          <w:lang w:eastAsia="ru-RU"/>
        </w:rPr>
        <w:t xml:space="preserve"> июля по </w:t>
      </w:r>
      <w:r>
        <w:rPr>
          <w:bCs/>
          <w:sz w:val="28"/>
          <w:szCs w:val="24"/>
          <w:lang w:eastAsia="ru-RU"/>
        </w:rPr>
        <w:t>14</w:t>
      </w:r>
      <w:r w:rsidRPr="00B94820">
        <w:rPr>
          <w:bCs/>
          <w:sz w:val="28"/>
          <w:szCs w:val="24"/>
          <w:lang w:eastAsia="ru-RU"/>
        </w:rPr>
        <w:t xml:space="preserve"> августа 202</w:t>
      </w:r>
      <w:r>
        <w:rPr>
          <w:bCs/>
          <w:sz w:val="28"/>
          <w:szCs w:val="24"/>
          <w:lang w:eastAsia="ru-RU"/>
        </w:rPr>
        <w:t>5 года</w:t>
      </w:r>
      <w:r w:rsidRPr="002A7E75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/>
        </w:rPr>
        <w:t>по адресу: г.</w:t>
      </w:r>
      <w:r>
        <w:rPr>
          <w:sz w:val="28"/>
          <w:szCs w:val="24"/>
        </w:rPr>
        <w:t xml:space="preserve"> Ставрополь, </w:t>
      </w:r>
      <w:r w:rsidRPr="00C214B6">
        <w:rPr>
          <w:sz w:val="28"/>
          <w:szCs w:val="24"/>
        </w:rPr>
        <w:t xml:space="preserve">ул. </w:t>
      </w:r>
      <w:proofErr w:type="spellStart"/>
      <w:r w:rsidR="00AF2099">
        <w:rPr>
          <w:sz w:val="28"/>
          <w:szCs w:val="24"/>
        </w:rPr>
        <w:t>Голенева</w:t>
      </w:r>
      <w:proofErr w:type="spellEnd"/>
      <w:r w:rsidRPr="00C214B6">
        <w:rPr>
          <w:sz w:val="28"/>
          <w:szCs w:val="24"/>
        </w:rPr>
        <w:t>,</w:t>
      </w:r>
      <w:r w:rsidR="00AF2099">
        <w:rPr>
          <w:sz w:val="28"/>
          <w:szCs w:val="24"/>
        </w:rPr>
        <w:t xml:space="preserve"> 21</w:t>
      </w:r>
      <w:r w:rsidRPr="00C214B6">
        <w:rPr>
          <w:sz w:val="28"/>
          <w:szCs w:val="24"/>
        </w:rPr>
        <w:t xml:space="preserve">, кабинет </w:t>
      </w:r>
      <w:r w:rsidR="00AF2099">
        <w:rPr>
          <w:sz w:val="28"/>
          <w:szCs w:val="24"/>
        </w:rPr>
        <w:t>11</w:t>
      </w:r>
      <w:r w:rsidRPr="00C214B6">
        <w:rPr>
          <w:sz w:val="28"/>
          <w:szCs w:val="24"/>
        </w:rPr>
        <w:t>.</w:t>
      </w:r>
    </w:p>
    <w:p w:rsidR="002A7E75" w:rsidRPr="002A7E75" w:rsidRDefault="002A7E75" w:rsidP="002A7E75">
      <w:pPr>
        <w:widowControl/>
        <w:tabs>
          <w:tab w:val="left" w:pos="-2410"/>
        </w:tabs>
        <w:suppressAutoHyphens w:val="0"/>
        <w:autoSpaceDE/>
        <w:ind w:firstLine="709"/>
        <w:jc w:val="both"/>
        <w:rPr>
          <w:sz w:val="28"/>
          <w:szCs w:val="28"/>
          <w:lang/>
        </w:rPr>
      </w:pPr>
      <w:r w:rsidRPr="002A7E75">
        <w:rPr>
          <w:sz w:val="28"/>
          <w:szCs w:val="28"/>
          <w:lang/>
        </w:rPr>
        <w:t>Дополнительную информацию можно получить</w:t>
      </w:r>
      <w:r w:rsidRPr="002A7E75">
        <w:rPr>
          <w:sz w:val="28"/>
          <w:szCs w:val="28"/>
          <w:lang/>
        </w:rPr>
        <w:t xml:space="preserve"> </w:t>
      </w:r>
      <w:r w:rsidRPr="002A7E75">
        <w:rPr>
          <w:sz w:val="28"/>
          <w:szCs w:val="28"/>
          <w:lang/>
        </w:rPr>
        <w:t>по телефон</w:t>
      </w:r>
      <w:r w:rsidRPr="002A7E75">
        <w:rPr>
          <w:sz w:val="28"/>
          <w:szCs w:val="28"/>
          <w:lang/>
        </w:rPr>
        <w:t>у:</w:t>
      </w:r>
      <w:r w:rsidRPr="002A7E75">
        <w:rPr>
          <w:sz w:val="28"/>
          <w:szCs w:val="28"/>
          <w:lang/>
        </w:rPr>
        <w:t xml:space="preserve"> </w:t>
      </w:r>
      <w:r w:rsidR="005A2D08">
        <w:rPr>
          <w:sz w:val="28"/>
          <w:szCs w:val="28"/>
          <w:lang/>
        </w:rPr>
        <w:br/>
      </w:r>
      <w:r>
        <w:rPr>
          <w:sz w:val="28"/>
          <w:szCs w:val="28"/>
          <w:lang/>
        </w:rPr>
        <w:t xml:space="preserve">8 </w:t>
      </w:r>
      <w:r w:rsidRPr="002A7E75">
        <w:rPr>
          <w:sz w:val="28"/>
          <w:szCs w:val="28"/>
          <w:lang/>
        </w:rPr>
        <w:t xml:space="preserve">(865-2) </w:t>
      </w:r>
      <w:r w:rsidR="00AF2099">
        <w:rPr>
          <w:sz w:val="28"/>
          <w:szCs w:val="28"/>
          <w:lang/>
        </w:rPr>
        <w:t>29-62-11</w:t>
      </w:r>
      <w:r w:rsidRPr="002A7E75">
        <w:rPr>
          <w:sz w:val="28"/>
          <w:szCs w:val="28"/>
          <w:lang/>
        </w:rPr>
        <w:t>.</w:t>
      </w:r>
    </w:p>
    <w:p w:rsidR="002A7E75" w:rsidRDefault="002A7E75" w:rsidP="00C214B6">
      <w:pPr>
        <w:widowControl/>
        <w:overflowPunct w:val="0"/>
        <w:autoSpaceDE/>
        <w:spacing w:line="228" w:lineRule="auto"/>
        <w:ind w:right="-2" w:firstLine="708"/>
        <w:jc w:val="both"/>
        <w:textAlignment w:val="baseline"/>
        <w:rPr>
          <w:sz w:val="28"/>
          <w:szCs w:val="24"/>
        </w:rPr>
      </w:pPr>
    </w:p>
    <w:p w:rsidR="00625AA2" w:rsidRDefault="00625AA2">
      <w:pPr>
        <w:widowControl/>
        <w:overflowPunct w:val="0"/>
        <w:spacing w:line="228" w:lineRule="auto"/>
        <w:jc w:val="both"/>
        <w:textAlignment w:val="baseline"/>
        <w:rPr>
          <w:rFonts w:cs="Calibri"/>
          <w:sz w:val="16"/>
          <w:szCs w:val="16"/>
        </w:rPr>
      </w:pPr>
    </w:p>
    <w:p w:rsidR="00625AA2" w:rsidRDefault="00625AA2">
      <w:pPr>
        <w:widowControl/>
        <w:overflowPunct w:val="0"/>
        <w:spacing w:line="228" w:lineRule="auto"/>
        <w:jc w:val="both"/>
        <w:textAlignment w:val="baseline"/>
        <w:rPr>
          <w:rFonts w:cs="Calibri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067"/>
        <w:gridCol w:w="5578"/>
      </w:tblGrid>
      <w:tr w:rsidR="00625AA2">
        <w:trPr>
          <w:cantSplit/>
          <w:trHeight w:val="799"/>
        </w:trPr>
        <w:tc>
          <w:tcPr>
            <w:tcW w:w="4067" w:type="dxa"/>
            <w:shd w:val="clear" w:color="auto" w:fill="auto"/>
          </w:tcPr>
          <w:p w:rsidR="00625AA2" w:rsidRDefault="00625AA2">
            <w:pPr>
              <w:widowControl/>
              <w:autoSpaceDE/>
              <w:snapToGrid w:val="0"/>
              <w:spacing w:line="192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5578" w:type="dxa"/>
            <w:shd w:val="clear" w:color="auto" w:fill="auto"/>
          </w:tcPr>
          <w:p w:rsidR="00625AA2" w:rsidRDefault="00625AA2">
            <w:pPr>
              <w:keepNext/>
              <w:widowControl/>
              <w:overflowPunct w:val="0"/>
              <w:spacing w:line="192" w:lineRule="auto"/>
              <w:jc w:val="right"/>
              <w:textAlignment w:val="baseline"/>
              <w:outlineLvl w:val="0"/>
            </w:pPr>
            <w:r>
              <w:rPr>
                <w:sz w:val="28"/>
                <w:szCs w:val="24"/>
              </w:rPr>
              <w:t xml:space="preserve">Территориальная избирательная </w:t>
            </w:r>
          </w:p>
          <w:p w:rsidR="00625AA2" w:rsidRDefault="00625AA2">
            <w:pPr>
              <w:keepNext/>
              <w:widowControl/>
              <w:overflowPunct w:val="0"/>
              <w:spacing w:line="192" w:lineRule="auto"/>
              <w:jc w:val="right"/>
              <w:textAlignment w:val="baseline"/>
              <w:outlineLvl w:val="0"/>
            </w:pPr>
            <w:r>
              <w:rPr>
                <w:sz w:val="28"/>
                <w:szCs w:val="24"/>
              </w:rPr>
              <w:t xml:space="preserve">комиссия </w:t>
            </w:r>
            <w:r w:rsidR="00AF2099">
              <w:rPr>
                <w:sz w:val="28"/>
                <w:szCs w:val="24"/>
              </w:rPr>
              <w:t>Октябрьского</w:t>
            </w:r>
            <w:r>
              <w:rPr>
                <w:sz w:val="28"/>
                <w:szCs w:val="24"/>
              </w:rPr>
              <w:t xml:space="preserve"> района </w:t>
            </w:r>
          </w:p>
          <w:p w:rsidR="00625AA2" w:rsidRDefault="00625AA2">
            <w:pPr>
              <w:widowControl/>
              <w:overflowPunct w:val="0"/>
              <w:spacing w:line="192" w:lineRule="auto"/>
              <w:jc w:val="right"/>
              <w:textAlignment w:val="baseline"/>
              <w:outlineLvl w:val="0"/>
            </w:pPr>
            <w:r>
              <w:rPr>
                <w:sz w:val="28"/>
                <w:szCs w:val="24"/>
              </w:rPr>
              <w:t xml:space="preserve">города Ставрополя </w:t>
            </w:r>
          </w:p>
        </w:tc>
      </w:tr>
    </w:tbl>
    <w:p w:rsidR="00625AA2" w:rsidRDefault="00625AA2" w:rsidP="002A7E75">
      <w:pPr>
        <w:shd w:val="clear" w:color="auto" w:fill="FFFFFF"/>
        <w:spacing w:before="235" w:line="322" w:lineRule="exact"/>
        <w:ind w:right="62"/>
        <w:jc w:val="center"/>
      </w:pPr>
    </w:p>
    <w:sectPr w:rsidR="00625AA2">
      <w:pgSz w:w="11906" w:h="16838"/>
      <w:pgMar w:top="719" w:right="535" w:bottom="360" w:left="21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8C54EB2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214B6"/>
    <w:rsid w:val="0001622E"/>
    <w:rsid w:val="000D1504"/>
    <w:rsid w:val="00132770"/>
    <w:rsid w:val="00166E67"/>
    <w:rsid w:val="00174BC9"/>
    <w:rsid w:val="00190404"/>
    <w:rsid w:val="001D723B"/>
    <w:rsid w:val="002A7E75"/>
    <w:rsid w:val="002C45DE"/>
    <w:rsid w:val="00381E7C"/>
    <w:rsid w:val="004C55BA"/>
    <w:rsid w:val="00544205"/>
    <w:rsid w:val="0054619B"/>
    <w:rsid w:val="005A2D08"/>
    <w:rsid w:val="00625AA2"/>
    <w:rsid w:val="006D6BA8"/>
    <w:rsid w:val="007968CD"/>
    <w:rsid w:val="00823065"/>
    <w:rsid w:val="009460AA"/>
    <w:rsid w:val="00A56CB4"/>
    <w:rsid w:val="00A57558"/>
    <w:rsid w:val="00AF2099"/>
    <w:rsid w:val="00B94820"/>
    <w:rsid w:val="00BF3B32"/>
    <w:rsid w:val="00C214B6"/>
    <w:rsid w:val="00C9197F"/>
    <w:rsid w:val="00D95A11"/>
    <w:rsid w:val="00E25637"/>
    <w:rsid w:val="00E5454B"/>
    <w:rsid w:val="00E77B0E"/>
    <w:rsid w:val="00EC07B5"/>
    <w:rsid w:val="00FE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customStyle="1" w:styleId="31">
    <w:name w:val="Основной текст 31"/>
    <w:basedOn w:val="a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BodyText2">
    <w:name w:val="Body Text 2"/>
    <w:basedOn w:val="a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pPr>
      <w:ind w:firstLine="720"/>
      <w:jc w:val="both"/>
    </w:pPr>
    <w:rPr>
      <w:sz w:val="28"/>
      <w:szCs w:val="24"/>
    </w:rPr>
  </w:style>
  <w:style w:type="paragraph" w:customStyle="1" w:styleId="21">
    <w:name w:val="Основной текст с отступом 21"/>
    <w:basedOn w:val="a"/>
    <w:pPr>
      <w:ind w:firstLine="708"/>
      <w:jc w:val="both"/>
      <w:outlineLvl w:val="2"/>
    </w:pPr>
    <w:rPr>
      <w:sz w:val="28"/>
      <w:szCs w:val="24"/>
    </w:rPr>
  </w:style>
  <w:style w:type="paragraph" w:styleId="aa">
    <w:name w:val="footnote text"/>
    <w:basedOn w:val="a"/>
    <w:pPr>
      <w:widowControl/>
      <w:autoSpaceDE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2025-07-17T09:48:00Z</cp:lastPrinted>
  <dcterms:created xsi:type="dcterms:W3CDTF">2025-07-17T09:49:00Z</dcterms:created>
  <dcterms:modified xsi:type="dcterms:W3CDTF">2025-07-17T09:49:00Z</dcterms:modified>
</cp:coreProperties>
</file>