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361" w:rsidRDefault="007C7361">
      <w:pPr>
        <w:spacing w:line="240" w:lineRule="exact"/>
        <w:ind w:left="4956"/>
        <w:jc w:val="center"/>
        <w:rPr>
          <w:sz w:val="28"/>
        </w:rPr>
      </w:pPr>
    </w:p>
    <w:p w:rsidR="00147561" w:rsidRDefault="004F7CAD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>ПРИЛОЖЕНИЕ</w:t>
      </w:r>
    </w:p>
    <w:p w:rsidR="00147561" w:rsidRDefault="00147561">
      <w:pPr>
        <w:spacing w:line="240" w:lineRule="exact"/>
        <w:ind w:left="4956"/>
        <w:jc w:val="center"/>
        <w:rPr>
          <w:sz w:val="28"/>
        </w:rPr>
      </w:pPr>
    </w:p>
    <w:p w:rsidR="00147561" w:rsidRDefault="004F7CAD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>к решению</w:t>
      </w:r>
    </w:p>
    <w:p w:rsidR="00147561" w:rsidRDefault="004F7CAD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>Ставропольской городской Думы</w:t>
      </w:r>
    </w:p>
    <w:p w:rsidR="00147561" w:rsidRDefault="007B30F2">
      <w:pPr>
        <w:spacing w:line="240" w:lineRule="exact"/>
        <w:ind w:left="4956"/>
        <w:jc w:val="center"/>
        <w:rPr>
          <w:sz w:val="28"/>
        </w:rPr>
      </w:pPr>
      <w:r>
        <w:rPr>
          <w:sz w:val="28"/>
        </w:rPr>
        <w:t>о</w:t>
      </w:r>
      <w:r w:rsidR="004F7CAD">
        <w:rPr>
          <w:sz w:val="28"/>
        </w:rPr>
        <w:t>т</w:t>
      </w:r>
      <w:r>
        <w:rPr>
          <w:sz w:val="28"/>
        </w:rPr>
        <w:t xml:space="preserve"> </w:t>
      </w:r>
      <w:r w:rsidR="00AE7506">
        <w:rPr>
          <w:sz w:val="28"/>
        </w:rPr>
        <w:t>27</w:t>
      </w:r>
      <w:r>
        <w:rPr>
          <w:sz w:val="28"/>
        </w:rPr>
        <w:t xml:space="preserve"> марта</w:t>
      </w:r>
      <w:r w:rsidR="004F7CAD">
        <w:rPr>
          <w:sz w:val="28"/>
        </w:rPr>
        <w:t xml:space="preserve"> 20</w:t>
      </w:r>
      <w:r>
        <w:rPr>
          <w:sz w:val="28"/>
        </w:rPr>
        <w:t>24</w:t>
      </w:r>
      <w:r w:rsidR="004F7CAD">
        <w:rPr>
          <w:sz w:val="28"/>
        </w:rPr>
        <w:t xml:space="preserve"> г. № </w:t>
      </w:r>
      <w:r w:rsidR="005A0932">
        <w:rPr>
          <w:sz w:val="28"/>
        </w:rPr>
        <w:t>278</w:t>
      </w:r>
      <w:bookmarkStart w:id="0" w:name="_GoBack"/>
      <w:bookmarkEnd w:id="0"/>
    </w:p>
    <w:p w:rsidR="00147561" w:rsidRDefault="00147561" w:rsidP="007C7361">
      <w:pPr>
        <w:rPr>
          <w:sz w:val="28"/>
        </w:rPr>
      </w:pPr>
    </w:p>
    <w:p w:rsidR="00147561" w:rsidRDefault="00147561" w:rsidP="007C7361">
      <w:pPr>
        <w:tabs>
          <w:tab w:val="left" w:pos="5400"/>
        </w:tabs>
        <w:rPr>
          <w:sz w:val="28"/>
        </w:rPr>
      </w:pPr>
    </w:p>
    <w:p w:rsidR="00147561" w:rsidRDefault="00147561" w:rsidP="007C7361">
      <w:pPr>
        <w:tabs>
          <w:tab w:val="left" w:pos="5400"/>
        </w:tabs>
        <w:jc w:val="center"/>
        <w:rPr>
          <w:sz w:val="28"/>
        </w:rPr>
      </w:pPr>
    </w:p>
    <w:p w:rsidR="00147561" w:rsidRDefault="004F7CAD">
      <w:pPr>
        <w:tabs>
          <w:tab w:val="left" w:pos="5400"/>
        </w:tabs>
        <w:spacing w:line="240" w:lineRule="exact"/>
        <w:jc w:val="center"/>
        <w:rPr>
          <w:sz w:val="28"/>
        </w:rPr>
      </w:pPr>
      <w:r>
        <w:rPr>
          <w:sz w:val="28"/>
        </w:rPr>
        <w:t>ОТЧЕТ</w:t>
      </w:r>
    </w:p>
    <w:p w:rsidR="00147561" w:rsidRDefault="004F7CAD">
      <w:pPr>
        <w:tabs>
          <w:tab w:val="left" w:pos="540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 выполнении Прогнозного плана (программы) приватизации муниципального имущества города Ставрополя на 2023 год и плановый период 2024 и 2025 годов, утвержденного решением Ставропольской городской Думы «О Прогнозном плане (программе) приватизации муниципального имущества города Ставрополя на 2023 год </w:t>
      </w:r>
    </w:p>
    <w:p w:rsidR="00147561" w:rsidRDefault="004F7CAD">
      <w:pPr>
        <w:tabs>
          <w:tab w:val="left" w:pos="5400"/>
        </w:tabs>
        <w:spacing w:line="240" w:lineRule="exact"/>
        <w:jc w:val="center"/>
        <w:rPr>
          <w:sz w:val="28"/>
        </w:rPr>
      </w:pPr>
      <w:r>
        <w:rPr>
          <w:sz w:val="28"/>
        </w:rPr>
        <w:t>и плановый период 2024 и 2025 годов»</w:t>
      </w:r>
    </w:p>
    <w:p w:rsidR="00147561" w:rsidRDefault="00147561">
      <w:pPr>
        <w:tabs>
          <w:tab w:val="left" w:pos="5400"/>
        </w:tabs>
        <w:jc w:val="center"/>
        <w:rPr>
          <w:sz w:val="28"/>
        </w:rPr>
      </w:pPr>
    </w:p>
    <w:p w:rsidR="00147561" w:rsidRDefault="004F7CAD" w:rsidP="007C7361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>Комитетом по управлению муниципальным имуществом города Ставрополя в соответствии с Федеральным законом от 21 декабря 2001 года №</w:t>
      </w:r>
      <w:r w:rsidR="007B30F2">
        <w:rPr>
          <w:sz w:val="28"/>
        </w:rPr>
        <w:t> </w:t>
      </w:r>
      <w:r>
        <w:rPr>
          <w:sz w:val="28"/>
        </w:rPr>
        <w:t xml:space="preserve">178-ФЗ «О приватизации государственного и муниципального имущества» проведены мероприятия по выполнению Прогнозного плана (программы) приватизации муниципального имущества города Ставрополя на 2023 год и плановый период 2024 и 2025 годов (далее – Прогнозный план на 2023 год </w:t>
      </w:r>
      <w:r w:rsidR="006F0159">
        <w:rPr>
          <w:sz w:val="28"/>
        </w:rPr>
        <w:t xml:space="preserve">                   </w:t>
      </w:r>
      <w:r>
        <w:rPr>
          <w:sz w:val="28"/>
        </w:rPr>
        <w:t>и плановый период 2024 и 2025 годов), утвержденного решением Ставропольской городской Думы от 30 ноября 2022 г. №</w:t>
      </w:r>
      <w:r w:rsidR="007B30F2">
        <w:rPr>
          <w:sz w:val="28"/>
        </w:rPr>
        <w:t> </w:t>
      </w:r>
      <w:r>
        <w:rPr>
          <w:sz w:val="28"/>
        </w:rPr>
        <w:t xml:space="preserve">129 «О Прогнозном плане (программе) приватизации муниципального имущества города Ставрополя на 2023 год и плановый период 2024 и 2025 годов» </w:t>
      </w:r>
      <w:r w:rsidR="007B30F2">
        <w:rPr>
          <w:sz w:val="28"/>
        </w:rPr>
        <w:t xml:space="preserve">                                              </w:t>
      </w:r>
      <w:r>
        <w:rPr>
          <w:sz w:val="28"/>
        </w:rPr>
        <w:t>(с изменениями, внесенными решени</w:t>
      </w:r>
      <w:r w:rsidR="00B216C3">
        <w:rPr>
          <w:sz w:val="28"/>
        </w:rPr>
        <w:t>ями</w:t>
      </w:r>
      <w:r>
        <w:rPr>
          <w:sz w:val="28"/>
        </w:rPr>
        <w:t xml:space="preserve"> Ставропольской городской Думы </w:t>
      </w:r>
      <w:r w:rsidR="00B216C3">
        <w:rPr>
          <w:sz w:val="28"/>
        </w:rPr>
        <w:t xml:space="preserve">     </w:t>
      </w:r>
      <w:r>
        <w:rPr>
          <w:sz w:val="28"/>
        </w:rPr>
        <w:t>от 24 мая 2023 г. №</w:t>
      </w:r>
      <w:r w:rsidR="007B30F2">
        <w:rPr>
          <w:sz w:val="28"/>
        </w:rPr>
        <w:t> </w:t>
      </w:r>
      <w:r>
        <w:rPr>
          <w:sz w:val="28"/>
        </w:rPr>
        <w:t>188, от 18 октября 2023 г. №</w:t>
      </w:r>
      <w:r w:rsidR="007B30F2">
        <w:rPr>
          <w:sz w:val="28"/>
        </w:rPr>
        <w:t> </w:t>
      </w:r>
      <w:r>
        <w:rPr>
          <w:sz w:val="28"/>
        </w:rPr>
        <w:t>224)</w:t>
      </w:r>
      <w:r w:rsidR="00B216C3">
        <w:rPr>
          <w:sz w:val="28"/>
        </w:rPr>
        <w:t>,</w:t>
      </w:r>
      <w:r>
        <w:rPr>
          <w:sz w:val="28"/>
        </w:rPr>
        <w:t xml:space="preserve"> и плановых бюджетных назначений по получению доходов от приватизации муниципального имущества.</w:t>
      </w:r>
    </w:p>
    <w:p w:rsidR="00147561" w:rsidRDefault="004F7CAD" w:rsidP="007C7361">
      <w:pPr>
        <w:ind w:firstLine="708"/>
        <w:jc w:val="both"/>
        <w:rPr>
          <w:sz w:val="28"/>
        </w:rPr>
      </w:pPr>
      <w:r>
        <w:rPr>
          <w:sz w:val="28"/>
        </w:rPr>
        <w:t>Плановые назначения бюджета города Ставрополя на 2023 год                      по статье доходов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составили                                  21 024,44 тыс. рублей. Фактические поступления в 2023 году составили                 22 677,18 тыс. рублей. Плановые назначения исполнены на 107,86 процента.</w:t>
      </w:r>
    </w:p>
    <w:p w:rsidR="00147561" w:rsidRDefault="004F7CAD" w:rsidP="007C7361">
      <w:pPr>
        <w:ind w:firstLine="709"/>
        <w:jc w:val="both"/>
        <w:rPr>
          <w:sz w:val="28"/>
        </w:rPr>
      </w:pPr>
      <w:r>
        <w:rPr>
          <w:sz w:val="28"/>
        </w:rPr>
        <w:t>В составе доходов, поступивших в 2023 году в размере                                         22</w:t>
      </w:r>
      <w:r w:rsidR="007B30F2">
        <w:rPr>
          <w:sz w:val="28"/>
        </w:rPr>
        <w:t> </w:t>
      </w:r>
      <w:r>
        <w:rPr>
          <w:sz w:val="28"/>
        </w:rPr>
        <w:t xml:space="preserve">677,18 тыс. рублей, учтены: </w:t>
      </w:r>
    </w:p>
    <w:p w:rsidR="007B30F2" w:rsidRPr="007B30F2" w:rsidRDefault="004F7CAD" w:rsidP="007C7361">
      <w:pPr>
        <w:ind w:firstLine="709"/>
        <w:jc w:val="both"/>
        <w:rPr>
          <w:color w:val="auto"/>
          <w:sz w:val="28"/>
        </w:rPr>
      </w:pPr>
      <w:r>
        <w:rPr>
          <w:sz w:val="28"/>
        </w:rPr>
        <w:t>1) денежные средства от продажи объектов недвижимости субъектам малого и среднего предпринимательства в соответствии с Федеральным законом от 22 июля 2008 года №</w:t>
      </w:r>
      <w:r w:rsidR="007B30F2">
        <w:rPr>
          <w:sz w:val="28"/>
        </w:rPr>
        <w:t> </w:t>
      </w:r>
      <w:r>
        <w:rPr>
          <w:sz w:val="28"/>
        </w:rPr>
        <w:t xml:space="preserve"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sz w:val="28"/>
        </w:rPr>
        <w:lastRenderedPageBreak/>
        <w:t>предпринимательства, и о внесении изменений в отдельные законодательные акты Российской Федерации</w:t>
      </w:r>
      <w:r>
        <w:rPr>
          <w:spacing w:val="-2"/>
          <w:sz w:val="28"/>
        </w:rPr>
        <w:t>» в сумме 9 296,56 тыс. рублей</w:t>
      </w:r>
      <w:r w:rsidRPr="007B30F2">
        <w:rPr>
          <w:color w:val="auto"/>
          <w:spacing w:val="-2"/>
          <w:sz w:val="28"/>
        </w:rPr>
        <w:t>;</w:t>
      </w:r>
      <w:r w:rsidRPr="007B30F2">
        <w:rPr>
          <w:color w:val="auto"/>
          <w:sz w:val="28"/>
        </w:rPr>
        <w:t xml:space="preserve"> </w:t>
      </w:r>
    </w:p>
    <w:p w:rsidR="00147561" w:rsidRDefault="004F7CAD" w:rsidP="007C7361">
      <w:pPr>
        <w:ind w:firstLine="709"/>
        <w:jc w:val="both"/>
        <w:rPr>
          <w:sz w:val="28"/>
        </w:rPr>
      </w:pPr>
      <w:r>
        <w:rPr>
          <w:sz w:val="28"/>
        </w:rPr>
        <w:t>2) денежные средства от продажи на торгах в 2022 и 2023 годах объектов недвижимости, включенных в Прогнозный план на 2022 год и плановый период 2023 и 2024 годов, в сумме 7 383,26 тыс. рублей;</w:t>
      </w:r>
    </w:p>
    <w:p w:rsidR="00147561" w:rsidRDefault="004F7CAD" w:rsidP="007C7361">
      <w:pPr>
        <w:ind w:firstLine="708"/>
        <w:jc w:val="both"/>
        <w:rPr>
          <w:sz w:val="28"/>
        </w:rPr>
      </w:pPr>
      <w:r>
        <w:rPr>
          <w:sz w:val="28"/>
        </w:rPr>
        <w:t>3) денежные средства от продажи на торгах в 2023 году объектов недвижимости, включенных в Прогнозный план на 2023 год и плановый период 2024 и 2025 годов, в сумме 4 892,92 тыс. рублей;</w:t>
      </w:r>
    </w:p>
    <w:p w:rsidR="00147561" w:rsidRDefault="004F7CAD" w:rsidP="007C7361">
      <w:pPr>
        <w:ind w:firstLine="708"/>
        <w:jc w:val="both"/>
        <w:rPr>
          <w:sz w:val="28"/>
        </w:rPr>
      </w:pPr>
      <w:r>
        <w:rPr>
          <w:sz w:val="28"/>
        </w:rPr>
        <w:t>4)</w:t>
      </w:r>
      <w:r w:rsidR="007B30F2">
        <w:rPr>
          <w:sz w:val="28"/>
        </w:rPr>
        <w:t> </w:t>
      </w:r>
      <w:r>
        <w:rPr>
          <w:sz w:val="28"/>
        </w:rPr>
        <w:t>денежные средства от продажи квартиры № 39 по проспекту Кулакова</w:t>
      </w:r>
      <w:r w:rsidR="00494A90">
        <w:rPr>
          <w:sz w:val="28"/>
        </w:rPr>
        <w:t>, 29/3</w:t>
      </w:r>
      <w:r>
        <w:rPr>
          <w:sz w:val="28"/>
        </w:rPr>
        <w:t xml:space="preserve"> в городе Ставропол</w:t>
      </w:r>
      <w:r w:rsidR="00494A90">
        <w:rPr>
          <w:sz w:val="28"/>
        </w:rPr>
        <w:t>е</w:t>
      </w:r>
      <w:r>
        <w:rPr>
          <w:sz w:val="28"/>
        </w:rPr>
        <w:t xml:space="preserve"> в рамках исполнительного производства в сумме </w:t>
      </w:r>
      <w:r>
        <w:rPr>
          <w:color w:val="000000" w:themeColor="dark1"/>
          <w:sz w:val="28"/>
        </w:rPr>
        <w:t>1 104,44 тыс. рублей</w:t>
      </w:r>
      <w:r>
        <w:rPr>
          <w:sz w:val="28"/>
        </w:rPr>
        <w:t>.</w:t>
      </w:r>
    </w:p>
    <w:p w:rsidR="00147561" w:rsidRDefault="004F7CAD" w:rsidP="007C7361">
      <w:pPr>
        <w:ind w:firstLine="708"/>
        <w:jc w:val="both"/>
        <w:rPr>
          <w:sz w:val="28"/>
        </w:rPr>
      </w:pPr>
      <w:r>
        <w:rPr>
          <w:sz w:val="28"/>
        </w:rPr>
        <w:t>Плановые назначения бюджета города Ставрополя на 2023 год по статье доходов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</w:r>
      <w:r w:rsidR="00494A90">
        <w:rPr>
          <w:sz w:val="28"/>
        </w:rPr>
        <w:t>,</w:t>
      </w:r>
      <w:r>
        <w:rPr>
          <w:sz w:val="28"/>
        </w:rPr>
        <w:t xml:space="preserve"> составили 8 422,88 тыс. рублей. Фактические поступления в 2023 году составили 5 919,32 тыс. рублей. Плановые назначения исполнены на 70,28 процента.</w:t>
      </w:r>
    </w:p>
    <w:p w:rsidR="00147561" w:rsidRDefault="004F7CAD" w:rsidP="007C7361">
      <w:pPr>
        <w:ind w:firstLine="709"/>
        <w:jc w:val="both"/>
        <w:rPr>
          <w:sz w:val="28"/>
        </w:rPr>
      </w:pPr>
      <w:r>
        <w:rPr>
          <w:sz w:val="28"/>
        </w:rPr>
        <w:t xml:space="preserve">В составе доходов, поступивших в 2023 году в размере 5 919,32 тыс. рублей, учтены: </w:t>
      </w:r>
    </w:p>
    <w:p w:rsidR="00147561" w:rsidRDefault="004F7CAD" w:rsidP="007C7361">
      <w:pPr>
        <w:ind w:firstLine="708"/>
        <w:jc w:val="both"/>
        <w:rPr>
          <w:sz w:val="28"/>
        </w:rPr>
      </w:pPr>
      <w:r>
        <w:rPr>
          <w:sz w:val="28"/>
        </w:rPr>
        <w:t>1) денежные средства от продажи на торгах в 2022 годах земельных участков, включенных в Прогнозный план на 2022 год и плановый период 2023 и 2024 годов, в сумме 479,32 тыс. рублей;</w:t>
      </w:r>
    </w:p>
    <w:p w:rsidR="00147561" w:rsidRDefault="004F7CAD" w:rsidP="007C7361">
      <w:pPr>
        <w:ind w:firstLine="708"/>
        <w:jc w:val="both"/>
        <w:rPr>
          <w:sz w:val="28"/>
        </w:rPr>
      </w:pPr>
      <w:r>
        <w:rPr>
          <w:sz w:val="28"/>
        </w:rPr>
        <w:t>2) денежные средства от продажи на торгах в 2023 году земельных участков, включенных в Прогнозный план на 2023 год и плановый период 2024 и 2025 годов, в сумме 5 440,00 тыс. рублей.</w:t>
      </w:r>
    </w:p>
    <w:p w:rsidR="00147561" w:rsidRDefault="004F7CAD" w:rsidP="007C7361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>В отношении объектов недвижимости, включенных в Прогнозный план на 2023 год и плановый период 2024 и 2025 годов, установлена рыночная стоимость, постановлениями администрации города Ставрополя утверждены условия приватизации муниципального имущества. Продажа муниципального имущества осуществлялась на аукционах, а также путем продажи посредством публичного предложения.</w:t>
      </w:r>
    </w:p>
    <w:p w:rsidR="00147561" w:rsidRDefault="004F7CAD" w:rsidP="007C7361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 xml:space="preserve">В связи со вступлением в силу 1 июня 2019 года Федерального закона </w:t>
      </w:r>
      <w:r w:rsidR="00494A90">
        <w:rPr>
          <w:sz w:val="28"/>
        </w:rPr>
        <w:t xml:space="preserve">  </w:t>
      </w:r>
      <w:r>
        <w:rPr>
          <w:sz w:val="28"/>
        </w:rPr>
        <w:t>от 1 апреля 2019 года №</w:t>
      </w:r>
      <w:r w:rsidR="004033FE">
        <w:rPr>
          <w:sz w:val="28"/>
        </w:rPr>
        <w:t> </w:t>
      </w:r>
      <w:r>
        <w:rPr>
          <w:sz w:val="28"/>
        </w:rPr>
        <w:t xml:space="preserve">45-ФЗ «О внесении изменений в Федеральный закон </w:t>
      </w:r>
      <w:r w:rsidR="00494A90">
        <w:rPr>
          <w:sz w:val="28"/>
        </w:rPr>
        <w:t xml:space="preserve">     </w:t>
      </w:r>
      <w:r>
        <w:rPr>
          <w:sz w:val="28"/>
        </w:rPr>
        <w:t>«О приватизации государственного и муниципального имущества» продажа муниципального имущества города Ставрополя осуществлялась в электронной форме на сайте Единой электронной торговой площадки</w:t>
      </w:r>
      <w:r w:rsidR="007B30F2">
        <w:rPr>
          <w:sz w:val="28"/>
        </w:rPr>
        <w:t xml:space="preserve">                        </w:t>
      </w:r>
      <w:r>
        <w:rPr>
          <w:sz w:val="28"/>
        </w:rPr>
        <w:t xml:space="preserve"> (АО «ЕЭТП»).</w:t>
      </w:r>
    </w:p>
    <w:p w:rsidR="00147561" w:rsidRDefault="004F7CAD" w:rsidP="007C7361">
      <w:pPr>
        <w:tabs>
          <w:tab w:val="left" w:pos="5400"/>
        </w:tabs>
        <w:ind w:firstLine="720"/>
        <w:jc w:val="both"/>
        <w:rPr>
          <w:sz w:val="28"/>
        </w:rPr>
      </w:pPr>
      <w:r>
        <w:rPr>
          <w:sz w:val="28"/>
        </w:rPr>
        <w:t xml:space="preserve">По итогам организации и проведения торгов в 2023 году продано </w:t>
      </w:r>
      <w:r w:rsidR="007B30F2">
        <w:rPr>
          <w:sz w:val="28"/>
        </w:rPr>
        <w:t xml:space="preserve">                         </w:t>
      </w:r>
      <w:r>
        <w:rPr>
          <w:sz w:val="28"/>
        </w:rPr>
        <w:t>8 объектов недвижимости на сумму 7 072,75 тыс. рублей (с учетом НДС 20 %) и 3 земельных участка на сумму 5 440,00 тыс. рублей. С победителями торгов заключены договоры купли-продажи, оплата произведена в полном объеме:</w:t>
      </w:r>
    </w:p>
    <w:p w:rsidR="00147561" w:rsidRDefault="00147561">
      <w:pPr>
        <w:spacing w:line="340" w:lineRule="exact"/>
        <w:ind w:firstLine="708"/>
        <w:jc w:val="both"/>
        <w:rPr>
          <w:sz w:val="28"/>
        </w:rPr>
      </w:pPr>
    </w:p>
    <w:p w:rsidR="007C7361" w:rsidRDefault="007C7361">
      <w:pPr>
        <w:spacing w:line="340" w:lineRule="exact"/>
        <w:ind w:firstLine="708"/>
        <w:jc w:val="both"/>
        <w:rPr>
          <w:sz w:val="28"/>
        </w:rPr>
      </w:pPr>
    </w:p>
    <w:p w:rsidR="007C7361" w:rsidRDefault="007C7361">
      <w:pPr>
        <w:spacing w:line="340" w:lineRule="exact"/>
        <w:ind w:firstLine="708"/>
        <w:jc w:val="both"/>
        <w:rPr>
          <w:sz w:val="28"/>
        </w:rPr>
      </w:pPr>
    </w:p>
    <w:p w:rsidR="00147561" w:rsidRDefault="004F7CAD">
      <w:pPr>
        <w:tabs>
          <w:tab w:val="left" w:pos="5400"/>
        </w:tabs>
        <w:ind w:firstLine="720"/>
        <w:jc w:val="right"/>
        <w:rPr>
          <w:sz w:val="28"/>
        </w:rPr>
      </w:pPr>
      <w:r>
        <w:rPr>
          <w:sz w:val="28"/>
        </w:rPr>
        <w:lastRenderedPageBreak/>
        <w:t>Таблица 1</w:t>
      </w:r>
    </w:p>
    <w:p w:rsidR="007C7361" w:rsidRPr="007C7361" w:rsidRDefault="007C7361">
      <w:pPr>
        <w:tabs>
          <w:tab w:val="left" w:pos="5400"/>
        </w:tabs>
        <w:ind w:firstLine="720"/>
        <w:jc w:val="righ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3180"/>
        <w:gridCol w:w="1276"/>
        <w:gridCol w:w="1497"/>
        <w:gridCol w:w="1396"/>
        <w:gridCol w:w="1453"/>
      </w:tblGrid>
      <w:tr w:rsidR="00147561">
        <w:trPr>
          <w:trHeight w:val="52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47561" w:rsidRDefault="004F7CA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и характеристика объекта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 приватизации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Дата, номер договора </w:t>
            </w:r>
          </w:p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купли-продажи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Цена сделки</w:t>
            </w:r>
          </w:p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с учетом</w:t>
            </w:r>
          </w:p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НДС 20% </w:t>
            </w:r>
          </w:p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</w:tr>
      <w:tr w:rsidR="00147561">
        <w:trPr>
          <w:trHeight w:val="161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Дата, номер решения </w:t>
            </w:r>
            <w:proofErr w:type="spellStart"/>
            <w:proofErr w:type="gramStart"/>
            <w:r>
              <w:rPr>
                <w:sz w:val="24"/>
              </w:rPr>
              <w:t>Ставро</w:t>
            </w:r>
            <w:proofErr w:type="spellEnd"/>
            <w:r>
              <w:rPr>
                <w:sz w:val="24"/>
              </w:rPr>
              <w:t>-польской</w:t>
            </w:r>
            <w:proofErr w:type="gramEnd"/>
            <w:r>
              <w:rPr>
                <w:sz w:val="24"/>
              </w:rPr>
              <w:t xml:space="preserve"> городской Думы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73BF" w:rsidRDefault="004F7CAD" w:rsidP="00FE73BF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Дата, номер постанов</w:t>
            </w:r>
            <w:r w:rsidR="00FE73BF">
              <w:rPr>
                <w:sz w:val="24"/>
              </w:rPr>
              <w:t>-</w:t>
            </w:r>
          </w:p>
          <w:p w:rsidR="00147561" w:rsidRDefault="004F7CAD" w:rsidP="00FE73BF">
            <w:pPr>
              <w:ind w:left="-108" w:right="-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администра-ции</w:t>
            </w:r>
            <w:proofErr w:type="spellEnd"/>
            <w:proofErr w:type="gramEnd"/>
            <w:r>
              <w:rPr>
                <w:sz w:val="24"/>
              </w:rPr>
              <w:t xml:space="preserve"> города Ставрополя 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</w:tr>
    </w:tbl>
    <w:p w:rsidR="00147561" w:rsidRDefault="00147561">
      <w:pPr>
        <w:tabs>
          <w:tab w:val="left" w:pos="5400"/>
        </w:tabs>
        <w:ind w:firstLine="720"/>
        <w:jc w:val="right"/>
        <w:rPr>
          <w:sz w:val="2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3179"/>
        <w:gridCol w:w="1278"/>
        <w:gridCol w:w="1497"/>
        <w:gridCol w:w="1384"/>
        <w:gridCol w:w="1483"/>
      </w:tblGrid>
      <w:tr w:rsidR="00147561" w:rsidTr="007C7361">
        <w:trPr>
          <w:trHeight w:val="70"/>
          <w:tblHeader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561" w:rsidRDefault="004F7CA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561" w:rsidRDefault="004F7CAD">
            <w:pPr>
              <w:ind w:right="-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7561" w:rsidTr="007C7361">
        <w:trPr>
          <w:trHeight w:val="216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Способ приватизации – продажа муниципального имущества на аукционе</w:t>
            </w:r>
          </w:p>
        </w:tc>
      </w:tr>
      <w:tr w:rsidR="00147561">
        <w:trPr>
          <w:trHeight w:val="45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Ставропольский </w:t>
            </w:r>
            <w:proofErr w:type="gramStart"/>
            <w:r>
              <w:rPr>
                <w:sz w:val="24"/>
              </w:rPr>
              <w:t xml:space="preserve">край,   </w:t>
            </w:r>
            <w:proofErr w:type="gramEnd"/>
            <w:r>
              <w:rPr>
                <w:sz w:val="24"/>
              </w:rPr>
              <w:t xml:space="preserve">             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 г. Ставрополь,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г. Ставрополь, </w:t>
            </w:r>
          </w:p>
          <w:p w:rsidR="007C73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улица Перспективная,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стр. 26а/937, </w:t>
            </w:r>
            <w:proofErr w:type="gramStart"/>
            <w:r>
              <w:rPr>
                <w:sz w:val="24"/>
              </w:rPr>
              <w:t>индивидуальный  гараж</w:t>
            </w:r>
            <w:proofErr w:type="gramEnd"/>
            <w:r>
              <w:rPr>
                <w:sz w:val="24"/>
              </w:rPr>
              <w:t>, здание площадью</w:t>
            </w:r>
            <w:r w:rsidR="007B30F2"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, количество </w:t>
            </w:r>
            <w:r w:rsidR="007B30F2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этажей: 01, в том числе подземных 01,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кадастровый номер 26:12:012001:6577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Pr="006402E1" w:rsidRDefault="004F7CAD" w:rsidP="006F0159">
            <w:pPr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>24.05.2023</w:t>
            </w:r>
          </w:p>
          <w:p w:rsidR="00147561" w:rsidRPr="006402E1" w:rsidRDefault="004F7CAD" w:rsidP="006F0159">
            <w:pPr>
              <w:ind w:left="-28" w:right="-28"/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>№</w:t>
            </w:r>
            <w:r w:rsidR="007B30F2" w:rsidRPr="006402E1">
              <w:rPr>
                <w:sz w:val="24"/>
                <w:szCs w:val="24"/>
              </w:rPr>
              <w:t> </w:t>
            </w:r>
            <w:r w:rsidRPr="006402E1">
              <w:rPr>
                <w:sz w:val="24"/>
                <w:szCs w:val="24"/>
              </w:rPr>
              <w:t>188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Pr="006402E1" w:rsidRDefault="004F7CAD">
            <w:pPr>
              <w:ind w:right="-28"/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>0</w:t>
            </w:r>
            <w:r w:rsidR="0077204A" w:rsidRPr="006402E1">
              <w:rPr>
                <w:sz w:val="24"/>
                <w:szCs w:val="24"/>
              </w:rPr>
              <w:t>3</w:t>
            </w:r>
            <w:r w:rsidRPr="006402E1">
              <w:rPr>
                <w:sz w:val="24"/>
                <w:szCs w:val="24"/>
              </w:rPr>
              <w:t>.0</w:t>
            </w:r>
            <w:r w:rsidR="0077204A" w:rsidRPr="006402E1">
              <w:rPr>
                <w:sz w:val="24"/>
                <w:szCs w:val="24"/>
              </w:rPr>
              <w:t>8</w:t>
            </w:r>
            <w:r w:rsidRPr="006402E1">
              <w:rPr>
                <w:sz w:val="24"/>
                <w:szCs w:val="24"/>
              </w:rPr>
              <w:t>.202</w:t>
            </w:r>
            <w:r w:rsidR="0077204A" w:rsidRPr="006402E1">
              <w:rPr>
                <w:sz w:val="24"/>
                <w:szCs w:val="24"/>
              </w:rPr>
              <w:t>3</w:t>
            </w:r>
          </w:p>
          <w:p w:rsidR="00147561" w:rsidRPr="006402E1" w:rsidRDefault="004F7CAD">
            <w:pPr>
              <w:ind w:right="-28"/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>№</w:t>
            </w:r>
            <w:r w:rsidR="007B30F2" w:rsidRPr="006402E1">
              <w:rPr>
                <w:sz w:val="24"/>
                <w:szCs w:val="24"/>
              </w:rPr>
              <w:t> </w:t>
            </w:r>
            <w:r w:rsidRPr="006402E1">
              <w:rPr>
                <w:sz w:val="24"/>
                <w:szCs w:val="24"/>
              </w:rPr>
              <w:t>1727</w:t>
            </w:r>
          </w:p>
          <w:p w:rsidR="00147561" w:rsidRPr="006402E1" w:rsidRDefault="00147561">
            <w:pPr>
              <w:ind w:right="-28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7B30F2">
              <w:rPr>
                <w:sz w:val="24"/>
              </w:rPr>
              <w:t> </w:t>
            </w:r>
            <w:r>
              <w:rPr>
                <w:sz w:val="24"/>
              </w:rPr>
              <w:t>189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1 088 750,00 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(здание – 653 750,00</w:t>
            </w:r>
            <w:r w:rsidR="0077204A">
              <w:rPr>
                <w:sz w:val="24"/>
              </w:rPr>
              <w:t>,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–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435 000)</w:t>
            </w:r>
          </w:p>
        </w:tc>
      </w:tr>
      <w:tr w:rsidR="00147561">
        <w:trPr>
          <w:trHeight w:val="3940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  <w:tc>
          <w:tcPr>
            <w:tcW w:w="3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Ставропольский </w:t>
            </w:r>
            <w:proofErr w:type="gramStart"/>
            <w:r>
              <w:rPr>
                <w:sz w:val="24"/>
              </w:rPr>
              <w:t xml:space="preserve">край,   </w:t>
            </w:r>
            <w:proofErr w:type="gramEnd"/>
            <w:r>
              <w:rPr>
                <w:sz w:val="24"/>
              </w:rPr>
              <w:t xml:space="preserve">             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 xml:space="preserve">. г.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г.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улица Перспективная,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з/у 26а/937,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земельный участок,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категория земель: земли населенных пунктов, </w:t>
            </w:r>
          </w:p>
          <w:p w:rsidR="00147561" w:rsidRDefault="004F7CAD" w:rsidP="00864D4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вид разрешенного использования: под </w:t>
            </w:r>
            <w:proofErr w:type="gramStart"/>
            <w:r>
              <w:rPr>
                <w:sz w:val="24"/>
              </w:rPr>
              <w:t xml:space="preserve">гаражи, </w:t>
            </w:r>
            <w:r w:rsidR="007B30F2">
              <w:rPr>
                <w:sz w:val="24"/>
              </w:rPr>
              <w:t xml:space="preserve">  </w:t>
            </w:r>
            <w:proofErr w:type="gramEnd"/>
            <w:r w:rsidR="007B30F2">
              <w:rPr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площадью 31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кадастровый номер 26:12:012001:1123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>
            <w:pPr>
              <w:ind w:left="-28" w:right="-28"/>
              <w:jc w:val="center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  <w:tc>
          <w:tcPr>
            <w:tcW w:w="1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</w:tr>
      <w:tr w:rsidR="00147561">
        <w:trPr>
          <w:trHeight w:val="3093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Российская Федерация,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Ставропольский край,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городской округ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город Ставрополь,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улица Маяковского, дом 9/1,</w:t>
            </w:r>
          </w:p>
          <w:p w:rsidR="00147561" w:rsidRDefault="004F7CAD" w:rsidP="0029605B">
            <w:pPr>
              <w:widowControl w:val="0"/>
              <w:ind w:right="-170"/>
              <w:rPr>
                <w:sz w:val="24"/>
              </w:rPr>
            </w:pPr>
            <w:r w:rsidRPr="006F0159">
              <w:rPr>
                <w:sz w:val="24"/>
              </w:rPr>
              <w:t xml:space="preserve">здание ЦТП, площадью </w:t>
            </w:r>
            <w:r w:rsidR="006F0159">
              <w:rPr>
                <w:sz w:val="24"/>
              </w:rPr>
              <w:t xml:space="preserve">                </w:t>
            </w:r>
            <w:r w:rsidRPr="00C9274A">
              <w:rPr>
                <w:spacing w:val="-4"/>
                <w:sz w:val="24"/>
              </w:rPr>
              <w:t xml:space="preserve">41,3 </w:t>
            </w:r>
            <w:proofErr w:type="spellStart"/>
            <w:proofErr w:type="gramStart"/>
            <w:r w:rsidRPr="00C9274A">
              <w:rPr>
                <w:spacing w:val="-4"/>
                <w:sz w:val="24"/>
              </w:rPr>
              <w:t>кв.м</w:t>
            </w:r>
            <w:proofErr w:type="spellEnd"/>
            <w:proofErr w:type="gramEnd"/>
            <w:r w:rsidRPr="00C9274A">
              <w:rPr>
                <w:spacing w:val="-4"/>
                <w:sz w:val="24"/>
              </w:rPr>
              <w:t>, количество этажей</w:t>
            </w:r>
            <w:r>
              <w:rPr>
                <w:sz w:val="24"/>
              </w:rPr>
              <w:t>:</w:t>
            </w:r>
            <w:r w:rsidR="00C9274A">
              <w:rPr>
                <w:sz w:val="24"/>
              </w:rPr>
              <w:t> </w:t>
            </w:r>
            <w:r w:rsidRPr="00C9274A">
              <w:rPr>
                <w:spacing w:val="-4"/>
                <w:sz w:val="24"/>
              </w:rPr>
              <w:t>1</w:t>
            </w:r>
            <w:r>
              <w:rPr>
                <w:sz w:val="24"/>
              </w:rPr>
              <w:t>, в том числе подземных 0, кадастровый номер 26:12:030212:125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Pr="006402E1" w:rsidRDefault="004F7CAD" w:rsidP="006F0159">
            <w:pPr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>24.05.2023</w:t>
            </w:r>
          </w:p>
          <w:p w:rsidR="00147561" w:rsidRPr="006402E1" w:rsidRDefault="004F7CAD" w:rsidP="006F0159">
            <w:pPr>
              <w:ind w:left="-26" w:right="-28"/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>№</w:t>
            </w:r>
            <w:r w:rsidR="007B30F2" w:rsidRPr="006402E1">
              <w:rPr>
                <w:sz w:val="24"/>
                <w:szCs w:val="24"/>
              </w:rPr>
              <w:t> </w:t>
            </w:r>
            <w:r w:rsidRPr="006402E1">
              <w:rPr>
                <w:sz w:val="24"/>
                <w:szCs w:val="24"/>
              </w:rPr>
              <w:t>188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Pr="006402E1" w:rsidRDefault="004F7CAD">
            <w:pPr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 xml:space="preserve">18.08.2023 </w:t>
            </w:r>
          </w:p>
          <w:p w:rsidR="00147561" w:rsidRPr="006402E1" w:rsidRDefault="004F7CAD">
            <w:pPr>
              <w:jc w:val="center"/>
              <w:rPr>
                <w:sz w:val="24"/>
                <w:szCs w:val="24"/>
              </w:rPr>
            </w:pPr>
            <w:r w:rsidRPr="006402E1">
              <w:rPr>
                <w:sz w:val="24"/>
                <w:szCs w:val="24"/>
              </w:rPr>
              <w:t>№</w:t>
            </w:r>
            <w:r w:rsidR="007B30F2" w:rsidRPr="006402E1">
              <w:rPr>
                <w:sz w:val="24"/>
                <w:szCs w:val="24"/>
              </w:rPr>
              <w:t> </w:t>
            </w:r>
            <w:r w:rsidRPr="006402E1">
              <w:rPr>
                <w:sz w:val="24"/>
                <w:szCs w:val="24"/>
              </w:rPr>
              <w:t>1824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7B30F2">
              <w:rPr>
                <w:sz w:val="24"/>
              </w:rPr>
              <w:t> </w:t>
            </w:r>
            <w:r>
              <w:rPr>
                <w:sz w:val="24"/>
              </w:rPr>
              <w:t>190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1 075 000,00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(здание – 718 000,00</w:t>
            </w:r>
            <w:r w:rsidR="0077204A">
              <w:rPr>
                <w:sz w:val="24"/>
              </w:rPr>
              <w:t>,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–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357 000,00)</w:t>
            </w:r>
          </w:p>
          <w:p w:rsidR="00147561" w:rsidRDefault="00147561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47561">
        <w:trPr>
          <w:trHeight w:val="3662"/>
        </w:trPr>
        <w:tc>
          <w:tcPr>
            <w:tcW w:w="5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</w:p>
        </w:tc>
        <w:tc>
          <w:tcPr>
            <w:tcW w:w="31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Ставропольский край, городской округ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город Ставрополь,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улица Маяковского, з/у, 9/1, </w:t>
            </w:r>
          </w:p>
          <w:p w:rsidR="0029605B" w:rsidRDefault="004F7CAD" w:rsidP="0029605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земельный участок, категория земель: земли населенных пунктов, разрешенное использование: </w:t>
            </w:r>
          </w:p>
          <w:p w:rsidR="00147561" w:rsidRDefault="004F7CAD" w:rsidP="0029605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коммунальное обслуживание, площадью 89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, кадастровый номер 26:12:030212:1124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>
            <w:pPr>
              <w:rPr>
                <w:sz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/>
        </w:tc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>
            <w:pPr>
              <w:ind w:right="-28"/>
              <w:jc w:val="center"/>
              <w:rPr>
                <w:sz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147561">
            <w:pPr>
              <w:ind w:left="-28" w:right="-28"/>
              <w:jc w:val="center"/>
              <w:rPr>
                <w:sz w:val="24"/>
              </w:rPr>
            </w:pPr>
          </w:p>
          <w:p w:rsidR="00147561" w:rsidRDefault="00147561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147561">
        <w:trPr>
          <w:trHeight w:val="26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улица Серова, 2,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здание нежилое, лит А1, площадью 110,2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, количество этажей: 1,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 подземных 0, кадастровый номер 26:12:011215:2788</w:t>
            </w:r>
          </w:p>
          <w:p w:rsidR="00147561" w:rsidRDefault="00147561">
            <w:pPr>
              <w:widowControl w:val="0"/>
              <w:rPr>
                <w:sz w:val="24"/>
              </w:rPr>
            </w:pP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Ставропольский край,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улица Серова, 2, гараж, нежилое, здание литер Б, площадью 49,5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, количество этажей: 1, в том числе подземных 0, кадастровый номер 26:12:011215:266</w:t>
            </w:r>
          </w:p>
          <w:p w:rsidR="00147561" w:rsidRDefault="00147561">
            <w:pPr>
              <w:widowControl w:val="0"/>
              <w:rPr>
                <w:sz w:val="24"/>
              </w:rPr>
            </w:pP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улица Серова, 2, складское, нежилое, здание литер В, площадью 32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, количество этажей: 1, в том числе подземных 0, кадастровый номер 26:12:011215:240</w:t>
            </w:r>
          </w:p>
          <w:p w:rsidR="00147561" w:rsidRDefault="00147561">
            <w:pPr>
              <w:widowControl w:val="0"/>
              <w:rPr>
                <w:sz w:val="24"/>
              </w:rPr>
            </w:pP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город Ставрополь, улица Серова, 2, гараж, нежилое, здание </w:t>
            </w:r>
            <w:r w:rsidR="0029605B">
              <w:rPr>
                <w:sz w:val="24"/>
              </w:rPr>
              <w:t xml:space="preserve">              </w:t>
            </w:r>
            <w:r>
              <w:rPr>
                <w:sz w:val="24"/>
              </w:rPr>
              <w:t xml:space="preserve">литер Г, площадью 34,5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, количество этажей: 1, в том числе подземных 0, </w:t>
            </w:r>
            <w:r>
              <w:rPr>
                <w:sz w:val="24"/>
              </w:rPr>
              <w:lastRenderedPageBreak/>
              <w:t>кадастровый номер 26:12:011215:260</w:t>
            </w:r>
          </w:p>
          <w:p w:rsidR="00147561" w:rsidRDefault="00147561">
            <w:pPr>
              <w:widowControl w:val="0"/>
              <w:rPr>
                <w:sz w:val="24"/>
              </w:rPr>
            </w:pP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город Ставрополь, улица Серова, 2, гараж, нежилое,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здание литер Д,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площадью 29,3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, количество</w:t>
            </w:r>
            <w:r w:rsidR="0029605B">
              <w:rPr>
                <w:sz w:val="24"/>
              </w:rPr>
              <w:t xml:space="preserve"> </w:t>
            </w:r>
            <w:r>
              <w:rPr>
                <w:sz w:val="24"/>
              </w:rPr>
              <w:t>этажей: 1, в том числе подземных 0,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кадастровый номер 26:12:011215:259</w:t>
            </w:r>
          </w:p>
          <w:p w:rsidR="00147561" w:rsidRDefault="00147561">
            <w:pPr>
              <w:widowControl w:val="0"/>
              <w:rPr>
                <w:sz w:val="24"/>
              </w:rPr>
            </w:pP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город Ставрополь, улица Серова, 2, земельный участок,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площадью 1 208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, категория земель: земли населенных пунктов, вид разрешенного использования: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 объектами технических средств, кадастровый номер 26:12:011215:2806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 w:rsidP="006F015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24.05.2023</w:t>
            </w:r>
          </w:p>
          <w:p w:rsidR="00147561" w:rsidRDefault="004F7CAD" w:rsidP="006F0159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188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12.10.2023 </w:t>
            </w:r>
          </w:p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2280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05.12.2023 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192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7 685 000,00 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(здание – 3 037 000,00</w:t>
            </w:r>
            <w:r w:rsidR="0077204A">
              <w:rPr>
                <w:sz w:val="24"/>
              </w:rPr>
              <w:t>,</w:t>
            </w:r>
          </w:p>
          <w:p w:rsidR="00147561" w:rsidRDefault="004F7CAD">
            <w:pPr>
              <w:ind w:left="-28" w:right="-28"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–</w:t>
            </w:r>
          </w:p>
          <w:p w:rsidR="00147561" w:rsidRDefault="004F7CA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4 648 000,00)</w:t>
            </w:r>
          </w:p>
        </w:tc>
      </w:tr>
      <w:tr w:rsidR="00147561">
        <w:trPr>
          <w:trHeight w:val="503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 приватизации </w:t>
            </w:r>
            <w:r w:rsidR="00FE73BF">
              <w:rPr>
                <w:sz w:val="24"/>
              </w:rPr>
              <w:t>‒</w:t>
            </w:r>
            <w:r>
              <w:rPr>
                <w:sz w:val="24"/>
              </w:rPr>
              <w:t xml:space="preserve"> предоставление преимущественного права покупки </w:t>
            </w:r>
            <w:proofErr w:type="gramStart"/>
            <w:r>
              <w:rPr>
                <w:sz w:val="24"/>
              </w:rPr>
              <w:t>участникам  долевой</w:t>
            </w:r>
            <w:proofErr w:type="gramEnd"/>
            <w:r>
              <w:rPr>
                <w:sz w:val="24"/>
              </w:rPr>
              <w:t xml:space="preserve"> собственности</w:t>
            </w:r>
          </w:p>
        </w:tc>
      </w:tr>
      <w:tr w:rsidR="00147561">
        <w:trPr>
          <w:trHeight w:val="270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widowControl w:val="0"/>
              <w:ind w:right="-57"/>
              <w:rPr>
                <w:sz w:val="24"/>
              </w:rPr>
            </w:pPr>
            <w:r>
              <w:rPr>
                <w:sz w:val="24"/>
              </w:rPr>
              <w:t>Российская Федерация, Ставропольский край,</w:t>
            </w:r>
          </w:p>
          <w:p w:rsidR="00147561" w:rsidRDefault="004F7CAD">
            <w:pPr>
              <w:widowControl w:val="0"/>
              <w:ind w:right="-57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ind w:right="-57"/>
              <w:rPr>
                <w:sz w:val="24"/>
              </w:rPr>
            </w:pPr>
            <w:r>
              <w:rPr>
                <w:sz w:val="24"/>
              </w:rPr>
              <w:t>улица Тельмана, 244,</w:t>
            </w:r>
          </w:p>
          <w:p w:rsidR="00147561" w:rsidRDefault="004F7CAD">
            <w:pPr>
              <w:widowControl w:val="0"/>
              <w:ind w:right="-57"/>
              <w:rPr>
                <w:sz w:val="24"/>
              </w:rPr>
            </w:pPr>
            <w:r>
              <w:rPr>
                <w:sz w:val="24"/>
              </w:rPr>
              <w:t>33/100 доли в праве общей долевой собственности на помещения № 20, 33–</w:t>
            </w:r>
            <w:proofErr w:type="gramStart"/>
            <w:r>
              <w:rPr>
                <w:sz w:val="24"/>
              </w:rPr>
              <w:t xml:space="preserve">37, </w:t>
            </w:r>
            <w:r w:rsidR="00DB2A77">
              <w:rPr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proofErr w:type="gramEnd"/>
            <w:r>
              <w:rPr>
                <w:sz w:val="24"/>
              </w:rPr>
              <w:t xml:space="preserve">–55, площадью 202,4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этаж: 2, кадастровый номер 26:12:011215:1197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 w:rsidP="006F01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  <w:p w:rsidR="00147561" w:rsidRDefault="004F7CAD" w:rsidP="006F0159">
            <w:pPr>
              <w:ind w:left="-26" w:right="-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FE73BF">
              <w:rPr>
                <w:sz w:val="24"/>
              </w:rPr>
              <w:t> </w:t>
            </w:r>
            <w:r>
              <w:rPr>
                <w:sz w:val="24"/>
              </w:rPr>
              <w:t>188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FE73BF">
              <w:rPr>
                <w:sz w:val="24"/>
              </w:rPr>
              <w:t> </w:t>
            </w:r>
            <w:r>
              <w:rPr>
                <w:sz w:val="24"/>
              </w:rPr>
              <w:t>1988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right="-28"/>
              <w:jc w:val="center"/>
              <w:rPr>
                <w:sz w:val="24"/>
              </w:rPr>
            </w:pPr>
            <w:r>
              <w:rPr>
                <w:sz w:val="24"/>
              </w:rPr>
              <w:t>18.12.2023 №</w:t>
            </w:r>
            <w:r w:rsidR="00FE73BF">
              <w:rPr>
                <w:sz w:val="24"/>
              </w:rPr>
              <w:t> </w:t>
            </w:r>
            <w:r>
              <w:rPr>
                <w:sz w:val="24"/>
              </w:rPr>
              <w:t>26/103-н/26</w:t>
            </w:r>
            <w:r w:rsidR="006F0159">
              <w:rPr>
                <w:sz w:val="24"/>
              </w:rPr>
              <w:t>-</w:t>
            </w:r>
            <w:r>
              <w:rPr>
                <w:sz w:val="24"/>
              </w:rPr>
              <w:t>2023</w:t>
            </w:r>
            <w:r w:rsidR="006F0159">
              <w:rPr>
                <w:sz w:val="24"/>
              </w:rPr>
              <w:t>-</w:t>
            </w:r>
            <w:r w:rsidR="00FE73BF">
              <w:rPr>
                <w:sz w:val="24"/>
              </w:rPr>
              <w:t xml:space="preserve">           </w:t>
            </w:r>
            <w:r>
              <w:rPr>
                <w:sz w:val="24"/>
              </w:rPr>
              <w:t>6</w:t>
            </w:r>
            <w:r w:rsidR="006F0159">
              <w:rPr>
                <w:sz w:val="24"/>
              </w:rPr>
              <w:t>-</w:t>
            </w:r>
            <w:r>
              <w:rPr>
                <w:sz w:val="24"/>
              </w:rPr>
              <w:t xml:space="preserve">566, </w:t>
            </w:r>
            <w:proofErr w:type="gramStart"/>
            <w:r>
              <w:rPr>
                <w:sz w:val="24"/>
              </w:rPr>
              <w:t>удостоверен  нотариусом</w:t>
            </w:r>
            <w:proofErr w:type="gramEnd"/>
            <w:r>
              <w:rPr>
                <w:sz w:val="24"/>
              </w:rPr>
              <w:t xml:space="preserve"> Ставрополь</w:t>
            </w:r>
            <w:r w:rsidR="0029605B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ГНО </w:t>
            </w:r>
            <w:proofErr w:type="spellStart"/>
            <w:r>
              <w:rPr>
                <w:sz w:val="24"/>
              </w:rPr>
              <w:t>Шапова-ловой</w:t>
            </w:r>
            <w:proofErr w:type="spellEnd"/>
            <w:r>
              <w:rPr>
                <w:sz w:val="24"/>
              </w:rPr>
              <w:t xml:space="preserve"> Л.Л.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7561" w:rsidRDefault="004F7CA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2 664 000,00</w:t>
            </w:r>
          </w:p>
        </w:tc>
      </w:tr>
    </w:tbl>
    <w:p w:rsidR="007C7361" w:rsidRDefault="007C7361">
      <w:pPr>
        <w:tabs>
          <w:tab w:val="left" w:pos="3889"/>
        </w:tabs>
        <w:spacing w:line="240" w:lineRule="exact"/>
        <w:ind w:firstLine="720"/>
        <w:jc w:val="both"/>
        <w:rPr>
          <w:sz w:val="28"/>
        </w:rPr>
      </w:pPr>
    </w:p>
    <w:p w:rsidR="00147561" w:rsidRDefault="004F7CAD">
      <w:pPr>
        <w:widowControl w:val="0"/>
        <w:ind w:right="-57" w:firstLine="708"/>
        <w:jc w:val="both"/>
        <w:rPr>
          <w:spacing w:val="-2"/>
          <w:sz w:val="28"/>
        </w:rPr>
      </w:pPr>
      <w:r>
        <w:rPr>
          <w:spacing w:val="-8"/>
          <w:sz w:val="28"/>
        </w:rPr>
        <w:t>Покупателями зданий и земельных участк</w:t>
      </w:r>
      <w:r>
        <w:rPr>
          <w:sz w:val="28"/>
        </w:rPr>
        <w:t xml:space="preserve">ов, расположенных по                    улице Серова, 2 и улице Маяковского, 9/1 в городе Ставрополе, </w:t>
      </w:r>
      <w:r>
        <w:rPr>
          <w:spacing w:val="-2"/>
          <w:sz w:val="28"/>
        </w:rPr>
        <w:t xml:space="preserve">являются юридические лица, в связи с чем оплата за здания по указанным адресам в размере 3 129,17 тыс. рублей поступила в бюджет города Ставрополя без учета налога на добавленную стоимость. </w:t>
      </w:r>
      <w:r>
        <w:rPr>
          <w:spacing w:val="-8"/>
          <w:sz w:val="28"/>
        </w:rPr>
        <w:t xml:space="preserve">Обязанность по </w:t>
      </w:r>
      <w:r>
        <w:rPr>
          <w:spacing w:val="-2"/>
          <w:sz w:val="28"/>
        </w:rPr>
        <w:t>оплате налога на добавленную стоимость в федеральный бюджет в размере 625,83 тыс. рублей возложена на юридических лиц.</w:t>
      </w:r>
    </w:p>
    <w:p w:rsidR="00147561" w:rsidRDefault="004F7CAD">
      <w:pPr>
        <w:widowControl w:val="0"/>
        <w:ind w:right="-57"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</w:t>
      </w:r>
      <w:r>
        <w:rPr>
          <w:sz w:val="28"/>
        </w:rPr>
        <w:t xml:space="preserve"> Прогнозный план на 2023 год и плановый период 2024 и 2025 годов </w:t>
      </w:r>
      <w:r>
        <w:rPr>
          <w:spacing w:val="-2"/>
          <w:sz w:val="28"/>
        </w:rPr>
        <w:t>были включены 33/100 доли в праве общей долевой собственности на нежилые помещения № 20, 33</w:t>
      </w:r>
      <w:r w:rsidR="0029605B">
        <w:rPr>
          <w:spacing w:val="-2"/>
          <w:sz w:val="28"/>
        </w:rPr>
        <w:t>‒</w:t>
      </w:r>
      <w:r>
        <w:rPr>
          <w:spacing w:val="-2"/>
          <w:sz w:val="28"/>
        </w:rPr>
        <w:t>37, 50</w:t>
      </w:r>
      <w:r w:rsidR="0029605B">
        <w:rPr>
          <w:spacing w:val="-2"/>
          <w:sz w:val="28"/>
        </w:rPr>
        <w:t>‒</w:t>
      </w:r>
      <w:r>
        <w:rPr>
          <w:spacing w:val="-2"/>
          <w:sz w:val="28"/>
        </w:rPr>
        <w:t xml:space="preserve">55 по улице Тельмана, 244 в городе Ставрополе в целях их реализации на аукционе, а также путем продажи посредством публичного предложения. </w:t>
      </w:r>
    </w:p>
    <w:p w:rsidR="00147561" w:rsidRDefault="004F7CAD">
      <w:pPr>
        <w:widowControl w:val="0"/>
        <w:ind w:right="-57"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В соответствии с требованиями статьи 250 Гражданского кодекса Российской Федерации </w:t>
      </w:r>
      <w:r>
        <w:rPr>
          <w:sz w:val="28"/>
        </w:rPr>
        <w:t>остальным участникам долевой собственности было предоставлено преимущественное право на приобретение указанной доли до объявления аукциона. Оба с</w:t>
      </w:r>
      <w:r>
        <w:rPr>
          <w:spacing w:val="-2"/>
          <w:sz w:val="28"/>
        </w:rPr>
        <w:t xml:space="preserve">особственника воспользовались своим преимущественным правом на приобретение доли, в связи с чем аукцион не проводился. </w:t>
      </w:r>
    </w:p>
    <w:p w:rsidR="00147561" w:rsidRDefault="004F7CAD">
      <w:pPr>
        <w:widowControl w:val="0"/>
        <w:ind w:right="-57"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Покупателем 33/200 долей в праве общей долевой собственности на нежилые помещения по улице Тельмана, 244 является индивидуальный предприниматель</w:t>
      </w:r>
      <w:r w:rsidR="0077204A">
        <w:rPr>
          <w:spacing w:val="-2"/>
          <w:sz w:val="28"/>
        </w:rPr>
        <w:t>,</w:t>
      </w:r>
      <w:r>
        <w:rPr>
          <w:spacing w:val="-2"/>
          <w:sz w:val="28"/>
        </w:rPr>
        <w:t xml:space="preserve"> в связи с чем оплата доли на помещения по указанному адресу в размере 1 110,00 тыс. рублей поступила в бюджет города Ставрополя без учета налога на добавленную стоимость. </w:t>
      </w:r>
      <w:r>
        <w:rPr>
          <w:spacing w:val="-8"/>
          <w:sz w:val="28"/>
        </w:rPr>
        <w:t xml:space="preserve">Обязанность по </w:t>
      </w:r>
      <w:r>
        <w:rPr>
          <w:spacing w:val="-2"/>
          <w:sz w:val="28"/>
        </w:rPr>
        <w:t>оплате налога на добавленную стоимость в федеральный бюджет в размере 222,00 тыс. рублей возложена на индивидуального предпринимателя.</w:t>
      </w:r>
    </w:p>
    <w:p w:rsidR="007C7361" w:rsidRDefault="004F7CAD" w:rsidP="007C7361">
      <w:pPr>
        <w:ind w:firstLine="708"/>
        <w:jc w:val="both"/>
        <w:rPr>
          <w:sz w:val="28"/>
        </w:rPr>
      </w:pPr>
      <w:r>
        <w:rPr>
          <w:sz w:val="28"/>
        </w:rPr>
        <w:t>По итогам проведения торгов, объявленных на январь 2024 года, продано 4 нежилых помещения на сумму 2 182,30 тыс. рублей (с учетом НДС 20 %). С победителями торгов заключены договоры купли-продажи, оплата помещений произведена в полном объеме:</w:t>
      </w:r>
    </w:p>
    <w:p w:rsidR="00147561" w:rsidRDefault="004F7CAD" w:rsidP="007C7361">
      <w:pPr>
        <w:ind w:firstLine="708"/>
        <w:jc w:val="right"/>
        <w:rPr>
          <w:sz w:val="28"/>
        </w:rPr>
      </w:pPr>
      <w:r>
        <w:rPr>
          <w:sz w:val="28"/>
        </w:rPr>
        <w:t>Таблица 2</w:t>
      </w:r>
    </w:p>
    <w:p w:rsidR="00147561" w:rsidRPr="007C7361" w:rsidRDefault="00147561">
      <w:pPr>
        <w:tabs>
          <w:tab w:val="left" w:pos="5400"/>
        </w:tabs>
        <w:ind w:firstLine="720"/>
        <w:jc w:val="both"/>
        <w:rPr>
          <w:sz w:val="20"/>
        </w:rPr>
      </w:pPr>
    </w:p>
    <w:tbl>
      <w:tblPr>
        <w:tblW w:w="9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307"/>
        <w:gridCol w:w="1417"/>
        <w:gridCol w:w="1418"/>
        <w:gridCol w:w="1559"/>
      </w:tblGrid>
      <w:tr w:rsidR="00147561" w:rsidTr="0029605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147561" w:rsidRDefault="004F7CA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Наименование, назначение, адрес, характеристика объекта, обременение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 приватизации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Дата, номер договора купли-продажи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Цена сделки</w:t>
            </w:r>
          </w:p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с учетом</w:t>
            </w:r>
          </w:p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НДС 20% (руб.)</w:t>
            </w:r>
          </w:p>
        </w:tc>
      </w:tr>
      <w:tr w:rsidR="00147561" w:rsidTr="0029605B">
        <w:trPr>
          <w:trHeight w:val="156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147561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147561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2"/>
              <w:jc w:val="center"/>
            </w:pPr>
            <w:r>
              <w:t xml:space="preserve">Дата, номер решения </w:t>
            </w:r>
            <w:proofErr w:type="gramStart"/>
            <w:r>
              <w:t>Ставрополь</w:t>
            </w:r>
            <w:r w:rsidR="007C7361">
              <w:t>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городской Думы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2"/>
              <w:jc w:val="center"/>
            </w:pPr>
            <w:r>
              <w:t xml:space="preserve">Дата, номер </w:t>
            </w:r>
            <w:proofErr w:type="gramStart"/>
            <w:r>
              <w:t>постанов</w:t>
            </w:r>
            <w:r w:rsidR="007C7361">
              <w:t>-</w:t>
            </w:r>
            <w:proofErr w:type="spellStart"/>
            <w:r>
              <w:t>ления</w:t>
            </w:r>
            <w:proofErr w:type="spellEnd"/>
            <w:proofErr w:type="gramEnd"/>
            <w:r>
              <w:t xml:space="preserve"> </w:t>
            </w:r>
            <w:proofErr w:type="spellStart"/>
            <w:r w:rsidRPr="00833E4C">
              <w:t>администра</w:t>
            </w:r>
            <w:r w:rsidR="00833E4C">
              <w:t>-</w:t>
            </w:r>
            <w:r w:rsidRPr="00833E4C">
              <w:t>ции</w:t>
            </w:r>
            <w:proofErr w:type="spellEnd"/>
            <w:r>
              <w:t xml:space="preserve"> города Ставрополя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14756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147561"/>
        </w:tc>
      </w:tr>
      <w:tr w:rsidR="00147561" w:rsidTr="0029605B"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61" w:rsidRDefault="004F7CAD">
            <w:pPr>
              <w:ind w:left="-108" w:right="-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61" w:rsidRDefault="004F7CAD">
            <w:pPr>
              <w:ind w:left="-108" w:right="-102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61" w:rsidRDefault="004F7CAD">
            <w:pPr>
              <w:ind w:left="-108" w:right="-102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7561" w:rsidTr="0029605B">
        <w:trPr>
          <w:trHeight w:val="546"/>
        </w:trPr>
        <w:tc>
          <w:tcPr>
            <w:tcW w:w="9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Способ приватизации – продажа муниципального имущества посредством публичного предложения</w:t>
            </w:r>
          </w:p>
        </w:tc>
      </w:tr>
      <w:tr w:rsidR="0029605B" w:rsidTr="0029605B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5B" w:rsidRDefault="0029605B" w:rsidP="0029605B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5B" w:rsidRDefault="0029605B" w:rsidP="002960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5B" w:rsidRDefault="0029605B" w:rsidP="002960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5B" w:rsidRDefault="0029605B" w:rsidP="002960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5B" w:rsidRDefault="0029605B" w:rsidP="002960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05B" w:rsidRDefault="0029605B" w:rsidP="0029605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7561" w:rsidTr="0029605B">
        <w:trPr>
          <w:trHeight w:val="2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Ставропольский край,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город Ставрополь,</w:t>
            </w:r>
          </w:p>
          <w:p w:rsidR="00147561" w:rsidRDefault="004F7CAD" w:rsidP="0029605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улица </w:t>
            </w:r>
            <w:proofErr w:type="spellStart"/>
            <w:r>
              <w:rPr>
                <w:sz w:val="24"/>
              </w:rPr>
              <w:t>Ясеновская</w:t>
            </w:r>
            <w:proofErr w:type="spellEnd"/>
            <w:r>
              <w:rPr>
                <w:sz w:val="24"/>
              </w:rPr>
              <w:t>, 56, нежилые помещения</w:t>
            </w:r>
            <w:r w:rsidR="0077204A">
              <w:rPr>
                <w:sz w:val="24"/>
              </w:rPr>
              <w:t xml:space="preserve">, </w:t>
            </w:r>
            <w:r w:rsidRPr="0029605B">
              <w:rPr>
                <w:spacing w:val="-4"/>
                <w:sz w:val="24"/>
              </w:rPr>
              <w:t>помещения № 1–4 в лит. А2, помещение № 5 в лит. а7,</w:t>
            </w:r>
            <w:r>
              <w:rPr>
                <w:sz w:val="24"/>
              </w:rPr>
              <w:t xml:space="preserve"> площадью 135,7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r w:rsidR="0029605B">
              <w:rPr>
                <w:sz w:val="24"/>
              </w:rPr>
              <w:t xml:space="preserve">             </w:t>
            </w:r>
            <w:r>
              <w:rPr>
                <w:sz w:val="24"/>
              </w:rPr>
              <w:t>этаж: 0, кадастровый номер 26:12:022314:498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33E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  <w:p w:rsidR="00147561" w:rsidRDefault="004F7CAD" w:rsidP="00833E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19.01.2024 № 193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262 000,00</w:t>
            </w:r>
          </w:p>
        </w:tc>
      </w:tr>
      <w:tr w:rsidR="00147561" w:rsidTr="0029605B">
        <w:trPr>
          <w:trHeight w:val="2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</w:t>
            </w:r>
          </w:p>
          <w:p w:rsidR="00147561" w:rsidRDefault="004F7CAD">
            <w:pPr>
              <w:rPr>
                <w:sz w:val="24"/>
              </w:rPr>
            </w:pPr>
            <w:r>
              <w:rPr>
                <w:sz w:val="24"/>
              </w:rPr>
              <w:t>город Ставрополь,</w:t>
            </w:r>
          </w:p>
          <w:p w:rsidR="00147561" w:rsidRDefault="004F7CAD">
            <w:pPr>
              <w:rPr>
                <w:sz w:val="24"/>
              </w:rPr>
            </w:pPr>
            <w:r>
              <w:rPr>
                <w:sz w:val="24"/>
              </w:rPr>
              <w:t xml:space="preserve">улица Ленина, 268, </w:t>
            </w:r>
          </w:p>
          <w:p w:rsidR="00147561" w:rsidRDefault="004F7CAD" w:rsidP="0029605B">
            <w:pPr>
              <w:ind w:right="-57"/>
              <w:rPr>
                <w:sz w:val="24"/>
              </w:rPr>
            </w:pPr>
            <w:r w:rsidRPr="0029605B">
              <w:rPr>
                <w:spacing w:val="-4"/>
                <w:sz w:val="24"/>
              </w:rPr>
              <w:t>нежилые помещения</w:t>
            </w:r>
            <w:r w:rsidR="0029605B" w:rsidRPr="0029605B">
              <w:rPr>
                <w:spacing w:val="-4"/>
                <w:sz w:val="24"/>
              </w:rPr>
              <w:t xml:space="preserve"> </w:t>
            </w:r>
            <w:r w:rsidR="00E525D8">
              <w:rPr>
                <w:spacing w:val="-4"/>
                <w:sz w:val="24"/>
              </w:rPr>
              <w:t xml:space="preserve">            </w:t>
            </w:r>
            <w:r w:rsidRPr="0029605B">
              <w:rPr>
                <w:spacing w:val="-4"/>
                <w:sz w:val="24"/>
              </w:rPr>
              <w:t>№ 107–116,</w:t>
            </w:r>
            <w:r>
              <w:rPr>
                <w:sz w:val="24"/>
              </w:rPr>
              <w:t xml:space="preserve"> площадью </w:t>
            </w:r>
            <w:r w:rsidR="00E525D8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79,7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этаж: подвал, кадастровый номер 26:12:030211:1746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2356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19.01.2024 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F14E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565 500,00</w:t>
            </w:r>
          </w:p>
          <w:p w:rsidR="00147561" w:rsidRDefault="00147561" w:rsidP="008F14E5">
            <w:pPr>
              <w:ind w:left="-108" w:right="-108"/>
              <w:jc w:val="center"/>
              <w:rPr>
                <w:sz w:val="24"/>
              </w:rPr>
            </w:pPr>
          </w:p>
        </w:tc>
      </w:tr>
      <w:tr w:rsidR="007C7361" w:rsidTr="0029605B">
        <w:trPr>
          <w:trHeight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1" w:rsidRDefault="007C7361" w:rsidP="007C7361">
            <w:pPr>
              <w:tabs>
                <w:tab w:val="left" w:pos="6"/>
                <w:tab w:val="left" w:pos="63"/>
                <w:tab w:val="left" w:pos="1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1" w:rsidRDefault="007C7361" w:rsidP="007C73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1" w:rsidRDefault="007C7361" w:rsidP="007C7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1" w:rsidRDefault="007C7361" w:rsidP="007C7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1" w:rsidRDefault="007C7361" w:rsidP="007C7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361" w:rsidRDefault="007C7361" w:rsidP="007C7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7561" w:rsidTr="0029605B">
        <w:trPr>
          <w:trHeight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улица Артема/улица Ленина, 13/300, нежилые помещения №</w:t>
            </w:r>
            <w:r w:rsidR="00DB2A77">
              <w:rPr>
                <w:sz w:val="24"/>
              </w:rPr>
              <w:t> </w:t>
            </w:r>
            <w:r>
              <w:rPr>
                <w:sz w:val="24"/>
              </w:rPr>
              <w:t>5, 6</w:t>
            </w:r>
            <w:r w:rsidR="00E913B6">
              <w:rPr>
                <w:sz w:val="24"/>
              </w:rPr>
              <w:t>,</w:t>
            </w:r>
            <w:r>
              <w:rPr>
                <w:sz w:val="24"/>
              </w:rPr>
              <w:t xml:space="preserve"> площадью 20,7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, </w:t>
            </w:r>
          </w:p>
          <w:p w:rsidR="00147561" w:rsidRDefault="004F7CAD">
            <w:pPr>
              <w:rPr>
                <w:sz w:val="24"/>
              </w:rPr>
            </w:pPr>
            <w:r>
              <w:rPr>
                <w:sz w:val="24"/>
              </w:rPr>
              <w:t>этаж: подвал, кадастровый номер 26:12:030116:495,</w:t>
            </w:r>
          </w:p>
          <w:p w:rsidR="00147561" w:rsidRDefault="004F7CAD">
            <w:pPr>
              <w:rPr>
                <w:sz w:val="24"/>
              </w:rPr>
            </w:pPr>
            <w:r>
              <w:rPr>
                <w:sz w:val="24"/>
              </w:rPr>
              <w:t xml:space="preserve">нежилые помещения </w:t>
            </w:r>
            <w:r w:rsidR="00AC051A">
              <w:rPr>
                <w:sz w:val="24"/>
              </w:rPr>
              <w:t xml:space="preserve">         </w:t>
            </w:r>
            <w:r>
              <w:rPr>
                <w:sz w:val="24"/>
              </w:rPr>
              <w:t>№ 1</w:t>
            </w:r>
            <w:r w:rsidR="00AC051A">
              <w:rPr>
                <w:sz w:val="24"/>
              </w:rPr>
              <w:t>–</w:t>
            </w:r>
            <w:r>
              <w:rPr>
                <w:sz w:val="24"/>
              </w:rPr>
              <w:t>3</w:t>
            </w:r>
            <w:r w:rsidR="00AC051A">
              <w:rPr>
                <w:sz w:val="24"/>
              </w:rPr>
              <w:t>,</w:t>
            </w:r>
            <w:r>
              <w:rPr>
                <w:sz w:val="24"/>
              </w:rPr>
              <w:t xml:space="preserve"> площадью 28,9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</w:p>
          <w:p w:rsidR="00147561" w:rsidRDefault="004F7CAD" w:rsidP="00FE73BF">
            <w:pPr>
              <w:rPr>
                <w:sz w:val="24"/>
              </w:rPr>
            </w:pPr>
            <w:r>
              <w:rPr>
                <w:sz w:val="24"/>
              </w:rPr>
              <w:t>этаж: подвал, кадастровый номер 26:12:030116:496</w:t>
            </w:r>
          </w:p>
          <w:p w:rsidR="00AC051A" w:rsidRPr="00AC051A" w:rsidRDefault="00AC051A" w:rsidP="00FE73BF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2509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  <w:p w:rsidR="00147561" w:rsidRDefault="004F7CAD" w:rsidP="008F14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466 500,00</w:t>
            </w:r>
          </w:p>
        </w:tc>
      </w:tr>
      <w:tr w:rsidR="00147561" w:rsidTr="00FE73BF">
        <w:trPr>
          <w:trHeight w:val="284"/>
        </w:trPr>
        <w:tc>
          <w:tcPr>
            <w:tcW w:w="9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561" w:rsidRDefault="004F7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Способ приватизации – продажа муниципального имущества на аукционе</w:t>
            </w:r>
          </w:p>
          <w:p w:rsidR="00FE73BF" w:rsidRPr="00FE73BF" w:rsidRDefault="00FE73BF">
            <w:pPr>
              <w:ind w:left="-108"/>
              <w:jc w:val="center"/>
              <w:rPr>
                <w:sz w:val="6"/>
                <w:szCs w:val="6"/>
              </w:rPr>
            </w:pPr>
          </w:p>
        </w:tc>
      </w:tr>
      <w:tr w:rsidR="00147561" w:rsidTr="0029605B">
        <w:trPr>
          <w:trHeight w:val="36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tabs>
                <w:tab w:val="left" w:pos="6"/>
                <w:tab w:val="left" w:pos="63"/>
                <w:tab w:val="left" w:pos="12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Нежилое помещение, нежилое, Российская Федерация, Ставропольский край, городской округ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город Ставрополь, </w:t>
            </w:r>
          </w:p>
          <w:p w:rsidR="00147561" w:rsidRDefault="004F7CAD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улица Парижской Коммуны, дом 40, помещение 1,</w:t>
            </w:r>
          </w:p>
          <w:p w:rsidR="00147561" w:rsidRDefault="004F7CAD">
            <w:pPr>
              <w:rPr>
                <w:sz w:val="24"/>
              </w:rPr>
            </w:pPr>
            <w:r>
              <w:rPr>
                <w:sz w:val="24"/>
              </w:rPr>
              <w:t xml:space="preserve">площадью 25,2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</w:p>
          <w:p w:rsidR="00147561" w:rsidRDefault="004F7CAD">
            <w:pPr>
              <w:rPr>
                <w:sz w:val="24"/>
              </w:rPr>
            </w:pPr>
            <w:r>
              <w:rPr>
                <w:sz w:val="24"/>
              </w:rPr>
              <w:t>этаж 01, кадастровый номер 26:12:021612:91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spacing w:line="240" w:lineRule="exact"/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  <w:p w:rsidR="00147561" w:rsidRDefault="004F7CAD">
            <w:pPr>
              <w:spacing w:line="240" w:lineRule="exact"/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224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 w:right="-102"/>
              <w:jc w:val="center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29605B">
              <w:rPr>
                <w:sz w:val="24"/>
              </w:rPr>
              <w:t> </w:t>
            </w:r>
            <w:r>
              <w:rPr>
                <w:sz w:val="24"/>
              </w:rPr>
              <w:t>2592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  <w:p w:rsidR="00147561" w:rsidRDefault="004F7C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 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61" w:rsidRDefault="004F7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888 300,00</w:t>
            </w:r>
          </w:p>
        </w:tc>
      </w:tr>
    </w:tbl>
    <w:p w:rsidR="00147561" w:rsidRDefault="00147561">
      <w:pPr>
        <w:tabs>
          <w:tab w:val="left" w:pos="3889"/>
        </w:tabs>
        <w:ind w:firstLine="720"/>
        <w:jc w:val="both"/>
        <w:rPr>
          <w:sz w:val="28"/>
        </w:rPr>
      </w:pPr>
    </w:p>
    <w:p w:rsidR="00147561" w:rsidRDefault="004F7CAD">
      <w:pPr>
        <w:tabs>
          <w:tab w:val="left" w:pos="3889"/>
        </w:tabs>
        <w:ind w:firstLine="720"/>
        <w:jc w:val="both"/>
        <w:rPr>
          <w:sz w:val="28"/>
        </w:rPr>
      </w:pPr>
      <w:r>
        <w:rPr>
          <w:sz w:val="28"/>
        </w:rPr>
        <w:t>Победителем продажи имущества посредством публичного предложения в отношении помещений по улице Ленина, 268 является индивидуальный предприниматель. В связи с чем оплата за помещения по указанному адресу в размере 471,25 тыс. рублей поступила в бюджет города Ставрополя без учета налога на добавленную стоимость. Обязанность по оплате налога на добавленную стоимость в федеральный бюджет в размере 94,25 тыс. рублей возложена на индивидуального предпринимателя.</w:t>
      </w:r>
    </w:p>
    <w:p w:rsidR="00147561" w:rsidRDefault="004F7CAD">
      <w:pPr>
        <w:tabs>
          <w:tab w:val="left" w:pos="5400"/>
        </w:tabs>
        <w:ind w:firstLine="720"/>
        <w:jc w:val="both"/>
      </w:pPr>
      <w:r>
        <w:rPr>
          <w:sz w:val="28"/>
        </w:rPr>
        <w:t>Информационное обеспечение торгов осуществлялось путем публикации извещений о проведении торгов в газете «Вечерний Ставрополь», на официальном сайте администрации города Ставрополя и официальном сайте Российской Федерации для размещения информации о проведении торгов, на сайте Единой электронной торговой площадк</w:t>
      </w:r>
      <w:r w:rsidR="00864D47">
        <w:rPr>
          <w:sz w:val="28"/>
        </w:rPr>
        <w:t>и</w:t>
      </w:r>
      <w:r>
        <w:rPr>
          <w:sz w:val="28"/>
        </w:rPr>
        <w:t xml:space="preserve"> (АО «ЕЭТП»).</w:t>
      </w:r>
    </w:p>
    <w:p w:rsidR="00147561" w:rsidRDefault="00147561">
      <w:pPr>
        <w:tabs>
          <w:tab w:val="left" w:pos="5400"/>
        </w:tabs>
        <w:jc w:val="both"/>
        <w:rPr>
          <w:sz w:val="28"/>
        </w:rPr>
      </w:pPr>
    </w:p>
    <w:p w:rsidR="00147561" w:rsidRDefault="00147561">
      <w:pPr>
        <w:tabs>
          <w:tab w:val="left" w:pos="5400"/>
        </w:tabs>
        <w:jc w:val="both"/>
        <w:rPr>
          <w:sz w:val="28"/>
        </w:rPr>
      </w:pPr>
    </w:p>
    <w:p w:rsidR="00147561" w:rsidRDefault="00147561">
      <w:pPr>
        <w:tabs>
          <w:tab w:val="left" w:pos="5400"/>
        </w:tabs>
        <w:jc w:val="both"/>
        <w:rPr>
          <w:sz w:val="28"/>
        </w:rPr>
      </w:pPr>
    </w:p>
    <w:p w:rsidR="00147561" w:rsidRDefault="004F7CA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Председатель</w:t>
      </w:r>
    </w:p>
    <w:p w:rsidR="00147561" w:rsidRDefault="004F7CAD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                                       </w:t>
      </w:r>
      <w:r w:rsidR="00DB7D2F">
        <w:rPr>
          <w:sz w:val="28"/>
        </w:rPr>
        <w:t xml:space="preserve">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Г.С.Колягин</w:t>
      </w:r>
      <w:proofErr w:type="spellEnd"/>
    </w:p>
    <w:p w:rsidR="00147561" w:rsidRDefault="00147561">
      <w:pPr>
        <w:tabs>
          <w:tab w:val="left" w:pos="5400"/>
        </w:tabs>
        <w:spacing w:line="240" w:lineRule="exact"/>
        <w:jc w:val="both"/>
        <w:rPr>
          <w:sz w:val="28"/>
        </w:rPr>
      </w:pPr>
    </w:p>
    <w:sectPr w:rsidR="00147561">
      <w:headerReference w:type="default" r:id="rId7"/>
      <w:pgSz w:w="11908" w:h="16848"/>
      <w:pgMar w:top="1417" w:right="567" w:bottom="1134" w:left="198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40F" w:rsidRDefault="0049440F">
      <w:r>
        <w:separator/>
      </w:r>
    </w:p>
  </w:endnote>
  <w:endnote w:type="continuationSeparator" w:id="0">
    <w:p w:rsidR="0049440F" w:rsidRDefault="0049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40F" w:rsidRDefault="0049440F">
      <w:r>
        <w:separator/>
      </w:r>
    </w:p>
  </w:footnote>
  <w:footnote w:type="continuationSeparator" w:id="0">
    <w:p w:rsidR="0049440F" w:rsidRDefault="0049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61" w:rsidRPr="007B30F2" w:rsidRDefault="004F7CAD" w:rsidP="007B30F2">
    <w:pPr>
      <w:framePr w:wrap="around" w:vAnchor="text" w:hAnchor="page" w:x="11131" w:y="-33"/>
      <w:jc w:val="right"/>
      <w:rPr>
        <w:sz w:val="28"/>
        <w:szCs w:val="28"/>
      </w:rPr>
    </w:pPr>
    <w:r w:rsidRPr="007B30F2">
      <w:rPr>
        <w:sz w:val="28"/>
        <w:szCs w:val="28"/>
      </w:rPr>
      <w:fldChar w:fldCharType="begin"/>
    </w:r>
    <w:r w:rsidRPr="007B30F2">
      <w:rPr>
        <w:sz w:val="28"/>
        <w:szCs w:val="28"/>
      </w:rPr>
      <w:instrText>PAGE \* Arabic</w:instrText>
    </w:r>
    <w:r w:rsidRPr="007B30F2">
      <w:rPr>
        <w:sz w:val="28"/>
        <w:szCs w:val="28"/>
      </w:rPr>
      <w:fldChar w:fldCharType="separate"/>
    </w:r>
    <w:r w:rsidR="007B30F2" w:rsidRPr="007B30F2">
      <w:rPr>
        <w:noProof/>
        <w:sz w:val="28"/>
        <w:szCs w:val="28"/>
      </w:rPr>
      <w:t>2</w:t>
    </w:r>
    <w:r w:rsidRPr="007B30F2">
      <w:rPr>
        <w:sz w:val="28"/>
        <w:szCs w:val="28"/>
      </w:rPr>
      <w:fldChar w:fldCharType="end"/>
    </w:r>
  </w:p>
  <w:p w:rsidR="00147561" w:rsidRDefault="00147561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61"/>
    <w:rsid w:val="00147561"/>
    <w:rsid w:val="0029605B"/>
    <w:rsid w:val="002B4970"/>
    <w:rsid w:val="003C3B70"/>
    <w:rsid w:val="004033FE"/>
    <w:rsid w:val="00484C1A"/>
    <w:rsid w:val="0049440F"/>
    <w:rsid w:val="00494A90"/>
    <w:rsid w:val="004D2698"/>
    <w:rsid w:val="004F7CAD"/>
    <w:rsid w:val="005A0932"/>
    <w:rsid w:val="006402E1"/>
    <w:rsid w:val="006F0159"/>
    <w:rsid w:val="0077204A"/>
    <w:rsid w:val="007B30F2"/>
    <w:rsid w:val="007C7361"/>
    <w:rsid w:val="00833E4C"/>
    <w:rsid w:val="00846831"/>
    <w:rsid w:val="00864D47"/>
    <w:rsid w:val="008D221A"/>
    <w:rsid w:val="008F14E5"/>
    <w:rsid w:val="00943613"/>
    <w:rsid w:val="00AC051A"/>
    <w:rsid w:val="00AE7506"/>
    <w:rsid w:val="00B216C3"/>
    <w:rsid w:val="00BC0F89"/>
    <w:rsid w:val="00BE39BE"/>
    <w:rsid w:val="00C9274A"/>
    <w:rsid w:val="00C9535A"/>
    <w:rsid w:val="00CA0E30"/>
    <w:rsid w:val="00CF5915"/>
    <w:rsid w:val="00DB2A77"/>
    <w:rsid w:val="00DB7D2F"/>
    <w:rsid w:val="00DC311D"/>
    <w:rsid w:val="00E525D8"/>
    <w:rsid w:val="00E913B6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C04A"/>
  <w15:docId w15:val="{C98B8CA2-EC08-4FEC-A176-7F06852E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  <w:sz w:val="20"/>
    </w:rPr>
  </w:style>
  <w:style w:type="character" w:customStyle="1" w:styleId="a4">
    <w:name w:val="Знак"/>
    <w:basedOn w:val="1"/>
    <w:link w:val="a3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2"/>
    </w:rPr>
  </w:style>
  <w:style w:type="paragraph" w:customStyle="1" w:styleId="12">
    <w:name w:val="Основной шрифт абзаца1"/>
  </w:style>
  <w:style w:type="paragraph" w:styleId="ab">
    <w:name w:val="Document Map"/>
    <w:basedOn w:val="a"/>
    <w:link w:val="ac"/>
    <w:rPr>
      <w:rFonts w:ascii="Tahoma" w:hAnsi="Tahoma"/>
      <w:sz w:val="20"/>
    </w:rPr>
  </w:style>
  <w:style w:type="character" w:customStyle="1" w:styleId="ac">
    <w:name w:val="Схема документа Знак"/>
    <w:basedOn w:val="1"/>
    <w:link w:val="ab"/>
    <w:rPr>
      <w:rFonts w:ascii="Tahoma" w:hAnsi="Tahoma"/>
      <w:sz w:val="20"/>
    </w:rPr>
  </w:style>
  <w:style w:type="paragraph" w:styleId="ad">
    <w:name w:val="Normal (Web)"/>
    <w:basedOn w:val="a"/>
    <w:link w:val="ae"/>
    <w:pPr>
      <w:spacing w:beforeAutospacing="1" w:afterAutospacing="1"/>
    </w:pPr>
    <w:rPr>
      <w:sz w:val="24"/>
    </w:rPr>
  </w:style>
  <w:style w:type="character" w:customStyle="1" w:styleId="ae">
    <w:name w:val="Обычный (веб) Знак"/>
    <w:basedOn w:val="1"/>
    <w:link w:val="ad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Номер страницы1"/>
    <w:basedOn w:val="12"/>
    <w:link w:val="af2"/>
  </w:style>
  <w:style w:type="character" w:styleId="af2">
    <w:name w:val="page number"/>
    <w:basedOn w:val="a0"/>
    <w:link w:val="14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af5">
    <w:name w:val="Содержимое таблицы"/>
    <w:basedOn w:val="a"/>
    <w:link w:val="af6"/>
    <w:rPr>
      <w:sz w:val="24"/>
    </w:rPr>
  </w:style>
  <w:style w:type="character" w:customStyle="1" w:styleId="af6">
    <w:name w:val="Содержимое таблицы"/>
    <w:basedOn w:val="1"/>
    <w:link w:val="af5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7">
    <w:name w:val="Знак"/>
    <w:basedOn w:val="a"/>
    <w:link w:val="af8"/>
    <w:pPr>
      <w:spacing w:beforeAutospacing="1" w:afterAutospacing="1"/>
    </w:pPr>
    <w:rPr>
      <w:rFonts w:ascii="Tahoma" w:hAnsi="Tahoma"/>
      <w:sz w:val="20"/>
    </w:rPr>
  </w:style>
  <w:style w:type="character" w:customStyle="1" w:styleId="af8">
    <w:name w:val="Знак"/>
    <w:basedOn w:val="1"/>
    <w:link w:val="af7"/>
    <w:rPr>
      <w:rFonts w:ascii="Tahoma" w:hAnsi="Tahoma"/>
      <w:sz w:val="20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d">
    <w:name w:val="Body Text"/>
    <w:basedOn w:val="a"/>
    <w:link w:val="afe"/>
    <w:pPr>
      <w:spacing w:after="120"/>
    </w:pPr>
    <w:rPr>
      <w:sz w:val="24"/>
    </w:rPr>
  </w:style>
  <w:style w:type="character" w:customStyle="1" w:styleId="afe">
    <w:name w:val="Основной текст Знак"/>
    <w:basedOn w:val="1"/>
    <w:link w:val="afd"/>
    <w:rPr>
      <w:sz w:val="24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D0C5-4A03-4712-9706-94FC6D89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2024-03-25T12:26:00Z</cp:lastPrinted>
  <dcterms:created xsi:type="dcterms:W3CDTF">2024-03-11T05:46:00Z</dcterms:created>
  <dcterms:modified xsi:type="dcterms:W3CDTF">2024-03-27T08:49:00Z</dcterms:modified>
</cp:coreProperties>
</file>