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7F1" w:rsidRPr="00B7424D" w:rsidRDefault="002857F1" w:rsidP="002857F1">
      <w:pPr>
        <w:widowControl w:val="0"/>
        <w:suppressAutoHyphens/>
        <w:autoSpaceDE w:val="0"/>
        <w:autoSpaceDN w:val="0"/>
        <w:adjustRightInd w:val="0"/>
        <w:spacing w:line="240" w:lineRule="exact"/>
        <w:ind w:left="10773"/>
        <w:jc w:val="center"/>
        <w:rPr>
          <w:bCs/>
          <w:sz w:val="28"/>
          <w:szCs w:val="24"/>
        </w:rPr>
      </w:pPr>
      <w:r w:rsidRPr="00B7424D">
        <w:rPr>
          <w:bCs/>
          <w:sz w:val="28"/>
          <w:szCs w:val="24"/>
        </w:rPr>
        <w:t>ПРИЛОЖЕНИЕ</w:t>
      </w:r>
    </w:p>
    <w:p w:rsidR="002857F1" w:rsidRPr="00B7424D" w:rsidRDefault="002857F1" w:rsidP="002857F1">
      <w:pPr>
        <w:widowControl w:val="0"/>
        <w:suppressAutoHyphens/>
        <w:autoSpaceDE w:val="0"/>
        <w:autoSpaceDN w:val="0"/>
        <w:adjustRightInd w:val="0"/>
        <w:spacing w:line="240" w:lineRule="exact"/>
        <w:ind w:left="10773"/>
        <w:jc w:val="center"/>
        <w:rPr>
          <w:bCs/>
          <w:sz w:val="28"/>
          <w:szCs w:val="24"/>
        </w:rPr>
      </w:pPr>
    </w:p>
    <w:p w:rsidR="002857F1" w:rsidRPr="00B7424D" w:rsidRDefault="002857F1" w:rsidP="002857F1">
      <w:pPr>
        <w:widowControl w:val="0"/>
        <w:suppressAutoHyphens/>
        <w:autoSpaceDE w:val="0"/>
        <w:autoSpaceDN w:val="0"/>
        <w:adjustRightInd w:val="0"/>
        <w:spacing w:line="240" w:lineRule="exact"/>
        <w:ind w:left="10773"/>
        <w:jc w:val="center"/>
        <w:rPr>
          <w:bCs/>
          <w:sz w:val="28"/>
          <w:szCs w:val="24"/>
        </w:rPr>
      </w:pPr>
      <w:r w:rsidRPr="00B7424D">
        <w:rPr>
          <w:bCs/>
          <w:sz w:val="28"/>
          <w:szCs w:val="24"/>
        </w:rPr>
        <w:t>к решению</w:t>
      </w:r>
    </w:p>
    <w:p w:rsidR="002857F1" w:rsidRPr="00B7424D" w:rsidRDefault="002857F1" w:rsidP="002857F1">
      <w:pPr>
        <w:widowControl w:val="0"/>
        <w:suppressAutoHyphens/>
        <w:autoSpaceDE w:val="0"/>
        <w:autoSpaceDN w:val="0"/>
        <w:adjustRightInd w:val="0"/>
        <w:spacing w:line="240" w:lineRule="exact"/>
        <w:ind w:left="10773"/>
        <w:jc w:val="center"/>
        <w:rPr>
          <w:bCs/>
          <w:sz w:val="28"/>
          <w:szCs w:val="24"/>
        </w:rPr>
      </w:pPr>
      <w:r w:rsidRPr="00B7424D">
        <w:rPr>
          <w:bCs/>
          <w:sz w:val="28"/>
          <w:szCs w:val="24"/>
        </w:rPr>
        <w:t>Ставропольской городской Думы</w:t>
      </w:r>
    </w:p>
    <w:p w:rsidR="002857F1" w:rsidRPr="00B7424D" w:rsidRDefault="002857F1" w:rsidP="002857F1">
      <w:pPr>
        <w:widowControl w:val="0"/>
        <w:suppressAutoHyphens/>
        <w:autoSpaceDE w:val="0"/>
        <w:autoSpaceDN w:val="0"/>
        <w:adjustRightInd w:val="0"/>
        <w:spacing w:line="240" w:lineRule="exact"/>
        <w:ind w:left="10773"/>
        <w:jc w:val="center"/>
        <w:rPr>
          <w:sz w:val="28"/>
          <w:szCs w:val="24"/>
        </w:rPr>
      </w:pPr>
      <w:r w:rsidRPr="00B7424D">
        <w:rPr>
          <w:sz w:val="28"/>
          <w:szCs w:val="24"/>
        </w:rPr>
        <w:t xml:space="preserve">от </w:t>
      </w:r>
      <w:r>
        <w:rPr>
          <w:sz w:val="28"/>
          <w:szCs w:val="24"/>
        </w:rPr>
        <w:t>28 июля</w:t>
      </w:r>
      <w:r w:rsidRPr="00B7424D">
        <w:rPr>
          <w:sz w:val="28"/>
          <w:szCs w:val="24"/>
        </w:rPr>
        <w:t xml:space="preserve"> 2021 г. № </w:t>
      </w:r>
      <w:r w:rsidR="00C64995">
        <w:rPr>
          <w:sz w:val="28"/>
          <w:szCs w:val="24"/>
        </w:rPr>
        <w:t>587</w:t>
      </w:r>
      <w:bookmarkStart w:id="0" w:name="_GoBack"/>
      <w:bookmarkEnd w:id="0"/>
    </w:p>
    <w:p w:rsidR="00C33CD8" w:rsidRDefault="00C33CD8" w:rsidP="000C3CBE">
      <w:pPr>
        <w:jc w:val="center"/>
        <w:rPr>
          <w:sz w:val="28"/>
          <w:szCs w:val="28"/>
        </w:rPr>
      </w:pPr>
    </w:p>
    <w:p w:rsidR="00C33CD8" w:rsidRDefault="00C33CD8" w:rsidP="000C3CBE">
      <w:pPr>
        <w:jc w:val="center"/>
        <w:rPr>
          <w:sz w:val="28"/>
          <w:szCs w:val="28"/>
        </w:rPr>
      </w:pPr>
    </w:p>
    <w:p w:rsidR="00C33CD8" w:rsidRDefault="00C33CD8" w:rsidP="000C3CBE">
      <w:pPr>
        <w:jc w:val="center"/>
        <w:rPr>
          <w:sz w:val="28"/>
          <w:szCs w:val="28"/>
        </w:rPr>
      </w:pPr>
    </w:p>
    <w:p w:rsidR="000C3CBE" w:rsidRPr="0047132B" w:rsidRDefault="000C3CBE" w:rsidP="000C3CB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C3CBE" w:rsidRDefault="00D80398" w:rsidP="000C3C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имущества, подлежащего передаче из собственности муниципального образования город</w:t>
      </w:r>
      <w:r w:rsidR="00D343DD">
        <w:rPr>
          <w:sz w:val="28"/>
          <w:szCs w:val="28"/>
        </w:rPr>
        <w:t xml:space="preserve">а Ставрополя Ставропольского края </w:t>
      </w:r>
      <w:r>
        <w:rPr>
          <w:sz w:val="28"/>
          <w:szCs w:val="28"/>
        </w:rPr>
        <w:t xml:space="preserve">в </w:t>
      </w:r>
      <w:r w:rsidR="00A11034">
        <w:rPr>
          <w:sz w:val="28"/>
          <w:szCs w:val="28"/>
        </w:rPr>
        <w:t>федеральную собственность</w:t>
      </w:r>
      <w:r>
        <w:rPr>
          <w:sz w:val="28"/>
          <w:szCs w:val="28"/>
        </w:rPr>
        <w:t xml:space="preserve"> на безвозмездной основе</w:t>
      </w:r>
    </w:p>
    <w:p w:rsidR="000C3CBE" w:rsidRDefault="000C3CBE" w:rsidP="000C3CBE">
      <w:pPr>
        <w:spacing w:line="240" w:lineRule="exact"/>
        <w:jc w:val="center"/>
        <w:rPr>
          <w:sz w:val="28"/>
          <w:szCs w:val="28"/>
        </w:rPr>
      </w:pP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50"/>
        <w:gridCol w:w="6473"/>
        <w:gridCol w:w="2834"/>
        <w:gridCol w:w="1418"/>
        <w:gridCol w:w="3396"/>
      </w:tblGrid>
      <w:tr w:rsidR="001139E7" w:rsidRPr="007326A2" w:rsidTr="008309CD">
        <w:trPr>
          <w:trHeight w:val="117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№ п/п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A11034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D80398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 xml:space="preserve">Кол-во, </w:t>
            </w:r>
            <w:r w:rsidR="00D80398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Балансовая (первоначальная) стоимость, руб.</w:t>
            </w:r>
          </w:p>
        </w:tc>
      </w:tr>
      <w:tr w:rsidR="001139E7" w:rsidRPr="007326A2" w:rsidTr="008309CD">
        <w:trPr>
          <w:trHeight w:val="360"/>
          <w:jc w:val="center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1139E7" w:rsidP="00CB0E52">
            <w:pPr>
              <w:jc w:val="center"/>
              <w:rPr>
                <w:sz w:val="28"/>
                <w:szCs w:val="28"/>
              </w:rPr>
            </w:pPr>
            <w:r w:rsidRPr="00C33CD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B00ED4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9E7" w:rsidRPr="00C33CD8" w:rsidRDefault="00B00ED4" w:rsidP="00CB0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C74C5" w:rsidRPr="00C33CD8" w:rsidTr="008309CD">
        <w:trPr>
          <w:trHeight w:val="70"/>
          <w:jc w:val="center"/>
        </w:trPr>
        <w:tc>
          <w:tcPr>
            <w:tcW w:w="150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4C9" w:rsidRDefault="004A04C9" w:rsidP="004A04C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04C9" w:rsidRDefault="00A11034" w:rsidP="004A04C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спортивной площадки первого типа</w:t>
            </w:r>
          </w:p>
          <w:p w:rsidR="00CE0348" w:rsidRPr="00F12AAD" w:rsidRDefault="00CE0348" w:rsidP="004A04C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F12AAD" w:rsidRPr="00C33CD8" w:rsidRDefault="00F12AAD" w:rsidP="004A04C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D66F0" w:rsidRPr="00C33CD8" w:rsidTr="008309CD">
        <w:trPr>
          <w:trHeight w:val="36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6F0" w:rsidRPr="00C33CD8" w:rsidRDefault="00A11034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F0" w:rsidRPr="00214346" w:rsidRDefault="00C90788" w:rsidP="009C74C5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Скамья для пресса наклонная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F0" w:rsidRPr="00C33CD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ФК033.02.СМ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6F0" w:rsidRPr="00C33CD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6F0" w:rsidRPr="00C33CD8" w:rsidRDefault="00C90788" w:rsidP="00D34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15 33</w:t>
            </w:r>
            <w:r w:rsidR="00D343D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,14</w:t>
            </w:r>
          </w:p>
        </w:tc>
      </w:tr>
      <w:tr w:rsidR="009C74C5" w:rsidRPr="00C33CD8" w:rsidTr="008309CD"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C5" w:rsidRPr="00C33CD8" w:rsidRDefault="00A11034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C5" w:rsidRPr="00214346" w:rsidRDefault="00C90788" w:rsidP="009C74C5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Турник высокий 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C5" w:rsidRPr="00C33CD8" w:rsidRDefault="00C90788" w:rsidP="00C90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ФК030.02.СМ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C5" w:rsidRPr="00C33CD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C5" w:rsidRPr="00214346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8 853,85</w:t>
            </w:r>
          </w:p>
        </w:tc>
      </w:tr>
      <w:tr w:rsidR="00C90788" w:rsidRPr="00C33CD8" w:rsidTr="008309CD"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78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88" w:rsidRDefault="00C90788" w:rsidP="00C90788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Турник средний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88" w:rsidRDefault="00C90788" w:rsidP="00C90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ФК031.02.СМ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8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78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8 136,32</w:t>
            </w:r>
          </w:p>
        </w:tc>
      </w:tr>
      <w:tr w:rsidR="00C90788" w:rsidRPr="00C33CD8" w:rsidTr="008309CD"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78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88" w:rsidRDefault="00C90788" w:rsidP="00C90788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Брусья гимнастические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88" w:rsidRDefault="00C90788" w:rsidP="00C90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ФК035.03.СМ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8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78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11 874,42</w:t>
            </w:r>
          </w:p>
        </w:tc>
      </w:tr>
      <w:tr w:rsidR="00C90788" w:rsidRPr="00C33CD8" w:rsidTr="008309CD"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78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88" w:rsidRDefault="00C90788" w:rsidP="00C90788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Физкультурный комплекс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88" w:rsidRDefault="00C90788" w:rsidP="00C90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ФК013.03.СМ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8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78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39 337,69</w:t>
            </w:r>
          </w:p>
        </w:tc>
      </w:tr>
      <w:tr w:rsidR="00C90788" w:rsidRPr="00C33CD8" w:rsidTr="008309CD"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78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88" w:rsidRDefault="00C90788" w:rsidP="00C90788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Информационный щит одинарный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88" w:rsidRDefault="00C90788" w:rsidP="00C90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ИЩ003.03.СМ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8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78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15 371,39</w:t>
            </w:r>
          </w:p>
        </w:tc>
      </w:tr>
      <w:tr w:rsidR="00C90788" w:rsidRPr="00C33CD8" w:rsidTr="008309CD">
        <w:trPr>
          <w:trHeight w:val="360"/>
          <w:jc w:val="center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788" w:rsidRDefault="00C90788" w:rsidP="0045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8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788" w:rsidRDefault="00C90788" w:rsidP="009C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98 911,81</w:t>
            </w:r>
          </w:p>
        </w:tc>
      </w:tr>
    </w:tbl>
    <w:p w:rsidR="00C90788" w:rsidRDefault="00C90788">
      <w:r>
        <w:br w:type="page"/>
      </w:r>
    </w:p>
    <w:tbl>
      <w:tblPr>
        <w:tblW w:w="314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7"/>
        <w:gridCol w:w="6522"/>
        <w:gridCol w:w="2835"/>
        <w:gridCol w:w="1419"/>
        <w:gridCol w:w="3396"/>
        <w:gridCol w:w="6"/>
        <w:gridCol w:w="3275"/>
        <w:gridCol w:w="3281"/>
        <w:gridCol w:w="3281"/>
        <w:gridCol w:w="3281"/>
        <w:gridCol w:w="3283"/>
      </w:tblGrid>
      <w:tr w:rsidR="00C90788" w:rsidRPr="00A416A8" w:rsidTr="00AE5889">
        <w:trPr>
          <w:gridAfter w:val="5"/>
          <w:wAfter w:w="16401" w:type="dxa"/>
          <w:trHeight w:val="4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90788" w:rsidRPr="00A416A8" w:rsidRDefault="00C90788" w:rsidP="00716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0788" w:rsidRPr="00A416A8" w:rsidRDefault="00C90788" w:rsidP="00716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0788" w:rsidRPr="00A416A8" w:rsidRDefault="00C90788" w:rsidP="00716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0788" w:rsidRPr="00A416A8" w:rsidRDefault="00C90788" w:rsidP="00716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788" w:rsidRPr="00A416A8" w:rsidRDefault="00C90788" w:rsidP="00716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60691" w:rsidRPr="00A416A8" w:rsidTr="00D72F9F">
        <w:trPr>
          <w:trHeight w:val="270"/>
        </w:trPr>
        <w:tc>
          <w:tcPr>
            <w:tcW w:w="15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C9" w:rsidRDefault="004A04C9" w:rsidP="00D72F9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60691" w:rsidRDefault="00C90788" w:rsidP="00D72F9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спортивной площадки второго типа</w:t>
            </w:r>
          </w:p>
          <w:p w:rsidR="004A04C9" w:rsidRPr="005A2518" w:rsidRDefault="004A04C9" w:rsidP="00D72F9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  <w:gridSpan w:val="2"/>
          </w:tcPr>
          <w:p w:rsidR="00E60691" w:rsidRPr="00A416A8" w:rsidRDefault="00E60691" w:rsidP="00716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716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716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716A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</w:tcPr>
          <w:p w:rsidR="00E60691" w:rsidRPr="00A416A8" w:rsidRDefault="00E60691" w:rsidP="00716A0F">
            <w:pPr>
              <w:jc w:val="center"/>
              <w:rPr>
                <w:sz w:val="28"/>
                <w:szCs w:val="28"/>
              </w:rPr>
            </w:pPr>
          </w:p>
        </w:tc>
      </w:tr>
      <w:tr w:rsidR="00E60691" w:rsidRPr="00A416A8" w:rsidTr="00AE5889">
        <w:trPr>
          <w:trHeight w:val="42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691" w:rsidRPr="005A2518" w:rsidRDefault="00C90788" w:rsidP="00E6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691" w:rsidRPr="00E60691" w:rsidRDefault="00C90788" w:rsidP="003D5A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Спортивное развивающее оборудование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91" w:rsidRPr="00A416A8" w:rsidRDefault="00AE5889" w:rsidP="00E6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СРО083.</w:t>
            </w:r>
            <w:proofErr w:type="gramStart"/>
            <w:r>
              <w:rPr>
                <w:sz w:val="28"/>
                <w:szCs w:val="28"/>
              </w:rPr>
              <w:t>03.СМ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91" w:rsidRPr="00E60691" w:rsidRDefault="00AE5889" w:rsidP="00E6069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691" w:rsidRPr="00E60691" w:rsidRDefault="00AE5889" w:rsidP="00430B1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111 992,17</w:t>
            </w:r>
          </w:p>
        </w:tc>
        <w:tc>
          <w:tcPr>
            <w:tcW w:w="3281" w:type="dxa"/>
            <w:gridSpan w:val="2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</w:tr>
      <w:tr w:rsidR="00E60691" w:rsidRPr="00A416A8" w:rsidTr="00AE5889">
        <w:trPr>
          <w:trHeight w:val="42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691" w:rsidRPr="005A2518" w:rsidRDefault="00AE5889" w:rsidP="00E6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691" w:rsidRPr="00E60691" w:rsidRDefault="00AE5889" w:rsidP="003D5A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Турник высокий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91" w:rsidRPr="00A416A8" w:rsidRDefault="00AE5889" w:rsidP="00E6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ФК030.02.СМ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91" w:rsidRPr="00E60691" w:rsidRDefault="00AE5889" w:rsidP="00E6069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691" w:rsidRPr="00E60691" w:rsidRDefault="00AE5889" w:rsidP="00430B1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8 853,85</w:t>
            </w:r>
          </w:p>
        </w:tc>
        <w:tc>
          <w:tcPr>
            <w:tcW w:w="3281" w:type="dxa"/>
            <w:gridSpan w:val="2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</w:tr>
      <w:tr w:rsidR="00E60691" w:rsidRPr="00A416A8" w:rsidTr="00AE5889">
        <w:trPr>
          <w:trHeight w:val="42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691" w:rsidRPr="005A2518" w:rsidRDefault="00AE5889" w:rsidP="00E6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691" w:rsidRPr="00E60691" w:rsidRDefault="00AE5889" w:rsidP="003D5A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Турник средний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91" w:rsidRPr="00A416A8" w:rsidRDefault="00AE5889" w:rsidP="00E6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ФК031.02.СМ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91" w:rsidRPr="00E60691" w:rsidRDefault="00AE5889" w:rsidP="00E6069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691" w:rsidRPr="00E60691" w:rsidRDefault="00AE5889" w:rsidP="00430B1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8 136,32</w:t>
            </w:r>
          </w:p>
        </w:tc>
        <w:tc>
          <w:tcPr>
            <w:tcW w:w="3281" w:type="dxa"/>
            <w:gridSpan w:val="2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</w:tr>
      <w:tr w:rsidR="00E60691" w:rsidRPr="00A416A8" w:rsidTr="00AE5889">
        <w:trPr>
          <w:trHeight w:val="42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691" w:rsidRPr="005A2518" w:rsidRDefault="00AE5889" w:rsidP="00E6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691" w:rsidRPr="00E60691" w:rsidRDefault="00AE5889" w:rsidP="003D5A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Физкультурный комплекс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91" w:rsidRPr="00A416A8" w:rsidRDefault="00AE5889" w:rsidP="00AE5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ФК013.02.СМ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91" w:rsidRPr="00E60691" w:rsidRDefault="00AE5889" w:rsidP="00E6069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691" w:rsidRPr="00E60691" w:rsidRDefault="00AE5889" w:rsidP="00430B1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39 338,89</w:t>
            </w:r>
          </w:p>
        </w:tc>
        <w:tc>
          <w:tcPr>
            <w:tcW w:w="3281" w:type="dxa"/>
            <w:gridSpan w:val="2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</w:tcPr>
          <w:p w:rsidR="00E60691" w:rsidRPr="00A416A8" w:rsidRDefault="00E60691" w:rsidP="00E60691">
            <w:pPr>
              <w:jc w:val="center"/>
              <w:rPr>
                <w:sz w:val="28"/>
                <w:szCs w:val="28"/>
              </w:rPr>
            </w:pPr>
          </w:p>
        </w:tc>
      </w:tr>
      <w:tr w:rsidR="00AE5889" w:rsidRPr="00A416A8" w:rsidTr="00AE5889">
        <w:trPr>
          <w:trHeight w:val="4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89" w:rsidRDefault="00AE5889" w:rsidP="00E6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889" w:rsidRDefault="00AE5889" w:rsidP="003D5AA8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Информационный щит одинарный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89" w:rsidRDefault="00AE5889" w:rsidP="00AE5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ИЩ003.03.СМ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89" w:rsidRDefault="00AE5889" w:rsidP="00E6069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89" w:rsidRDefault="00AE5889" w:rsidP="00430B1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15 371,33</w:t>
            </w:r>
          </w:p>
        </w:tc>
        <w:tc>
          <w:tcPr>
            <w:tcW w:w="3281" w:type="dxa"/>
            <w:gridSpan w:val="2"/>
          </w:tcPr>
          <w:p w:rsidR="00AE5889" w:rsidRPr="00A416A8" w:rsidRDefault="00AE5889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AE5889" w:rsidRPr="00A416A8" w:rsidRDefault="00AE5889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AE5889" w:rsidRPr="00A416A8" w:rsidRDefault="00AE5889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AE5889" w:rsidRPr="00A416A8" w:rsidRDefault="00AE5889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</w:tcPr>
          <w:p w:rsidR="00AE5889" w:rsidRPr="00A416A8" w:rsidRDefault="00AE5889" w:rsidP="00E60691">
            <w:pPr>
              <w:jc w:val="center"/>
              <w:rPr>
                <w:sz w:val="28"/>
                <w:szCs w:val="28"/>
              </w:rPr>
            </w:pPr>
          </w:p>
        </w:tc>
      </w:tr>
      <w:tr w:rsidR="00AE5889" w:rsidRPr="00A416A8" w:rsidTr="00F72B8A">
        <w:trPr>
          <w:trHeight w:val="420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89" w:rsidRDefault="00AE5889" w:rsidP="00451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89" w:rsidRDefault="00AE5889" w:rsidP="00E60691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889" w:rsidRDefault="00AE5889" w:rsidP="00430B1F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183 692,56</w:t>
            </w:r>
          </w:p>
        </w:tc>
        <w:tc>
          <w:tcPr>
            <w:tcW w:w="3281" w:type="dxa"/>
            <w:gridSpan w:val="2"/>
          </w:tcPr>
          <w:p w:rsidR="00AE5889" w:rsidRPr="00A416A8" w:rsidRDefault="00AE5889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AE5889" w:rsidRPr="00A416A8" w:rsidRDefault="00AE5889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AE5889" w:rsidRPr="00A416A8" w:rsidRDefault="00AE5889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AE5889" w:rsidRPr="00A416A8" w:rsidRDefault="00AE5889" w:rsidP="00E6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</w:tcPr>
          <w:p w:rsidR="00AE5889" w:rsidRPr="00A416A8" w:rsidRDefault="00AE5889" w:rsidP="00E606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6A0F" w:rsidRDefault="00716A0F" w:rsidP="006C62E2">
      <w:pPr>
        <w:pStyle w:val="a5"/>
        <w:tabs>
          <w:tab w:val="left" w:pos="708"/>
        </w:tabs>
        <w:autoSpaceDE w:val="0"/>
        <w:spacing w:line="240" w:lineRule="exact"/>
        <w:jc w:val="both"/>
        <w:rPr>
          <w:sz w:val="28"/>
          <w:szCs w:val="28"/>
        </w:rPr>
      </w:pPr>
    </w:p>
    <w:p w:rsidR="00A11456" w:rsidRDefault="00A11456" w:rsidP="006C62E2">
      <w:pPr>
        <w:pStyle w:val="a5"/>
        <w:tabs>
          <w:tab w:val="left" w:pos="708"/>
        </w:tabs>
        <w:autoSpaceDE w:val="0"/>
        <w:spacing w:line="240" w:lineRule="exact"/>
        <w:jc w:val="both"/>
        <w:rPr>
          <w:sz w:val="28"/>
          <w:szCs w:val="28"/>
        </w:rPr>
      </w:pPr>
    </w:p>
    <w:p w:rsidR="00716A0F" w:rsidRDefault="00716A0F" w:rsidP="006C62E2">
      <w:pPr>
        <w:pStyle w:val="a5"/>
        <w:tabs>
          <w:tab w:val="left" w:pos="708"/>
        </w:tabs>
        <w:autoSpaceDE w:val="0"/>
        <w:spacing w:line="240" w:lineRule="exact"/>
        <w:jc w:val="both"/>
        <w:rPr>
          <w:sz w:val="28"/>
          <w:szCs w:val="28"/>
        </w:rPr>
      </w:pPr>
    </w:p>
    <w:p w:rsidR="00AE5889" w:rsidRPr="00AE5889" w:rsidRDefault="00AE5889" w:rsidP="00AE5889">
      <w:pPr>
        <w:spacing w:line="240" w:lineRule="exact"/>
        <w:rPr>
          <w:sz w:val="28"/>
          <w:szCs w:val="28"/>
          <w:lang w:eastAsia="ar-SA"/>
        </w:rPr>
      </w:pPr>
      <w:r w:rsidRPr="00AE5889">
        <w:rPr>
          <w:sz w:val="28"/>
          <w:szCs w:val="28"/>
          <w:lang w:eastAsia="ar-SA"/>
        </w:rPr>
        <w:t>Председатель</w:t>
      </w:r>
    </w:p>
    <w:p w:rsidR="00AE5889" w:rsidRPr="00AE5889" w:rsidRDefault="00AE5889" w:rsidP="00AE5889">
      <w:pPr>
        <w:spacing w:line="240" w:lineRule="exact"/>
        <w:rPr>
          <w:sz w:val="28"/>
          <w:szCs w:val="28"/>
          <w:lang w:eastAsia="ar-SA"/>
        </w:rPr>
      </w:pPr>
      <w:r w:rsidRPr="00AE5889">
        <w:rPr>
          <w:sz w:val="28"/>
          <w:szCs w:val="28"/>
          <w:lang w:eastAsia="ar-SA"/>
        </w:rPr>
        <w:t>Ставропольской городской Думы</w:t>
      </w:r>
      <w:r>
        <w:rPr>
          <w:sz w:val="28"/>
          <w:szCs w:val="28"/>
          <w:lang w:eastAsia="ar-SA"/>
        </w:rPr>
        <w:t xml:space="preserve">                                                        </w:t>
      </w:r>
      <w:r w:rsidR="00147E65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                                                                      </w:t>
      </w:r>
      <w:r w:rsidRPr="00AE5889">
        <w:rPr>
          <w:sz w:val="28"/>
          <w:szCs w:val="28"/>
          <w:lang w:eastAsia="ar-SA"/>
        </w:rPr>
        <w:t xml:space="preserve">   </w:t>
      </w:r>
      <w:proofErr w:type="spellStart"/>
      <w:r w:rsidRPr="00AE5889">
        <w:rPr>
          <w:sz w:val="28"/>
          <w:szCs w:val="28"/>
          <w:lang w:eastAsia="ar-SA"/>
        </w:rPr>
        <w:t>Г.С.Колягин</w:t>
      </w:r>
      <w:proofErr w:type="spellEnd"/>
    </w:p>
    <w:sectPr w:rsidR="00AE5889" w:rsidRPr="00AE5889" w:rsidSect="00F57DEB">
      <w:headerReference w:type="even" r:id="rId7"/>
      <w:headerReference w:type="default" r:id="rId8"/>
      <w:footerReference w:type="first" r:id="rId9"/>
      <w:pgSz w:w="16838" w:h="11906" w:orient="landscape"/>
      <w:pgMar w:top="1701" w:right="53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EAC" w:rsidRDefault="002C5EAC" w:rsidP="000B3888">
      <w:r>
        <w:separator/>
      </w:r>
    </w:p>
  </w:endnote>
  <w:endnote w:type="continuationSeparator" w:id="0">
    <w:p w:rsidR="002C5EAC" w:rsidRDefault="002C5EAC" w:rsidP="000B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7F1" w:rsidRDefault="002857F1">
    <w:pPr>
      <w:pStyle w:val="a5"/>
      <w:jc w:val="right"/>
    </w:pPr>
  </w:p>
  <w:p w:rsidR="002857F1" w:rsidRDefault="002857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EAC" w:rsidRDefault="002C5EAC" w:rsidP="000B3888">
      <w:r>
        <w:separator/>
      </w:r>
    </w:p>
  </w:footnote>
  <w:footnote w:type="continuationSeparator" w:id="0">
    <w:p w:rsidR="002C5EAC" w:rsidRDefault="002C5EAC" w:rsidP="000B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E15" w:rsidRPr="00656890" w:rsidRDefault="00AF7E15" w:rsidP="00656890">
    <w:pPr>
      <w:pStyle w:val="a7"/>
      <w:jc w:val="center"/>
      <w:rPr>
        <w:sz w:val="28"/>
      </w:rPr>
    </w:pPr>
    <w:r>
      <w:rPr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56999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F7E15" w:rsidRPr="00656890" w:rsidRDefault="002C5EAC">
        <w:pPr>
          <w:pStyle w:val="a7"/>
          <w:jc w:val="center"/>
          <w:rPr>
            <w:sz w:val="28"/>
            <w:szCs w:val="28"/>
          </w:rPr>
        </w:pPr>
      </w:p>
    </w:sdtContent>
  </w:sdt>
  <w:p w:rsidR="00AF7E15" w:rsidRPr="00656890" w:rsidRDefault="00AF7E15">
    <w:pPr>
      <w:pStyle w:val="a7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82"/>
    <w:rsid w:val="000549EA"/>
    <w:rsid w:val="0005719D"/>
    <w:rsid w:val="00070553"/>
    <w:rsid w:val="0007079C"/>
    <w:rsid w:val="00081E46"/>
    <w:rsid w:val="000A00CE"/>
    <w:rsid w:val="000B3888"/>
    <w:rsid w:val="000C39D1"/>
    <w:rsid w:val="000C3CBE"/>
    <w:rsid w:val="000D2D32"/>
    <w:rsid w:val="000E6734"/>
    <w:rsid w:val="00100DDA"/>
    <w:rsid w:val="00103DDA"/>
    <w:rsid w:val="001067B4"/>
    <w:rsid w:val="001139E7"/>
    <w:rsid w:val="00117C39"/>
    <w:rsid w:val="00137003"/>
    <w:rsid w:val="001416B0"/>
    <w:rsid w:val="00147E65"/>
    <w:rsid w:val="00175C20"/>
    <w:rsid w:val="00212BFA"/>
    <w:rsid w:val="0021381D"/>
    <w:rsid w:val="00214346"/>
    <w:rsid w:val="00217C3A"/>
    <w:rsid w:val="00223F31"/>
    <w:rsid w:val="00243396"/>
    <w:rsid w:val="002468B7"/>
    <w:rsid w:val="002857F1"/>
    <w:rsid w:val="002A152A"/>
    <w:rsid w:val="002C452B"/>
    <w:rsid w:val="002C5EAC"/>
    <w:rsid w:val="00314BBC"/>
    <w:rsid w:val="00320943"/>
    <w:rsid w:val="00342F98"/>
    <w:rsid w:val="00352294"/>
    <w:rsid w:val="00356B87"/>
    <w:rsid w:val="00366339"/>
    <w:rsid w:val="00371533"/>
    <w:rsid w:val="00374EA3"/>
    <w:rsid w:val="003913A9"/>
    <w:rsid w:val="003954D8"/>
    <w:rsid w:val="00397194"/>
    <w:rsid w:val="003B063C"/>
    <w:rsid w:val="003D5AA8"/>
    <w:rsid w:val="003F1722"/>
    <w:rsid w:val="00401138"/>
    <w:rsid w:val="004146C7"/>
    <w:rsid w:val="004204BA"/>
    <w:rsid w:val="00430B1F"/>
    <w:rsid w:val="004414BB"/>
    <w:rsid w:val="00442E76"/>
    <w:rsid w:val="00450E00"/>
    <w:rsid w:val="00451703"/>
    <w:rsid w:val="00460F05"/>
    <w:rsid w:val="0046390C"/>
    <w:rsid w:val="004712A6"/>
    <w:rsid w:val="00471698"/>
    <w:rsid w:val="004843B6"/>
    <w:rsid w:val="00485067"/>
    <w:rsid w:val="004A04C9"/>
    <w:rsid w:val="004B1860"/>
    <w:rsid w:val="004C169E"/>
    <w:rsid w:val="004E5713"/>
    <w:rsid w:val="00507F82"/>
    <w:rsid w:val="00517B2E"/>
    <w:rsid w:val="00553EB5"/>
    <w:rsid w:val="005865AF"/>
    <w:rsid w:val="00592B82"/>
    <w:rsid w:val="00593C5C"/>
    <w:rsid w:val="005A2518"/>
    <w:rsid w:val="005D1089"/>
    <w:rsid w:val="005D66F0"/>
    <w:rsid w:val="00601732"/>
    <w:rsid w:val="00617CD4"/>
    <w:rsid w:val="006269CF"/>
    <w:rsid w:val="006459B4"/>
    <w:rsid w:val="00646877"/>
    <w:rsid w:val="00655AF8"/>
    <w:rsid w:val="00656890"/>
    <w:rsid w:val="006605B3"/>
    <w:rsid w:val="00663546"/>
    <w:rsid w:val="00664A51"/>
    <w:rsid w:val="00665222"/>
    <w:rsid w:val="006657B7"/>
    <w:rsid w:val="00671A95"/>
    <w:rsid w:val="00674F7E"/>
    <w:rsid w:val="006A0D7C"/>
    <w:rsid w:val="006A4408"/>
    <w:rsid w:val="006B6ED7"/>
    <w:rsid w:val="006C62E2"/>
    <w:rsid w:val="006F0297"/>
    <w:rsid w:val="006F2FE0"/>
    <w:rsid w:val="00711477"/>
    <w:rsid w:val="00714F75"/>
    <w:rsid w:val="00716A0F"/>
    <w:rsid w:val="007326A2"/>
    <w:rsid w:val="00765653"/>
    <w:rsid w:val="007803B3"/>
    <w:rsid w:val="007C53D3"/>
    <w:rsid w:val="007C7E7C"/>
    <w:rsid w:val="007D0CE1"/>
    <w:rsid w:val="007D6C33"/>
    <w:rsid w:val="00826D7D"/>
    <w:rsid w:val="008309CD"/>
    <w:rsid w:val="008544B6"/>
    <w:rsid w:val="008944DF"/>
    <w:rsid w:val="008C1E98"/>
    <w:rsid w:val="008C217A"/>
    <w:rsid w:val="008C4234"/>
    <w:rsid w:val="008D11BF"/>
    <w:rsid w:val="00914831"/>
    <w:rsid w:val="009430A0"/>
    <w:rsid w:val="00944171"/>
    <w:rsid w:val="00971594"/>
    <w:rsid w:val="00993D63"/>
    <w:rsid w:val="009A75AD"/>
    <w:rsid w:val="009C74C5"/>
    <w:rsid w:val="00A11034"/>
    <w:rsid w:val="00A11456"/>
    <w:rsid w:val="00A11E32"/>
    <w:rsid w:val="00A13E75"/>
    <w:rsid w:val="00A151B8"/>
    <w:rsid w:val="00A416A8"/>
    <w:rsid w:val="00A64A5B"/>
    <w:rsid w:val="00A81E5C"/>
    <w:rsid w:val="00A87324"/>
    <w:rsid w:val="00AA1B57"/>
    <w:rsid w:val="00AB0380"/>
    <w:rsid w:val="00AB47DA"/>
    <w:rsid w:val="00AB4A04"/>
    <w:rsid w:val="00AC6C05"/>
    <w:rsid w:val="00AD5C0E"/>
    <w:rsid w:val="00AE5889"/>
    <w:rsid w:val="00AF1AB7"/>
    <w:rsid w:val="00AF7E15"/>
    <w:rsid w:val="00B000C9"/>
    <w:rsid w:val="00B00ED4"/>
    <w:rsid w:val="00B12315"/>
    <w:rsid w:val="00B13421"/>
    <w:rsid w:val="00B164AF"/>
    <w:rsid w:val="00B21E72"/>
    <w:rsid w:val="00B2679F"/>
    <w:rsid w:val="00B33EE1"/>
    <w:rsid w:val="00B37AC6"/>
    <w:rsid w:val="00B526EC"/>
    <w:rsid w:val="00B5569E"/>
    <w:rsid w:val="00B659A2"/>
    <w:rsid w:val="00B73455"/>
    <w:rsid w:val="00B761AD"/>
    <w:rsid w:val="00BB16CA"/>
    <w:rsid w:val="00BC39B6"/>
    <w:rsid w:val="00BE3AF7"/>
    <w:rsid w:val="00BE6325"/>
    <w:rsid w:val="00BF28F5"/>
    <w:rsid w:val="00C0264A"/>
    <w:rsid w:val="00C044FE"/>
    <w:rsid w:val="00C24506"/>
    <w:rsid w:val="00C276EC"/>
    <w:rsid w:val="00C33CD8"/>
    <w:rsid w:val="00C4277A"/>
    <w:rsid w:val="00C469C1"/>
    <w:rsid w:val="00C64995"/>
    <w:rsid w:val="00C7308C"/>
    <w:rsid w:val="00C90788"/>
    <w:rsid w:val="00C95059"/>
    <w:rsid w:val="00CB0E52"/>
    <w:rsid w:val="00CB352B"/>
    <w:rsid w:val="00CC3B9B"/>
    <w:rsid w:val="00CC4518"/>
    <w:rsid w:val="00CD0740"/>
    <w:rsid w:val="00CE0348"/>
    <w:rsid w:val="00D10A48"/>
    <w:rsid w:val="00D14724"/>
    <w:rsid w:val="00D17786"/>
    <w:rsid w:val="00D343DD"/>
    <w:rsid w:val="00D45899"/>
    <w:rsid w:val="00D535B1"/>
    <w:rsid w:val="00D6053B"/>
    <w:rsid w:val="00D629BA"/>
    <w:rsid w:val="00D72F9F"/>
    <w:rsid w:val="00D80398"/>
    <w:rsid w:val="00D90B51"/>
    <w:rsid w:val="00DA7F9F"/>
    <w:rsid w:val="00DB4E3F"/>
    <w:rsid w:val="00DD34C4"/>
    <w:rsid w:val="00DE1C0A"/>
    <w:rsid w:val="00E04F05"/>
    <w:rsid w:val="00E234AB"/>
    <w:rsid w:val="00E37B82"/>
    <w:rsid w:val="00E56C53"/>
    <w:rsid w:val="00E60691"/>
    <w:rsid w:val="00E847A6"/>
    <w:rsid w:val="00E87882"/>
    <w:rsid w:val="00E87F13"/>
    <w:rsid w:val="00EA26F7"/>
    <w:rsid w:val="00ED50C4"/>
    <w:rsid w:val="00ED5468"/>
    <w:rsid w:val="00EE101E"/>
    <w:rsid w:val="00F072A0"/>
    <w:rsid w:val="00F07D61"/>
    <w:rsid w:val="00F12AAD"/>
    <w:rsid w:val="00F2167A"/>
    <w:rsid w:val="00F3390F"/>
    <w:rsid w:val="00F43587"/>
    <w:rsid w:val="00F5486F"/>
    <w:rsid w:val="00F57DEB"/>
    <w:rsid w:val="00F74B9E"/>
    <w:rsid w:val="00F765A1"/>
    <w:rsid w:val="00FA73E5"/>
    <w:rsid w:val="00FB019B"/>
    <w:rsid w:val="00FC498D"/>
    <w:rsid w:val="00FD7933"/>
    <w:rsid w:val="00FD7E0D"/>
    <w:rsid w:val="00FF059C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4B912"/>
  <w15:chartTrackingRefBased/>
  <w15:docId w15:val="{6EE1E843-2314-47DF-B94C-8719C4BE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6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26A2"/>
    <w:rPr>
      <w:color w:val="800080"/>
      <w:u w:val="single"/>
    </w:rPr>
  </w:style>
  <w:style w:type="paragraph" w:customStyle="1" w:styleId="msonormal0">
    <w:name w:val="msonormal"/>
    <w:basedOn w:val="a"/>
    <w:rsid w:val="007326A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7326A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732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732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32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32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1AB7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AF1AB7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C33CD8"/>
  </w:style>
  <w:style w:type="paragraph" w:customStyle="1" w:styleId="xl85">
    <w:name w:val="xl85"/>
    <w:basedOn w:val="a"/>
    <w:rsid w:val="005A2518"/>
    <w:pPr>
      <w:spacing w:before="100" w:beforeAutospacing="1" w:after="100" w:afterAutospacing="1"/>
      <w:textAlignment w:val="top"/>
    </w:pPr>
    <w:rPr>
      <w:color w:val="003F2F"/>
      <w:sz w:val="24"/>
      <w:szCs w:val="24"/>
    </w:rPr>
  </w:style>
  <w:style w:type="paragraph" w:customStyle="1" w:styleId="xl86">
    <w:name w:val="xl86"/>
    <w:basedOn w:val="a"/>
    <w:rsid w:val="005A251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A2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A2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5A2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A2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5A251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5A2518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B38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8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8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2C28B-5051-42B3-98ED-7ED0990B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Gugninskaya</dc:creator>
  <cp:keywords/>
  <dc:description/>
  <cp:lastModifiedBy>User</cp:lastModifiedBy>
  <cp:revision>12</cp:revision>
  <cp:lastPrinted>2021-07-27T12:00:00Z</cp:lastPrinted>
  <dcterms:created xsi:type="dcterms:W3CDTF">2021-06-24T07:08:00Z</dcterms:created>
  <dcterms:modified xsi:type="dcterms:W3CDTF">2021-07-28T04:21:00Z</dcterms:modified>
</cp:coreProperties>
</file>