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B8" w:rsidRPr="00F32AC4" w:rsidRDefault="007355B8" w:rsidP="00F32AC4">
      <w:pPr>
        <w:ind w:left="5103"/>
        <w:contextualSpacing/>
        <w:jc w:val="center"/>
        <w:rPr>
          <w:sz w:val="28"/>
          <w:szCs w:val="28"/>
        </w:rPr>
      </w:pPr>
      <w:r w:rsidRPr="00F32AC4">
        <w:rPr>
          <w:sz w:val="28"/>
          <w:szCs w:val="28"/>
        </w:rPr>
        <w:t>П</w:t>
      </w:r>
      <w:r w:rsidR="00814659" w:rsidRPr="00F32AC4">
        <w:rPr>
          <w:sz w:val="28"/>
          <w:szCs w:val="28"/>
        </w:rPr>
        <w:t>РИЛОЖЕНИЕ</w:t>
      </w:r>
    </w:p>
    <w:p w:rsidR="007355B8" w:rsidRPr="00F32AC4" w:rsidRDefault="007355B8" w:rsidP="00F32AC4">
      <w:pPr>
        <w:ind w:left="5103"/>
        <w:contextualSpacing/>
        <w:jc w:val="center"/>
        <w:rPr>
          <w:sz w:val="28"/>
          <w:szCs w:val="28"/>
        </w:rPr>
      </w:pPr>
    </w:p>
    <w:p w:rsidR="00814659" w:rsidRPr="00F32AC4" w:rsidRDefault="007355B8" w:rsidP="00F32AC4">
      <w:pPr>
        <w:spacing w:line="240" w:lineRule="exact"/>
        <w:ind w:left="5103"/>
        <w:contextualSpacing/>
        <w:jc w:val="center"/>
        <w:rPr>
          <w:sz w:val="28"/>
          <w:szCs w:val="28"/>
        </w:rPr>
      </w:pPr>
      <w:r w:rsidRPr="00F32AC4">
        <w:rPr>
          <w:sz w:val="28"/>
          <w:szCs w:val="28"/>
        </w:rPr>
        <w:t xml:space="preserve">к решению </w:t>
      </w:r>
    </w:p>
    <w:p w:rsidR="007355B8" w:rsidRPr="00F32AC4" w:rsidRDefault="007355B8" w:rsidP="00F32AC4">
      <w:pPr>
        <w:spacing w:line="240" w:lineRule="exact"/>
        <w:ind w:left="5103"/>
        <w:contextualSpacing/>
        <w:jc w:val="center"/>
        <w:rPr>
          <w:sz w:val="28"/>
          <w:szCs w:val="28"/>
        </w:rPr>
      </w:pPr>
      <w:r w:rsidRPr="00F32AC4">
        <w:rPr>
          <w:sz w:val="28"/>
          <w:szCs w:val="28"/>
        </w:rPr>
        <w:t>Ставропольской городской Думы</w:t>
      </w:r>
    </w:p>
    <w:p w:rsidR="007355B8" w:rsidRPr="00F32AC4" w:rsidRDefault="00814659" w:rsidP="00F32AC4">
      <w:pPr>
        <w:spacing w:line="240" w:lineRule="exact"/>
        <w:ind w:left="5103"/>
        <w:contextualSpacing/>
        <w:jc w:val="center"/>
        <w:rPr>
          <w:sz w:val="28"/>
          <w:szCs w:val="28"/>
        </w:rPr>
      </w:pPr>
      <w:r w:rsidRPr="00F32AC4">
        <w:rPr>
          <w:sz w:val="28"/>
          <w:szCs w:val="28"/>
        </w:rPr>
        <w:t>о</w:t>
      </w:r>
      <w:r w:rsidR="007355B8" w:rsidRPr="00F32AC4">
        <w:rPr>
          <w:sz w:val="28"/>
          <w:szCs w:val="28"/>
        </w:rPr>
        <w:t>т</w:t>
      </w:r>
      <w:r w:rsidRPr="00F32AC4">
        <w:rPr>
          <w:sz w:val="28"/>
          <w:szCs w:val="28"/>
        </w:rPr>
        <w:t xml:space="preserve"> </w:t>
      </w:r>
      <w:r w:rsidR="00463335" w:rsidRPr="00F32AC4">
        <w:rPr>
          <w:sz w:val="28"/>
          <w:szCs w:val="28"/>
        </w:rPr>
        <w:t>2</w:t>
      </w:r>
      <w:r w:rsidR="00DC45D9" w:rsidRPr="00F32AC4">
        <w:rPr>
          <w:sz w:val="28"/>
          <w:szCs w:val="28"/>
        </w:rPr>
        <w:t>9</w:t>
      </w:r>
      <w:r w:rsidRPr="00F32AC4">
        <w:rPr>
          <w:sz w:val="28"/>
          <w:szCs w:val="28"/>
        </w:rPr>
        <w:t xml:space="preserve"> </w:t>
      </w:r>
      <w:r w:rsidR="00DC45D9" w:rsidRPr="00F32AC4">
        <w:rPr>
          <w:sz w:val="28"/>
          <w:szCs w:val="28"/>
        </w:rPr>
        <w:t>августа</w:t>
      </w:r>
      <w:r w:rsidR="007355B8" w:rsidRPr="00F32AC4">
        <w:rPr>
          <w:sz w:val="28"/>
          <w:szCs w:val="28"/>
        </w:rPr>
        <w:t xml:space="preserve"> </w:t>
      </w:r>
      <w:r w:rsidRPr="00F32AC4">
        <w:rPr>
          <w:sz w:val="28"/>
          <w:szCs w:val="28"/>
        </w:rPr>
        <w:t xml:space="preserve">2018 </w:t>
      </w:r>
      <w:r w:rsidR="007355B8" w:rsidRPr="00F32AC4">
        <w:rPr>
          <w:sz w:val="28"/>
          <w:szCs w:val="28"/>
        </w:rPr>
        <w:t>г. №</w:t>
      </w:r>
      <w:r w:rsidRPr="00F32AC4">
        <w:rPr>
          <w:sz w:val="28"/>
          <w:szCs w:val="28"/>
        </w:rPr>
        <w:t xml:space="preserve"> </w:t>
      </w:r>
      <w:r w:rsidR="00D32497">
        <w:rPr>
          <w:sz w:val="28"/>
          <w:szCs w:val="28"/>
        </w:rPr>
        <w:t>259</w:t>
      </w:r>
    </w:p>
    <w:p w:rsidR="009A2AE2" w:rsidRPr="00F32AC4" w:rsidRDefault="009A2AE2" w:rsidP="00F32AC4">
      <w:pPr>
        <w:ind w:left="5103"/>
        <w:contextualSpacing/>
        <w:jc w:val="center"/>
        <w:rPr>
          <w:sz w:val="28"/>
          <w:szCs w:val="28"/>
        </w:rPr>
      </w:pPr>
    </w:p>
    <w:p w:rsidR="00DC45D9" w:rsidRPr="00F32AC4" w:rsidRDefault="00DC45D9" w:rsidP="00F32AC4">
      <w:pPr>
        <w:jc w:val="center"/>
        <w:rPr>
          <w:color w:val="000000"/>
          <w:sz w:val="28"/>
          <w:szCs w:val="28"/>
        </w:rPr>
      </w:pPr>
    </w:p>
    <w:p w:rsidR="00DC45D9" w:rsidRPr="00F32AC4" w:rsidRDefault="00DC45D9" w:rsidP="00F32AC4">
      <w:pPr>
        <w:jc w:val="center"/>
        <w:rPr>
          <w:color w:val="000000"/>
          <w:sz w:val="28"/>
          <w:szCs w:val="28"/>
        </w:rPr>
      </w:pPr>
    </w:p>
    <w:p w:rsidR="00A401BC" w:rsidRDefault="00A401BC" w:rsidP="00A401BC">
      <w:pPr>
        <w:spacing w:line="240" w:lineRule="exact"/>
        <w:ind w:left="53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ПОРЯДОК </w:t>
      </w:r>
    </w:p>
    <w:p w:rsidR="00A401BC" w:rsidRDefault="00A401BC" w:rsidP="00A401BC">
      <w:pPr>
        <w:spacing w:line="240" w:lineRule="exact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представления главными распорядителями средств бюджета                            города Ставрополя в комитет финансов и бюджета администрации                       города Ставрополя информации о совершаемых действиях, направленных                        на реализацию муниципальным образованием городом Ставрополем Ставропольского края права регресса, либо об отсутствии оснований                         для предъявления иска о взыскании денежных сре</w:t>
      </w:r>
      <w:proofErr w:type="gramStart"/>
      <w:r>
        <w:rPr>
          <w:rFonts w:eastAsia="Calibri"/>
          <w:sz w:val="28"/>
          <w:szCs w:val="28"/>
        </w:rPr>
        <w:t>дств в п</w:t>
      </w:r>
      <w:proofErr w:type="gramEnd"/>
      <w:r>
        <w:rPr>
          <w:rFonts w:eastAsia="Calibri"/>
          <w:sz w:val="28"/>
          <w:szCs w:val="28"/>
        </w:rPr>
        <w:t>орядке регресса</w:t>
      </w:r>
    </w:p>
    <w:p w:rsidR="00A401BC" w:rsidRPr="00A401BC" w:rsidRDefault="00A401BC" w:rsidP="00A401BC">
      <w:pPr>
        <w:ind w:left="540"/>
        <w:jc w:val="center"/>
        <w:rPr>
          <w:rFonts w:eastAsia="Calibri"/>
          <w:sz w:val="28"/>
          <w:szCs w:val="28"/>
        </w:rPr>
      </w:pPr>
    </w:p>
    <w:p w:rsidR="00A401BC" w:rsidRDefault="00A401BC" w:rsidP="00A401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Настоящий Порядок представления главными распорядителями средств бюджета города Ставрополя в комитет финансов и бюджета администрации города Ставрополя информации о совершаемых действиях, направленных на реализацию муниципальным образованием городом Ставрополем Ставропольского края права регресса, либо об отсутствии оснований для предъявления иска о взыскании денежных средств в порядке регресса (далее – Порядок) разработан в соответствии с пунктом 4                          статьи 242.2 Бюджетного кодекса Российской Федерации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устанавливает правила представления главными распорядителями средств бюджета города Ставрополя в комитет финансов и бюджета администрации города Ставрополя информации о совершаемых действиях, направленных                                 на реализацию муниципальным образованием городом Ставрополем Ставропольского края права регресса, либо об отсутствии оснований                            для предъявления иска о взыскании денежных средств в порядке регресса (далее соответственно – главный распорядитель средств бюджета, муниципальное образование, комитет финансов, информация о совершаемых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действиях</w:t>
      </w:r>
      <w:proofErr w:type="gramEnd"/>
      <w:r>
        <w:rPr>
          <w:sz w:val="28"/>
          <w:szCs w:val="28"/>
        </w:rPr>
        <w:t xml:space="preserve">). </w:t>
      </w:r>
    </w:p>
    <w:p w:rsidR="00A401BC" w:rsidRDefault="00A401BC" w:rsidP="00A401BC">
      <w:pPr>
        <w:pStyle w:val="ConsPlusTitle"/>
        <w:widowControl/>
        <w:adjustRightInd w:val="0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2. Комитет финансов в течение 15 календарных дней </w:t>
      </w:r>
      <w:proofErr w:type="gramStart"/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со дня исполнения за счет казны муниципального образования судебного акта                             о возмещении вреда в соответствии со статьей</w:t>
      </w:r>
      <w:proofErr w:type="gramEnd"/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1069 Гражданского кодекса Российской Федерации направляет главному распорядителю средств бюджета уведомление по форме согласно приложению 1 к </w:t>
      </w:r>
      <w:r w:rsidR="000D673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настоящему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Порядку. </w:t>
      </w:r>
    </w:p>
    <w:p w:rsidR="00A401BC" w:rsidRDefault="00A401BC" w:rsidP="00A401BC">
      <w:pPr>
        <w:pStyle w:val="ConsPlusTitle"/>
        <w:widowControl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3. </w:t>
      </w:r>
      <w:bookmarkStart w:id="0" w:name="P42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Главный распорядитель средств бюджета в течение 15 </w:t>
      </w:r>
      <w:r w:rsidR="000D673A">
        <w:rPr>
          <w:rFonts w:ascii="Times New Roman" w:hAnsi="Times New Roman" w:cs="Times New Roman"/>
          <w:b w:val="0"/>
          <w:sz w:val="28"/>
          <w:szCs w:val="28"/>
        </w:rPr>
        <w:t xml:space="preserve">календарных </w:t>
      </w:r>
      <w:r>
        <w:rPr>
          <w:rFonts w:ascii="Times New Roman" w:hAnsi="Times New Roman" w:cs="Times New Roman"/>
          <w:b w:val="0"/>
          <w:sz w:val="28"/>
          <w:szCs w:val="28"/>
        </w:rPr>
        <w:t>дней со дня поступления уведомления представляет в комитет финансов информацию о наличии либо отсутствии оснований для предъявления иска о взыскании денежных сре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дств в 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орядке регресса.</w:t>
      </w:r>
    </w:p>
    <w:p w:rsidR="00A401BC" w:rsidRDefault="000D673A" w:rsidP="00A401BC">
      <w:pPr>
        <w:pStyle w:val="ConsPlusTitle"/>
        <w:widowControl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A401BC">
        <w:rPr>
          <w:rFonts w:ascii="Times New Roman" w:hAnsi="Times New Roman" w:cs="Times New Roman"/>
          <w:b w:val="0"/>
          <w:sz w:val="28"/>
          <w:szCs w:val="28"/>
        </w:rPr>
        <w:t xml:space="preserve">. Информация о совершаемых действиях представляется главным распорядителем средств бюджета в комитет финансов ежеквартально                             </w:t>
      </w:r>
      <w:r w:rsidR="00A401BC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не позднее 5 числа месяца, следующего за отчетным кварталом, по форме согласно приложению 2 к настоящему Порядку. </w:t>
      </w:r>
    </w:p>
    <w:p w:rsidR="00A401BC" w:rsidRDefault="000D673A" w:rsidP="00A401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401BC">
        <w:rPr>
          <w:sz w:val="28"/>
          <w:szCs w:val="28"/>
        </w:rPr>
        <w:t xml:space="preserve">. Информация о совершаемых действиях представляется в комитет                    финансов в системе </w:t>
      </w:r>
      <w:r>
        <w:rPr>
          <w:sz w:val="28"/>
          <w:szCs w:val="28"/>
        </w:rPr>
        <w:t>электронного документооборота</w:t>
      </w:r>
      <w:r w:rsidR="00A401BC">
        <w:rPr>
          <w:sz w:val="28"/>
          <w:szCs w:val="28"/>
        </w:rPr>
        <w:t xml:space="preserve"> и/или на бумажном носителе.</w:t>
      </w:r>
    </w:p>
    <w:p w:rsidR="00A401BC" w:rsidRDefault="000D673A" w:rsidP="00A401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401BC">
        <w:rPr>
          <w:sz w:val="28"/>
          <w:szCs w:val="28"/>
        </w:rPr>
        <w:t>. Датой представления информации о совершаемых действиях                                   в комитет финансов считается:</w:t>
      </w:r>
    </w:p>
    <w:p w:rsidR="00A401BC" w:rsidRDefault="00A401BC" w:rsidP="00A401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дата ее фактического представления </w:t>
      </w:r>
      <w:r w:rsidR="008A66FF">
        <w:rPr>
          <w:sz w:val="28"/>
          <w:szCs w:val="28"/>
        </w:rPr>
        <w:t>–</w:t>
      </w:r>
      <w:r>
        <w:rPr>
          <w:sz w:val="28"/>
          <w:szCs w:val="28"/>
        </w:rPr>
        <w:t xml:space="preserve"> при пред</w:t>
      </w:r>
      <w:bookmarkStart w:id="1" w:name="_GoBack"/>
      <w:bookmarkEnd w:id="1"/>
      <w:r>
        <w:rPr>
          <w:sz w:val="28"/>
          <w:szCs w:val="28"/>
        </w:rPr>
        <w:t>ставлении информации на бумажном носителе непосредственно в комитет финансов;</w:t>
      </w:r>
    </w:p>
    <w:p w:rsidR="00A401BC" w:rsidRDefault="00A401BC" w:rsidP="00A401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дата ее отправки почтовым отправлением </w:t>
      </w:r>
      <w:r w:rsidR="008A66FF">
        <w:rPr>
          <w:sz w:val="28"/>
          <w:szCs w:val="28"/>
        </w:rPr>
        <w:t>–</w:t>
      </w:r>
      <w:r>
        <w:rPr>
          <w:sz w:val="28"/>
          <w:szCs w:val="28"/>
        </w:rPr>
        <w:t xml:space="preserve"> при отправке информации через почтовое отделение связи;</w:t>
      </w:r>
    </w:p>
    <w:p w:rsidR="00A401BC" w:rsidRDefault="00A401BC" w:rsidP="00A401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дата ее регистрации, зафиксированная в системе и электронного документооборота</w:t>
      </w:r>
      <w:r w:rsidR="0022651D">
        <w:rPr>
          <w:sz w:val="28"/>
          <w:szCs w:val="28"/>
        </w:rPr>
        <w:t xml:space="preserve"> </w:t>
      </w:r>
      <w:r w:rsidR="008A66FF">
        <w:rPr>
          <w:sz w:val="28"/>
          <w:szCs w:val="28"/>
        </w:rPr>
        <w:t>–</w:t>
      </w:r>
      <w:r>
        <w:rPr>
          <w:sz w:val="28"/>
          <w:szCs w:val="28"/>
        </w:rPr>
        <w:t xml:space="preserve"> при направлении информации в электронном виде. </w:t>
      </w:r>
    </w:p>
    <w:p w:rsidR="00DC45D9" w:rsidRPr="00F32AC4" w:rsidRDefault="00DC45D9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45D9" w:rsidRPr="00F32AC4" w:rsidRDefault="00DC45D9" w:rsidP="00F32AC4">
      <w:pPr>
        <w:pStyle w:val="ConsPlusNormal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06E2" w:rsidRPr="00F32AC4" w:rsidRDefault="009206E2" w:rsidP="00F32A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9206E2" w:rsidRPr="00F32AC4" w:rsidSect="00DC45D9">
      <w:headerReference w:type="default" r:id="rId9"/>
      <w:footerReference w:type="default" r:id="rId10"/>
      <w:pgSz w:w="11906" w:h="16838"/>
      <w:pgMar w:top="1418" w:right="567" w:bottom="1134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AD2" w:rsidRDefault="00DD5AD2">
      <w:r>
        <w:separator/>
      </w:r>
    </w:p>
  </w:endnote>
  <w:endnote w:type="continuationSeparator" w:id="0">
    <w:p w:rsidR="00DD5AD2" w:rsidRDefault="00DD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323" w:rsidRDefault="00DD5AD2">
    <w:pPr>
      <w:pStyle w:val="a6"/>
      <w:jc w:val="center"/>
    </w:pPr>
  </w:p>
  <w:p w:rsidR="00FE7323" w:rsidRDefault="00DD5A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AD2" w:rsidRDefault="00DD5AD2">
      <w:r>
        <w:separator/>
      </w:r>
    </w:p>
  </w:footnote>
  <w:footnote w:type="continuationSeparator" w:id="0">
    <w:p w:rsidR="00DD5AD2" w:rsidRDefault="00DD5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1987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5B0D" w:rsidRPr="00B65B0D" w:rsidRDefault="00B65B0D">
        <w:pPr>
          <w:pStyle w:val="a4"/>
          <w:jc w:val="right"/>
          <w:rPr>
            <w:sz w:val="28"/>
            <w:szCs w:val="28"/>
          </w:rPr>
        </w:pPr>
        <w:r w:rsidRPr="00B65B0D">
          <w:rPr>
            <w:sz w:val="28"/>
            <w:szCs w:val="28"/>
          </w:rPr>
          <w:fldChar w:fldCharType="begin"/>
        </w:r>
        <w:r w:rsidRPr="00B65B0D">
          <w:rPr>
            <w:sz w:val="28"/>
            <w:szCs w:val="28"/>
          </w:rPr>
          <w:instrText>PAGE   \* MERGEFORMAT</w:instrText>
        </w:r>
        <w:r w:rsidRPr="00B65B0D">
          <w:rPr>
            <w:sz w:val="28"/>
            <w:szCs w:val="28"/>
          </w:rPr>
          <w:fldChar w:fldCharType="separate"/>
        </w:r>
        <w:r w:rsidR="0046620F">
          <w:rPr>
            <w:noProof/>
            <w:sz w:val="28"/>
            <w:szCs w:val="28"/>
          </w:rPr>
          <w:t>2</w:t>
        </w:r>
        <w:r w:rsidRPr="00B65B0D">
          <w:rPr>
            <w:sz w:val="28"/>
            <w:szCs w:val="28"/>
          </w:rPr>
          <w:fldChar w:fldCharType="end"/>
        </w:r>
      </w:p>
    </w:sdtContent>
  </w:sdt>
  <w:p w:rsidR="00FE7323" w:rsidRDefault="00DD5A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43F9"/>
    <w:multiLevelType w:val="hybridMultilevel"/>
    <w:tmpl w:val="52E46984"/>
    <w:lvl w:ilvl="0" w:tplc="DF56A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B21B8A"/>
    <w:multiLevelType w:val="hybridMultilevel"/>
    <w:tmpl w:val="51103CC4"/>
    <w:lvl w:ilvl="0" w:tplc="1AE888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CE5DA1"/>
    <w:multiLevelType w:val="hybridMultilevel"/>
    <w:tmpl w:val="276A7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20D53"/>
    <w:multiLevelType w:val="hybridMultilevel"/>
    <w:tmpl w:val="F57E8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573F9"/>
    <w:multiLevelType w:val="hybridMultilevel"/>
    <w:tmpl w:val="457C0B88"/>
    <w:lvl w:ilvl="0" w:tplc="1FDED4A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2F3"/>
    <w:rsid w:val="000333BB"/>
    <w:rsid w:val="00081A71"/>
    <w:rsid w:val="00086ACB"/>
    <w:rsid w:val="00087F0C"/>
    <w:rsid w:val="000A6FDD"/>
    <w:rsid w:val="000B7256"/>
    <w:rsid w:val="000C4F3A"/>
    <w:rsid w:val="000D673A"/>
    <w:rsid w:val="001F6797"/>
    <w:rsid w:val="0022651D"/>
    <w:rsid w:val="00226F22"/>
    <w:rsid w:val="002631DF"/>
    <w:rsid w:val="00296C99"/>
    <w:rsid w:val="002E3657"/>
    <w:rsid w:val="002F0BAC"/>
    <w:rsid w:val="003429F2"/>
    <w:rsid w:val="003432E7"/>
    <w:rsid w:val="00393AD7"/>
    <w:rsid w:val="003A3978"/>
    <w:rsid w:val="003A4563"/>
    <w:rsid w:val="00405020"/>
    <w:rsid w:val="00463335"/>
    <w:rsid w:val="0046620F"/>
    <w:rsid w:val="00483D2A"/>
    <w:rsid w:val="00491944"/>
    <w:rsid w:val="004C0B2A"/>
    <w:rsid w:val="004D54BE"/>
    <w:rsid w:val="00526FFD"/>
    <w:rsid w:val="0054080C"/>
    <w:rsid w:val="00593159"/>
    <w:rsid w:val="005B6598"/>
    <w:rsid w:val="005E346A"/>
    <w:rsid w:val="00655CD3"/>
    <w:rsid w:val="00693E30"/>
    <w:rsid w:val="006950FC"/>
    <w:rsid w:val="006A2FDE"/>
    <w:rsid w:val="006B29D9"/>
    <w:rsid w:val="007355B8"/>
    <w:rsid w:val="00740A75"/>
    <w:rsid w:val="00754CB9"/>
    <w:rsid w:val="00767E8C"/>
    <w:rsid w:val="007966E1"/>
    <w:rsid w:val="007B5E92"/>
    <w:rsid w:val="007D5D54"/>
    <w:rsid w:val="00814659"/>
    <w:rsid w:val="008179EE"/>
    <w:rsid w:val="00827289"/>
    <w:rsid w:val="00895CBA"/>
    <w:rsid w:val="008A66FF"/>
    <w:rsid w:val="008C5BDC"/>
    <w:rsid w:val="008D19CC"/>
    <w:rsid w:val="008F3AE8"/>
    <w:rsid w:val="008F79C8"/>
    <w:rsid w:val="009206E2"/>
    <w:rsid w:val="0092472D"/>
    <w:rsid w:val="00926E5D"/>
    <w:rsid w:val="009A2AE2"/>
    <w:rsid w:val="009A7C77"/>
    <w:rsid w:val="009F6B64"/>
    <w:rsid w:val="00A14806"/>
    <w:rsid w:val="00A401BC"/>
    <w:rsid w:val="00A46AD8"/>
    <w:rsid w:val="00A64790"/>
    <w:rsid w:val="00A872EB"/>
    <w:rsid w:val="00AB7C5B"/>
    <w:rsid w:val="00AD5331"/>
    <w:rsid w:val="00B37890"/>
    <w:rsid w:val="00B65B0D"/>
    <w:rsid w:val="00B76884"/>
    <w:rsid w:val="00BB65DA"/>
    <w:rsid w:val="00C02FE1"/>
    <w:rsid w:val="00C16668"/>
    <w:rsid w:val="00C315E1"/>
    <w:rsid w:val="00C6449B"/>
    <w:rsid w:val="00CA0FF5"/>
    <w:rsid w:val="00CA15EB"/>
    <w:rsid w:val="00CB4619"/>
    <w:rsid w:val="00CF2540"/>
    <w:rsid w:val="00D03B92"/>
    <w:rsid w:val="00D04D72"/>
    <w:rsid w:val="00D32497"/>
    <w:rsid w:val="00D33FE6"/>
    <w:rsid w:val="00D84D01"/>
    <w:rsid w:val="00D84E86"/>
    <w:rsid w:val="00DC45D9"/>
    <w:rsid w:val="00DD5AD2"/>
    <w:rsid w:val="00DE0072"/>
    <w:rsid w:val="00DE1448"/>
    <w:rsid w:val="00E100F2"/>
    <w:rsid w:val="00E1596B"/>
    <w:rsid w:val="00E7211D"/>
    <w:rsid w:val="00E83243"/>
    <w:rsid w:val="00EA43CE"/>
    <w:rsid w:val="00EB79F7"/>
    <w:rsid w:val="00ED1F75"/>
    <w:rsid w:val="00F14013"/>
    <w:rsid w:val="00F308A5"/>
    <w:rsid w:val="00F32AC4"/>
    <w:rsid w:val="00F32F56"/>
    <w:rsid w:val="00F672F3"/>
    <w:rsid w:val="00FB56CD"/>
    <w:rsid w:val="00FD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54CB9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754CB9"/>
  </w:style>
  <w:style w:type="paragraph" w:customStyle="1" w:styleId="Style6">
    <w:name w:val="Style6"/>
    <w:basedOn w:val="a"/>
    <w:uiPriority w:val="99"/>
    <w:rsid w:val="00754CB9"/>
    <w:pPr>
      <w:spacing w:line="241" w:lineRule="exact"/>
    </w:pPr>
  </w:style>
  <w:style w:type="character" w:customStyle="1" w:styleId="FontStyle11">
    <w:name w:val="Font Style11"/>
    <w:basedOn w:val="a0"/>
    <w:uiPriority w:val="99"/>
    <w:rsid w:val="00754CB9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754C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4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54C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4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4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54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7C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7C5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9A2AE2"/>
    <w:rPr>
      <w:color w:val="0000FF" w:themeColor="hyperlink"/>
      <w:u w:val="single"/>
    </w:rPr>
  </w:style>
  <w:style w:type="paragraph" w:customStyle="1" w:styleId="ConsPlusNonformat">
    <w:name w:val="ConsPlusNonformat"/>
    <w:rsid w:val="009A2A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oktekstj">
    <w:name w:val="doktekstj"/>
    <w:basedOn w:val="a"/>
    <w:rsid w:val="00DC45D9"/>
    <w:pPr>
      <w:widowControl/>
      <w:suppressAutoHyphens/>
      <w:autoSpaceDE/>
      <w:autoSpaceDN/>
      <w:adjustRightInd/>
      <w:spacing w:before="280" w:after="300"/>
      <w:jc w:val="both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54CB9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754CB9"/>
  </w:style>
  <w:style w:type="paragraph" w:customStyle="1" w:styleId="Style6">
    <w:name w:val="Style6"/>
    <w:basedOn w:val="a"/>
    <w:uiPriority w:val="99"/>
    <w:rsid w:val="00754CB9"/>
    <w:pPr>
      <w:spacing w:line="241" w:lineRule="exact"/>
    </w:pPr>
  </w:style>
  <w:style w:type="character" w:customStyle="1" w:styleId="FontStyle11">
    <w:name w:val="Font Style11"/>
    <w:basedOn w:val="a0"/>
    <w:uiPriority w:val="99"/>
    <w:rsid w:val="00754CB9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754C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4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54C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4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4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54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7C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7C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30265-F56E-422D-8AB5-D8577890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Тамара Александровна</dc:creator>
  <cp:lastModifiedBy>CF</cp:lastModifiedBy>
  <cp:revision>68</cp:revision>
  <cp:lastPrinted>2018-08-29T12:01:00Z</cp:lastPrinted>
  <dcterms:created xsi:type="dcterms:W3CDTF">2018-05-31T06:56:00Z</dcterms:created>
  <dcterms:modified xsi:type="dcterms:W3CDTF">2018-08-29T12:03:00Z</dcterms:modified>
</cp:coreProperties>
</file>