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ECA" w:rsidRDefault="00490ECA" w:rsidP="00490ECA">
      <w:pPr>
        <w:pStyle w:val="Default"/>
      </w:pPr>
    </w:p>
    <w:p w:rsidR="00AC4B71" w:rsidRPr="00165618" w:rsidRDefault="00490ECA" w:rsidP="00165618">
      <w:pPr>
        <w:spacing w:line="240" w:lineRule="auto"/>
        <w:jc w:val="center"/>
        <w:rPr>
          <w:rFonts w:ascii="Times New Roman" w:hAnsi="Times New Roman" w:cs="Times New Roman"/>
          <w:b/>
          <w:sz w:val="32"/>
          <w:szCs w:val="32"/>
        </w:rPr>
      </w:pPr>
      <w:r w:rsidRPr="006F2400">
        <w:rPr>
          <w:rFonts w:ascii="Times New Roman" w:hAnsi="Times New Roman" w:cs="Times New Roman"/>
          <w:b/>
          <w:sz w:val="32"/>
          <w:szCs w:val="32"/>
        </w:rPr>
        <w:t>Порядок обжалования нормативных правовых актов и иных решений, действий (бездействия) Ставропольской городской Думы</w:t>
      </w:r>
    </w:p>
    <w:p w:rsidR="00490ECA" w:rsidRPr="001D0668" w:rsidRDefault="00490ECA" w:rsidP="00AC4B71">
      <w:pPr>
        <w:spacing w:line="240" w:lineRule="auto"/>
        <w:ind w:firstLine="709"/>
        <w:jc w:val="both"/>
        <w:rPr>
          <w:rFonts w:ascii="Times New Roman" w:hAnsi="Times New Roman" w:cs="Times New Roman"/>
          <w:b/>
          <w:i/>
          <w:sz w:val="28"/>
          <w:szCs w:val="28"/>
        </w:rPr>
      </w:pPr>
      <w:r w:rsidRPr="001D0668">
        <w:rPr>
          <w:rFonts w:ascii="Times New Roman" w:hAnsi="Times New Roman" w:cs="Times New Roman"/>
          <w:b/>
          <w:i/>
          <w:sz w:val="28"/>
          <w:szCs w:val="28"/>
        </w:rPr>
        <w:t>1. Порядок обжалования нормативных правовых актов регулируется главой 2</w:t>
      </w:r>
      <w:r w:rsidR="00AC4B71" w:rsidRPr="001D0668">
        <w:rPr>
          <w:rFonts w:ascii="Times New Roman" w:hAnsi="Times New Roman" w:cs="Times New Roman"/>
          <w:b/>
          <w:i/>
          <w:sz w:val="28"/>
          <w:szCs w:val="28"/>
        </w:rPr>
        <w:t>1</w:t>
      </w:r>
      <w:r w:rsidRPr="001D0668">
        <w:rPr>
          <w:rFonts w:ascii="Times New Roman" w:hAnsi="Times New Roman" w:cs="Times New Roman"/>
          <w:b/>
          <w:i/>
          <w:sz w:val="28"/>
          <w:szCs w:val="28"/>
        </w:rPr>
        <w:t xml:space="preserve"> </w:t>
      </w:r>
      <w:r w:rsidR="00AC4B71" w:rsidRPr="001D0668">
        <w:rPr>
          <w:rFonts w:ascii="Times New Roman" w:hAnsi="Times New Roman" w:cs="Times New Roman"/>
          <w:b/>
          <w:i/>
          <w:sz w:val="28"/>
          <w:szCs w:val="28"/>
        </w:rPr>
        <w:t>К</w:t>
      </w:r>
      <w:r w:rsidRPr="001D0668">
        <w:rPr>
          <w:rFonts w:ascii="Times New Roman" w:hAnsi="Times New Roman" w:cs="Times New Roman"/>
          <w:b/>
          <w:i/>
          <w:sz w:val="28"/>
          <w:szCs w:val="28"/>
        </w:rPr>
        <w:t xml:space="preserve">одекса </w:t>
      </w:r>
      <w:r w:rsidR="00AC4B71" w:rsidRPr="001D0668">
        <w:rPr>
          <w:rFonts w:ascii="Times New Roman" w:hAnsi="Times New Roman" w:cs="Times New Roman"/>
          <w:b/>
          <w:i/>
          <w:sz w:val="28"/>
          <w:szCs w:val="28"/>
        </w:rPr>
        <w:t xml:space="preserve">административного судопроизводства </w:t>
      </w:r>
      <w:r w:rsidRPr="001D0668">
        <w:rPr>
          <w:rFonts w:ascii="Times New Roman" w:hAnsi="Times New Roman" w:cs="Times New Roman"/>
          <w:b/>
          <w:i/>
          <w:sz w:val="28"/>
          <w:szCs w:val="28"/>
        </w:rPr>
        <w:t xml:space="preserve">Российской Федерации. </w:t>
      </w:r>
    </w:p>
    <w:p w:rsidR="00490ECA" w:rsidRPr="00AC4B71" w:rsidRDefault="00AC4B71" w:rsidP="00AC4B71">
      <w:pPr>
        <w:spacing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490ECA" w:rsidRPr="00AC4B71">
        <w:rPr>
          <w:rFonts w:ascii="Times New Roman" w:hAnsi="Times New Roman" w:cs="Times New Roman"/>
          <w:sz w:val="28"/>
          <w:szCs w:val="28"/>
        </w:rPr>
        <w:t xml:space="preserve"> 2</w:t>
      </w:r>
      <w:r>
        <w:rPr>
          <w:rFonts w:ascii="Times New Roman" w:hAnsi="Times New Roman" w:cs="Times New Roman"/>
          <w:sz w:val="28"/>
          <w:szCs w:val="28"/>
        </w:rPr>
        <w:t>1</w:t>
      </w:r>
      <w:r w:rsidR="00490ECA" w:rsidRPr="00AC4B71">
        <w:rPr>
          <w:rFonts w:ascii="Times New Roman" w:hAnsi="Times New Roman" w:cs="Times New Roman"/>
          <w:sz w:val="28"/>
          <w:szCs w:val="28"/>
        </w:rPr>
        <w:t xml:space="preserve">. </w:t>
      </w:r>
      <w:r w:rsidRPr="00AC4B71">
        <w:rPr>
          <w:rFonts w:ascii="Times New Roman" w:hAnsi="Times New Roman" w:cs="Times New Roman"/>
          <w:sz w:val="28"/>
          <w:szCs w:val="28"/>
        </w:rPr>
        <w:t>ПРОИЗВОДСТВО ПО АДМИНИСТРАТИВНЫМ ДЕЛАМ ОБ</w:t>
      </w:r>
      <w:r>
        <w:rPr>
          <w:rFonts w:ascii="Times New Roman" w:hAnsi="Times New Roman" w:cs="Times New Roman"/>
          <w:sz w:val="28"/>
          <w:szCs w:val="28"/>
        </w:rPr>
        <w:t> </w:t>
      </w:r>
      <w:r w:rsidRPr="00AC4B71">
        <w:rPr>
          <w:rFonts w:ascii="Times New Roman" w:hAnsi="Times New Roman" w:cs="Times New Roman"/>
          <w:sz w:val="28"/>
          <w:szCs w:val="28"/>
        </w:rPr>
        <w:t>ОСПАРИВАНИИ НОРМАТИВНЫХ ПРАВОВЫХ АКТОВ И АКТОВ, СОДЕРЖАЩИХ РАЗЪЯСНЕНИЯ ЗАКОНОДАТЕЛЬСТВА И ОБЛАДАЮЩИХ НОРМАТИВНЫМИ СВОЙСТВАМИ</w:t>
      </w: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 xml:space="preserve">Статья 208. Предъявление административного искового заявления о признании нормативного правового акта </w:t>
      </w:r>
      <w:proofErr w:type="gramStart"/>
      <w:r w:rsidRPr="001D0668">
        <w:rPr>
          <w:rFonts w:ascii="Times New Roman" w:hAnsi="Times New Roman" w:cs="Times New Roman"/>
          <w:b/>
          <w:bCs/>
          <w:sz w:val="28"/>
          <w:szCs w:val="28"/>
        </w:rPr>
        <w:t>недействующим</w:t>
      </w:r>
      <w:proofErr w:type="gramEnd"/>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bookmarkStart w:id="0" w:name="Par2"/>
      <w:bookmarkEnd w:id="0"/>
      <w:r w:rsidRPr="001D0668">
        <w:rPr>
          <w:rFonts w:ascii="Times New Roman" w:hAnsi="Times New Roman" w:cs="Times New Roman"/>
          <w:sz w:val="28"/>
          <w:szCs w:val="28"/>
        </w:rPr>
        <w:t xml:space="preserve">1. С административным исковым заявлением о признании </w:t>
      </w:r>
      <w:hyperlink r:id="rId5" w:history="1">
        <w:r w:rsidRPr="001D0668">
          <w:rPr>
            <w:rFonts w:ascii="Times New Roman" w:hAnsi="Times New Roman" w:cs="Times New Roman"/>
            <w:sz w:val="28"/>
            <w:szCs w:val="28"/>
          </w:rPr>
          <w:t>нормативного правового акта</w:t>
        </w:r>
      </w:hyperlink>
      <w:r w:rsidRPr="001D0668">
        <w:rPr>
          <w:rFonts w:ascii="Times New Roman" w:hAnsi="Times New Roman" w:cs="Times New Roman"/>
          <w:sz w:val="28"/>
          <w:szCs w:val="28"/>
        </w:rP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3"/>
      <w:bookmarkEnd w:id="1"/>
      <w:r w:rsidRPr="001D0668">
        <w:rPr>
          <w:rFonts w:ascii="Times New Roman" w:hAnsi="Times New Roman" w:cs="Times New Roman"/>
          <w:sz w:val="28"/>
          <w:szCs w:val="28"/>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bookmarkStart w:id="2" w:name="Par6"/>
      <w:bookmarkEnd w:id="2"/>
    </w:p>
    <w:p w:rsidR="000F3F8B" w:rsidRP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r w:rsidRPr="000F3F8B">
        <w:rPr>
          <w:rFonts w:ascii="Times New Roman" w:hAnsi="Times New Roman" w:cs="Times New Roman"/>
          <w:sz w:val="28"/>
          <w:szCs w:val="28"/>
        </w:rPr>
        <w:t xml:space="preserve">3. </w:t>
      </w:r>
      <w:proofErr w:type="gramStart"/>
      <w:r w:rsidRPr="000F3F8B">
        <w:rPr>
          <w:rFonts w:ascii="Times New Roman" w:hAnsi="Times New Roman" w:cs="Times New Roman"/>
          <w:sz w:val="28"/>
          <w:szCs w:val="28"/>
        </w:rPr>
        <w:t>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w:t>
      </w:r>
      <w:proofErr w:type="gramEnd"/>
      <w:r w:rsidRPr="000F3F8B">
        <w:rPr>
          <w:rFonts w:ascii="Times New Roman" w:hAnsi="Times New Roman" w:cs="Times New Roman"/>
          <w:sz w:val="28"/>
          <w:szCs w:val="28"/>
        </w:rPr>
        <w:t xml:space="preserve">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1D0668" w:rsidRPr="001D0668" w:rsidRDefault="001D0668" w:rsidP="001D0668">
      <w:pPr>
        <w:autoSpaceDE w:val="0"/>
        <w:autoSpaceDN w:val="0"/>
        <w:adjustRightInd w:val="0"/>
        <w:spacing w:before="360" w:after="0" w:line="240" w:lineRule="auto"/>
        <w:ind w:firstLine="567"/>
        <w:jc w:val="both"/>
        <w:rPr>
          <w:rFonts w:ascii="Times New Roman" w:hAnsi="Times New Roman" w:cs="Times New Roman"/>
          <w:sz w:val="28"/>
          <w:szCs w:val="28"/>
        </w:rPr>
      </w:pP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7"/>
      <w:bookmarkEnd w:id="3"/>
      <w:r w:rsidRPr="001D0668">
        <w:rPr>
          <w:rFonts w:ascii="Times New Roman" w:hAnsi="Times New Roman" w:cs="Times New Roman"/>
          <w:sz w:val="28"/>
          <w:szCs w:val="28"/>
        </w:rPr>
        <w:lastRenderedPageBreak/>
        <w:t xml:space="preserve">4. </w:t>
      </w:r>
      <w:proofErr w:type="gramStart"/>
      <w:r w:rsidRPr="001D0668">
        <w:rPr>
          <w:rFonts w:ascii="Times New Roman" w:hAnsi="Times New Roman" w:cs="Times New Roman"/>
          <w:sz w:val="28"/>
          <w:szCs w:val="28"/>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1D0668">
        <w:rPr>
          <w:rFonts w:ascii="Times New Roman" w:hAnsi="Times New Roman" w:cs="Times New Roman"/>
          <w:sz w:val="28"/>
          <w:szCs w:val="28"/>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5. </w:t>
      </w:r>
      <w:proofErr w:type="gramStart"/>
      <w:r w:rsidRPr="001D0668">
        <w:rPr>
          <w:rFonts w:ascii="Times New Roman" w:hAnsi="Times New Roman" w:cs="Times New Roman"/>
          <w:sz w:val="28"/>
          <w:szCs w:val="28"/>
        </w:rPr>
        <w:t xml:space="preserve">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6" w:history="1">
        <w:r w:rsidRPr="001D0668">
          <w:rPr>
            <w:rFonts w:ascii="Times New Roman" w:hAnsi="Times New Roman" w:cs="Times New Roman"/>
            <w:sz w:val="28"/>
            <w:szCs w:val="28"/>
          </w:rPr>
          <w:t>Конституцией</w:t>
        </w:r>
      </w:hyperlink>
      <w:r w:rsidRPr="001D0668">
        <w:rPr>
          <w:rFonts w:ascii="Times New Roman" w:hAnsi="Times New Roman" w:cs="Times New Roman"/>
          <w:sz w:val="28"/>
          <w:szCs w:val="28"/>
        </w:rPr>
        <w:t xml:space="preserve"> Российской Федерации, федеральными конституционными </w:t>
      </w:r>
      <w:hyperlink r:id="rId7" w:history="1">
        <w:r w:rsidRPr="001D0668">
          <w:rPr>
            <w:rFonts w:ascii="Times New Roman" w:hAnsi="Times New Roman" w:cs="Times New Roman"/>
            <w:sz w:val="28"/>
            <w:szCs w:val="28"/>
          </w:rPr>
          <w:t>законами</w:t>
        </w:r>
      </w:hyperlink>
      <w:r w:rsidRPr="001D0668">
        <w:rPr>
          <w:rFonts w:ascii="Times New Roman" w:hAnsi="Times New Roman" w:cs="Times New Roman"/>
          <w:sz w:val="28"/>
          <w:szCs w:val="28"/>
        </w:rPr>
        <w:t xml:space="preserve"> и федеральными </w:t>
      </w:r>
      <w:hyperlink r:id="rId8" w:history="1">
        <w:r w:rsidRPr="001D0668">
          <w:rPr>
            <w:rFonts w:ascii="Times New Roman" w:hAnsi="Times New Roman" w:cs="Times New Roman"/>
            <w:sz w:val="28"/>
            <w:szCs w:val="28"/>
          </w:rPr>
          <w:t>законами</w:t>
        </w:r>
      </w:hyperlink>
      <w:r w:rsidRPr="001D0668">
        <w:rPr>
          <w:rFonts w:ascii="Times New Roman" w:hAnsi="Times New Roman" w:cs="Times New Roman"/>
          <w:sz w:val="28"/>
          <w:szCs w:val="28"/>
        </w:rPr>
        <w:t xml:space="preserve"> отнесена к компетенции Конституционного Суда Российской Федерации, конституционных (уставных) судов субъектов Российской Федерации.</w:t>
      </w:r>
      <w:proofErr w:type="gramEnd"/>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8. По делам об оспаривании нормативных правовых актов судом не могут быть приняты встречные административные исковые требования.</w:t>
      </w:r>
    </w:p>
    <w:p w:rsid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p>
    <w:p w:rsid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Pr>
          <w:rFonts w:ascii="Times New Roman" w:hAnsi="Times New Roman" w:cs="Times New Roman"/>
          <w:sz w:val="28"/>
          <w:szCs w:val="28"/>
        </w:rPr>
        <w:t xml:space="preserve">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r:id="rId9" w:history="1">
        <w:r w:rsidRPr="000F3F8B">
          <w:rPr>
            <w:rFonts w:ascii="Times New Roman" w:hAnsi="Times New Roman" w:cs="Times New Roman"/>
            <w:sz w:val="28"/>
            <w:szCs w:val="28"/>
          </w:rPr>
          <w:t>статьей 55</w:t>
        </w:r>
      </w:hyperlink>
      <w:r w:rsidRPr="000F3F8B">
        <w:rPr>
          <w:rFonts w:ascii="Times New Roman" w:hAnsi="Times New Roman" w:cs="Times New Roman"/>
          <w:sz w:val="28"/>
          <w:szCs w:val="28"/>
        </w:rPr>
        <w:t xml:space="preserve"> </w:t>
      </w:r>
      <w:r>
        <w:rPr>
          <w:rFonts w:ascii="Times New Roman" w:hAnsi="Times New Roman" w:cs="Times New Roman"/>
          <w:sz w:val="28"/>
          <w:szCs w:val="28"/>
        </w:rPr>
        <w:t>настоящего Кодекса.</w:t>
      </w:r>
      <w:proofErr w:type="gramEnd"/>
    </w:p>
    <w:p w:rsidR="001D0668" w:rsidRPr="001D0668" w:rsidRDefault="001D0668" w:rsidP="001D0668">
      <w:pPr>
        <w:autoSpaceDE w:val="0"/>
        <w:autoSpaceDN w:val="0"/>
        <w:adjustRightInd w:val="0"/>
        <w:spacing w:before="360" w:after="0" w:line="240" w:lineRule="auto"/>
        <w:ind w:firstLine="567"/>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4" w:name="Par16"/>
      <w:bookmarkEnd w:id="4"/>
      <w:r w:rsidRPr="001D0668">
        <w:rPr>
          <w:rFonts w:ascii="Times New Roman" w:hAnsi="Times New Roman" w:cs="Times New Roman"/>
          <w:b/>
          <w:bCs/>
          <w:sz w:val="28"/>
          <w:szCs w:val="28"/>
        </w:rPr>
        <w:lastRenderedPageBreak/>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1D0668">
        <w:rPr>
          <w:rFonts w:ascii="Times New Roman" w:hAnsi="Times New Roman" w:cs="Times New Roman"/>
          <w:b/>
          <w:bCs/>
          <w:sz w:val="28"/>
          <w:szCs w:val="28"/>
        </w:rPr>
        <w:t>недействующим</w:t>
      </w:r>
      <w:proofErr w:type="gramEnd"/>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1. Форма административного искового заявления должна соответствовать требованиям, предусмотренным </w:t>
      </w:r>
      <w:hyperlink r:id="rId10" w:history="1">
        <w:r w:rsidRPr="001D0668">
          <w:rPr>
            <w:rFonts w:ascii="Times New Roman" w:hAnsi="Times New Roman" w:cs="Times New Roman"/>
            <w:sz w:val="28"/>
            <w:szCs w:val="28"/>
          </w:rPr>
          <w:t>частями 1</w:t>
        </w:r>
      </w:hyperlink>
      <w:r w:rsidRPr="001D0668">
        <w:rPr>
          <w:rFonts w:ascii="Times New Roman" w:hAnsi="Times New Roman" w:cs="Times New Roman"/>
          <w:sz w:val="28"/>
          <w:szCs w:val="28"/>
        </w:rPr>
        <w:t xml:space="preserve">, </w:t>
      </w:r>
      <w:hyperlink r:id="rId11" w:history="1">
        <w:r w:rsidRPr="001D0668">
          <w:rPr>
            <w:rFonts w:ascii="Times New Roman" w:hAnsi="Times New Roman" w:cs="Times New Roman"/>
            <w:sz w:val="28"/>
            <w:szCs w:val="28"/>
          </w:rPr>
          <w:t>8</w:t>
        </w:r>
      </w:hyperlink>
      <w:r w:rsidRPr="001D0668">
        <w:rPr>
          <w:rFonts w:ascii="Times New Roman" w:hAnsi="Times New Roman" w:cs="Times New Roman"/>
          <w:sz w:val="28"/>
          <w:szCs w:val="28"/>
        </w:rPr>
        <w:t xml:space="preserve"> и </w:t>
      </w:r>
      <w:hyperlink r:id="rId12" w:history="1">
        <w:r w:rsidRPr="001D0668">
          <w:rPr>
            <w:rFonts w:ascii="Times New Roman" w:hAnsi="Times New Roman" w:cs="Times New Roman"/>
            <w:sz w:val="28"/>
            <w:szCs w:val="28"/>
          </w:rPr>
          <w:t>9 статьи 125</w:t>
        </w:r>
      </w:hyperlink>
      <w:r w:rsidRPr="001D0668">
        <w:rPr>
          <w:rFonts w:ascii="Times New Roman" w:hAnsi="Times New Roman" w:cs="Times New Roman"/>
          <w:sz w:val="28"/>
          <w:szCs w:val="28"/>
        </w:rPr>
        <w:t xml:space="preserve"> настоящего Кодекса.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2. В административном исковом заявлении об оспаривании нормативного правового акта должны быть указаны:</w:t>
      </w:r>
    </w:p>
    <w:p w:rsid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сведения, предусмотренные </w:t>
      </w:r>
      <w:hyperlink r:id="rId13" w:history="1">
        <w:r w:rsidRPr="000F3F8B">
          <w:rPr>
            <w:rFonts w:ascii="Times New Roman" w:hAnsi="Times New Roman" w:cs="Times New Roman"/>
            <w:sz w:val="28"/>
            <w:szCs w:val="28"/>
          </w:rPr>
          <w:t>пунктами 1</w:t>
        </w:r>
      </w:hyperlink>
      <w:r w:rsidRPr="000F3F8B">
        <w:rPr>
          <w:rFonts w:ascii="Times New Roman" w:hAnsi="Times New Roman" w:cs="Times New Roman"/>
          <w:sz w:val="28"/>
          <w:szCs w:val="28"/>
        </w:rPr>
        <w:t xml:space="preserve">, </w:t>
      </w:r>
      <w:hyperlink r:id="rId14" w:history="1">
        <w:r w:rsidRPr="000F3F8B">
          <w:rPr>
            <w:rFonts w:ascii="Times New Roman" w:hAnsi="Times New Roman" w:cs="Times New Roman"/>
            <w:sz w:val="28"/>
            <w:szCs w:val="28"/>
          </w:rPr>
          <w:t>2</w:t>
        </w:r>
      </w:hyperlink>
      <w:r w:rsidRPr="000F3F8B">
        <w:rPr>
          <w:rFonts w:ascii="Times New Roman" w:hAnsi="Times New Roman" w:cs="Times New Roman"/>
          <w:sz w:val="28"/>
          <w:szCs w:val="28"/>
        </w:rPr>
        <w:t xml:space="preserve">, </w:t>
      </w:r>
      <w:hyperlink r:id="rId15" w:history="1">
        <w:r w:rsidRPr="000F3F8B">
          <w:rPr>
            <w:rFonts w:ascii="Times New Roman" w:hAnsi="Times New Roman" w:cs="Times New Roman"/>
            <w:sz w:val="28"/>
            <w:szCs w:val="28"/>
          </w:rPr>
          <w:t>9 части 2</w:t>
        </w:r>
      </w:hyperlink>
      <w:r w:rsidRPr="000F3F8B">
        <w:rPr>
          <w:rFonts w:ascii="Times New Roman" w:hAnsi="Times New Roman" w:cs="Times New Roman"/>
          <w:sz w:val="28"/>
          <w:szCs w:val="28"/>
        </w:rPr>
        <w:t xml:space="preserve"> и </w:t>
      </w:r>
      <w:hyperlink r:id="rId16" w:history="1">
        <w:r w:rsidRPr="000F3F8B">
          <w:rPr>
            <w:rFonts w:ascii="Times New Roman" w:hAnsi="Times New Roman" w:cs="Times New Roman"/>
            <w:sz w:val="28"/>
            <w:szCs w:val="28"/>
          </w:rPr>
          <w:t>частью 6 статьи 125</w:t>
        </w:r>
      </w:hyperlink>
      <w:r>
        <w:rPr>
          <w:rFonts w:ascii="Times New Roman" w:hAnsi="Times New Roman" w:cs="Times New Roman"/>
          <w:sz w:val="28"/>
          <w:szCs w:val="28"/>
        </w:rPr>
        <w:t xml:space="preserve"> настоящего Кодекса;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2) наименование органа государственной власти, органа местного самоуправления, иного органа, уполномоченной организации, должностного лица, </w:t>
      </w:r>
      <w:proofErr w:type="gramStart"/>
      <w:r w:rsidRPr="001D0668">
        <w:rPr>
          <w:rFonts w:ascii="Times New Roman" w:hAnsi="Times New Roman" w:cs="Times New Roman"/>
          <w:sz w:val="28"/>
          <w:szCs w:val="28"/>
        </w:rPr>
        <w:t>принявших</w:t>
      </w:r>
      <w:proofErr w:type="gramEnd"/>
      <w:r w:rsidRPr="001D0668">
        <w:rPr>
          <w:rFonts w:ascii="Times New Roman" w:hAnsi="Times New Roman" w:cs="Times New Roman"/>
          <w:sz w:val="28"/>
          <w:szCs w:val="28"/>
        </w:rPr>
        <w:t xml:space="preserve"> оспариваемый нормативный правовой акт;</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3) наименование, номер, дата принятия оспариваемого нормативного правового акта, источник и дата его опубликования;</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26"/>
      <w:bookmarkEnd w:id="5"/>
      <w:r w:rsidRPr="001D0668">
        <w:rPr>
          <w:rFonts w:ascii="Times New Roman" w:hAnsi="Times New Roman" w:cs="Times New Roman"/>
          <w:sz w:val="28"/>
          <w:szCs w:val="28"/>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1D0668">
        <w:rPr>
          <w:rFonts w:ascii="Times New Roman" w:hAnsi="Times New Roman" w:cs="Times New Roman"/>
          <w:sz w:val="28"/>
          <w:szCs w:val="28"/>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ar3" w:history="1">
        <w:r w:rsidRPr="001D0668">
          <w:rPr>
            <w:rFonts w:ascii="Times New Roman" w:hAnsi="Times New Roman" w:cs="Times New Roman"/>
            <w:sz w:val="28"/>
            <w:szCs w:val="28"/>
          </w:rPr>
          <w:t>частях 2</w:t>
        </w:r>
      </w:hyperlink>
      <w:r w:rsidRPr="001D0668">
        <w:rPr>
          <w:rFonts w:ascii="Times New Roman" w:hAnsi="Times New Roman" w:cs="Times New Roman"/>
          <w:sz w:val="28"/>
          <w:szCs w:val="28"/>
        </w:rPr>
        <w:t xml:space="preserve">, </w:t>
      </w:r>
      <w:hyperlink w:anchor="Par6" w:history="1">
        <w:r w:rsidRPr="001D0668">
          <w:rPr>
            <w:rFonts w:ascii="Times New Roman" w:hAnsi="Times New Roman" w:cs="Times New Roman"/>
            <w:sz w:val="28"/>
            <w:szCs w:val="28"/>
          </w:rPr>
          <w:t>3</w:t>
        </w:r>
      </w:hyperlink>
      <w:r w:rsidRPr="001D0668">
        <w:rPr>
          <w:rFonts w:ascii="Times New Roman" w:hAnsi="Times New Roman" w:cs="Times New Roman"/>
          <w:sz w:val="28"/>
          <w:szCs w:val="28"/>
        </w:rPr>
        <w:t xml:space="preserve"> и </w:t>
      </w:r>
      <w:hyperlink w:anchor="Par7" w:history="1">
        <w:r w:rsidRPr="001D0668">
          <w:rPr>
            <w:rFonts w:ascii="Times New Roman" w:hAnsi="Times New Roman" w:cs="Times New Roman"/>
            <w:sz w:val="28"/>
            <w:szCs w:val="28"/>
          </w:rPr>
          <w:t>4 статьи 208</w:t>
        </w:r>
      </w:hyperlink>
      <w:r w:rsidRPr="001D0668">
        <w:rPr>
          <w:rFonts w:ascii="Times New Roman" w:hAnsi="Times New Roman" w:cs="Times New Roman"/>
          <w:sz w:val="28"/>
          <w:szCs w:val="28"/>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7) ходатайства, обусловленные невозможностью приобщения каких-либо документов из числа указанных в </w:t>
      </w:r>
      <w:hyperlink w:anchor="Par31" w:history="1">
        <w:r w:rsidRPr="001D0668">
          <w:rPr>
            <w:rFonts w:ascii="Times New Roman" w:hAnsi="Times New Roman" w:cs="Times New Roman"/>
            <w:sz w:val="28"/>
            <w:szCs w:val="28"/>
          </w:rPr>
          <w:t>части 3</w:t>
        </w:r>
      </w:hyperlink>
      <w:r w:rsidRPr="001D0668">
        <w:rPr>
          <w:rFonts w:ascii="Times New Roman" w:hAnsi="Times New Roman" w:cs="Times New Roman"/>
          <w:sz w:val="28"/>
          <w:szCs w:val="28"/>
        </w:rPr>
        <w:t xml:space="preserve"> настоящей статьи;</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1D0668">
        <w:rPr>
          <w:rFonts w:ascii="Times New Roman" w:hAnsi="Times New Roman" w:cs="Times New Roman"/>
          <w:sz w:val="28"/>
          <w:szCs w:val="28"/>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roofErr w:type="gramEnd"/>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31"/>
      <w:bookmarkEnd w:id="6"/>
      <w:r w:rsidRPr="001D0668">
        <w:rPr>
          <w:rFonts w:ascii="Times New Roman" w:hAnsi="Times New Roman" w:cs="Times New Roman"/>
          <w:sz w:val="28"/>
          <w:szCs w:val="28"/>
        </w:rPr>
        <w:t xml:space="preserve">3. К административному исковому заявлению о признании нормативного правового акта </w:t>
      </w:r>
      <w:proofErr w:type="gramStart"/>
      <w:r w:rsidRPr="001D0668">
        <w:rPr>
          <w:rFonts w:ascii="Times New Roman" w:hAnsi="Times New Roman" w:cs="Times New Roman"/>
          <w:sz w:val="28"/>
          <w:szCs w:val="28"/>
        </w:rPr>
        <w:t>недействующим</w:t>
      </w:r>
      <w:proofErr w:type="gramEnd"/>
      <w:r w:rsidRPr="001D0668">
        <w:rPr>
          <w:rFonts w:ascii="Times New Roman" w:hAnsi="Times New Roman" w:cs="Times New Roman"/>
          <w:sz w:val="28"/>
          <w:szCs w:val="28"/>
        </w:rPr>
        <w:t xml:space="preserve"> прилагаются документы, указанные в </w:t>
      </w:r>
      <w:hyperlink r:id="rId17" w:history="1">
        <w:r w:rsidRPr="001D0668">
          <w:rPr>
            <w:rFonts w:ascii="Times New Roman" w:hAnsi="Times New Roman" w:cs="Times New Roman"/>
            <w:sz w:val="28"/>
            <w:szCs w:val="28"/>
          </w:rPr>
          <w:t>пунктах 1</w:t>
        </w:r>
      </w:hyperlink>
      <w:r w:rsidRPr="001D0668">
        <w:rPr>
          <w:rFonts w:ascii="Times New Roman" w:hAnsi="Times New Roman" w:cs="Times New Roman"/>
          <w:sz w:val="28"/>
          <w:szCs w:val="28"/>
        </w:rPr>
        <w:t xml:space="preserve">, </w:t>
      </w:r>
      <w:hyperlink r:id="rId18" w:history="1">
        <w:r w:rsidRPr="001D0668">
          <w:rPr>
            <w:rFonts w:ascii="Times New Roman" w:hAnsi="Times New Roman" w:cs="Times New Roman"/>
            <w:sz w:val="28"/>
            <w:szCs w:val="28"/>
          </w:rPr>
          <w:t>2</w:t>
        </w:r>
      </w:hyperlink>
      <w:r w:rsidRPr="001D0668">
        <w:rPr>
          <w:rFonts w:ascii="Times New Roman" w:hAnsi="Times New Roman" w:cs="Times New Roman"/>
          <w:sz w:val="28"/>
          <w:szCs w:val="28"/>
        </w:rPr>
        <w:t xml:space="preserve">, </w:t>
      </w:r>
      <w:hyperlink r:id="rId19" w:history="1">
        <w:r w:rsidRPr="001D0668">
          <w:rPr>
            <w:rFonts w:ascii="Times New Roman" w:hAnsi="Times New Roman" w:cs="Times New Roman"/>
            <w:sz w:val="28"/>
            <w:szCs w:val="28"/>
          </w:rPr>
          <w:t>4</w:t>
        </w:r>
      </w:hyperlink>
      <w:r w:rsidRPr="001D0668">
        <w:rPr>
          <w:rFonts w:ascii="Times New Roman" w:hAnsi="Times New Roman" w:cs="Times New Roman"/>
          <w:sz w:val="28"/>
          <w:szCs w:val="28"/>
        </w:rPr>
        <w:t xml:space="preserve"> и </w:t>
      </w:r>
      <w:hyperlink r:id="rId20" w:history="1">
        <w:r w:rsidRPr="001D0668">
          <w:rPr>
            <w:rFonts w:ascii="Times New Roman" w:hAnsi="Times New Roman" w:cs="Times New Roman"/>
            <w:sz w:val="28"/>
            <w:szCs w:val="28"/>
          </w:rPr>
          <w:t>5 части 1 статьи 126</w:t>
        </w:r>
      </w:hyperlink>
      <w:r w:rsidRPr="001D0668">
        <w:rPr>
          <w:rFonts w:ascii="Times New Roman" w:hAnsi="Times New Roman" w:cs="Times New Roman"/>
          <w:sz w:val="28"/>
          <w:szCs w:val="28"/>
        </w:rPr>
        <w:t xml:space="preserve"> настоящего Кодекса, документы, подтверждающие сведения, указанные в </w:t>
      </w:r>
      <w:hyperlink w:anchor="Par26" w:history="1">
        <w:r w:rsidRPr="001D0668">
          <w:rPr>
            <w:rFonts w:ascii="Times New Roman" w:hAnsi="Times New Roman" w:cs="Times New Roman"/>
            <w:sz w:val="28"/>
            <w:szCs w:val="28"/>
          </w:rPr>
          <w:t>пункте 4 части 2</w:t>
        </w:r>
      </w:hyperlink>
      <w:r w:rsidRPr="001D0668">
        <w:rPr>
          <w:rFonts w:ascii="Times New Roman" w:hAnsi="Times New Roman" w:cs="Times New Roman"/>
          <w:sz w:val="28"/>
          <w:szCs w:val="28"/>
        </w:rPr>
        <w:t xml:space="preserve"> настоящей статьи, а также копия оспариваемого нормативного правового акта.</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1D0668">
        <w:rPr>
          <w:rFonts w:ascii="Times New Roman" w:hAnsi="Times New Roman" w:cs="Times New Roman"/>
          <w:b/>
          <w:bCs/>
          <w:sz w:val="28"/>
          <w:szCs w:val="28"/>
        </w:rPr>
        <w:t>недействующим</w:t>
      </w:r>
      <w:proofErr w:type="gramEnd"/>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1. </w:t>
      </w:r>
      <w:proofErr w:type="gramStart"/>
      <w:r w:rsidRPr="001D0668">
        <w:rPr>
          <w:rFonts w:ascii="Times New Roman" w:hAnsi="Times New Roman" w:cs="Times New Roman"/>
          <w:sz w:val="28"/>
          <w:szCs w:val="28"/>
        </w:rPr>
        <w:t xml:space="preserve">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r:id="rId21" w:history="1">
        <w:r w:rsidRPr="001D0668">
          <w:rPr>
            <w:rFonts w:ascii="Times New Roman" w:hAnsi="Times New Roman" w:cs="Times New Roman"/>
            <w:sz w:val="28"/>
            <w:szCs w:val="28"/>
          </w:rPr>
          <w:t>частью 1 статьи 128</w:t>
        </w:r>
      </w:hyperlink>
      <w:r w:rsidRPr="001D0668">
        <w:rPr>
          <w:rFonts w:ascii="Times New Roman" w:hAnsi="Times New Roman" w:cs="Times New Roman"/>
          <w:sz w:val="28"/>
          <w:szCs w:val="28"/>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roofErr w:type="gramEnd"/>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2. </w:t>
      </w:r>
      <w:proofErr w:type="gramStart"/>
      <w:r w:rsidRPr="001D0668">
        <w:rPr>
          <w:rFonts w:ascii="Times New Roman" w:hAnsi="Times New Roman" w:cs="Times New Roman"/>
          <w:sz w:val="28"/>
          <w:szCs w:val="28"/>
        </w:rPr>
        <w:t xml:space="preserve">Судья возвращает административное исковое заявление о признании нормативного правового акта недействующим по основаниям, предусмотренным </w:t>
      </w:r>
      <w:hyperlink r:id="rId22" w:history="1">
        <w:r w:rsidRPr="001D0668">
          <w:rPr>
            <w:rFonts w:ascii="Times New Roman" w:hAnsi="Times New Roman" w:cs="Times New Roman"/>
            <w:sz w:val="28"/>
            <w:szCs w:val="28"/>
          </w:rPr>
          <w:t>пунктами 2</w:t>
        </w:r>
      </w:hyperlink>
      <w:r w:rsidRPr="001D0668">
        <w:rPr>
          <w:rFonts w:ascii="Times New Roman" w:hAnsi="Times New Roman" w:cs="Times New Roman"/>
          <w:sz w:val="28"/>
          <w:szCs w:val="28"/>
        </w:rPr>
        <w:t xml:space="preserve"> - </w:t>
      </w:r>
      <w:hyperlink r:id="rId23" w:history="1">
        <w:r w:rsidRPr="001D0668">
          <w:rPr>
            <w:rFonts w:ascii="Times New Roman" w:hAnsi="Times New Roman" w:cs="Times New Roman"/>
            <w:sz w:val="28"/>
            <w:szCs w:val="28"/>
          </w:rPr>
          <w:t>7 части 1 статьи 129</w:t>
        </w:r>
      </w:hyperlink>
      <w:r w:rsidRPr="001D0668">
        <w:rPr>
          <w:rFonts w:ascii="Times New Roman" w:hAnsi="Times New Roman" w:cs="Times New Roman"/>
          <w:sz w:val="28"/>
          <w:szCs w:val="28"/>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roofErr w:type="gramEnd"/>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r:id="rId24" w:history="1">
        <w:r w:rsidRPr="001D0668">
          <w:rPr>
            <w:rFonts w:ascii="Times New Roman" w:hAnsi="Times New Roman" w:cs="Times New Roman"/>
            <w:sz w:val="28"/>
            <w:szCs w:val="28"/>
          </w:rPr>
          <w:t>части 1 статьи 130</w:t>
        </w:r>
      </w:hyperlink>
      <w:r w:rsidRPr="001D0668">
        <w:rPr>
          <w:rFonts w:ascii="Times New Roman" w:hAnsi="Times New Roman" w:cs="Times New Roman"/>
          <w:sz w:val="28"/>
          <w:szCs w:val="28"/>
        </w:rPr>
        <w:t xml:space="preserve"> настоящего Кодекса в случае несоответствия указанного заявления требованиям, установленным </w:t>
      </w:r>
      <w:hyperlink w:anchor="Par16" w:history="1">
        <w:r w:rsidRPr="001D0668">
          <w:rPr>
            <w:rFonts w:ascii="Times New Roman" w:hAnsi="Times New Roman" w:cs="Times New Roman"/>
            <w:sz w:val="28"/>
            <w:szCs w:val="28"/>
          </w:rPr>
          <w:t>статьей 209</w:t>
        </w:r>
      </w:hyperlink>
      <w:r w:rsidRPr="001D0668">
        <w:rPr>
          <w:rFonts w:ascii="Times New Roman" w:hAnsi="Times New Roman" w:cs="Times New Roman"/>
          <w:sz w:val="28"/>
          <w:szCs w:val="28"/>
        </w:rPr>
        <w:t xml:space="preserve"> настоящего Кодекса.</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Статья 211. Меры предварительной защиты по административному иску об оспаривании нормативного правового акта</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Статья 212. Объединение в одно производство административных дел об оспаривании нормативных правовых актов</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Суд в порядке, предусмотренном </w:t>
      </w:r>
      <w:hyperlink r:id="rId25" w:history="1">
        <w:r w:rsidRPr="001D0668">
          <w:rPr>
            <w:rFonts w:ascii="Times New Roman" w:hAnsi="Times New Roman" w:cs="Times New Roman"/>
            <w:sz w:val="28"/>
            <w:szCs w:val="28"/>
          </w:rPr>
          <w:t>статьей 136</w:t>
        </w:r>
      </w:hyperlink>
      <w:r w:rsidRPr="001D0668">
        <w:rPr>
          <w:rFonts w:ascii="Times New Roman" w:hAnsi="Times New Roman" w:cs="Times New Roman"/>
          <w:sz w:val="28"/>
          <w:szCs w:val="28"/>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Статья 213. Судебное разбирательство по административным делам об оспаривании нормативных правовых актов</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2. </w:t>
      </w:r>
      <w:proofErr w:type="gramStart"/>
      <w:r w:rsidRPr="001D0668">
        <w:rPr>
          <w:rFonts w:ascii="Times New Roman" w:hAnsi="Times New Roman" w:cs="Times New Roman"/>
          <w:sz w:val="28"/>
          <w:szCs w:val="28"/>
        </w:rPr>
        <w:t xml:space="preserve">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r:id="rId26" w:history="1">
        <w:r w:rsidRPr="001D0668">
          <w:rPr>
            <w:rFonts w:ascii="Times New Roman" w:hAnsi="Times New Roman" w:cs="Times New Roman"/>
            <w:sz w:val="28"/>
            <w:szCs w:val="28"/>
          </w:rPr>
          <w:t>частью 1 статьи 241</w:t>
        </w:r>
      </w:hyperlink>
      <w:r w:rsidRPr="001D0668">
        <w:rPr>
          <w:rFonts w:ascii="Times New Roman" w:hAnsi="Times New Roman" w:cs="Times New Roman"/>
          <w:sz w:val="28"/>
          <w:szCs w:val="28"/>
        </w:rPr>
        <w:t xml:space="preserve"> настоящего Кодекса.</w:t>
      </w:r>
      <w:proofErr w:type="gramEnd"/>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4. Административное дело об оспаривании нормативного правового акта рассматривается с участием прокурора. В случае</w:t>
      </w:r>
      <w:proofErr w:type="gramStart"/>
      <w:r w:rsidRPr="001D0668">
        <w:rPr>
          <w:rFonts w:ascii="Times New Roman" w:hAnsi="Times New Roman" w:cs="Times New Roman"/>
          <w:sz w:val="28"/>
          <w:szCs w:val="28"/>
        </w:rPr>
        <w:t>,</w:t>
      </w:r>
      <w:proofErr w:type="gramEnd"/>
      <w:r w:rsidRPr="001D0668">
        <w:rPr>
          <w:rFonts w:ascii="Times New Roman" w:hAnsi="Times New Roman" w:cs="Times New Roman"/>
          <w:sz w:val="28"/>
          <w:szCs w:val="28"/>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w:t>
      </w:r>
      <w:proofErr w:type="gramStart"/>
      <w:r w:rsidRPr="001D0668">
        <w:rPr>
          <w:rFonts w:ascii="Times New Roman" w:hAnsi="Times New Roman" w:cs="Times New Roman"/>
          <w:sz w:val="28"/>
          <w:szCs w:val="28"/>
        </w:rPr>
        <w:t>,</w:t>
      </w:r>
      <w:proofErr w:type="gramEnd"/>
      <w:r w:rsidRPr="001D0668">
        <w:rPr>
          <w:rFonts w:ascii="Times New Roman" w:hAnsi="Times New Roman" w:cs="Times New Roman"/>
          <w:sz w:val="28"/>
          <w:szCs w:val="28"/>
        </w:rPr>
        <w:t xml:space="preserve">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5. Лица, участвующие в деле об оспаривании нормативного правового акта, их представители, а также </w:t>
      </w:r>
      <w:hyperlink r:id="rId27" w:history="1">
        <w:r w:rsidRPr="001D0668">
          <w:rPr>
            <w:rFonts w:ascii="Times New Roman" w:hAnsi="Times New Roman" w:cs="Times New Roman"/>
            <w:sz w:val="28"/>
            <w:szCs w:val="28"/>
          </w:rPr>
          <w:t>иные</w:t>
        </w:r>
      </w:hyperlink>
      <w:r w:rsidRPr="001D0668">
        <w:rPr>
          <w:rFonts w:ascii="Times New Roman" w:hAnsi="Times New Roman" w:cs="Times New Roman"/>
          <w:sz w:val="28"/>
          <w:szCs w:val="28"/>
        </w:rPr>
        <w:t xml:space="preserve"> участники судебного разбирательства извещаются о времени и месте судебного заседания. </w:t>
      </w:r>
      <w:proofErr w:type="gramStart"/>
      <w:r w:rsidRPr="001D0668">
        <w:rPr>
          <w:rFonts w:ascii="Times New Roman" w:hAnsi="Times New Roman" w:cs="Times New Roman"/>
          <w:sz w:val="28"/>
          <w:szCs w:val="28"/>
        </w:rPr>
        <w:t>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1D0668">
        <w:rPr>
          <w:rFonts w:ascii="Times New Roman" w:hAnsi="Times New Roman" w:cs="Times New Roman"/>
          <w:sz w:val="28"/>
          <w:szCs w:val="28"/>
        </w:rPr>
        <w:t xml:space="preserve"> судом </w:t>
      </w:r>
      <w:proofErr w:type="gramStart"/>
      <w:r w:rsidRPr="001D0668">
        <w:rPr>
          <w:rFonts w:ascii="Times New Roman" w:hAnsi="Times New Roman" w:cs="Times New Roman"/>
          <w:sz w:val="28"/>
          <w:szCs w:val="28"/>
        </w:rPr>
        <w:t>обязательной</w:t>
      </w:r>
      <w:proofErr w:type="gramEnd"/>
      <w:r w:rsidRPr="001D0668">
        <w:rPr>
          <w:rFonts w:ascii="Times New Roman" w:hAnsi="Times New Roman" w:cs="Times New Roman"/>
          <w:sz w:val="28"/>
          <w:szCs w:val="28"/>
        </w:rPr>
        <w:t>.</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w:t>
      </w:r>
      <w:r w:rsidRPr="001D0668">
        <w:rPr>
          <w:rFonts w:ascii="Times New Roman" w:hAnsi="Times New Roman" w:cs="Times New Roman"/>
          <w:sz w:val="28"/>
          <w:szCs w:val="28"/>
        </w:rPr>
        <w:lastRenderedPageBreak/>
        <w:t xml:space="preserve">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r:id="rId28" w:history="1">
        <w:r w:rsidRPr="001D0668">
          <w:rPr>
            <w:rFonts w:ascii="Times New Roman" w:hAnsi="Times New Roman" w:cs="Times New Roman"/>
            <w:sz w:val="28"/>
            <w:szCs w:val="28"/>
          </w:rPr>
          <w:t>статьями 122</w:t>
        </w:r>
      </w:hyperlink>
      <w:r w:rsidRPr="001D0668">
        <w:rPr>
          <w:rFonts w:ascii="Times New Roman" w:hAnsi="Times New Roman" w:cs="Times New Roman"/>
          <w:sz w:val="28"/>
          <w:szCs w:val="28"/>
        </w:rPr>
        <w:t xml:space="preserve"> и </w:t>
      </w:r>
      <w:hyperlink r:id="rId29" w:history="1">
        <w:r w:rsidRPr="001D0668">
          <w:rPr>
            <w:rFonts w:ascii="Times New Roman" w:hAnsi="Times New Roman" w:cs="Times New Roman"/>
            <w:sz w:val="28"/>
            <w:szCs w:val="28"/>
          </w:rPr>
          <w:t>123</w:t>
        </w:r>
      </w:hyperlink>
      <w:r w:rsidRPr="001D0668">
        <w:rPr>
          <w:rFonts w:ascii="Times New Roman" w:hAnsi="Times New Roman" w:cs="Times New Roman"/>
          <w:sz w:val="28"/>
          <w:szCs w:val="28"/>
        </w:rPr>
        <w:t xml:space="preserve"> настоящего Кодекса.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1D0668">
        <w:rPr>
          <w:rFonts w:ascii="Times New Roman" w:hAnsi="Times New Roman" w:cs="Times New Roman"/>
          <w:sz w:val="28"/>
          <w:szCs w:val="28"/>
        </w:rPr>
        <w:t>недействующим</w:t>
      </w:r>
      <w:proofErr w:type="gramEnd"/>
      <w:r w:rsidRPr="001D0668">
        <w:rPr>
          <w:rFonts w:ascii="Times New Roman" w:hAnsi="Times New Roman" w:cs="Times New Roman"/>
          <w:sz w:val="28"/>
          <w:szCs w:val="28"/>
        </w:rPr>
        <w:t xml:space="preserve">, и выясняет обстоятельства, указанные в </w:t>
      </w:r>
      <w:hyperlink w:anchor="Par56" w:history="1">
        <w:r w:rsidRPr="001D0668">
          <w:rPr>
            <w:rFonts w:ascii="Times New Roman" w:hAnsi="Times New Roman" w:cs="Times New Roman"/>
            <w:sz w:val="28"/>
            <w:szCs w:val="28"/>
          </w:rPr>
          <w:t>части 8</w:t>
        </w:r>
      </w:hyperlink>
      <w:r w:rsidRPr="001D0668">
        <w:rPr>
          <w:rFonts w:ascii="Times New Roman" w:hAnsi="Times New Roman" w:cs="Times New Roman"/>
          <w:sz w:val="28"/>
          <w:szCs w:val="28"/>
        </w:rPr>
        <w:t xml:space="preserve"> настоящей статьи, в полном объеме.</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56"/>
      <w:bookmarkEnd w:id="7"/>
      <w:r w:rsidRPr="001D0668">
        <w:rPr>
          <w:rFonts w:ascii="Times New Roman" w:hAnsi="Times New Roman" w:cs="Times New Roman"/>
          <w:sz w:val="28"/>
          <w:szCs w:val="28"/>
        </w:rPr>
        <w:t>8. При рассмотрении административного дела об оспаривании нормативного правового акта суд выясняет:</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58"/>
      <w:bookmarkEnd w:id="8"/>
      <w:r w:rsidRPr="001D0668">
        <w:rPr>
          <w:rFonts w:ascii="Times New Roman" w:hAnsi="Times New Roman" w:cs="Times New Roman"/>
          <w:sz w:val="28"/>
          <w:szCs w:val="28"/>
        </w:rPr>
        <w:t>2) соблюдены ли требования нормативных правовых актов, устанавливающих:</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а) полномочия органа, организации, должностного лица на принятие нормативных правовых актов;</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б) форму и вид, в </w:t>
      </w:r>
      <w:proofErr w:type="gramStart"/>
      <w:r w:rsidRPr="001D0668">
        <w:rPr>
          <w:rFonts w:ascii="Times New Roman" w:hAnsi="Times New Roman" w:cs="Times New Roman"/>
          <w:sz w:val="28"/>
          <w:szCs w:val="28"/>
        </w:rPr>
        <w:t>которых</w:t>
      </w:r>
      <w:proofErr w:type="gramEnd"/>
      <w:r w:rsidRPr="001D0668">
        <w:rPr>
          <w:rFonts w:ascii="Times New Roman" w:hAnsi="Times New Roman" w:cs="Times New Roman"/>
          <w:sz w:val="28"/>
          <w:szCs w:val="28"/>
        </w:rPr>
        <w:t xml:space="preserve"> орган, организация, должностное лицо вправе принимать нормативные правовые акты;</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в) процедуру принятия оспариваемого нормативного правового акта;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63"/>
      <w:bookmarkEnd w:id="9"/>
      <w:r w:rsidRPr="001D0668">
        <w:rPr>
          <w:rFonts w:ascii="Times New Roman" w:hAnsi="Times New Roman" w:cs="Times New Roman"/>
          <w:sz w:val="28"/>
          <w:szCs w:val="28"/>
        </w:rPr>
        <w:t>3) соответствие оспариваемого нормативного правового акта или его части нормативным правовым актам, имеющим большую юридическую силу.</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9. Обязанность доказывания обстоятельств, указанных в </w:t>
      </w:r>
      <w:hyperlink w:anchor="Par58" w:history="1">
        <w:r w:rsidRPr="001D0668">
          <w:rPr>
            <w:rFonts w:ascii="Times New Roman" w:hAnsi="Times New Roman" w:cs="Times New Roman"/>
            <w:sz w:val="28"/>
            <w:szCs w:val="28"/>
          </w:rPr>
          <w:t>пунктах 2</w:t>
        </w:r>
      </w:hyperlink>
      <w:r w:rsidRPr="001D0668">
        <w:rPr>
          <w:rFonts w:ascii="Times New Roman" w:hAnsi="Times New Roman" w:cs="Times New Roman"/>
          <w:sz w:val="28"/>
          <w:szCs w:val="28"/>
        </w:rPr>
        <w:t xml:space="preserve"> и </w:t>
      </w:r>
      <w:hyperlink w:anchor="Par63" w:history="1">
        <w:r w:rsidRPr="001D0668">
          <w:rPr>
            <w:rFonts w:ascii="Times New Roman" w:hAnsi="Times New Roman" w:cs="Times New Roman"/>
            <w:sz w:val="28"/>
            <w:szCs w:val="28"/>
          </w:rPr>
          <w:t>3 части 8</w:t>
        </w:r>
      </w:hyperlink>
      <w:r w:rsidRPr="001D0668">
        <w:rPr>
          <w:rFonts w:ascii="Times New Roman" w:hAnsi="Times New Roman" w:cs="Times New Roman"/>
          <w:sz w:val="28"/>
          <w:szCs w:val="28"/>
        </w:rPr>
        <w:t xml:space="preserve"> настоящей статьи, возлагается на орган, организацию, должностное лицо, принявшие оспариваемый нормативный правовой акт.</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10. </w:t>
      </w:r>
      <w:proofErr w:type="gramStart"/>
      <w:r w:rsidRPr="001D0668">
        <w:rPr>
          <w:rFonts w:ascii="Times New Roman" w:hAnsi="Times New Roman" w:cs="Times New Roman"/>
          <w:sz w:val="28"/>
          <w:szCs w:val="28"/>
        </w:rPr>
        <w:t xml:space="preserve">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w:t>
      </w:r>
      <w:r w:rsidRPr="001D0668">
        <w:rPr>
          <w:rFonts w:ascii="Times New Roman" w:hAnsi="Times New Roman" w:cs="Times New Roman"/>
          <w:sz w:val="28"/>
          <w:szCs w:val="28"/>
        </w:rPr>
        <w:lastRenderedPageBreak/>
        <w:t>обязанность суда прекратить производство по административному делу об оспаривании нормативного правового акта.</w:t>
      </w:r>
      <w:proofErr w:type="gramEnd"/>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11. </w:t>
      </w:r>
      <w:proofErr w:type="gramStart"/>
      <w:r w:rsidRPr="001D0668">
        <w:rPr>
          <w:rFonts w:ascii="Times New Roman" w:hAnsi="Times New Roman" w:cs="Times New Roman"/>
          <w:sz w:val="28"/>
          <w:szCs w:val="28"/>
        </w:rP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roofErr w:type="gramEnd"/>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12. Соглашение о примирении сторон по административному делу об оспаривании нормативного правового акта не может быть утверждено.</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Статья 214. Прекращение производства по административному делу об оспаривании нормативного правового акта</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r:id="rId30" w:history="1">
        <w:r w:rsidRPr="001D0668">
          <w:rPr>
            <w:rFonts w:ascii="Times New Roman" w:hAnsi="Times New Roman" w:cs="Times New Roman"/>
            <w:sz w:val="28"/>
            <w:szCs w:val="28"/>
          </w:rPr>
          <w:t>частями 5</w:t>
        </w:r>
      </w:hyperlink>
      <w:r w:rsidRPr="001D0668">
        <w:rPr>
          <w:rFonts w:ascii="Times New Roman" w:hAnsi="Times New Roman" w:cs="Times New Roman"/>
          <w:sz w:val="28"/>
          <w:szCs w:val="28"/>
        </w:rPr>
        <w:t xml:space="preserve"> и </w:t>
      </w:r>
      <w:hyperlink r:id="rId31" w:history="1">
        <w:r w:rsidRPr="001D0668">
          <w:rPr>
            <w:rFonts w:ascii="Times New Roman" w:hAnsi="Times New Roman" w:cs="Times New Roman"/>
            <w:sz w:val="28"/>
            <w:szCs w:val="28"/>
          </w:rPr>
          <w:t>6 статьи 39</w:t>
        </w:r>
      </w:hyperlink>
      <w:r w:rsidRPr="001D0668">
        <w:rPr>
          <w:rFonts w:ascii="Times New Roman" w:hAnsi="Times New Roman" w:cs="Times New Roman"/>
          <w:sz w:val="28"/>
          <w:szCs w:val="28"/>
        </w:rPr>
        <w:t xml:space="preserve">, </w:t>
      </w:r>
      <w:hyperlink r:id="rId32" w:history="1">
        <w:r w:rsidRPr="001D0668">
          <w:rPr>
            <w:rFonts w:ascii="Times New Roman" w:hAnsi="Times New Roman" w:cs="Times New Roman"/>
            <w:sz w:val="28"/>
            <w:szCs w:val="28"/>
          </w:rPr>
          <w:t>частями 6</w:t>
        </w:r>
      </w:hyperlink>
      <w:r w:rsidRPr="001D0668">
        <w:rPr>
          <w:rFonts w:ascii="Times New Roman" w:hAnsi="Times New Roman" w:cs="Times New Roman"/>
          <w:sz w:val="28"/>
          <w:szCs w:val="28"/>
        </w:rPr>
        <w:t xml:space="preserve"> и </w:t>
      </w:r>
      <w:hyperlink r:id="rId33" w:history="1">
        <w:r w:rsidRPr="001D0668">
          <w:rPr>
            <w:rFonts w:ascii="Times New Roman" w:hAnsi="Times New Roman" w:cs="Times New Roman"/>
            <w:sz w:val="28"/>
            <w:szCs w:val="28"/>
          </w:rPr>
          <w:t>7 статьи 40</w:t>
        </w:r>
      </w:hyperlink>
      <w:r w:rsidRPr="001D0668">
        <w:rPr>
          <w:rFonts w:ascii="Times New Roman" w:hAnsi="Times New Roman" w:cs="Times New Roman"/>
          <w:sz w:val="28"/>
          <w:szCs w:val="28"/>
        </w:rPr>
        <w:t xml:space="preserve">, </w:t>
      </w:r>
      <w:hyperlink r:id="rId34" w:history="1">
        <w:r w:rsidRPr="001D0668">
          <w:rPr>
            <w:rFonts w:ascii="Times New Roman" w:hAnsi="Times New Roman" w:cs="Times New Roman"/>
            <w:sz w:val="28"/>
            <w:szCs w:val="28"/>
          </w:rPr>
          <w:t>пунктами 1</w:t>
        </w:r>
      </w:hyperlink>
      <w:r w:rsidRPr="001D0668">
        <w:rPr>
          <w:rFonts w:ascii="Times New Roman" w:hAnsi="Times New Roman" w:cs="Times New Roman"/>
          <w:sz w:val="28"/>
          <w:szCs w:val="28"/>
        </w:rPr>
        <w:t xml:space="preserve"> - </w:t>
      </w:r>
      <w:hyperlink r:id="rId35" w:history="1">
        <w:r w:rsidRPr="001D0668">
          <w:rPr>
            <w:rFonts w:ascii="Times New Roman" w:hAnsi="Times New Roman" w:cs="Times New Roman"/>
            <w:sz w:val="28"/>
            <w:szCs w:val="28"/>
          </w:rPr>
          <w:t>3</w:t>
        </w:r>
      </w:hyperlink>
      <w:r w:rsidRPr="001D0668">
        <w:rPr>
          <w:rFonts w:ascii="Times New Roman" w:hAnsi="Times New Roman" w:cs="Times New Roman"/>
          <w:sz w:val="28"/>
          <w:szCs w:val="28"/>
        </w:rPr>
        <w:t xml:space="preserve">, </w:t>
      </w:r>
      <w:hyperlink r:id="rId36" w:history="1">
        <w:r w:rsidRPr="001D0668">
          <w:rPr>
            <w:rFonts w:ascii="Times New Roman" w:hAnsi="Times New Roman" w:cs="Times New Roman"/>
            <w:sz w:val="28"/>
            <w:szCs w:val="28"/>
          </w:rPr>
          <w:t>5</w:t>
        </w:r>
      </w:hyperlink>
      <w:r w:rsidRPr="001D0668">
        <w:rPr>
          <w:rFonts w:ascii="Times New Roman" w:hAnsi="Times New Roman" w:cs="Times New Roman"/>
          <w:sz w:val="28"/>
          <w:szCs w:val="28"/>
        </w:rPr>
        <w:t xml:space="preserve"> и </w:t>
      </w:r>
      <w:hyperlink r:id="rId37" w:history="1">
        <w:r w:rsidRPr="001D0668">
          <w:rPr>
            <w:rFonts w:ascii="Times New Roman" w:hAnsi="Times New Roman" w:cs="Times New Roman"/>
            <w:sz w:val="28"/>
            <w:szCs w:val="28"/>
          </w:rPr>
          <w:t>6 части 1 статьи 194</w:t>
        </w:r>
      </w:hyperlink>
      <w:r w:rsidRPr="001D0668">
        <w:rPr>
          <w:rFonts w:ascii="Times New Roman" w:hAnsi="Times New Roman" w:cs="Times New Roman"/>
          <w:sz w:val="28"/>
          <w:szCs w:val="28"/>
        </w:rPr>
        <w:t xml:space="preserve"> настоящего Кодекса.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2. Суд также вправе прекратить производство по административному делу об оспаривании нормативного правового акта в случае, если:</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rsid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p>
    <w:p w:rsid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лицо, обратившееся в суд, отказалось от своего </w:t>
      </w:r>
      <w:proofErr w:type="gramStart"/>
      <w:r>
        <w:rPr>
          <w:rFonts w:ascii="Times New Roman" w:hAnsi="Times New Roman" w:cs="Times New Roman"/>
          <w:sz w:val="28"/>
          <w:szCs w:val="28"/>
        </w:rPr>
        <w:t>требования</w:t>
      </w:r>
      <w:proofErr w:type="gramEnd"/>
      <w:r>
        <w:rPr>
          <w:rFonts w:ascii="Times New Roman" w:hAnsi="Times New Roman" w:cs="Times New Roman"/>
          <w:sz w:val="28"/>
          <w:szCs w:val="28"/>
        </w:rPr>
        <w:t xml:space="preserve"> и отсутствуют публичные интересы, препятствующие принятию судом данного отказа.</w:t>
      </w:r>
    </w:p>
    <w:p w:rsid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Прекращение производства по административному делу об оспаривании нормативного правового акта по основаниям, указанным в </w:t>
      </w:r>
      <w:hyperlink r:id="rId38" w:history="1">
        <w:r w:rsidRPr="000F3F8B">
          <w:rPr>
            <w:rFonts w:ascii="Times New Roman" w:hAnsi="Times New Roman" w:cs="Times New Roman"/>
            <w:sz w:val="28"/>
            <w:szCs w:val="28"/>
          </w:rPr>
          <w:t>пунктах 3</w:t>
        </w:r>
      </w:hyperlink>
      <w:r w:rsidRPr="000F3F8B">
        <w:rPr>
          <w:rFonts w:ascii="Times New Roman" w:hAnsi="Times New Roman" w:cs="Times New Roman"/>
          <w:sz w:val="28"/>
          <w:szCs w:val="28"/>
        </w:rPr>
        <w:t xml:space="preserve">, </w:t>
      </w:r>
      <w:hyperlink r:id="rId39" w:history="1">
        <w:r w:rsidRPr="000F3F8B">
          <w:rPr>
            <w:rFonts w:ascii="Times New Roman" w:hAnsi="Times New Roman" w:cs="Times New Roman"/>
            <w:sz w:val="28"/>
            <w:szCs w:val="28"/>
          </w:rPr>
          <w:t>5</w:t>
        </w:r>
      </w:hyperlink>
      <w:r w:rsidRPr="000F3F8B">
        <w:rPr>
          <w:rFonts w:ascii="Times New Roman" w:hAnsi="Times New Roman" w:cs="Times New Roman"/>
          <w:sz w:val="28"/>
          <w:szCs w:val="28"/>
        </w:rPr>
        <w:t xml:space="preserve">, </w:t>
      </w:r>
      <w:hyperlink r:id="rId40" w:history="1">
        <w:r w:rsidRPr="000F3F8B">
          <w:rPr>
            <w:rFonts w:ascii="Times New Roman" w:hAnsi="Times New Roman" w:cs="Times New Roman"/>
            <w:sz w:val="28"/>
            <w:szCs w:val="28"/>
          </w:rPr>
          <w:t>6 части 1 статьи 194</w:t>
        </w:r>
      </w:hyperlink>
      <w:r>
        <w:rPr>
          <w:rFonts w:ascii="Times New Roman" w:hAnsi="Times New Roman" w:cs="Times New Roman"/>
          <w:sz w:val="28"/>
          <w:szCs w:val="28"/>
        </w:rPr>
        <w:t xml:space="preserve"> настоящего Кодекса и </w:t>
      </w:r>
      <w:hyperlink r:id="rId41" w:history="1">
        <w:r w:rsidRPr="000F3F8B">
          <w:rPr>
            <w:rFonts w:ascii="Times New Roman" w:hAnsi="Times New Roman" w:cs="Times New Roman"/>
            <w:sz w:val="28"/>
            <w:szCs w:val="28"/>
          </w:rPr>
          <w:t>пункте 2 части 2</w:t>
        </w:r>
      </w:hyperlink>
      <w:r w:rsidRPr="000F3F8B">
        <w:rPr>
          <w:rFonts w:ascii="Times New Roman" w:hAnsi="Times New Roman" w:cs="Times New Roman"/>
          <w:sz w:val="28"/>
          <w:szCs w:val="28"/>
        </w:rPr>
        <w:t xml:space="preserve"> </w:t>
      </w:r>
      <w:r>
        <w:rPr>
          <w:rFonts w:ascii="Times New Roman" w:hAnsi="Times New Roman" w:cs="Times New Roman"/>
          <w:sz w:val="28"/>
          <w:szCs w:val="28"/>
        </w:rPr>
        <w:t>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roofErr w:type="gramEnd"/>
    </w:p>
    <w:p w:rsidR="001D0668" w:rsidRPr="001D0668" w:rsidRDefault="001D0668" w:rsidP="008C53F3">
      <w:pPr>
        <w:autoSpaceDE w:val="0"/>
        <w:autoSpaceDN w:val="0"/>
        <w:adjustRightInd w:val="0"/>
        <w:spacing w:before="360" w:after="0" w:line="240" w:lineRule="auto"/>
        <w:ind w:firstLine="567"/>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Статья 215. Решение суда по административному делу об оспаривании нормативного правового акта</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1. Решение суда по административному делу об оспаривании нормативного правового акта принимается по правилам, установленным </w:t>
      </w:r>
      <w:hyperlink r:id="rId42" w:history="1">
        <w:r w:rsidRPr="001D0668">
          <w:rPr>
            <w:rFonts w:ascii="Times New Roman" w:hAnsi="Times New Roman" w:cs="Times New Roman"/>
            <w:sz w:val="28"/>
            <w:szCs w:val="28"/>
          </w:rPr>
          <w:t>главой 15</w:t>
        </w:r>
      </w:hyperlink>
      <w:r w:rsidRPr="001D0668">
        <w:rPr>
          <w:rFonts w:ascii="Times New Roman" w:hAnsi="Times New Roman" w:cs="Times New Roman"/>
          <w:sz w:val="28"/>
          <w:szCs w:val="28"/>
        </w:rPr>
        <w:t xml:space="preserve"> настоящего Кодекса.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lastRenderedPageBreak/>
        <w:t>2. По результатам рассмотрения административного дела об оспаривании нормативного правового акта судом принимается одно из следующих решений:</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3. </w:t>
      </w:r>
      <w:proofErr w:type="gramStart"/>
      <w:r w:rsidRPr="001D0668">
        <w:rPr>
          <w:rFonts w:ascii="Times New Roman" w:hAnsi="Times New Roman" w:cs="Times New Roman"/>
          <w:sz w:val="28"/>
          <w:szCs w:val="28"/>
        </w:rPr>
        <w:t>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1D0668">
        <w:rPr>
          <w:rFonts w:ascii="Times New Roman" w:hAnsi="Times New Roman" w:cs="Times New Roman"/>
          <w:sz w:val="28"/>
          <w:szCs w:val="28"/>
        </w:rPr>
        <w:t xml:space="preserve"> об оспаривании нормативного правового акта.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4. В резолютивной части решения суда по административному делу об оспаривании нормативного правового акта должны содержаться:</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1D0668">
        <w:rPr>
          <w:rFonts w:ascii="Times New Roman" w:hAnsi="Times New Roman" w:cs="Times New Roman"/>
          <w:sz w:val="28"/>
          <w:szCs w:val="28"/>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w:t>
      </w:r>
      <w:proofErr w:type="gramEnd"/>
      <w:r w:rsidRPr="001D0668">
        <w:rPr>
          <w:rFonts w:ascii="Times New Roman" w:hAnsi="Times New Roman" w:cs="Times New Roman"/>
          <w:sz w:val="28"/>
          <w:szCs w:val="28"/>
        </w:rPr>
        <w:t xml:space="preserve"> или должностного лица, его </w:t>
      </w:r>
      <w:proofErr w:type="gramStart"/>
      <w:r w:rsidRPr="001D0668">
        <w:rPr>
          <w:rFonts w:ascii="Times New Roman" w:hAnsi="Times New Roman" w:cs="Times New Roman"/>
          <w:sz w:val="28"/>
          <w:szCs w:val="28"/>
        </w:rPr>
        <w:t>издавших</w:t>
      </w:r>
      <w:proofErr w:type="gramEnd"/>
      <w:r w:rsidRPr="001D0668">
        <w:rPr>
          <w:rFonts w:ascii="Times New Roman" w:hAnsi="Times New Roman" w:cs="Times New Roman"/>
          <w:sz w:val="28"/>
          <w:szCs w:val="28"/>
        </w:rPr>
        <w:t xml:space="preserve"> или принявших;</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1D0668">
        <w:rPr>
          <w:rFonts w:ascii="Times New Roman" w:hAnsi="Times New Roman" w:cs="Times New Roman"/>
          <w:sz w:val="28"/>
          <w:szCs w:val="28"/>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1D0668">
        <w:rPr>
          <w:rFonts w:ascii="Times New Roman" w:hAnsi="Times New Roman" w:cs="Times New Roman"/>
          <w:sz w:val="28"/>
          <w:szCs w:val="28"/>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w:t>
      </w:r>
      <w:r w:rsidRPr="001D0668">
        <w:rPr>
          <w:rFonts w:ascii="Times New Roman" w:hAnsi="Times New Roman" w:cs="Times New Roman"/>
          <w:sz w:val="28"/>
          <w:szCs w:val="28"/>
        </w:rPr>
        <w:lastRenderedPageBreak/>
        <w:t xml:space="preserve">издание прекратило свою деятельность, решение суда или сообщение о его принятии публикуется </w:t>
      </w:r>
      <w:proofErr w:type="gramStart"/>
      <w:r w:rsidRPr="001D0668">
        <w:rPr>
          <w:rFonts w:ascii="Times New Roman" w:hAnsi="Times New Roman" w:cs="Times New Roman"/>
          <w:sz w:val="28"/>
          <w:szCs w:val="28"/>
        </w:rPr>
        <w:t>в</w:t>
      </w:r>
      <w:proofErr w:type="gramEnd"/>
      <w:r w:rsidRPr="001D0668">
        <w:rPr>
          <w:rFonts w:ascii="Times New Roman" w:hAnsi="Times New Roman" w:cs="Times New Roman"/>
          <w:sz w:val="28"/>
          <w:szCs w:val="28"/>
        </w:rPr>
        <w:t xml:space="preserve"> </w:t>
      </w:r>
      <w:proofErr w:type="gramStart"/>
      <w:r w:rsidRPr="001D0668">
        <w:rPr>
          <w:rFonts w:ascii="Times New Roman" w:hAnsi="Times New Roman" w:cs="Times New Roman"/>
          <w:sz w:val="28"/>
          <w:szCs w:val="28"/>
        </w:rPr>
        <w:t>другом</w:t>
      </w:r>
      <w:proofErr w:type="gramEnd"/>
      <w:r w:rsidRPr="001D0668">
        <w:rPr>
          <w:rFonts w:ascii="Times New Roman" w:hAnsi="Times New Roman" w:cs="Times New Roman"/>
          <w:sz w:val="28"/>
          <w:szCs w:val="28"/>
        </w:rPr>
        <w:t xml:space="preserve">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3) сведения, указанные в </w:t>
      </w:r>
      <w:hyperlink r:id="rId43" w:history="1">
        <w:r w:rsidRPr="001D0668">
          <w:rPr>
            <w:rFonts w:ascii="Times New Roman" w:hAnsi="Times New Roman" w:cs="Times New Roman"/>
            <w:sz w:val="28"/>
            <w:szCs w:val="28"/>
          </w:rPr>
          <w:t>пунктах 4</w:t>
        </w:r>
      </w:hyperlink>
      <w:r w:rsidRPr="001D0668">
        <w:rPr>
          <w:rFonts w:ascii="Times New Roman" w:hAnsi="Times New Roman" w:cs="Times New Roman"/>
          <w:sz w:val="28"/>
          <w:szCs w:val="28"/>
        </w:rPr>
        <w:t xml:space="preserve"> и </w:t>
      </w:r>
      <w:hyperlink r:id="rId44" w:history="1">
        <w:r w:rsidRPr="001D0668">
          <w:rPr>
            <w:rFonts w:ascii="Times New Roman" w:hAnsi="Times New Roman" w:cs="Times New Roman"/>
            <w:sz w:val="28"/>
            <w:szCs w:val="28"/>
          </w:rPr>
          <w:t>5 части 6 статьи 180</w:t>
        </w:r>
      </w:hyperlink>
      <w:r w:rsidRPr="001D0668">
        <w:rPr>
          <w:rFonts w:ascii="Times New Roman" w:hAnsi="Times New Roman" w:cs="Times New Roman"/>
          <w:sz w:val="28"/>
          <w:szCs w:val="28"/>
        </w:rPr>
        <w:t xml:space="preserve"> настоящего Кодекса;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5. </w:t>
      </w:r>
      <w:proofErr w:type="gramStart"/>
      <w:r w:rsidRPr="001D0668">
        <w:rPr>
          <w:rFonts w:ascii="Times New Roman" w:hAnsi="Times New Roman" w:cs="Times New Roman"/>
          <w:sz w:val="28"/>
          <w:szCs w:val="28"/>
        </w:rPr>
        <w:t xml:space="preserve">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r:id="rId45" w:history="1">
        <w:r w:rsidRPr="001D0668">
          <w:rPr>
            <w:rFonts w:ascii="Times New Roman" w:hAnsi="Times New Roman" w:cs="Times New Roman"/>
            <w:sz w:val="28"/>
            <w:szCs w:val="28"/>
          </w:rPr>
          <w:t>статьей 186</w:t>
        </w:r>
      </w:hyperlink>
      <w:r w:rsidRPr="001D0668">
        <w:rPr>
          <w:rFonts w:ascii="Times New Roman" w:hAnsi="Times New Roman" w:cs="Times New Roman"/>
          <w:sz w:val="28"/>
          <w:szCs w:val="28"/>
        </w:rPr>
        <w:t xml:space="preserve"> настоящего Кодекса.</w:t>
      </w:r>
      <w:proofErr w:type="gramEnd"/>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 xml:space="preserve">Статья 216. Последствия признания нормативного правового акта не </w:t>
      </w:r>
      <w:proofErr w:type="gramStart"/>
      <w:r w:rsidRPr="001D0668">
        <w:rPr>
          <w:rFonts w:ascii="Times New Roman" w:hAnsi="Times New Roman" w:cs="Times New Roman"/>
          <w:b/>
          <w:bCs/>
          <w:sz w:val="28"/>
          <w:szCs w:val="28"/>
        </w:rPr>
        <w:t>действующим</w:t>
      </w:r>
      <w:proofErr w:type="gramEnd"/>
      <w:r w:rsidRPr="001D0668">
        <w:rPr>
          <w:rFonts w:ascii="Times New Roman" w:hAnsi="Times New Roman" w:cs="Times New Roman"/>
          <w:b/>
          <w:bCs/>
          <w:sz w:val="28"/>
          <w:szCs w:val="28"/>
        </w:rPr>
        <w:t xml:space="preserve"> полностью или в части</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97"/>
      <w:bookmarkEnd w:id="10"/>
      <w:r w:rsidRPr="001D0668">
        <w:rPr>
          <w:rFonts w:ascii="Times New Roman" w:hAnsi="Times New Roman" w:cs="Times New Roman"/>
          <w:sz w:val="28"/>
          <w:szCs w:val="28"/>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98"/>
      <w:bookmarkEnd w:id="11"/>
      <w:r w:rsidRPr="001D0668">
        <w:rPr>
          <w:rFonts w:ascii="Times New Roman" w:hAnsi="Times New Roman" w:cs="Times New Roman"/>
          <w:sz w:val="28"/>
          <w:szCs w:val="28"/>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4. В случае</w:t>
      </w:r>
      <w:proofErr w:type="gramStart"/>
      <w:r w:rsidRPr="001D0668">
        <w:rPr>
          <w:rFonts w:ascii="Times New Roman" w:hAnsi="Times New Roman" w:cs="Times New Roman"/>
          <w:sz w:val="28"/>
          <w:szCs w:val="28"/>
        </w:rPr>
        <w:t>,</w:t>
      </w:r>
      <w:proofErr w:type="gramEnd"/>
      <w:r w:rsidRPr="001D0668">
        <w:rPr>
          <w:rFonts w:ascii="Times New Roman" w:hAnsi="Times New Roman" w:cs="Times New Roman"/>
          <w:sz w:val="28"/>
          <w:szCs w:val="28"/>
        </w:rPr>
        <w:t xml:space="preserve">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1D0668">
        <w:rPr>
          <w:rFonts w:ascii="Times New Roman" w:hAnsi="Times New Roman" w:cs="Times New Roman"/>
          <w:sz w:val="28"/>
          <w:szCs w:val="28"/>
        </w:rPr>
        <w:t>урегулированность</w:t>
      </w:r>
      <w:proofErr w:type="spellEnd"/>
      <w:r w:rsidRPr="001D0668">
        <w:rPr>
          <w:rFonts w:ascii="Times New Roman" w:hAnsi="Times New Roman" w:cs="Times New Roman"/>
          <w:sz w:val="28"/>
          <w:szCs w:val="28"/>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lastRenderedPageBreak/>
        <w:t xml:space="preserve">5. </w:t>
      </w:r>
      <w:proofErr w:type="gramStart"/>
      <w:r w:rsidRPr="001D0668">
        <w:rPr>
          <w:rFonts w:ascii="Times New Roman" w:hAnsi="Times New Roman" w:cs="Times New Roman"/>
          <w:sz w:val="28"/>
          <w:szCs w:val="28"/>
        </w:rPr>
        <w:t xml:space="preserve">Требования об оспаривании нормативных правовых актов, указанных в </w:t>
      </w:r>
      <w:hyperlink w:anchor="Par97" w:history="1">
        <w:r w:rsidRPr="001D0668">
          <w:rPr>
            <w:rFonts w:ascii="Times New Roman" w:hAnsi="Times New Roman" w:cs="Times New Roman"/>
            <w:sz w:val="28"/>
            <w:szCs w:val="28"/>
          </w:rPr>
          <w:t>части 2</w:t>
        </w:r>
      </w:hyperlink>
      <w:r w:rsidRPr="001D0668">
        <w:rPr>
          <w:rFonts w:ascii="Times New Roman" w:hAnsi="Times New Roman" w:cs="Times New Roman"/>
          <w:sz w:val="28"/>
          <w:szCs w:val="28"/>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ar98" w:history="1">
        <w:r w:rsidRPr="001D0668">
          <w:rPr>
            <w:rFonts w:ascii="Times New Roman" w:hAnsi="Times New Roman" w:cs="Times New Roman"/>
            <w:sz w:val="28"/>
            <w:szCs w:val="28"/>
          </w:rPr>
          <w:t>части 3</w:t>
        </w:r>
      </w:hyperlink>
      <w:r w:rsidRPr="001D0668">
        <w:rPr>
          <w:rFonts w:ascii="Times New Roman" w:hAnsi="Times New Roman" w:cs="Times New Roman"/>
          <w:sz w:val="28"/>
          <w:szCs w:val="28"/>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1D0668">
        <w:rPr>
          <w:rFonts w:ascii="Times New Roman" w:hAnsi="Times New Roman" w:cs="Times New Roman"/>
          <w:sz w:val="28"/>
          <w:szCs w:val="28"/>
        </w:rPr>
        <w:t xml:space="preserve"> </w:t>
      </w:r>
      <w:proofErr w:type="gramStart"/>
      <w:r w:rsidRPr="001D0668">
        <w:rPr>
          <w:rFonts w:ascii="Times New Roman" w:hAnsi="Times New Roman" w:cs="Times New Roman"/>
          <w:sz w:val="28"/>
          <w:szCs w:val="28"/>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1D0668">
        <w:rPr>
          <w:rFonts w:ascii="Times New Roman" w:hAnsi="Times New Roman" w:cs="Times New Roman"/>
          <w:sz w:val="28"/>
          <w:szCs w:val="28"/>
        </w:rPr>
        <w:t xml:space="preserve"> </w:t>
      </w:r>
      <w:proofErr w:type="gramStart"/>
      <w:r w:rsidRPr="001D0668">
        <w:rPr>
          <w:rFonts w:ascii="Times New Roman" w:hAnsi="Times New Roman" w:cs="Times New Roman"/>
          <w:sz w:val="28"/>
          <w:szCs w:val="28"/>
        </w:rPr>
        <w:t>признан</w:t>
      </w:r>
      <w:proofErr w:type="gramEnd"/>
      <w:r w:rsidRPr="001D0668">
        <w:rPr>
          <w:rFonts w:ascii="Times New Roman" w:hAnsi="Times New Roman" w:cs="Times New Roman"/>
          <w:sz w:val="28"/>
          <w:szCs w:val="28"/>
        </w:rPr>
        <w:t xml:space="preserve">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Статья 217. Обжалование вступившего в законную силу решения суда по административному делу об оспаривании нормативного правового акта</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1D0668">
        <w:rPr>
          <w:rFonts w:ascii="Times New Roman" w:hAnsi="Times New Roman" w:cs="Times New Roman"/>
          <w:b/>
          <w:bCs/>
          <w:sz w:val="28"/>
          <w:szCs w:val="28"/>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rsidR="001D0668" w:rsidRPr="001D0668" w:rsidRDefault="001D0668" w:rsidP="001D0668">
      <w:pPr>
        <w:autoSpaceDE w:val="0"/>
        <w:autoSpaceDN w:val="0"/>
        <w:adjustRightInd w:val="0"/>
        <w:spacing w:after="0" w:line="240" w:lineRule="auto"/>
        <w:jc w:val="both"/>
        <w:rPr>
          <w:rFonts w:ascii="Times New Roman" w:hAnsi="Times New Roman" w:cs="Times New Roman"/>
          <w:sz w:val="28"/>
          <w:szCs w:val="28"/>
        </w:rPr>
      </w:pPr>
    </w:p>
    <w:p w:rsidR="001D0668" w:rsidRPr="001D0668" w:rsidRDefault="001D0668" w:rsidP="001D0668">
      <w:pPr>
        <w:autoSpaceDE w:val="0"/>
        <w:autoSpaceDN w:val="0"/>
        <w:adjustRightInd w:val="0"/>
        <w:spacing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ar2" w:history="1">
        <w:r w:rsidRPr="001D0668">
          <w:rPr>
            <w:rFonts w:ascii="Times New Roman" w:hAnsi="Times New Roman" w:cs="Times New Roman"/>
            <w:sz w:val="28"/>
            <w:szCs w:val="28"/>
          </w:rPr>
          <w:t>частях 1</w:t>
        </w:r>
      </w:hyperlink>
      <w:r w:rsidRPr="001D0668">
        <w:rPr>
          <w:rFonts w:ascii="Times New Roman" w:hAnsi="Times New Roman" w:cs="Times New Roman"/>
          <w:sz w:val="28"/>
          <w:szCs w:val="28"/>
        </w:rPr>
        <w:t xml:space="preserve"> - </w:t>
      </w:r>
      <w:hyperlink w:anchor="Par7" w:history="1">
        <w:r w:rsidRPr="001D0668">
          <w:rPr>
            <w:rFonts w:ascii="Times New Roman" w:hAnsi="Times New Roman" w:cs="Times New Roman"/>
            <w:sz w:val="28"/>
            <w:szCs w:val="28"/>
          </w:rPr>
          <w:t>4 статьи 208</w:t>
        </w:r>
      </w:hyperlink>
      <w:r w:rsidRPr="001D0668">
        <w:rPr>
          <w:rFonts w:ascii="Times New Roman" w:hAnsi="Times New Roman" w:cs="Times New Roman"/>
          <w:sz w:val="28"/>
          <w:szCs w:val="28"/>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lastRenderedPageBreak/>
        <w:t>3. При рассмотрении административного дела об оспаривании акта, обладающего нормативными свойствами, суд выясняет:</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14"/>
      <w:bookmarkEnd w:id="12"/>
      <w:r w:rsidRPr="001D0668">
        <w:rPr>
          <w:rFonts w:ascii="Times New Roman" w:hAnsi="Times New Roman" w:cs="Times New Roman"/>
          <w:sz w:val="28"/>
          <w:szCs w:val="28"/>
        </w:rPr>
        <w:t>3) соответствуют ли положения оспариваемого акта действительному смыслу разъясняемых им нормативных положений.</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 xml:space="preserve">4. Обязанность доказывания обстоятельств, указанных в </w:t>
      </w:r>
      <w:hyperlink w:anchor="Par114" w:history="1">
        <w:r w:rsidRPr="001D0668">
          <w:rPr>
            <w:rFonts w:ascii="Times New Roman" w:hAnsi="Times New Roman" w:cs="Times New Roman"/>
            <w:sz w:val="28"/>
            <w:szCs w:val="28"/>
          </w:rPr>
          <w:t>пункте 3 части 3</w:t>
        </w:r>
      </w:hyperlink>
      <w:r w:rsidRPr="001D0668">
        <w:rPr>
          <w:rFonts w:ascii="Times New Roman" w:hAnsi="Times New Roman" w:cs="Times New Roman"/>
          <w:sz w:val="28"/>
          <w:szCs w:val="28"/>
        </w:rPr>
        <w:t xml:space="preserve"> настоящей статьи, возлагается на орган, организацию или должностное лицо, которые приняли акт, обладающий нормативными свойствами.</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1D0668">
        <w:rPr>
          <w:rFonts w:ascii="Times New Roman" w:hAnsi="Times New Roman" w:cs="Times New Roman"/>
          <w:sz w:val="28"/>
          <w:szCs w:val="28"/>
        </w:rP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w:t>
      </w:r>
      <w:proofErr w:type="gramEnd"/>
      <w:r w:rsidRPr="001D0668">
        <w:rPr>
          <w:rFonts w:ascii="Times New Roman" w:hAnsi="Times New Roman" w:cs="Times New Roman"/>
          <w:sz w:val="28"/>
          <w:szCs w:val="28"/>
        </w:rPr>
        <w:t xml:space="preserve"> определенной судом даты;</w:t>
      </w:r>
    </w:p>
    <w:p w:rsidR="001D0668" w:rsidRPr="001D0668" w:rsidRDefault="001D0668" w:rsidP="001D0668">
      <w:pPr>
        <w:autoSpaceDE w:val="0"/>
        <w:autoSpaceDN w:val="0"/>
        <w:adjustRightInd w:val="0"/>
        <w:spacing w:before="280" w:after="0" w:line="240" w:lineRule="auto"/>
        <w:ind w:firstLine="540"/>
        <w:jc w:val="both"/>
        <w:rPr>
          <w:rFonts w:ascii="Times New Roman" w:hAnsi="Times New Roman" w:cs="Times New Roman"/>
          <w:sz w:val="28"/>
          <w:szCs w:val="28"/>
        </w:rPr>
      </w:pPr>
      <w:r w:rsidRPr="001D0668">
        <w:rPr>
          <w:rFonts w:ascii="Times New Roman" w:hAnsi="Times New Roman" w:cs="Times New Roman"/>
          <w:sz w:val="28"/>
          <w:szCs w:val="28"/>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rsidR="00490ECA" w:rsidRPr="00AC4B71" w:rsidRDefault="00490ECA" w:rsidP="00AC4B71">
      <w:pPr>
        <w:spacing w:line="240" w:lineRule="auto"/>
        <w:jc w:val="both"/>
        <w:rPr>
          <w:rFonts w:ascii="Times New Roman" w:hAnsi="Times New Roman" w:cs="Times New Roman"/>
          <w:sz w:val="28"/>
          <w:szCs w:val="28"/>
        </w:rPr>
      </w:pPr>
    </w:p>
    <w:p w:rsidR="00FF24C3" w:rsidRPr="008C53F3" w:rsidRDefault="00FF24C3" w:rsidP="005A2220">
      <w:pPr>
        <w:pStyle w:val="ConsPlusNormal"/>
        <w:ind w:firstLine="709"/>
        <w:jc w:val="both"/>
        <w:outlineLvl w:val="0"/>
        <w:rPr>
          <w:b/>
          <w:bCs/>
          <w:i/>
        </w:rPr>
      </w:pPr>
      <w:r w:rsidRPr="008C53F3">
        <w:rPr>
          <w:b/>
          <w:bCs/>
          <w:i/>
        </w:rPr>
        <w:t>2. Порядок оспаривания решения, действия (бездействия) органа местного са</w:t>
      </w:r>
      <w:r w:rsidR="005A2220" w:rsidRPr="008C53F3">
        <w:rPr>
          <w:b/>
          <w:bCs/>
          <w:i/>
        </w:rPr>
        <w:t xml:space="preserve">моуправления, иных органов, </w:t>
      </w:r>
      <w:proofErr w:type="gramStart"/>
      <w:r w:rsidR="005A2220" w:rsidRPr="008C53F3">
        <w:rPr>
          <w:b/>
          <w:bCs/>
          <w:i/>
        </w:rPr>
        <w:t>организаций, наделенных публичными полномочиями должностных лиц и муниципальных служащих</w:t>
      </w:r>
      <w:r w:rsidR="005A2220" w:rsidRPr="008C53F3">
        <w:rPr>
          <w:b/>
          <w:i/>
        </w:rPr>
        <w:t xml:space="preserve"> регулируется</w:t>
      </w:r>
      <w:proofErr w:type="gramEnd"/>
      <w:r w:rsidR="005A2220" w:rsidRPr="008C53F3">
        <w:rPr>
          <w:b/>
          <w:i/>
        </w:rPr>
        <w:t xml:space="preserve"> главой 22 Кодекса административного судопроизводства Российской Федерации.</w:t>
      </w:r>
    </w:p>
    <w:p w:rsidR="00FF24C3" w:rsidRDefault="00FF24C3" w:rsidP="00FF24C3">
      <w:pPr>
        <w:pStyle w:val="ConsPlusNormal"/>
        <w:jc w:val="both"/>
        <w:outlineLvl w:val="0"/>
        <w:rPr>
          <w:bCs/>
        </w:rPr>
      </w:pPr>
    </w:p>
    <w:p w:rsidR="00FF24C3" w:rsidRPr="00FF24C3" w:rsidRDefault="00FF24C3" w:rsidP="00FF24C3">
      <w:pPr>
        <w:pStyle w:val="ConsPlusNormal"/>
        <w:jc w:val="both"/>
        <w:outlineLvl w:val="0"/>
        <w:rPr>
          <w:bCs/>
        </w:rPr>
      </w:pPr>
      <w:r w:rsidRPr="00FF24C3">
        <w:rPr>
          <w:bCs/>
        </w:rPr>
        <w:t xml:space="preserve">ГЛАВА 22.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w:t>
      </w:r>
      <w:r w:rsidRPr="00FF24C3">
        <w:rPr>
          <w:bCs/>
        </w:rPr>
        <w:lastRenderedPageBreak/>
        <w:t>НАДЕЛЕННЫХ ОТДЕЛЬНЫМИ ГОСУДАРСТВЕННЫМИ ИЛИ ИНЫМИ ПУБЛИЧНЫМИ ПОЛНОМОЧИЯМИ, ДОЛЖНОСТНЫХ ЛИЦ, ГОСУДАРСТВЕННЫХ И МУНИЦИПАЛЬНЫХ СЛУЖАЩИХ</w:t>
      </w:r>
    </w:p>
    <w:p w:rsidR="00FF24C3" w:rsidRDefault="00FF24C3" w:rsidP="00FF24C3">
      <w:pPr>
        <w:pStyle w:val="ConsPlusNormal"/>
        <w:ind w:firstLine="540"/>
        <w:jc w:val="both"/>
      </w:pPr>
    </w:p>
    <w:p w:rsidR="008C53F3" w:rsidRPr="008C53F3"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C53F3">
        <w:rPr>
          <w:rFonts w:ascii="Times New Roman" w:hAnsi="Times New Roman" w:cs="Times New Roman"/>
          <w:b/>
          <w:bCs/>
          <w:sz w:val="28"/>
          <w:szCs w:val="28"/>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
          <w:bCs/>
          <w:i/>
          <w:iCs/>
          <w:sz w:val="28"/>
          <w:szCs w:val="28"/>
        </w:rPr>
      </w:pP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 </w:t>
      </w:r>
      <w:proofErr w:type="gramStart"/>
      <w:r w:rsidRPr="008C53F3">
        <w:rPr>
          <w:rFonts w:ascii="Times New Roman" w:hAnsi="Times New Roman" w:cs="Times New Roman"/>
          <w:bCs/>
          <w:iCs/>
          <w:sz w:val="28"/>
          <w:szCs w:val="28"/>
        </w:rPr>
        <w:t>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w:t>
      </w:r>
      <w:proofErr w:type="gramEnd"/>
      <w:r w:rsidRPr="008C53F3">
        <w:rPr>
          <w:rFonts w:ascii="Times New Roman" w:hAnsi="Times New Roman" w:cs="Times New Roman"/>
          <w:bCs/>
          <w:iCs/>
          <w:sz w:val="28"/>
          <w:szCs w:val="28"/>
        </w:rPr>
        <w:t xml:space="preserve">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w:t>
      </w:r>
      <w:proofErr w:type="gramStart"/>
      <w:r w:rsidRPr="008C53F3">
        <w:rPr>
          <w:rFonts w:ascii="Times New Roman" w:hAnsi="Times New Roman" w:cs="Times New Roman"/>
          <w:bCs/>
          <w:iCs/>
          <w:sz w:val="28"/>
          <w:szCs w:val="28"/>
        </w:rPr>
        <w:t>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roofErr w:type="gramEnd"/>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2. В случае</w:t>
      </w:r>
      <w:proofErr w:type="gramStart"/>
      <w:r w:rsidRPr="008C53F3">
        <w:rPr>
          <w:rFonts w:ascii="Times New Roman" w:hAnsi="Times New Roman" w:cs="Times New Roman"/>
          <w:bCs/>
          <w:iCs/>
          <w:sz w:val="28"/>
          <w:szCs w:val="28"/>
        </w:rPr>
        <w:t>,</w:t>
      </w:r>
      <w:proofErr w:type="gramEnd"/>
      <w:r w:rsidRPr="008C53F3">
        <w:rPr>
          <w:rFonts w:ascii="Times New Roman" w:hAnsi="Times New Roman" w:cs="Times New Roman"/>
          <w:bCs/>
          <w:iCs/>
          <w:sz w:val="28"/>
          <w:szCs w:val="28"/>
        </w:rPr>
        <w:t xml:space="preserve">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3. В случае</w:t>
      </w:r>
      <w:proofErr w:type="gramStart"/>
      <w:r w:rsidRPr="008C53F3">
        <w:rPr>
          <w:rFonts w:ascii="Times New Roman" w:hAnsi="Times New Roman" w:cs="Times New Roman"/>
          <w:bCs/>
          <w:iCs/>
          <w:sz w:val="28"/>
          <w:szCs w:val="28"/>
        </w:rPr>
        <w:t>,</w:t>
      </w:r>
      <w:proofErr w:type="gramEnd"/>
      <w:r w:rsidRPr="008C53F3">
        <w:rPr>
          <w:rFonts w:ascii="Times New Roman" w:hAnsi="Times New Roman" w:cs="Times New Roman"/>
          <w:bCs/>
          <w:iCs/>
          <w:sz w:val="28"/>
          <w:szCs w:val="28"/>
        </w:rPr>
        <w:t xml:space="preserve"> если федеральным </w:t>
      </w:r>
      <w:hyperlink r:id="rId46" w:history="1">
        <w:r w:rsidRPr="008C53F3">
          <w:rPr>
            <w:rFonts w:ascii="Times New Roman" w:hAnsi="Times New Roman" w:cs="Times New Roman"/>
            <w:bCs/>
            <w:iCs/>
            <w:sz w:val="28"/>
            <w:szCs w:val="28"/>
          </w:rPr>
          <w:t>законом</w:t>
        </w:r>
      </w:hyperlink>
      <w:r w:rsidRPr="008C53F3">
        <w:rPr>
          <w:rFonts w:ascii="Times New Roman" w:hAnsi="Times New Roman" w:cs="Times New Roman"/>
          <w:bCs/>
          <w:iCs/>
          <w:sz w:val="28"/>
          <w:szCs w:val="28"/>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p>
    <w:p w:rsidR="008C53F3" w:rsidRPr="000F3F8B" w:rsidRDefault="000F3F8B" w:rsidP="000F3F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В случаях, предусмотренных настоящим Кодексом, органы государственной власти, Уполномоченный по правам человека в Российской </w:t>
      </w:r>
      <w:r>
        <w:rPr>
          <w:rFonts w:ascii="Times New Roman" w:hAnsi="Times New Roman" w:cs="Times New Roman"/>
          <w:sz w:val="28"/>
          <w:szCs w:val="28"/>
        </w:rPr>
        <w:lastRenderedPageBreak/>
        <w:t>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w:t>
      </w:r>
      <w:proofErr w:type="gramEnd"/>
      <w:r>
        <w:rPr>
          <w:rFonts w:ascii="Times New Roman" w:hAnsi="Times New Roman" w:cs="Times New Roman"/>
          <w:sz w:val="28"/>
          <w:szCs w:val="28"/>
        </w:rPr>
        <w:t xml:space="preserve"> возложены какие-либо обязанности.</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5. Административные исковые заявления подаются в суд по правилам подсудности, установленным </w:t>
      </w:r>
      <w:hyperlink r:id="rId47" w:history="1">
        <w:r w:rsidRPr="005176E1">
          <w:rPr>
            <w:rFonts w:ascii="Times New Roman" w:hAnsi="Times New Roman" w:cs="Times New Roman"/>
            <w:bCs/>
            <w:iCs/>
            <w:sz w:val="28"/>
            <w:szCs w:val="28"/>
          </w:rPr>
          <w:t>главой 2</w:t>
        </w:r>
      </w:hyperlink>
      <w:r w:rsidRPr="008C53F3">
        <w:rPr>
          <w:rFonts w:ascii="Times New Roman" w:hAnsi="Times New Roman" w:cs="Times New Roman"/>
          <w:bCs/>
          <w:iCs/>
          <w:sz w:val="28"/>
          <w:szCs w:val="28"/>
        </w:rPr>
        <w:t xml:space="preserve"> 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C53F3">
        <w:rPr>
          <w:rFonts w:ascii="Times New Roman" w:hAnsi="Times New Roman" w:cs="Times New Roman"/>
          <w:b/>
          <w:bCs/>
          <w:sz w:val="28"/>
          <w:szCs w:val="28"/>
        </w:rPr>
        <w:t>Статья 219. Срок обращения с административным исковым заявлением в суд</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2D6869" w:rsidRDefault="002D6869"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2D6869" w:rsidRPr="002D6869" w:rsidRDefault="002D6869" w:rsidP="002D686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w:t>
      </w:r>
      <w:proofErr w:type="gramEnd"/>
      <w:r>
        <w:rPr>
          <w:rFonts w:ascii="Times New Roman" w:hAnsi="Times New Roman" w:cs="Times New Roman"/>
          <w:sz w:val="28"/>
          <w:szCs w:val="28"/>
        </w:rPr>
        <w:t xml:space="preserve"> в течение трех месяцев со дня, когда такая обязанность прекратилась.</w:t>
      </w:r>
    </w:p>
    <w:p w:rsidR="008C53F3" w:rsidRPr="008C53F3" w:rsidRDefault="008C53F3" w:rsidP="008C53F3">
      <w:pPr>
        <w:autoSpaceDE w:val="0"/>
        <w:autoSpaceDN w:val="0"/>
        <w:adjustRightInd w:val="0"/>
        <w:spacing w:before="360" w:after="0" w:line="240" w:lineRule="auto"/>
        <w:ind w:firstLine="567"/>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2. </w:t>
      </w:r>
      <w:proofErr w:type="gramStart"/>
      <w:r w:rsidRPr="008C53F3">
        <w:rPr>
          <w:rFonts w:ascii="Times New Roman" w:hAnsi="Times New Roman" w:cs="Times New Roman"/>
          <w:bCs/>
          <w:iCs/>
          <w:sz w:val="28"/>
          <w:szCs w:val="28"/>
        </w:rPr>
        <w:t xml:space="preserve">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w:t>
      </w:r>
      <w:r w:rsidRPr="008C53F3">
        <w:rPr>
          <w:rFonts w:ascii="Times New Roman" w:hAnsi="Times New Roman" w:cs="Times New Roman"/>
          <w:bCs/>
          <w:iCs/>
          <w:sz w:val="28"/>
          <w:szCs w:val="28"/>
        </w:rPr>
        <w:lastRenderedPageBreak/>
        <w:t>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w:t>
      </w:r>
      <w:proofErr w:type="gramEnd"/>
      <w:r w:rsidRPr="008C53F3">
        <w:rPr>
          <w:rFonts w:ascii="Times New Roman" w:hAnsi="Times New Roman" w:cs="Times New Roman"/>
          <w:bCs/>
          <w:iCs/>
          <w:sz w:val="28"/>
          <w:szCs w:val="28"/>
        </w:rPr>
        <w:t xml:space="preserve"> десяти дней со дня принятия соответствующего решения.</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4. </w:t>
      </w:r>
      <w:proofErr w:type="gramStart"/>
      <w:r w:rsidRPr="008C53F3">
        <w:rPr>
          <w:rFonts w:ascii="Times New Roman" w:hAnsi="Times New Roman" w:cs="Times New Roman"/>
          <w:bCs/>
          <w:iCs/>
          <w:sz w:val="28"/>
          <w:szCs w:val="28"/>
        </w:rPr>
        <w:t>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w:t>
      </w:r>
      <w:proofErr w:type="gramEnd"/>
      <w:r w:rsidRPr="008C53F3">
        <w:rPr>
          <w:rFonts w:ascii="Times New Roman" w:hAnsi="Times New Roman" w:cs="Times New Roman"/>
          <w:bCs/>
          <w:iCs/>
          <w:sz w:val="28"/>
          <w:szCs w:val="28"/>
        </w:rPr>
        <w:t xml:space="preserve"> дня, когда гражданину, организации, иному лицу стало известно о нарушении их прав, свобод и законных интересов.</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13" w:name="Par20"/>
      <w:bookmarkEnd w:id="13"/>
      <w:r w:rsidRPr="008C53F3">
        <w:rPr>
          <w:rFonts w:ascii="Times New Roman" w:hAnsi="Times New Roman" w:cs="Times New Roman"/>
          <w:bCs/>
          <w:iCs/>
          <w:sz w:val="28"/>
          <w:szCs w:val="28"/>
        </w:rPr>
        <w:t xml:space="preserve">6. Несвоевременное рассмотрение или </w:t>
      </w:r>
      <w:proofErr w:type="spellStart"/>
      <w:r w:rsidRPr="008C53F3">
        <w:rPr>
          <w:rFonts w:ascii="Times New Roman" w:hAnsi="Times New Roman" w:cs="Times New Roman"/>
          <w:bCs/>
          <w:iCs/>
          <w:sz w:val="28"/>
          <w:szCs w:val="28"/>
        </w:rPr>
        <w:t>нерассмотрение</w:t>
      </w:r>
      <w:proofErr w:type="spellEnd"/>
      <w:r w:rsidRPr="008C53F3">
        <w:rPr>
          <w:rFonts w:ascii="Times New Roman" w:hAnsi="Times New Roman" w:cs="Times New Roman"/>
          <w:bCs/>
          <w:iCs/>
          <w:sz w:val="28"/>
          <w:szCs w:val="28"/>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7. </w:t>
      </w:r>
      <w:proofErr w:type="gramStart"/>
      <w:r w:rsidRPr="008C53F3">
        <w:rPr>
          <w:rFonts w:ascii="Times New Roman" w:hAnsi="Times New Roman" w:cs="Times New Roman"/>
          <w:bCs/>
          <w:iCs/>
          <w:sz w:val="28"/>
          <w:szCs w:val="28"/>
        </w:rPr>
        <w:t xml:space="preserve">Пропущенный по указанной в </w:t>
      </w:r>
      <w:hyperlink w:anchor="Par20" w:history="1">
        <w:r w:rsidRPr="008C53F3">
          <w:rPr>
            <w:rFonts w:ascii="Times New Roman" w:hAnsi="Times New Roman" w:cs="Times New Roman"/>
            <w:bCs/>
            <w:iCs/>
            <w:sz w:val="28"/>
            <w:szCs w:val="28"/>
          </w:rPr>
          <w:t>части 6</w:t>
        </w:r>
      </w:hyperlink>
      <w:r w:rsidRPr="008C53F3">
        <w:rPr>
          <w:rFonts w:ascii="Times New Roman" w:hAnsi="Times New Roman" w:cs="Times New Roman"/>
          <w:bCs/>
          <w:iCs/>
          <w:sz w:val="28"/>
          <w:szCs w:val="28"/>
        </w:rP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roofErr w:type="gramEnd"/>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14" w:name="Par24"/>
      <w:bookmarkEnd w:id="14"/>
      <w:r w:rsidRPr="008C53F3">
        <w:rPr>
          <w:rFonts w:ascii="Times New Roman" w:hAnsi="Times New Roman" w:cs="Times New Roman"/>
          <w:b/>
          <w:bCs/>
          <w:sz w:val="28"/>
          <w:szCs w:val="28"/>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lastRenderedPageBreak/>
        <w:t xml:space="preserve">1. Форма административного искового заявления должна соответствовать требованиям, предусмотренным </w:t>
      </w:r>
      <w:hyperlink r:id="rId48" w:history="1">
        <w:r w:rsidRPr="008C53F3">
          <w:rPr>
            <w:rFonts w:ascii="Times New Roman" w:hAnsi="Times New Roman" w:cs="Times New Roman"/>
            <w:bCs/>
            <w:iCs/>
            <w:sz w:val="28"/>
            <w:szCs w:val="28"/>
          </w:rPr>
          <w:t>частями 1</w:t>
        </w:r>
      </w:hyperlink>
      <w:r w:rsidRPr="008C53F3">
        <w:rPr>
          <w:rFonts w:ascii="Times New Roman" w:hAnsi="Times New Roman" w:cs="Times New Roman"/>
          <w:bCs/>
          <w:iCs/>
          <w:sz w:val="28"/>
          <w:szCs w:val="28"/>
        </w:rPr>
        <w:t xml:space="preserve">, </w:t>
      </w:r>
      <w:hyperlink r:id="rId49" w:history="1">
        <w:r w:rsidRPr="008C53F3">
          <w:rPr>
            <w:rFonts w:ascii="Times New Roman" w:hAnsi="Times New Roman" w:cs="Times New Roman"/>
            <w:bCs/>
            <w:iCs/>
            <w:sz w:val="28"/>
            <w:szCs w:val="28"/>
          </w:rPr>
          <w:t>8</w:t>
        </w:r>
      </w:hyperlink>
      <w:r w:rsidRPr="008C53F3">
        <w:rPr>
          <w:rFonts w:ascii="Times New Roman" w:hAnsi="Times New Roman" w:cs="Times New Roman"/>
          <w:bCs/>
          <w:iCs/>
          <w:sz w:val="28"/>
          <w:szCs w:val="28"/>
        </w:rPr>
        <w:t xml:space="preserve"> и </w:t>
      </w:r>
      <w:hyperlink r:id="rId50" w:history="1">
        <w:r w:rsidRPr="008C53F3">
          <w:rPr>
            <w:rFonts w:ascii="Times New Roman" w:hAnsi="Times New Roman" w:cs="Times New Roman"/>
            <w:bCs/>
            <w:iCs/>
            <w:sz w:val="28"/>
            <w:szCs w:val="28"/>
          </w:rPr>
          <w:t>9 статьи 125</w:t>
        </w:r>
      </w:hyperlink>
      <w:r w:rsidRPr="008C53F3">
        <w:rPr>
          <w:rFonts w:ascii="Times New Roman" w:hAnsi="Times New Roman" w:cs="Times New Roman"/>
          <w:bCs/>
          <w:iCs/>
          <w:sz w:val="28"/>
          <w:szCs w:val="28"/>
        </w:rPr>
        <w:t xml:space="preserve"> 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 сведения, предусмотренные </w:t>
      </w:r>
      <w:hyperlink r:id="rId51" w:history="1">
        <w:r w:rsidRPr="008C53F3">
          <w:rPr>
            <w:rFonts w:ascii="Times New Roman" w:hAnsi="Times New Roman" w:cs="Times New Roman"/>
            <w:bCs/>
            <w:iCs/>
            <w:sz w:val="28"/>
            <w:szCs w:val="28"/>
          </w:rPr>
          <w:t>пунктами 1</w:t>
        </w:r>
      </w:hyperlink>
      <w:r w:rsidRPr="008C53F3">
        <w:rPr>
          <w:rFonts w:ascii="Times New Roman" w:hAnsi="Times New Roman" w:cs="Times New Roman"/>
          <w:bCs/>
          <w:iCs/>
          <w:sz w:val="28"/>
          <w:szCs w:val="28"/>
        </w:rPr>
        <w:t xml:space="preserve">, </w:t>
      </w:r>
      <w:hyperlink r:id="rId52" w:history="1">
        <w:r w:rsidRPr="008C53F3">
          <w:rPr>
            <w:rFonts w:ascii="Times New Roman" w:hAnsi="Times New Roman" w:cs="Times New Roman"/>
            <w:bCs/>
            <w:iCs/>
            <w:sz w:val="28"/>
            <w:szCs w:val="28"/>
          </w:rPr>
          <w:t>2</w:t>
        </w:r>
      </w:hyperlink>
      <w:r w:rsidRPr="008C53F3">
        <w:rPr>
          <w:rFonts w:ascii="Times New Roman" w:hAnsi="Times New Roman" w:cs="Times New Roman"/>
          <w:bCs/>
          <w:iCs/>
          <w:sz w:val="28"/>
          <w:szCs w:val="28"/>
        </w:rPr>
        <w:t xml:space="preserve">, </w:t>
      </w:r>
      <w:hyperlink r:id="rId53" w:history="1">
        <w:r w:rsidRPr="008C53F3">
          <w:rPr>
            <w:rFonts w:ascii="Times New Roman" w:hAnsi="Times New Roman" w:cs="Times New Roman"/>
            <w:bCs/>
            <w:iCs/>
            <w:sz w:val="28"/>
            <w:szCs w:val="28"/>
          </w:rPr>
          <w:t>8</w:t>
        </w:r>
      </w:hyperlink>
      <w:r w:rsidRPr="008C53F3">
        <w:rPr>
          <w:rFonts w:ascii="Times New Roman" w:hAnsi="Times New Roman" w:cs="Times New Roman"/>
          <w:bCs/>
          <w:iCs/>
          <w:sz w:val="28"/>
          <w:szCs w:val="28"/>
        </w:rPr>
        <w:t xml:space="preserve"> и </w:t>
      </w:r>
      <w:hyperlink r:id="rId54" w:history="1">
        <w:r w:rsidRPr="008C53F3">
          <w:rPr>
            <w:rFonts w:ascii="Times New Roman" w:hAnsi="Times New Roman" w:cs="Times New Roman"/>
            <w:bCs/>
            <w:iCs/>
            <w:sz w:val="28"/>
            <w:szCs w:val="28"/>
          </w:rPr>
          <w:t>9 части 2</w:t>
        </w:r>
      </w:hyperlink>
      <w:r w:rsidRPr="008C53F3">
        <w:rPr>
          <w:rFonts w:ascii="Times New Roman" w:hAnsi="Times New Roman" w:cs="Times New Roman"/>
          <w:bCs/>
          <w:iCs/>
          <w:sz w:val="28"/>
          <w:szCs w:val="28"/>
        </w:rPr>
        <w:t xml:space="preserve"> и </w:t>
      </w:r>
      <w:hyperlink r:id="rId55" w:history="1">
        <w:r w:rsidRPr="008C53F3">
          <w:rPr>
            <w:rFonts w:ascii="Times New Roman" w:hAnsi="Times New Roman" w:cs="Times New Roman"/>
            <w:bCs/>
            <w:iCs/>
            <w:sz w:val="28"/>
            <w:szCs w:val="28"/>
          </w:rPr>
          <w:t>частью 6 статьи 125</w:t>
        </w:r>
      </w:hyperlink>
      <w:r w:rsidRPr="008C53F3">
        <w:rPr>
          <w:rFonts w:ascii="Times New Roman" w:hAnsi="Times New Roman" w:cs="Times New Roman"/>
          <w:bCs/>
          <w:iCs/>
          <w:sz w:val="28"/>
          <w:szCs w:val="28"/>
        </w:rPr>
        <w:t xml:space="preserve"> 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3) наименование, номер, дата принятия оспариваемого решения, дата и место совершения оспариваемого действия (бездействия);</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5) иные известные данные в отношении </w:t>
      </w:r>
      <w:proofErr w:type="gramStart"/>
      <w:r w:rsidRPr="008C53F3">
        <w:rPr>
          <w:rFonts w:ascii="Times New Roman" w:hAnsi="Times New Roman" w:cs="Times New Roman"/>
          <w:bCs/>
          <w:iCs/>
          <w:sz w:val="28"/>
          <w:szCs w:val="28"/>
        </w:rPr>
        <w:t>оспариваемых</w:t>
      </w:r>
      <w:proofErr w:type="gramEnd"/>
      <w:r w:rsidRPr="008C53F3">
        <w:rPr>
          <w:rFonts w:ascii="Times New Roman" w:hAnsi="Times New Roman" w:cs="Times New Roman"/>
          <w:bCs/>
          <w:iCs/>
          <w:sz w:val="28"/>
          <w:szCs w:val="28"/>
        </w:rPr>
        <w:t xml:space="preserve">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документе, в связи с исполнением которого оспариваются решение, действие (бездействие), и об исполнительном производстве;</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56" w:history="1">
        <w:r w:rsidRPr="008C53F3">
          <w:rPr>
            <w:rFonts w:ascii="Times New Roman" w:hAnsi="Times New Roman" w:cs="Times New Roman"/>
            <w:bCs/>
            <w:iCs/>
            <w:sz w:val="28"/>
            <w:szCs w:val="28"/>
          </w:rPr>
          <w:t>статье 40</w:t>
        </w:r>
      </w:hyperlink>
      <w:r w:rsidRPr="008C53F3">
        <w:rPr>
          <w:rFonts w:ascii="Times New Roman" w:hAnsi="Times New Roman" w:cs="Times New Roman"/>
          <w:bCs/>
          <w:iCs/>
          <w:sz w:val="28"/>
          <w:szCs w:val="28"/>
        </w:rPr>
        <w:t xml:space="preserve"> настоящего Кодекса лицами - о правах, свободах и законных интересах иных лиц;</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7) нормативные правовые акты и их положения, на соответствие которым надлежит проверить оспариваемые решение, действие (бездействие);</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8) сведения о невозможности приложения к административному исковому заявлению каких-либо документов из числа указанных в </w:t>
      </w:r>
      <w:hyperlink w:anchor="Par39" w:history="1">
        <w:r w:rsidRPr="008C53F3">
          <w:rPr>
            <w:rFonts w:ascii="Times New Roman" w:hAnsi="Times New Roman" w:cs="Times New Roman"/>
            <w:bCs/>
            <w:iCs/>
            <w:sz w:val="28"/>
            <w:szCs w:val="28"/>
          </w:rPr>
          <w:t>части 3</w:t>
        </w:r>
      </w:hyperlink>
      <w:r w:rsidRPr="008C53F3">
        <w:rPr>
          <w:rFonts w:ascii="Times New Roman" w:hAnsi="Times New Roman" w:cs="Times New Roman"/>
          <w:bCs/>
          <w:iCs/>
          <w:sz w:val="28"/>
          <w:szCs w:val="28"/>
        </w:rPr>
        <w:t xml:space="preserve"> настоящей статьи и соответствующие ходатайства;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lastRenderedPageBreak/>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10) требование о признании незаконными решения, действия (бездействия) органа, организации, лица, </w:t>
      </w:r>
      <w:proofErr w:type="gramStart"/>
      <w:r w:rsidRPr="008C53F3">
        <w:rPr>
          <w:rFonts w:ascii="Times New Roman" w:hAnsi="Times New Roman" w:cs="Times New Roman"/>
          <w:bCs/>
          <w:iCs/>
          <w:sz w:val="28"/>
          <w:szCs w:val="28"/>
        </w:rPr>
        <w:t>наделенных</w:t>
      </w:r>
      <w:proofErr w:type="gramEnd"/>
      <w:r w:rsidRPr="008C53F3">
        <w:rPr>
          <w:rFonts w:ascii="Times New Roman" w:hAnsi="Times New Roman" w:cs="Times New Roman"/>
          <w:bCs/>
          <w:iCs/>
          <w:sz w:val="28"/>
          <w:szCs w:val="28"/>
        </w:rPr>
        <w:t xml:space="preserve"> государственными или иными публичными полномочиями.</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15" w:name="Par39"/>
      <w:bookmarkEnd w:id="15"/>
      <w:r w:rsidRPr="008C53F3">
        <w:rPr>
          <w:rFonts w:ascii="Times New Roman" w:hAnsi="Times New Roman" w:cs="Times New Roman"/>
          <w:bCs/>
          <w:iCs/>
          <w:sz w:val="28"/>
          <w:szCs w:val="28"/>
        </w:rPr>
        <w:t xml:space="preserve">3. </w:t>
      </w:r>
      <w:proofErr w:type="gramStart"/>
      <w:r w:rsidRPr="008C53F3">
        <w:rPr>
          <w:rFonts w:ascii="Times New Roman" w:hAnsi="Times New Roman" w:cs="Times New Roman"/>
          <w:bCs/>
          <w:iCs/>
          <w:sz w:val="28"/>
          <w:szCs w:val="28"/>
        </w:rPr>
        <w:t xml:space="preserve">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57" w:history="1">
        <w:r w:rsidRPr="008C53F3">
          <w:rPr>
            <w:rFonts w:ascii="Times New Roman" w:hAnsi="Times New Roman" w:cs="Times New Roman"/>
            <w:bCs/>
            <w:iCs/>
            <w:sz w:val="28"/>
            <w:szCs w:val="28"/>
          </w:rPr>
          <w:t>части 1 статьи 126</w:t>
        </w:r>
      </w:hyperlink>
      <w:r w:rsidRPr="008C53F3">
        <w:rPr>
          <w:rFonts w:ascii="Times New Roman" w:hAnsi="Times New Roman" w:cs="Times New Roman"/>
          <w:bCs/>
          <w:iCs/>
          <w:sz w:val="28"/>
          <w:szCs w:val="28"/>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w:t>
      </w:r>
      <w:proofErr w:type="gramEnd"/>
      <w:r w:rsidRPr="008C53F3">
        <w:rPr>
          <w:rFonts w:ascii="Times New Roman" w:hAnsi="Times New Roman" w:cs="Times New Roman"/>
          <w:bCs/>
          <w:iCs/>
          <w:sz w:val="28"/>
          <w:szCs w:val="28"/>
        </w:rPr>
        <w:t xml:space="preserve"> в подаваемом административном исковом заявлении.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C53F3">
        <w:rPr>
          <w:rFonts w:ascii="Times New Roman" w:hAnsi="Times New Roman" w:cs="Times New Roman"/>
          <w:b/>
          <w:bCs/>
          <w:sz w:val="28"/>
          <w:szCs w:val="28"/>
        </w:rPr>
        <w:t xml:space="preserve">Статья 221. Лица, участвующие в деле об оспаривании решения, действия (бездействия) органа, организации, лица, </w:t>
      </w:r>
      <w:proofErr w:type="gramStart"/>
      <w:r w:rsidRPr="008C53F3">
        <w:rPr>
          <w:rFonts w:ascii="Times New Roman" w:hAnsi="Times New Roman" w:cs="Times New Roman"/>
          <w:b/>
          <w:bCs/>
          <w:sz w:val="28"/>
          <w:szCs w:val="28"/>
        </w:rPr>
        <w:t>наделенных</w:t>
      </w:r>
      <w:proofErr w:type="gramEnd"/>
      <w:r w:rsidRPr="008C53F3">
        <w:rPr>
          <w:rFonts w:ascii="Times New Roman" w:hAnsi="Times New Roman" w:cs="Times New Roman"/>
          <w:b/>
          <w:bCs/>
          <w:sz w:val="28"/>
          <w:szCs w:val="28"/>
        </w:rPr>
        <w:t xml:space="preserve">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r:id="rId58" w:history="1">
        <w:r w:rsidRPr="008C53F3">
          <w:rPr>
            <w:rFonts w:ascii="Times New Roman" w:hAnsi="Times New Roman" w:cs="Times New Roman"/>
            <w:bCs/>
            <w:iCs/>
            <w:sz w:val="28"/>
            <w:szCs w:val="28"/>
          </w:rPr>
          <w:t>главы 4</w:t>
        </w:r>
      </w:hyperlink>
      <w:r w:rsidRPr="008C53F3">
        <w:rPr>
          <w:rFonts w:ascii="Times New Roman" w:hAnsi="Times New Roman" w:cs="Times New Roman"/>
          <w:bCs/>
          <w:iCs/>
          <w:sz w:val="28"/>
          <w:szCs w:val="28"/>
        </w:rPr>
        <w:t xml:space="preserve"> настоящего Кодекса с учетом особенностей, предусмотренных </w:t>
      </w:r>
      <w:hyperlink w:anchor="Par44" w:history="1">
        <w:r w:rsidRPr="008C53F3">
          <w:rPr>
            <w:rFonts w:ascii="Times New Roman" w:hAnsi="Times New Roman" w:cs="Times New Roman"/>
            <w:bCs/>
            <w:iCs/>
            <w:sz w:val="28"/>
            <w:szCs w:val="28"/>
          </w:rPr>
          <w:t>частью 2</w:t>
        </w:r>
      </w:hyperlink>
      <w:r w:rsidRPr="008C53F3">
        <w:rPr>
          <w:rFonts w:ascii="Times New Roman" w:hAnsi="Times New Roman" w:cs="Times New Roman"/>
          <w:bCs/>
          <w:iCs/>
          <w:sz w:val="28"/>
          <w:szCs w:val="28"/>
        </w:rPr>
        <w:t xml:space="preserve"> настоящей статьи.</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16" w:name="Par44"/>
      <w:bookmarkEnd w:id="16"/>
      <w:r w:rsidRPr="008C53F3">
        <w:rPr>
          <w:rFonts w:ascii="Times New Roman" w:hAnsi="Times New Roman" w:cs="Times New Roman"/>
          <w:bCs/>
          <w:iCs/>
          <w:sz w:val="28"/>
          <w:szCs w:val="28"/>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C53F3">
        <w:rPr>
          <w:rFonts w:ascii="Times New Roman" w:hAnsi="Times New Roman" w:cs="Times New Roman"/>
          <w:b/>
          <w:bCs/>
          <w:sz w:val="28"/>
          <w:szCs w:val="28"/>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59" w:history="1">
        <w:r w:rsidRPr="008C53F3">
          <w:rPr>
            <w:rFonts w:ascii="Times New Roman" w:hAnsi="Times New Roman" w:cs="Times New Roman"/>
            <w:bCs/>
            <w:iCs/>
            <w:sz w:val="28"/>
            <w:szCs w:val="28"/>
          </w:rPr>
          <w:t>части 1 статьи 128</w:t>
        </w:r>
      </w:hyperlink>
      <w:r w:rsidRPr="008C53F3">
        <w:rPr>
          <w:rFonts w:ascii="Times New Roman" w:hAnsi="Times New Roman" w:cs="Times New Roman"/>
          <w:bCs/>
          <w:iCs/>
          <w:sz w:val="28"/>
          <w:szCs w:val="28"/>
        </w:rPr>
        <w:t xml:space="preserve"> 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lastRenderedPageBreak/>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60" w:history="1">
        <w:r w:rsidRPr="008C53F3">
          <w:rPr>
            <w:rFonts w:ascii="Times New Roman" w:hAnsi="Times New Roman" w:cs="Times New Roman"/>
            <w:bCs/>
            <w:iCs/>
            <w:sz w:val="28"/>
            <w:szCs w:val="28"/>
          </w:rPr>
          <w:t>части 1 статьи 129</w:t>
        </w:r>
      </w:hyperlink>
      <w:r w:rsidRPr="008C53F3">
        <w:rPr>
          <w:rFonts w:ascii="Times New Roman" w:hAnsi="Times New Roman" w:cs="Times New Roman"/>
          <w:bCs/>
          <w:iCs/>
          <w:sz w:val="28"/>
          <w:szCs w:val="28"/>
        </w:rPr>
        <w:t xml:space="preserve"> 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r:id="rId61" w:history="1">
        <w:r w:rsidRPr="008C53F3">
          <w:rPr>
            <w:rFonts w:ascii="Times New Roman" w:hAnsi="Times New Roman" w:cs="Times New Roman"/>
            <w:bCs/>
            <w:iCs/>
            <w:sz w:val="28"/>
            <w:szCs w:val="28"/>
          </w:rPr>
          <w:t>части 1 статьи 130</w:t>
        </w:r>
      </w:hyperlink>
      <w:r w:rsidRPr="008C53F3">
        <w:rPr>
          <w:rFonts w:ascii="Times New Roman" w:hAnsi="Times New Roman" w:cs="Times New Roman"/>
          <w:bCs/>
          <w:iCs/>
          <w:sz w:val="28"/>
          <w:szCs w:val="28"/>
        </w:rPr>
        <w:t xml:space="preserve"> настоящего Кодекса в случае несоответствия указанного заявления требованиям, установленным </w:t>
      </w:r>
      <w:hyperlink w:anchor="Par24" w:history="1">
        <w:r w:rsidRPr="008C53F3">
          <w:rPr>
            <w:rFonts w:ascii="Times New Roman" w:hAnsi="Times New Roman" w:cs="Times New Roman"/>
            <w:bCs/>
            <w:iCs/>
            <w:sz w:val="28"/>
            <w:szCs w:val="28"/>
          </w:rPr>
          <w:t>статьей 220</w:t>
        </w:r>
      </w:hyperlink>
      <w:r w:rsidRPr="008C53F3">
        <w:rPr>
          <w:rFonts w:ascii="Times New Roman" w:hAnsi="Times New Roman" w:cs="Times New Roman"/>
          <w:bCs/>
          <w:iCs/>
          <w:sz w:val="28"/>
          <w:szCs w:val="28"/>
        </w:rPr>
        <w:t xml:space="preserve"> 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w:t>
      </w:r>
      <w:proofErr w:type="gramStart"/>
      <w:r w:rsidRPr="008C53F3">
        <w:rPr>
          <w:rFonts w:ascii="Times New Roman" w:hAnsi="Times New Roman" w:cs="Times New Roman"/>
          <w:bCs/>
          <w:iCs/>
          <w:sz w:val="28"/>
          <w:szCs w:val="28"/>
        </w:rPr>
        <w:t>наделенных</w:t>
      </w:r>
      <w:proofErr w:type="gramEnd"/>
      <w:r w:rsidRPr="008C53F3">
        <w:rPr>
          <w:rFonts w:ascii="Times New Roman" w:hAnsi="Times New Roman" w:cs="Times New Roman"/>
          <w:bCs/>
          <w:iCs/>
          <w:sz w:val="28"/>
          <w:szCs w:val="28"/>
        </w:rPr>
        <w:t xml:space="preserve">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w:t>
      </w:r>
      <w:proofErr w:type="gramStart"/>
      <w:r w:rsidRPr="008C53F3">
        <w:rPr>
          <w:rFonts w:ascii="Times New Roman" w:hAnsi="Times New Roman" w:cs="Times New Roman"/>
          <w:bCs/>
          <w:iCs/>
          <w:sz w:val="28"/>
          <w:szCs w:val="28"/>
        </w:rPr>
        <w:t>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w:t>
      </w:r>
      <w:proofErr w:type="gramEnd"/>
      <w:r w:rsidRPr="008C53F3">
        <w:rPr>
          <w:rFonts w:ascii="Times New Roman" w:hAnsi="Times New Roman" w:cs="Times New Roman"/>
          <w:bCs/>
          <w:iCs/>
          <w:sz w:val="28"/>
          <w:szCs w:val="28"/>
        </w:rPr>
        <w:t xml:space="preserve">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r:id="rId62" w:history="1">
        <w:r w:rsidRPr="008C53F3">
          <w:rPr>
            <w:rFonts w:ascii="Times New Roman" w:hAnsi="Times New Roman" w:cs="Times New Roman"/>
            <w:bCs/>
            <w:iCs/>
            <w:sz w:val="28"/>
            <w:szCs w:val="28"/>
          </w:rPr>
          <w:t>частью 7 статьи 125</w:t>
        </w:r>
      </w:hyperlink>
      <w:r w:rsidRPr="008C53F3">
        <w:rPr>
          <w:rFonts w:ascii="Times New Roman" w:hAnsi="Times New Roman" w:cs="Times New Roman"/>
          <w:bCs/>
          <w:iCs/>
          <w:sz w:val="28"/>
          <w:szCs w:val="28"/>
        </w:rPr>
        <w:t xml:space="preserve"> настоящего Кодекса.</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C53F3">
        <w:rPr>
          <w:rFonts w:ascii="Times New Roman" w:hAnsi="Times New Roman" w:cs="Times New Roman"/>
          <w:b/>
          <w:bCs/>
          <w:sz w:val="28"/>
          <w:szCs w:val="28"/>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
          <w:bCs/>
          <w:iCs/>
          <w:sz w:val="28"/>
          <w:szCs w:val="28"/>
        </w:rPr>
      </w:pP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r:id="rId63" w:history="1">
        <w:r w:rsidRPr="008C53F3">
          <w:rPr>
            <w:rFonts w:ascii="Times New Roman" w:hAnsi="Times New Roman" w:cs="Times New Roman"/>
            <w:bCs/>
            <w:iCs/>
            <w:sz w:val="28"/>
            <w:szCs w:val="28"/>
          </w:rPr>
          <w:t>главой 7</w:t>
        </w:r>
      </w:hyperlink>
      <w:r w:rsidRPr="008C53F3">
        <w:rPr>
          <w:rFonts w:ascii="Times New Roman" w:hAnsi="Times New Roman" w:cs="Times New Roman"/>
          <w:bCs/>
          <w:iCs/>
          <w:sz w:val="28"/>
          <w:szCs w:val="28"/>
        </w:rP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C53F3">
        <w:rPr>
          <w:rFonts w:ascii="Times New Roman" w:hAnsi="Times New Roman" w:cs="Times New Roman"/>
          <w:b/>
          <w:bCs/>
          <w:sz w:val="28"/>
          <w:szCs w:val="28"/>
        </w:rPr>
        <w:lastRenderedPageBreak/>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roofErr w:type="gramStart"/>
      <w:r w:rsidRPr="008C53F3">
        <w:rPr>
          <w:rFonts w:ascii="Times New Roman" w:hAnsi="Times New Roman" w:cs="Times New Roman"/>
          <w:bCs/>
          <w:iCs/>
          <w:sz w:val="28"/>
          <w:szCs w:val="28"/>
        </w:rPr>
        <w:t xml:space="preserve">Суд в порядке, предусмотренном </w:t>
      </w:r>
      <w:hyperlink r:id="rId64" w:history="1">
        <w:r w:rsidRPr="008C53F3">
          <w:rPr>
            <w:rFonts w:ascii="Times New Roman" w:hAnsi="Times New Roman" w:cs="Times New Roman"/>
            <w:bCs/>
            <w:iCs/>
            <w:sz w:val="28"/>
            <w:szCs w:val="28"/>
          </w:rPr>
          <w:t>статьей 136</w:t>
        </w:r>
      </w:hyperlink>
      <w:r w:rsidRPr="008C53F3">
        <w:rPr>
          <w:rFonts w:ascii="Times New Roman" w:hAnsi="Times New Roman" w:cs="Times New Roman"/>
          <w:bCs/>
          <w:iCs/>
          <w:sz w:val="28"/>
          <w:szCs w:val="28"/>
        </w:rP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w:t>
      </w:r>
      <w:proofErr w:type="gramEnd"/>
      <w:r w:rsidRPr="008C53F3">
        <w:rPr>
          <w:rFonts w:ascii="Times New Roman" w:hAnsi="Times New Roman" w:cs="Times New Roman"/>
          <w:bCs/>
          <w:iCs/>
          <w:sz w:val="28"/>
          <w:szCs w:val="28"/>
        </w:rPr>
        <w:t xml:space="preserve"> административными истцами.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C53F3">
        <w:rPr>
          <w:rFonts w:ascii="Times New Roman" w:hAnsi="Times New Roman" w:cs="Times New Roman"/>
          <w:b/>
          <w:bCs/>
          <w:sz w:val="28"/>
          <w:szCs w:val="28"/>
        </w:rPr>
        <w:t xml:space="preserve">Статья 225. Прекращение производства по административному делу об оспаривании решения, действия (бездействия) органа, организации, лица, </w:t>
      </w:r>
      <w:proofErr w:type="gramStart"/>
      <w:r w:rsidRPr="008C53F3">
        <w:rPr>
          <w:rFonts w:ascii="Times New Roman" w:hAnsi="Times New Roman" w:cs="Times New Roman"/>
          <w:b/>
          <w:bCs/>
          <w:sz w:val="28"/>
          <w:szCs w:val="28"/>
        </w:rPr>
        <w:t>наделенных</w:t>
      </w:r>
      <w:proofErr w:type="gramEnd"/>
      <w:r w:rsidRPr="008C53F3">
        <w:rPr>
          <w:rFonts w:ascii="Times New Roman" w:hAnsi="Times New Roman" w:cs="Times New Roman"/>
          <w:b/>
          <w:bCs/>
          <w:sz w:val="28"/>
          <w:szCs w:val="28"/>
        </w:rPr>
        <w:t xml:space="preserve">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
          <w:bCs/>
          <w:iCs/>
          <w:sz w:val="28"/>
          <w:szCs w:val="28"/>
        </w:rPr>
      </w:pP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 Суд прекращает производство по административному делу об оспаривании решений, действий (бездействия) органа, организации, лица, наделенных государственными или иными публичными полномочиями, если установит, что имеются основания, указанные в </w:t>
      </w:r>
      <w:hyperlink r:id="rId65" w:history="1">
        <w:r w:rsidRPr="008C53F3">
          <w:rPr>
            <w:rFonts w:ascii="Times New Roman" w:hAnsi="Times New Roman" w:cs="Times New Roman"/>
            <w:bCs/>
            <w:iCs/>
            <w:sz w:val="28"/>
            <w:szCs w:val="28"/>
          </w:rPr>
          <w:t>частях 5</w:t>
        </w:r>
      </w:hyperlink>
      <w:r w:rsidRPr="008C53F3">
        <w:rPr>
          <w:rFonts w:ascii="Times New Roman" w:hAnsi="Times New Roman" w:cs="Times New Roman"/>
          <w:bCs/>
          <w:iCs/>
          <w:sz w:val="28"/>
          <w:szCs w:val="28"/>
        </w:rPr>
        <w:t xml:space="preserve"> и </w:t>
      </w:r>
      <w:hyperlink r:id="rId66" w:history="1">
        <w:r w:rsidRPr="008C53F3">
          <w:rPr>
            <w:rFonts w:ascii="Times New Roman" w:hAnsi="Times New Roman" w:cs="Times New Roman"/>
            <w:bCs/>
            <w:iCs/>
            <w:sz w:val="28"/>
            <w:szCs w:val="28"/>
          </w:rPr>
          <w:t>6 статьи 39</w:t>
        </w:r>
      </w:hyperlink>
      <w:r w:rsidRPr="008C53F3">
        <w:rPr>
          <w:rFonts w:ascii="Times New Roman" w:hAnsi="Times New Roman" w:cs="Times New Roman"/>
          <w:bCs/>
          <w:iCs/>
          <w:sz w:val="28"/>
          <w:szCs w:val="28"/>
        </w:rPr>
        <w:t xml:space="preserve">, </w:t>
      </w:r>
      <w:hyperlink r:id="rId67" w:history="1">
        <w:r w:rsidRPr="008C53F3">
          <w:rPr>
            <w:rFonts w:ascii="Times New Roman" w:hAnsi="Times New Roman" w:cs="Times New Roman"/>
            <w:bCs/>
            <w:iCs/>
            <w:sz w:val="28"/>
            <w:szCs w:val="28"/>
          </w:rPr>
          <w:t>частях 6</w:t>
        </w:r>
      </w:hyperlink>
      <w:r w:rsidRPr="008C53F3">
        <w:rPr>
          <w:rFonts w:ascii="Times New Roman" w:hAnsi="Times New Roman" w:cs="Times New Roman"/>
          <w:bCs/>
          <w:iCs/>
          <w:sz w:val="28"/>
          <w:szCs w:val="28"/>
        </w:rPr>
        <w:t xml:space="preserve"> и </w:t>
      </w:r>
      <w:hyperlink r:id="rId68" w:history="1">
        <w:r w:rsidRPr="008C53F3">
          <w:rPr>
            <w:rFonts w:ascii="Times New Roman" w:hAnsi="Times New Roman" w:cs="Times New Roman"/>
            <w:bCs/>
            <w:iCs/>
            <w:sz w:val="28"/>
            <w:szCs w:val="28"/>
          </w:rPr>
          <w:t>7 статьи 40</w:t>
        </w:r>
      </w:hyperlink>
      <w:r w:rsidRPr="008C53F3">
        <w:rPr>
          <w:rFonts w:ascii="Times New Roman" w:hAnsi="Times New Roman" w:cs="Times New Roman"/>
          <w:bCs/>
          <w:iCs/>
          <w:sz w:val="28"/>
          <w:szCs w:val="28"/>
        </w:rPr>
        <w:t xml:space="preserve">, </w:t>
      </w:r>
      <w:hyperlink r:id="rId69" w:history="1">
        <w:r w:rsidRPr="008C53F3">
          <w:rPr>
            <w:rFonts w:ascii="Times New Roman" w:hAnsi="Times New Roman" w:cs="Times New Roman"/>
            <w:bCs/>
            <w:iCs/>
            <w:sz w:val="28"/>
            <w:szCs w:val="28"/>
          </w:rPr>
          <w:t>частях 1</w:t>
        </w:r>
      </w:hyperlink>
      <w:r w:rsidRPr="008C53F3">
        <w:rPr>
          <w:rFonts w:ascii="Times New Roman" w:hAnsi="Times New Roman" w:cs="Times New Roman"/>
          <w:bCs/>
          <w:iCs/>
          <w:sz w:val="28"/>
          <w:szCs w:val="28"/>
        </w:rPr>
        <w:t xml:space="preserve"> и </w:t>
      </w:r>
      <w:hyperlink r:id="rId70" w:history="1">
        <w:r w:rsidRPr="008C53F3">
          <w:rPr>
            <w:rFonts w:ascii="Times New Roman" w:hAnsi="Times New Roman" w:cs="Times New Roman"/>
            <w:bCs/>
            <w:iCs/>
            <w:sz w:val="28"/>
            <w:szCs w:val="28"/>
          </w:rPr>
          <w:t>2 статьи 194</w:t>
        </w:r>
      </w:hyperlink>
      <w:r w:rsidRPr="008C53F3">
        <w:rPr>
          <w:rFonts w:ascii="Times New Roman" w:hAnsi="Times New Roman" w:cs="Times New Roman"/>
          <w:bCs/>
          <w:iCs/>
          <w:sz w:val="28"/>
          <w:szCs w:val="28"/>
        </w:rPr>
        <w:t xml:space="preserve"> 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2. Суд также вправе прекратить производство по административному делу об оспаривании решения, действия (бездействия) органа, организации, лица, </w:t>
      </w:r>
      <w:proofErr w:type="gramStart"/>
      <w:r w:rsidRPr="008C53F3">
        <w:rPr>
          <w:rFonts w:ascii="Times New Roman" w:hAnsi="Times New Roman" w:cs="Times New Roman"/>
          <w:bCs/>
          <w:iCs/>
          <w:sz w:val="28"/>
          <w:szCs w:val="28"/>
        </w:rPr>
        <w:t>наделенных</w:t>
      </w:r>
      <w:proofErr w:type="gramEnd"/>
      <w:r w:rsidRPr="008C53F3">
        <w:rPr>
          <w:rFonts w:ascii="Times New Roman" w:hAnsi="Times New Roman" w:cs="Times New Roman"/>
          <w:bCs/>
          <w:iCs/>
          <w:sz w:val="28"/>
          <w:szCs w:val="28"/>
        </w:rPr>
        <w:t xml:space="preserve">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8C53F3">
        <w:rPr>
          <w:rFonts w:ascii="Times New Roman" w:hAnsi="Times New Roman" w:cs="Times New Roman"/>
          <w:b/>
          <w:bCs/>
          <w:sz w:val="28"/>
          <w:szCs w:val="28"/>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bookmarkStart w:id="17" w:name="Par68"/>
      <w:bookmarkEnd w:id="17"/>
      <w:r w:rsidRPr="008C53F3">
        <w:rPr>
          <w:rFonts w:ascii="Times New Roman" w:hAnsi="Times New Roman" w:cs="Times New Roman"/>
          <w:bCs/>
          <w:iCs/>
          <w:sz w:val="28"/>
          <w:szCs w:val="28"/>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2. </w:t>
      </w:r>
      <w:proofErr w:type="gramStart"/>
      <w:r w:rsidRPr="008C53F3">
        <w:rPr>
          <w:rFonts w:ascii="Times New Roman" w:hAnsi="Times New Roman" w:cs="Times New Roman"/>
          <w:bCs/>
          <w:iCs/>
          <w:sz w:val="28"/>
          <w:szCs w:val="28"/>
        </w:rPr>
        <w:t xml:space="preserve">Административные дела об оспаривании правового акта высшего должностного лица субъекта Российской Федерации (руководителя высшего </w:t>
      </w:r>
      <w:r w:rsidRPr="008C53F3">
        <w:rPr>
          <w:rFonts w:ascii="Times New Roman" w:hAnsi="Times New Roman" w:cs="Times New Roman"/>
          <w:bCs/>
          <w:iCs/>
          <w:sz w:val="28"/>
          <w:szCs w:val="28"/>
        </w:rPr>
        <w:lastRenderedPageBreak/>
        <w:t>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w:t>
      </w:r>
      <w:proofErr w:type="gramEnd"/>
      <w:r w:rsidRPr="008C53F3">
        <w:rPr>
          <w:rFonts w:ascii="Times New Roman" w:hAnsi="Times New Roman" w:cs="Times New Roman"/>
          <w:bCs/>
          <w:iCs/>
          <w:sz w:val="28"/>
          <w:szCs w:val="28"/>
        </w:rPr>
        <w:t xml:space="preserve"> поступления административного искового заявления в суд.</w:t>
      </w:r>
    </w:p>
    <w:p w:rsidR="002D6869" w:rsidRDefault="002D6869" w:rsidP="002D6869">
      <w:pPr>
        <w:autoSpaceDE w:val="0"/>
        <w:autoSpaceDN w:val="0"/>
        <w:adjustRightInd w:val="0"/>
        <w:spacing w:after="0" w:line="240" w:lineRule="auto"/>
        <w:ind w:firstLine="540"/>
        <w:jc w:val="both"/>
        <w:rPr>
          <w:rFonts w:ascii="Times New Roman" w:hAnsi="Times New Roman" w:cs="Times New Roman"/>
          <w:bCs/>
          <w:iCs/>
          <w:sz w:val="28"/>
          <w:szCs w:val="28"/>
        </w:rPr>
      </w:pPr>
      <w:bookmarkStart w:id="18" w:name="Par73"/>
      <w:bookmarkEnd w:id="18"/>
    </w:p>
    <w:p w:rsidR="008C53F3" w:rsidRPr="002D6869" w:rsidRDefault="008C53F3" w:rsidP="002D6869">
      <w:pPr>
        <w:autoSpaceDE w:val="0"/>
        <w:autoSpaceDN w:val="0"/>
        <w:adjustRightInd w:val="0"/>
        <w:spacing w:after="0" w:line="240" w:lineRule="auto"/>
        <w:ind w:firstLine="540"/>
        <w:jc w:val="both"/>
        <w:rPr>
          <w:rFonts w:ascii="Times New Roman" w:hAnsi="Times New Roman" w:cs="Times New Roman"/>
          <w:sz w:val="28"/>
          <w:szCs w:val="28"/>
        </w:rPr>
      </w:pPr>
      <w:r w:rsidRPr="008C53F3">
        <w:rPr>
          <w:rFonts w:ascii="Times New Roman" w:hAnsi="Times New Roman" w:cs="Times New Roman"/>
          <w:bCs/>
          <w:iCs/>
          <w:sz w:val="28"/>
          <w:szCs w:val="28"/>
        </w:rPr>
        <w:t xml:space="preserve">3. </w:t>
      </w:r>
      <w:r w:rsidR="002D6869">
        <w:rPr>
          <w:rFonts w:ascii="Times New Roman" w:hAnsi="Times New Roman" w:cs="Times New Roman"/>
          <w:sz w:val="28"/>
          <w:szCs w:val="28"/>
        </w:rPr>
        <w:t xml:space="preserve">Утратил силу. - Федеральный </w:t>
      </w:r>
      <w:hyperlink r:id="rId71" w:history="1">
        <w:r w:rsidR="002D6869">
          <w:rPr>
            <w:rFonts w:ascii="Times New Roman" w:hAnsi="Times New Roman" w:cs="Times New Roman"/>
            <w:color w:val="0000FF"/>
            <w:sz w:val="28"/>
            <w:szCs w:val="28"/>
          </w:rPr>
          <w:t>закон</w:t>
        </w:r>
      </w:hyperlink>
      <w:r w:rsidR="002D6869">
        <w:rPr>
          <w:rFonts w:ascii="Times New Roman" w:hAnsi="Times New Roman" w:cs="Times New Roman"/>
          <w:sz w:val="28"/>
          <w:szCs w:val="28"/>
        </w:rPr>
        <w:t xml:space="preserve"> от 28.11.2018 N 451-ФЗ.</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4. </w:t>
      </w:r>
      <w:proofErr w:type="gramStart"/>
      <w:r w:rsidRPr="008C53F3">
        <w:rPr>
          <w:rFonts w:ascii="Times New Roman" w:hAnsi="Times New Roman" w:cs="Times New Roman"/>
          <w:bCs/>
          <w:iCs/>
          <w:sz w:val="28"/>
          <w:szCs w:val="28"/>
        </w:rPr>
        <w:t>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w:t>
      </w:r>
      <w:proofErr w:type="gramEnd"/>
      <w:r w:rsidRPr="008C53F3">
        <w:rPr>
          <w:rFonts w:ascii="Times New Roman" w:hAnsi="Times New Roman" w:cs="Times New Roman"/>
          <w:bCs/>
          <w:iCs/>
          <w:sz w:val="28"/>
          <w:szCs w:val="28"/>
        </w:rPr>
        <w:t xml:space="preserve">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w:t>
      </w:r>
      <w:proofErr w:type="gramStart"/>
      <w:r w:rsidRPr="008C53F3">
        <w:rPr>
          <w:rFonts w:ascii="Times New Roman" w:hAnsi="Times New Roman" w:cs="Times New Roman"/>
          <w:bCs/>
          <w:iCs/>
          <w:sz w:val="28"/>
          <w:szCs w:val="28"/>
        </w:rPr>
        <w:t>приходится на такой день и до этого дня административное дело не было</w:t>
      </w:r>
      <w:proofErr w:type="gramEnd"/>
      <w:r w:rsidRPr="008C53F3">
        <w:rPr>
          <w:rFonts w:ascii="Times New Roman" w:hAnsi="Times New Roman" w:cs="Times New Roman"/>
          <w:bCs/>
          <w:iCs/>
          <w:sz w:val="28"/>
          <w:szCs w:val="28"/>
        </w:rPr>
        <w:t xml:space="preserve"> рассмотрено или не могло быть рассмотрено.</w:t>
      </w:r>
    </w:p>
    <w:p w:rsidR="002D6869" w:rsidRDefault="002D6869" w:rsidP="002D6869">
      <w:pPr>
        <w:autoSpaceDE w:val="0"/>
        <w:autoSpaceDN w:val="0"/>
        <w:adjustRightInd w:val="0"/>
        <w:spacing w:after="0" w:line="240" w:lineRule="auto"/>
        <w:ind w:firstLine="709"/>
        <w:jc w:val="both"/>
        <w:rPr>
          <w:rFonts w:ascii="Times New Roman" w:hAnsi="Times New Roman" w:cs="Times New Roman"/>
          <w:bCs/>
          <w:iCs/>
          <w:sz w:val="28"/>
          <w:szCs w:val="28"/>
        </w:rPr>
      </w:pPr>
    </w:p>
    <w:p w:rsidR="008C53F3" w:rsidRPr="002D6869" w:rsidRDefault="008C53F3" w:rsidP="002D6869">
      <w:pPr>
        <w:autoSpaceDE w:val="0"/>
        <w:autoSpaceDN w:val="0"/>
        <w:adjustRightInd w:val="0"/>
        <w:spacing w:after="0" w:line="240" w:lineRule="auto"/>
        <w:ind w:firstLine="709"/>
        <w:jc w:val="both"/>
        <w:rPr>
          <w:rFonts w:ascii="Times New Roman" w:hAnsi="Times New Roman" w:cs="Times New Roman"/>
          <w:sz w:val="28"/>
          <w:szCs w:val="28"/>
        </w:rPr>
      </w:pPr>
      <w:r w:rsidRPr="008C53F3">
        <w:rPr>
          <w:rFonts w:ascii="Times New Roman" w:hAnsi="Times New Roman" w:cs="Times New Roman"/>
          <w:bCs/>
          <w:iCs/>
          <w:sz w:val="28"/>
          <w:szCs w:val="28"/>
        </w:rPr>
        <w:t xml:space="preserve">5. </w:t>
      </w:r>
      <w:r w:rsidR="002D6869">
        <w:rPr>
          <w:rFonts w:ascii="Times New Roman" w:hAnsi="Times New Roman" w:cs="Times New Roman"/>
          <w:sz w:val="28"/>
          <w:szCs w:val="28"/>
        </w:rPr>
        <w:t xml:space="preserve">Указанные в </w:t>
      </w:r>
      <w:hyperlink r:id="rId72" w:history="1">
        <w:r w:rsidR="002D6869" w:rsidRPr="002D6869">
          <w:rPr>
            <w:rFonts w:ascii="Times New Roman" w:hAnsi="Times New Roman" w:cs="Times New Roman"/>
            <w:sz w:val="28"/>
            <w:szCs w:val="28"/>
          </w:rPr>
          <w:t>части 1</w:t>
        </w:r>
      </w:hyperlink>
      <w:r w:rsidR="002D6869">
        <w:rPr>
          <w:rFonts w:ascii="Times New Roman" w:hAnsi="Times New Roman" w:cs="Times New Roman"/>
          <w:sz w:val="28"/>
          <w:szCs w:val="28"/>
        </w:rP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r:id="rId73" w:history="1">
        <w:r w:rsidR="002D6869" w:rsidRPr="002D6869">
          <w:rPr>
            <w:rFonts w:ascii="Times New Roman" w:hAnsi="Times New Roman" w:cs="Times New Roman"/>
            <w:sz w:val="28"/>
            <w:szCs w:val="28"/>
          </w:rPr>
          <w:t>частью 2 статьи 141</w:t>
        </w:r>
      </w:hyperlink>
      <w:r w:rsidR="002D6869">
        <w:rPr>
          <w:rFonts w:ascii="Times New Roman" w:hAnsi="Times New Roman" w:cs="Times New Roman"/>
          <w:sz w:val="28"/>
          <w:szCs w:val="28"/>
        </w:rPr>
        <w:t xml:space="preserve"> 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r:id="rId74" w:history="1">
        <w:r w:rsidRPr="008C53F3">
          <w:rPr>
            <w:rFonts w:ascii="Times New Roman" w:hAnsi="Times New Roman" w:cs="Times New Roman"/>
            <w:bCs/>
            <w:iCs/>
            <w:color w:val="0000FF"/>
            <w:sz w:val="28"/>
            <w:szCs w:val="28"/>
          </w:rPr>
          <w:t>иные</w:t>
        </w:r>
      </w:hyperlink>
      <w:r w:rsidRPr="008C53F3">
        <w:rPr>
          <w:rFonts w:ascii="Times New Roman" w:hAnsi="Times New Roman" w:cs="Times New Roman"/>
          <w:bCs/>
          <w:iCs/>
          <w:sz w:val="28"/>
          <w:szCs w:val="28"/>
        </w:rPr>
        <w:t xml:space="preserve"> участники судебного разбирательства извещаются о 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lastRenderedPageBreak/>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r:id="rId75" w:history="1">
        <w:r w:rsidRPr="006D6627">
          <w:rPr>
            <w:rFonts w:ascii="Times New Roman" w:hAnsi="Times New Roman" w:cs="Times New Roman"/>
            <w:bCs/>
            <w:iCs/>
            <w:sz w:val="28"/>
            <w:szCs w:val="28"/>
          </w:rPr>
          <w:t>статьями 122</w:t>
        </w:r>
      </w:hyperlink>
      <w:r w:rsidRPr="006D6627">
        <w:rPr>
          <w:rFonts w:ascii="Times New Roman" w:hAnsi="Times New Roman" w:cs="Times New Roman"/>
          <w:bCs/>
          <w:iCs/>
          <w:sz w:val="28"/>
          <w:szCs w:val="28"/>
        </w:rPr>
        <w:t xml:space="preserve"> и </w:t>
      </w:r>
      <w:hyperlink r:id="rId76" w:history="1">
        <w:r w:rsidRPr="006D6627">
          <w:rPr>
            <w:rFonts w:ascii="Times New Roman" w:hAnsi="Times New Roman" w:cs="Times New Roman"/>
            <w:bCs/>
            <w:iCs/>
            <w:sz w:val="28"/>
            <w:szCs w:val="28"/>
          </w:rPr>
          <w:t>123</w:t>
        </w:r>
      </w:hyperlink>
      <w:r w:rsidRPr="006D6627">
        <w:rPr>
          <w:rFonts w:ascii="Times New Roman" w:hAnsi="Times New Roman" w:cs="Times New Roman"/>
          <w:bCs/>
          <w:iCs/>
          <w:sz w:val="28"/>
          <w:szCs w:val="28"/>
        </w:rPr>
        <w:t xml:space="preserve"> наст</w:t>
      </w:r>
      <w:r w:rsidRPr="008C53F3">
        <w:rPr>
          <w:rFonts w:ascii="Times New Roman" w:hAnsi="Times New Roman" w:cs="Times New Roman"/>
          <w:bCs/>
          <w:iCs/>
          <w:sz w:val="28"/>
          <w:szCs w:val="28"/>
        </w:rPr>
        <w:t>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8. </w:t>
      </w:r>
      <w:proofErr w:type="gramStart"/>
      <w:r w:rsidRPr="008C53F3">
        <w:rPr>
          <w:rFonts w:ascii="Times New Roman" w:hAnsi="Times New Roman" w:cs="Times New Roman"/>
          <w:bCs/>
          <w:iCs/>
          <w:sz w:val="28"/>
          <w:szCs w:val="28"/>
        </w:rPr>
        <w:t>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roofErr w:type="gramEnd"/>
      <w:r w:rsidRPr="008C53F3">
        <w:rPr>
          <w:rFonts w:ascii="Times New Roman" w:hAnsi="Times New Roman" w:cs="Times New Roman"/>
          <w:bCs/>
          <w:iCs/>
          <w:sz w:val="28"/>
          <w:szCs w:val="28"/>
        </w:rPr>
        <w:t xml:space="preserve"> </w:t>
      </w:r>
      <w:proofErr w:type="gramStart"/>
      <w:r w:rsidRPr="008C53F3">
        <w:rPr>
          <w:rFonts w:ascii="Times New Roman" w:hAnsi="Times New Roman" w:cs="Times New Roman"/>
          <w:bCs/>
          <w:iCs/>
          <w:sz w:val="28"/>
          <w:szCs w:val="28"/>
        </w:rPr>
        <w:t xml:space="preserve">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ar81" w:history="1">
        <w:r w:rsidRPr="006D6627">
          <w:rPr>
            <w:rFonts w:ascii="Times New Roman" w:hAnsi="Times New Roman" w:cs="Times New Roman"/>
            <w:bCs/>
            <w:iCs/>
            <w:sz w:val="28"/>
            <w:szCs w:val="28"/>
          </w:rPr>
          <w:t>частях 9</w:t>
        </w:r>
      </w:hyperlink>
      <w:r w:rsidRPr="006D6627">
        <w:rPr>
          <w:rFonts w:ascii="Times New Roman" w:hAnsi="Times New Roman" w:cs="Times New Roman"/>
          <w:bCs/>
          <w:iCs/>
          <w:sz w:val="28"/>
          <w:szCs w:val="28"/>
        </w:rPr>
        <w:t xml:space="preserve"> и </w:t>
      </w:r>
      <w:hyperlink w:anchor="Par89" w:history="1">
        <w:r w:rsidRPr="006D6627">
          <w:rPr>
            <w:rFonts w:ascii="Times New Roman" w:hAnsi="Times New Roman" w:cs="Times New Roman"/>
            <w:bCs/>
            <w:iCs/>
            <w:sz w:val="28"/>
            <w:szCs w:val="28"/>
          </w:rPr>
          <w:t>10</w:t>
        </w:r>
      </w:hyperlink>
      <w:r w:rsidRPr="006D6627">
        <w:rPr>
          <w:rFonts w:ascii="Times New Roman" w:hAnsi="Times New Roman" w:cs="Times New Roman"/>
          <w:bCs/>
          <w:iCs/>
          <w:sz w:val="28"/>
          <w:szCs w:val="28"/>
        </w:rPr>
        <w:t xml:space="preserve"> </w:t>
      </w:r>
      <w:r w:rsidRPr="008C53F3">
        <w:rPr>
          <w:rFonts w:ascii="Times New Roman" w:hAnsi="Times New Roman" w:cs="Times New Roman"/>
          <w:bCs/>
          <w:iCs/>
          <w:sz w:val="28"/>
          <w:szCs w:val="28"/>
        </w:rPr>
        <w:t>настоящей статьи, в полном объеме.</w:t>
      </w:r>
      <w:proofErr w:type="gramEnd"/>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19" w:name="Par81"/>
      <w:bookmarkEnd w:id="19"/>
      <w:r w:rsidRPr="008C53F3">
        <w:rPr>
          <w:rFonts w:ascii="Times New Roman" w:hAnsi="Times New Roman" w:cs="Times New Roman"/>
          <w:bCs/>
          <w:iCs/>
          <w:sz w:val="28"/>
          <w:szCs w:val="28"/>
        </w:rPr>
        <w:t xml:space="preserve">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w:t>
      </w:r>
      <w:proofErr w:type="gramStart"/>
      <w:r w:rsidRPr="008C53F3">
        <w:rPr>
          <w:rFonts w:ascii="Times New Roman" w:hAnsi="Times New Roman" w:cs="Times New Roman"/>
          <w:bCs/>
          <w:iCs/>
          <w:sz w:val="28"/>
          <w:szCs w:val="28"/>
        </w:rPr>
        <w:t>наделенных</w:t>
      </w:r>
      <w:proofErr w:type="gramEnd"/>
      <w:r w:rsidRPr="008C53F3">
        <w:rPr>
          <w:rFonts w:ascii="Times New Roman" w:hAnsi="Times New Roman" w:cs="Times New Roman"/>
          <w:bCs/>
          <w:iCs/>
          <w:sz w:val="28"/>
          <w:szCs w:val="28"/>
        </w:rPr>
        <w:t xml:space="preserve"> государственными или иными публичными полномочиями, суд выясняет:</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20" w:name="Par82"/>
      <w:bookmarkEnd w:id="20"/>
      <w:r w:rsidRPr="008C53F3">
        <w:rPr>
          <w:rFonts w:ascii="Times New Roman" w:hAnsi="Times New Roman" w:cs="Times New Roman"/>
          <w:bCs/>
          <w:iCs/>
          <w:sz w:val="28"/>
          <w:szCs w:val="28"/>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21" w:name="Par83"/>
      <w:bookmarkEnd w:id="21"/>
      <w:r w:rsidRPr="008C53F3">
        <w:rPr>
          <w:rFonts w:ascii="Times New Roman" w:hAnsi="Times New Roman" w:cs="Times New Roman"/>
          <w:bCs/>
          <w:iCs/>
          <w:sz w:val="28"/>
          <w:szCs w:val="28"/>
        </w:rPr>
        <w:t>2) соблюдены ли сроки обращения в суд;</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22" w:name="Par84"/>
      <w:bookmarkEnd w:id="22"/>
      <w:r w:rsidRPr="008C53F3">
        <w:rPr>
          <w:rFonts w:ascii="Times New Roman" w:hAnsi="Times New Roman" w:cs="Times New Roman"/>
          <w:bCs/>
          <w:iCs/>
          <w:sz w:val="28"/>
          <w:szCs w:val="28"/>
        </w:rPr>
        <w:t>3) соблюдены ли требования нормативных правовых актов, устанавливающих:</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23" w:name="Par85"/>
      <w:bookmarkEnd w:id="23"/>
      <w:r w:rsidRPr="008C53F3">
        <w:rPr>
          <w:rFonts w:ascii="Times New Roman" w:hAnsi="Times New Roman" w:cs="Times New Roman"/>
          <w:bCs/>
          <w:iCs/>
          <w:sz w:val="28"/>
          <w:szCs w:val="28"/>
        </w:rPr>
        <w:t xml:space="preserve">а) полномочия органа, организации, лица, </w:t>
      </w:r>
      <w:proofErr w:type="gramStart"/>
      <w:r w:rsidRPr="008C53F3">
        <w:rPr>
          <w:rFonts w:ascii="Times New Roman" w:hAnsi="Times New Roman" w:cs="Times New Roman"/>
          <w:bCs/>
          <w:iCs/>
          <w:sz w:val="28"/>
          <w:szCs w:val="28"/>
        </w:rPr>
        <w:t>наделенных</w:t>
      </w:r>
      <w:proofErr w:type="gramEnd"/>
      <w:r w:rsidRPr="008C53F3">
        <w:rPr>
          <w:rFonts w:ascii="Times New Roman" w:hAnsi="Times New Roman" w:cs="Times New Roman"/>
          <w:bCs/>
          <w:iCs/>
          <w:sz w:val="28"/>
          <w:szCs w:val="28"/>
        </w:rPr>
        <w:t xml:space="preserve"> государственными или иными публичными полномочиями, на принятие оспариваемого решения, совершение оспариваемого действия (бездействия);</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24" w:name="Par86"/>
      <w:bookmarkEnd w:id="24"/>
      <w:r w:rsidRPr="008C53F3">
        <w:rPr>
          <w:rFonts w:ascii="Times New Roman" w:hAnsi="Times New Roman" w:cs="Times New Roman"/>
          <w:bCs/>
          <w:iCs/>
          <w:sz w:val="28"/>
          <w:szCs w:val="28"/>
        </w:rPr>
        <w:t>б) порядок принятия оспариваемого решения, совершения оспариваемого действия (бездействия) в случае, если такой порядок установлен;</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25" w:name="Par88"/>
      <w:bookmarkEnd w:id="25"/>
      <w:r w:rsidRPr="008C53F3">
        <w:rPr>
          <w:rFonts w:ascii="Times New Roman" w:hAnsi="Times New Roman" w:cs="Times New Roman"/>
          <w:bCs/>
          <w:iCs/>
          <w:sz w:val="28"/>
          <w:szCs w:val="28"/>
        </w:rPr>
        <w:lastRenderedPageBreak/>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bookmarkStart w:id="26" w:name="Par89"/>
      <w:bookmarkEnd w:id="26"/>
      <w:r w:rsidRPr="008C53F3">
        <w:rPr>
          <w:rFonts w:ascii="Times New Roman" w:hAnsi="Times New Roman" w:cs="Times New Roman"/>
          <w:bCs/>
          <w:iCs/>
          <w:sz w:val="28"/>
          <w:szCs w:val="28"/>
        </w:rPr>
        <w:t>10. В случае</w:t>
      </w:r>
      <w:proofErr w:type="gramStart"/>
      <w:r w:rsidRPr="008C53F3">
        <w:rPr>
          <w:rFonts w:ascii="Times New Roman" w:hAnsi="Times New Roman" w:cs="Times New Roman"/>
          <w:bCs/>
          <w:iCs/>
          <w:sz w:val="28"/>
          <w:szCs w:val="28"/>
        </w:rPr>
        <w:t>,</w:t>
      </w:r>
      <w:proofErr w:type="gramEnd"/>
      <w:r w:rsidRPr="008C53F3">
        <w:rPr>
          <w:rFonts w:ascii="Times New Roman" w:hAnsi="Times New Roman" w:cs="Times New Roman"/>
          <w:bCs/>
          <w:iCs/>
          <w:sz w:val="28"/>
          <w:szCs w:val="28"/>
        </w:rPr>
        <w:t xml:space="preserve">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ar82" w:history="1">
        <w:r w:rsidRPr="006D6627">
          <w:rPr>
            <w:rFonts w:ascii="Times New Roman" w:hAnsi="Times New Roman" w:cs="Times New Roman"/>
            <w:bCs/>
            <w:iCs/>
            <w:sz w:val="28"/>
            <w:szCs w:val="28"/>
          </w:rPr>
          <w:t>пунктах 1</w:t>
        </w:r>
      </w:hyperlink>
      <w:r w:rsidRPr="006D6627">
        <w:rPr>
          <w:rFonts w:ascii="Times New Roman" w:hAnsi="Times New Roman" w:cs="Times New Roman"/>
          <w:bCs/>
          <w:iCs/>
          <w:sz w:val="28"/>
          <w:szCs w:val="28"/>
        </w:rPr>
        <w:t xml:space="preserve"> и </w:t>
      </w:r>
      <w:hyperlink w:anchor="Par83" w:history="1">
        <w:r w:rsidRPr="006D6627">
          <w:rPr>
            <w:rFonts w:ascii="Times New Roman" w:hAnsi="Times New Roman" w:cs="Times New Roman"/>
            <w:bCs/>
            <w:iCs/>
            <w:sz w:val="28"/>
            <w:szCs w:val="28"/>
          </w:rPr>
          <w:t>2</w:t>
        </w:r>
      </w:hyperlink>
      <w:r w:rsidRPr="006D6627">
        <w:rPr>
          <w:rFonts w:ascii="Times New Roman" w:hAnsi="Times New Roman" w:cs="Times New Roman"/>
          <w:bCs/>
          <w:iCs/>
          <w:sz w:val="28"/>
          <w:szCs w:val="28"/>
        </w:rPr>
        <w:t xml:space="preserve">, </w:t>
      </w:r>
      <w:hyperlink w:anchor="Par85" w:history="1">
        <w:r w:rsidRPr="006D6627">
          <w:rPr>
            <w:rFonts w:ascii="Times New Roman" w:hAnsi="Times New Roman" w:cs="Times New Roman"/>
            <w:bCs/>
            <w:iCs/>
            <w:sz w:val="28"/>
            <w:szCs w:val="28"/>
          </w:rPr>
          <w:t xml:space="preserve">подпунктах </w:t>
        </w:r>
        <w:r w:rsidR="006D6627" w:rsidRPr="006D6627">
          <w:rPr>
            <w:rFonts w:ascii="Times New Roman" w:hAnsi="Times New Roman" w:cs="Times New Roman"/>
            <w:bCs/>
            <w:iCs/>
            <w:sz w:val="28"/>
            <w:szCs w:val="28"/>
          </w:rPr>
          <w:t>«</w:t>
        </w:r>
        <w:r w:rsidRPr="006D6627">
          <w:rPr>
            <w:rFonts w:ascii="Times New Roman" w:hAnsi="Times New Roman" w:cs="Times New Roman"/>
            <w:bCs/>
            <w:iCs/>
            <w:sz w:val="28"/>
            <w:szCs w:val="28"/>
          </w:rPr>
          <w:t>а</w:t>
        </w:r>
        <w:r w:rsidR="006D6627" w:rsidRPr="006D6627">
          <w:rPr>
            <w:rFonts w:ascii="Times New Roman" w:hAnsi="Times New Roman" w:cs="Times New Roman"/>
            <w:bCs/>
            <w:iCs/>
            <w:sz w:val="28"/>
            <w:szCs w:val="28"/>
          </w:rPr>
          <w:t>»</w:t>
        </w:r>
      </w:hyperlink>
      <w:r w:rsidRPr="006D6627">
        <w:rPr>
          <w:rFonts w:ascii="Times New Roman" w:hAnsi="Times New Roman" w:cs="Times New Roman"/>
          <w:bCs/>
          <w:iCs/>
          <w:sz w:val="28"/>
          <w:szCs w:val="28"/>
        </w:rPr>
        <w:t xml:space="preserve"> и </w:t>
      </w:r>
      <w:hyperlink w:anchor="Par86" w:history="1">
        <w:r w:rsidR="006D6627" w:rsidRPr="006D6627">
          <w:rPr>
            <w:rFonts w:ascii="Times New Roman" w:hAnsi="Times New Roman" w:cs="Times New Roman"/>
            <w:bCs/>
            <w:iCs/>
            <w:sz w:val="28"/>
            <w:szCs w:val="28"/>
          </w:rPr>
          <w:t>«</w:t>
        </w:r>
        <w:r w:rsidRPr="006D6627">
          <w:rPr>
            <w:rFonts w:ascii="Times New Roman" w:hAnsi="Times New Roman" w:cs="Times New Roman"/>
            <w:bCs/>
            <w:iCs/>
            <w:sz w:val="28"/>
            <w:szCs w:val="28"/>
          </w:rPr>
          <w:t>б</w:t>
        </w:r>
        <w:r w:rsidR="006D6627" w:rsidRPr="006D6627">
          <w:rPr>
            <w:rFonts w:ascii="Times New Roman" w:hAnsi="Times New Roman" w:cs="Times New Roman"/>
            <w:bCs/>
            <w:iCs/>
            <w:sz w:val="28"/>
            <w:szCs w:val="28"/>
          </w:rPr>
          <w:t>»</w:t>
        </w:r>
        <w:r w:rsidRPr="006D6627">
          <w:rPr>
            <w:rFonts w:ascii="Times New Roman" w:hAnsi="Times New Roman" w:cs="Times New Roman"/>
            <w:bCs/>
            <w:iCs/>
            <w:sz w:val="28"/>
            <w:szCs w:val="28"/>
          </w:rPr>
          <w:t xml:space="preserve"> пункта 3 части 9</w:t>
        </w:r>
      </w:hyperlink>
      <w:r w:rsidRPr="006D6627">
        <w:rPr>
          <w:rFonts w:ascii="Times New Roman" w:hAnsi="Times New Roman" w:cs="Times New Roman"/>
          <w:bCs/>
          <w:iCs/>
          <w:sz w:val="28"/>
          <w:szCs w:val="28"/>
        </w:rPr>
        <w:t xml:space="preserve"> </w:t>
      </w:r>
      <w:r w:rsidRPr="008C53F3">
        <w:rPr>
          <w:rFonts w:ascii="Times New Roman" w:hAnsi="Times New Roman" w:cs="Times New Roman"/>
          <w:bCs/>
          <w:iCs/>
          <w:sz w:val="28"/>
          <w:szCs w:val="28"/>
        </w:rPr>
        <w:t>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11. </w:t>
      </w:r>
      <w:proofErr w:type="gramStart"/>
      <w:r w:rsidRPr="008C53F3">
        <w:rPr>
          <w:rFonts w:ascii="Times New Roman" w:hAnsi="Times New Roman" w:cs="Times New Roman"/>
          <w:bCs/>
          <w:iCs/>
          <w:sz w:val="28"/>
          <w:szCs w:val="28"/>
        </w:rPr>
        <w:t xml:space="preserve">Обязанность доказывания обстоятельств, указанных в </w:t>
      </w:r>
      <w:hyperlink w:anchor="Par82" w:history="1">
        <w:r w:rsidRPr="006D6627">
          <w:rPr>
            <w:rFonts w:ascii="Times New Roman" w:hAnsi="Times New Roman" w:cs="Times New Roman"/>
            <w:bCs/>
            <w:iCs/>
            <w:sz w:val="28"/>
            <w:szCs w:val="28"/>
          </w:rPr>
          <w:t>пунктах 1</w:t>
        </w:r>
      </w:hyperlink>
      <w:r w:rsidRPr="006D6627">
        <w:rPr>
          <w:rFonts w:ascii="Times New Roman" w:hAnsi="Times New Roman" w:cs="Times New Roman"/>
          <w:bCs/>
          <w:iCs/>
          <w:sz w:val="28"/>
          <w:szCs w:val="28"/>
        </w:rPr>
        <w:t xml:space="preserve"> и </w:t>
      </w:r>
      <w:hyperlink w:anchor="Par83" w:history="1">
        <w:r w:rsidRPr="006D6627">
          <w:rPr>
            <w:rFonts w:ascii="Times New Roman" w:hAnsi="Times New Roman" w:cs="Times New Roman"/>
            <w:bCs/>
            <w:iCs/>
            <w:sz w:val="28"/>
            <w:szCs w:val="28"/>
          </w:rPr>
          <w:t>2 части 9</w:t>
        </w:r>
      </w:hyperlink>
      <w:r w:rsidRPr="006D6627">
        <w:rPr>
          <w:rFonts w:ascii="Times New Roman" w:hAnsi="Times New Roman" w:cs="Times New Roman"/>
          <w:bCs/>
          <w:iCs/>
          <w:sz w:val="28"/>
          <w:szCs w:val="28"/>
        </w:rPr>
        <w:t xml:space="preserve"> настоящей статьи, возлагается на лицо, обратившееся в суд, а обстоятельств, указанных в </w:t>
      </w:r>
      <w:hyperlink w:anchor="Par84" w:history="1">
        <w:r w:rsidRPr="006D6627">
          <w:rPr>
            <w:rFonts w:ascii="Times New Roman" w:hAnsi="Times New Roman" w:cs="Times New Roman"/>
            <w:bCs/>
            <w:iCs/>
            <w:sz w:val="28"/>
            <w:szCs w:val="28"/>
          </w:rPr>
          <w:t>пунктах 3</w:t>
        </w:r>
      </w:hyperlink>
      <w:r w:rsidRPr="006D6627">
        <w:rPr>
          <w:rFonts w:ascii="Times New Roman" w:hAnsi="Times New Roman" w:cs="Times New Roman"/>
          <w:bCs/>
          <w:iCs/>
          <w:sz w:val="28"/>
          <w:szCs w:val="28"/>
        </w:rPr>
        <w:t xml:space="preserve"> и </w:t>
      </w:r>
      <w:hyperlink w:anchor="Par88" w:history="1">
        <w:r w:rsidRPr="006D6627">
          <w:rPr>
            <w:rFonts w:ascii="Times New Roman" w:hAnsi="Times New Roman" w:cs="Times New Roman"/>
            <w:bCs/>
            <w:iCs/>
            <w:sz w:val="28"/>
            <w:szCs w:val="28"/>
          </w:rPr>
          <w:t>4 части 9</w:t>
        </w:r>
      </w:hyperlink>
      <w:r w:rsidRPr="006D6627">
        <w:rPr>
          <w:rFonts w:ascii="Times New Roman" w:hAnsi="Times New Roman" w:cs="Times New Roman"/>
          <w:bCs/>
          <w:iCs/>
          <w:sz w:val="28"/>
          <w:szCs w:val="28"/>
        </w:rPr>
        <w:t xml:space="preserve"> и в </w:t>
      </w:r>
      <w:hyperlink w:anchor="Par89" w:history="1">
        <w:r w:rsidRPr="006D6627">
          <w:rPr>
            <w:rFonts w:ascii="Times New Roman" w:hAnsi="Times New Roman" w:cs="Times New Roman"/>
            <w:bCs/>
            <w:iCs/>
            <w:sz w:val="28"/>
            <w:szCs w:val="28"/>
          </w:rPr>
          <w:t>части 10</w:t>
        </w:r>
      </w:hyperlink>
      <w:r w:rsidRPr="008C53F3">
        <w:rPr>
          <w:rFonts w:ascii="Times New Roman" w:hAnsi="Times New Roman" w:cs="Times New Roman"/>
          <w:bCs/>
          <w:iCs/>
          <w:sz w:val="28"/>
          <w:szCs w:val="28"/>
        </w:rP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roofErr w:type="gramEnd"/>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w:t>
      </w:r>
      <w:proofErr w:type="gramStart"/>
      <w:r w:rsidRPr="008C53F3">
        <w:rPr>
          <w:rFonts w:ascii="Times New Roman" w:hAnsi="Times New Roman" w:cs="Times New Roman"/>
          <w:bCs/>
          <w:iCs/>
          <w:sz w:val="28"/>
          <w:szCs w:val="28"/>
        </w:rPr>
        <w:t xml:space="preserve">Если указанные орган, организация, лицо не представят </w:t>
      </w:r>
      <w:proofErr w:type="spellStart"/>
      <w:r w:rsidRPr="008C53F3">
        <w:rPr>
          <w:rFonts w:ascii="Times New Roman" w:hAnsi="Times New Roman" w:cs="Times New Roman"/>
          <w:bCs/>
          <w:iCs/>
          <w:sz w:val="28"/>
          <w:szCs w:val="28"/>
        </w:rPr>
        <w:t>истребуемые</w:t>
      </w:r>
      <w:proofErr w:type="spellEnd"/>
      <w:r w:rsidRPr="008C53F3">
        <w:rPr>
          <w:rFonts w:ascii="Times New Roman" w:hAnsi="Times New Roman" w:cs="Times New Roman"/>
          <w:bCs/>
          <w:iCs/>
          <w:sz w:val="28"/>
          <w:szCs w:val="28"/>
        </w:rP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r:id="rId77" w:history="1">
        <w:r w:rsidRPr="006D6627">
          <w:rPr>
            <w:rFonts w:ascii="Times New Roman" w:hAnsi="Times New Roman" w:cs="Times New Roman"/>
            <w:bCs/>
            <w:iCs/>
            <w:sz w:val="28"/>
            <w:szCs w:val="28"/>
          </w:rPr>
          <w:t>статьями 122</w:t>
        </w:r>
      </w:hyperlink>
      <w:r w:rsidRPr="006D6627">
        <w:rPr>
          <w:rFonts w:ascii="Times New Roman" w:hAnsi="Times New Roman" w:cs="Times New Roman"/>
          <w:bCs/>
          <w:iCs/>
          <w:sz w:val="28"/>
          <w:szCs w:val="28"/>
        </w:rPr>
        <w:t xml:space="preserve"> и </w:t>
      </w:r>
      <w:hyperlink r:id="rId78" w:history="1">
        <w:r w:rsidRPr="006D6627">
          <w:rPr>
            <w:rFonts w:ascii="Times New Roman" w:hAnsi="Times New Roman" w:cs="Times New Roman"/>
            <w:bCs/>
            <w:iCs/>
            <w:sz w:val="28"/>
            <w:szCs w:val="28"/>
          </w:rPr>
          <w:t>123</w:t>
        </w:r>
      </w:hyperlink>
      <w:r w:rsidRPr="006D6627">
        <w:rPr>
          <w:rFonts w:ascii="Times New Roman" w:hAnsi="Times New Roman" w:cs="Times New Roman"/>
          <w:bCs/>
          <w:iCs/>
          <w:sz w:val="28"/>
          <w:szCs w:val="28"/>
        </w:rPr>
        <w:t xml:space="preserve"> </w:t>
      </w:r>
      <w:r w:rsidRPr="008C53F3">
        <w:rPr>
          <w:rFonts w:ascii="Times New Roman" w:hAnsi="Times New Roman" w:cs="Times New Roman"/>
          <w:bCs/>
          <w:iCs/>
          <w:sz w:val="28"/>
          <w:szCs w:val="28"/>
        </w:rPr>
        <w:t>настоящего Кодекса.</w:t>
      </w:r>
      <w:proofErr w:type="gramEnd"/>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w:t>
      </w:r>
      <w:proofErr w:type="gramStart"/>
      <w:r w:rsidRPr="008C53F3">
        <w:rPr>
          <w:rFonts w:ascii="Times New Roman" w:hAnsi="Times New Roman" w:cs="Times New Roman"/>
          <w:bCs/>
          <w:iCs/>
          <w:sz w:val="28"/>
          <w:szCs w:val="28"/>
        </w:rPr>
        <w:t>наделенных</w:t>
      </w:r>
      <w:proofErr w:type="gramEnd"/>
      <w:r w:rsidRPr="008C53F3">
        <w:rPr>
          <w:rFonts w:ascii="Times New Roman" w:hAnsi="Times New Roman" w:cs="Times New Roman"/>
          <w:bCs/>
          <w:iCs/>
          <w:sz w:val="28"/>
          <w:szCs w:val="28"/>
        </w:rPr>
        <w:t xml:space="preserve">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6D6627"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6D6627">
        <w:rPr>
          <w:rFonts w:ascii="Times New Roman" w:hAnsi="Times New Roman" w:cs="Times New Roman"/>
          <w:b/>
          <w:bCs/>
          <w:sz w:val="28"/>
          <w:szCs w:val="28"/>
        </w:rPr>
        <w:t xml:space="preserve">Статья 227. Решение суда по административному делу об оспаривании решения, действия (бездействия) органа, организации, лица, </w:t>
      </w:r>
      <w:proofErr w:type="gramStart"/>
      <w:r w:rsidRPr="006D6627">
        <w:rPr>
          <w:rFonts w:ascii="Times New Roman" w:hAnsi="Times New Roman" w:cs="Times New Roman"/>
          <w:b/>
          <w:bCs/>
          <w:sz w:val="28"/>
          <w:szCs w:val="28"/>
        </w:rPr>
        <w:t>наделенных</w:t>
      </w:r>
      <w:proofErr w:type="gramEnd"/>
      <w:r w:rsidRPr="006D6627">
        <w:rPr>
          <w:rFonts w:ascii="Times New Roman" w:hAnsi="Times New Roman" w:cs="Times New Roman"/>
          <w:b/>
          <w:bCs/>
          <w:sz w:val="28"/>
          <w:szCs w:val="28"/>
        </w:rPr>
        <w:t xml:space="preserve">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6D6627"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1. </w:t>
      </w:r>
      <w:proofErr w:type="gramStart"/>
      <w:r w:rsidRPr="008C53F3">
        <w:rPr>
          <w:rFonts w:ascii="Times New Roman" w:hAnsi="Times New Roman" w:cs="Times New Roman"/>
          <w:bCs/>
          <w:iCs/>
          <w:sz w:val="28"/>
          <w:szCs w:val="28"/>
        </w:rPr>
        <w:t xml:space="preserve">Решение суда по административному делу об оспаривании решения, действия (бездействия) органа, организации, лица, наделенных </w:t>
      </w:r>
      <w:r w:rsidRPr="008C53F3">
        <w:rPr>
          <w:rFonts w:ascii="Times New Roman" w:hAnsi="Times New Roman" w:cs="Times New Roman"/>
          <w:bCs/>
          <w:iCs/>
          <w:sz w:val="28"/>
          <w:szCs w:val="28"/>
        </w:rPr>
        <w:lastRenderedPageBreak/>
        <w:t xml:space="preserve">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r:id="rId79" w:history="1">
        <w:r w:rsidRPr="006D6627">
          <w:rPr>
            <w:rFonts w:ascii="Times New Roman" w:hAnsi="Times New Roman" w:cs="Times New Roman"/>
            <w:bCs/>
            <w:iCs/>
            <w:sz w:val="28"/>
            <w:szCs w:val="28"/>
          </w:rPr>
          <w:t>главой 15</w:t>
        </w:r>
      </w:hyperlink>
      <w:r w:rsidRPr="006D6627">
        <w:rPr>
          <w:rFonts w:ascii="Times New Roman" w:hAnsi="Times New Roman" w:cs="Times New Roman"/>
          <w:bCs/>
          <w:iCs/>
          <w:sz w:val="28"/>
          <w:szCs w:val="28"/>
        </w:rPr>
        <w:t xml:space="preserve"> настоящего Кодекса.</w:t>
      </w:r>
      <w:proofErr w:type="gramEnd"/>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6D6627">
        <w:rPr>
          <w:rFonts w:ascii="Times New Roman" w:hAnsi="Times New Roman" w:cs="Times New Roman"/>
          <w:bCs/>
          <w:iCs/>
          <w:sz w:val="28"/>
          <w:szCs w:val="28"/>
        </w:rPr>
        <w:t>2. П</w:t>
      </w:r>
      <w:r w:rsidRPr="008C53F3">
        <w:rPr>
          <w:rFonts w:ascii="Times New Roman" w:hAnsi="Times New Roman" w:cs="Times New Roman"/>
          <w:bCs/>
          <w:iCs/>
          <w:sz w:val="28"/>
          <w:szCs w:val="28"/>
        </w:rPr>
        <w:t>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proofErr w:type="gramStart"/>
      <w:r w:rsidRPr="008C53F3">
        <w:rPr>
          <w:rFonts w:ascii="Times New Roman" w:hAnsi="Times New Roman" w:cs="Times New Roman"/>
          <w:bCs/>
          <w:iCs/>
          <w:sz w:val="28"/>
          <w:szCs w:val="28"/>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w:t>
      </w:r>
      <w:proofErr w:type="gramEnd"/>
      <w:r w:rsidRPr="008C53F3">
        <w:rPr>
          <w:rFonts w:ascii="Times New Roman" w:hAnsi="Times New Roman" w:cs="Times New Roman"/>
          <w:bCs/>
          <w:iCs/>
          <w:sz w:val="28"/>
          <w:szCs w:val="28"/>
        </w:rPr>
        <w:t xml:space="preserve"> реализации законных интересов лиц, в интересах которых было подано соответствующее административное исковое заявление;</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2) об отказе в удовлетворении заявленных требований о признании оспариваемых решения, действия (бездействия) </w:t>
      </w:r>
      <w:proofErr w:type="gramStart"/>
      <w:r w:rsidRPr="008C53F3">
        <w:rPr>
          <w:rFonts w:ascii="Times New Roman" w:hAnsi="Times New Roman" w:cs="Times New Roman"/>
          <w:bCs/>
          <w:iCs/>
          <w:sz w:val="28"/>
          <w:szCs w:val="28"/>
        </w:rPr>
        <w:t>незаконными</w:t>
      </w:r>
      <w:proofErr w:type="gramEnd"/>
      <w:r w:rsidRPr="008C53F3">
        <w:rPr>
          <w:rFonts w:ascii="Times New Roman" w:hAnsi="Times New Roman" w:cs="Times New Roman"/>
          <w:bCs/>
          <w:iCs/>
          <w:sz w:val="28"/>
          <w:szCs w:val="28"/>
        </w:rPr>
        <w:t>.</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3. В резолютивной части решения по административному делу об оспаривании решения, действия (бездействия) должны содержаться:</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proofErr w:type="gramStart"/>
      <w:r w:rsidRPr="008C53F3">
        <w:rPr>
          <w:rFonts w:ascii="Times New Roman" w:hAnsi="Times New Roman" w:cs="Times New Roman"/>
          <w:bCs/>
          <w:iCs/>
          <w:sz w:val="28"/>
          <w:szCs w:val="28"/>
        </w:rPr>
        <w:t>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w:t>
      </w:r>
      <w:proofErr w:type="gramEnd"/>
      <w:r w:rsidRPr="008C53F3">
        <w:rPr>
          <w:rFonts w:ascii="Times New Roman" w:hAnsi="Times New Roman" w:cs="Times New Roman"/>
          <w:bCs/>
          <w:iCs/>
          <w:sz w:val="28"/>
          <w:szCs w:val="28"/>
        </w:rPr>
        <w:t xml:space="preserve"> </w:t>
      </w:r>
      <w:proofErr w:type="gramStart"/>
      <w:r w:rsidRPr="008C53F3">
        <w:rPr>
          <w:rFonts w:ascii="Times New Roman" w:hAnsi="Times New Roman" w:cs="Times New Roman"/>
          <w:bCs/>
          <w:iCs/>
          <w:sz w:val="28"/>
          <w:szCs w:val="28"/>
        </w:rPr>
        <w:t>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w:t>
      </w:r>
      <w:proofErr w:type="gramEnd"/>
      <w:r w:rsidRPr="008C53F3">
        <w:rPr>
          <w:rFonts w:ascii="Times New Roman" w:hAnsi="Times New Roman" w:cs="Times New Roman"/>
          <w:bCs/>
          <w:iCs/>
          <w:sz w:val="28"/>
          <w:szCs w:val="28"/>
        </w:rPr>
        <w:t xml:space="preserve"> </w:t>
      </w:r>
      <w:proofErr w:type="gramStart"/>
      <w:r w:rsidRPr="008C53F3">
        <w:rPr>
          <w:rFonts w:ascii="Times New Roman" w:hAnsi="Times New Roman" w:cs="Times New Roman"/>
          <w:bCs/>
          <w:iCs/>
          <w:sz w:val="28"/>
          <w:szCs w:val="28"/>
        </w:rPr>
        <w:t>интересов 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roofErr w:type="gramEnd"/>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lastRenderedPageBreak/>
        <w:t xml:space="preserve">2) сведения, указанные в </w:t>
      </w:r>
      <w:hyperlink r:id="rId80" w:history="1">
        <w:r w:rsidRPr="006D6627">
          <w:rPr>
            <w:rFonts w:ascii="Times New Roman" w:hAnsi="Times New Roman" w:cs="Times New Roman"/>
            <w:bCs/>
            <w:iCs/>
            <w:sz w:val="28"/>
            <w:szCs w:val="28"/>
          </w:rPr>
          <w:t>пунктах 4</w:t>
        </w:r>
      </w:hyperlink>
      <w:r w:rsidRPr="006D6627">
        <w:rPr>
          <w:rFonts w:ascii="Times New Roman" w:hAnsi="Times New Roman" w:cs="Times New Roman"/>
          <w:bCs/>
          <w:iCs/>
          <w:sz w:val="28"/>
          <w:szCs w:val="28"/>
        </w:rPr>
        <w:t xml:space="preserve"> и </w:t>
      </w:r>
      <w:hyperlink r:id="rId81" w:history="1">
        <w:r w:rsidRPr="006D6627">
          <w:rPr>
            <w:rFonts w:ascii="Times New Roman" w:hAnsi="Times New Roman" w:cs="Times New Roman"/>
            <w:bCs/>
            <w:iCs/>
            <w:sz w:val="28"/>
            <w:szCs w:val="28"/>
          </w:rPr>
          <w:t>5 части 6 статьи 180</w:t>
        </w:r>
      </w:hyperlink>
      <w:r w:rsidRPr="008C53F3">
        <w:rPr>
          <w:rFonts w:ascii="Times New Roman" w:hAnsi="Times New Roman" w:cs="Times New Roman"/>
          <w:bCs/>
          <w:iCs/>
          <w:sz w:val="28"/>
          <w:szCs w:val="28"/>
        </w:rPr>
        <w:t xml:space="preserve"> 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4) указание на необходимость опубликования решения суда в определенном официальном печатном издании в установленный судом срок.</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4. Составление мотивированного решения суда осуществляется по правилам, установленным </w:t>
      </w:r>
      <w:hyperlink r:id="rId82" w:history="1">
        <w:r w:rsidRPr="006D6627">
          <w:rPr>
            <w:rFonts w:ascii="Times New Roman" w:hAnsi="Times New Roman" w:cs="Times New Roman"/>
            <w:bCs/>
            <w:iCs/>
            <w:sz w:val="28"/>
            <w:szCs w:val="28"/>
          </w:rPr>
          <w:t>статьей 177</w:t>
        </w:r>
      </w:hyperlink>
      <w:r w:rsidRPr="006D6627">
        <w:rPr>
          <w:rFonts w:ascii="Times New Roman" w:hAnsi="Times New Roman" w:cs="Times New Roman"/>
          <w:bCs/>
          <w:iCs/>
          <w:sz w:val="28"/>
          <w:szCs w:val="28"/>
        </w:rPr>
        <w:t xml:space="preserve"> </w:t>
      </w:r>
      <w:r w:rsidRPr="008C53F3">
        <w:rPr>
          <w:rFonts w:ascii="Times New Roman" w:hAnsi="Times New Roman" w:cs="Times New Roman"/>
          <w:bCs/>
          <w:iCs/>
          <w:sz w:val="28"/>
          <w:szCs w:val="28"/>
        </w:rPr>
        <w:t xml:space="preserve">настоящего Кодекса. </w:t>
      </w:r>
      <w:proofErr w:type="gramStart"/>
      <w:r w:rsidRPr="008C53F3">
        <w:rPr>
          <w:rFonts w:ascii="Times New Roman" w:hAnsi="Times New Roman" w:cs="Times New Roman"/>
          <w:bCs/>
          <w:iCs/>
          <w:sz w:val="28"/>
          <w:szCs w:val="28"/>
        </w:rPr>
        <w:t>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w:t>
      </w:r>
      <w:proofErr w:type="gramEnd"/>
      <w:r w:rsidRPr="008C53F3">
        <w:rPr>
          <w:rFonts w:ascii="Times New Roman" w:hAnsi="Times New Roman" w:cs="Times New Roman"/>
          <w:bCs/>
          <w:iCs/>
          <w:sz w:val="28"/>
          <w:szCs w:val="28"/>
        </w:rPr>
        <w:t xml:space="preserve"> в возможно короткие сроки после окончания судебного заседания.</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r:id="rId83" w:history="1">
        <w:r w:rsidRPr="006D6627">
          <w:rPr>
            <w:rFonts w:ascii="Times New Roman" w:hAnsi="Times New Roman" w:cs="Times New Roman"/>
            <w:bCs/>
            <w:iCs/>
            <w:sz w:val="28"/>
            <w:szCs w:val="28"/>
          </w:rPr>
          <w:t>статьей 186</w:t>
        </w:r>
      </w:hyperlink>
      <w:r w:rsidRPr="006D6627">
        <w:rPr>
          <w:rFonts w:ascii="Times New Roman" w:hAnsi="Times New Roman" w:cs="Times New Roman"/>
          <w:bCs/>
          <w:iCs/>
          <w:sz w:val="28"/>
          <w:szCs w:val="28"/>
        </w:rPr>
        <w:t xml:space="preserve"> </w:t>
      </w:r>
      <w:r w:rsidRPr="008C53F3">
        <w:rPr>
          <w:rFonts w:ascii="Times New Roman" w:hAnsi="Times New Roman" w:cs="Times New Roman"/>
          <w:bCs/>
          <w:iCs/>
          <w:sz w:val="28"/>
          <w:szCs w:val="28"/>
        </w:rPr>
        <w:t>настоящего Кодекса.</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6. </w:t>
      </w:r>
      <w:proofErr w:type="gramStart"/>
      <w:r w:rsidRPr="008C53F3">
        <w:rPr>
          <w:rFonts w:ascii="Times New Roman" w:hAnsi="Times New Roman" w:cs="Times New Roman"/>
          <w:bCs/>
          <w:iCs/>
          <w:sz w:val="28"/>
          <w:szCs w:val="28"/>
        </w:rPr>
        <w:t>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w:t>
      </w:r>
      <w:proofErr w:type="gramEnd"/>
      <w:r w:rsidRPr="008C53F3">
        <w:rPr>
          <w:rFonts w:ascii="Times New Roman" w:hAnsi="Times New Roman" w:cs="Times New Roman"/>
          <w:bCs/>
          <w:iCs/>
          <w:sz w:val="28"/>
          <w:szCs w:val="28"/>
        </w:rPr>
        <w:t>,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7. </w:t>
      </w:r>
      <w:proofErr w:type="gramStart"/>
      <w:r w:rsidRPr="008C53F3">
        <w:rPr>
          <w:rFonts w:ascii="Times New Roman" w:hAnsi="Times New Roman" w:cs="Times New Roman"/>
          <w:bCs/>
          <w:iCs/>
          <w:sz w:val="28"/>
          <w:szCs w:val="28"/>
        </w:rPr>
        <w:t>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w:t>
      </w:r>
      <w:proofErr w:type="gramEnd"/>
      <w:r w:rsidRPr="008C53F3">
        <w:rPr>
          <w:rFonts w:ascii="Times New Roman" w:hAnsi="Times New Roman" w:cs="Times New Roman"/>
          <w:bCs/>
          <w:iCs/>
          <w:sz w:val="28"/>
          <w:szCs w:val="28"/>
        </w:rPr>
        <w:t xml:space="preserve"> судьи, должностному лицу, государственному или муниципальному служащему, решения, действия (бездействие) которых </w:t>
      </w:r>
      <w:r w:rsidRPr="008C53F3">
        <w:rPr>
          <w:rFonts w:ascii="Times New Roman" w:hAnsi="Times New Roman" w:cs="Times New Roman"/>
          <w:bCs/>
          <w:iCs/>
          <w:sz w:val="28"/>
          <w:szCs w:val="28"/>
        </w:rPr>
        <w:lastRenderedPageBreak/>
        <w:t>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8. Решение по административному делу об оспаривании решения, действия (бездействия) приводится в исполнение по правилам, указанным в </w:t>
      </w:r>
      <w:hyperlink r:id="rId84" w:history="1">
        <w:r w:rsidRPr="006D6627">
          <w:rPr>
            <w:rFonts w:ascii="Times New Roman" w:hAnsi="Times New Roman" w:cs="Times New Roman"/>
            <w:bCs/>
            <w:iCs/>
            <w:sz w:val="28"/>
            <w:szCs w:val="28"/>
          </w:rPr>
          <w:t>статье 187</w:t>
        </w:r>
      </w:hyperlink>
      <w:r w:rsidRPr="006D6627">
        <w:rPr>
          <w:rFonts w:ascii="Times New Roman" w:hAnsi="Times New Roman" w:cs="Times New Roman"/>
          <w:bCs/>
          <w:iCs/>
          <w:sz w:val="28"/>
          <w:szCs w:val="28"/>
        </w:rPr>
        <w:t xml:space="preserve"> настоящего Кодекса. </w:t>
      </w:r>
      <w:proofErr w:type="gramStart"/>
      <w:r w:rsidRPr="006D6627">
        <w:rPr>
          <w:rFonts w:ascii="Times New Roman" w:hAnsi="Times New Roman" w:cs="Times New Roman"/>
          <w:bCs/>
          <w:iCs/>
          <w:sz w:val="28"/>
          <w:szCs w:val="28"/>
        </w:rPr>
        <w:t xml:space="preserve">Решения, которыми признаны незаконными решения, </w:t>
      </w:r>
      <w:r w:rsidRPr="008C53F3">
        <w:rPr>
          <w:rFonts w:ascii="Times New Roman" w:hAnsi="Times New Roman" w:cs="Times New Roman"/>
          <w:bCs/>
          <w:iCs/>
          <w:sz w:val="28"/>
          <w:szCs w:val="28"/>
        </w:rPr>
        <w:t>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roofErr w:type="gramEnd"/>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9. </w:t>
      </w:r>
      <w:proofErr w:type="gramStart"/>
      <w:r w:rsidRPr="008C53F3">
        <w:rPr>
          <w:rFonts w:ascii="Times New Roman" w:hAnsi="Times New Roman" w:cs="Times New Roman"/>
          <w:bCs/>
          <w:iCs/>
          <w:sz w:val="28"/>
          <w:szCs w:val="28"/>
        </w:rPr>
        <w:t>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w:t>
      </w:r>
      <w:proofErr w:type="gramEnd"/>
      <w:r w:rsidRPr="008C53F3">
        <w:rPr>
          <w:rFonts w:ascii="Times New Roman" w:hAnsi="Times New Roman" w:cs="Times New Roman"/>
          <w:bCs/>
          <w:iCs/>
          <w:sz w:val="28"/>
          <w:szCs w:val="28"/>
        </w:rPr>
        <w:t xml:space="preserve"> </w:t>
      </w:r>
      <w:proofErr w:type="gramStart"/>
      <w:r w:rsidRPr="008C53F3">
        <w:rPr>
          <w:rFonts w:ascii="Times New Roman" w:hAnsi="Times New Roman" w:cs="Times New Roman"/>
          <w:bCs/>
          <w:iCs/>
          <w:sz w:val="28"/>
          <w:szCs w:val="28"/>
        </w:rPr>
        <w:t>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roofErr w:type="gramEnd"/>
    </w:p>
    <w:p w:rsidR="008C53F3" w:rsidRPr="008C53F3" w:rsidRDefault="008C53F3" w:rsidP="008C53F3">
      <w:pPr>
        <w:autoSpaceDE w:val="0"/>
        <w:autoSpaceDN w:val="0"/>
        <w:adjustRightInd w:val="0"/>
        <w:spacing w:before="280"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rsid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4639AB" w:rsidRPr="004639AB" w:rsidRDefault="004639AB" w:rsidP="004639A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4639AB">
        <w:rPr>
          <w:rFonts w:ascii="Times New Roman" w:hAnsi="Times New Roman" w:cs="Times New Roman"/>
          <w:b/>
          <w:bCs/>
          <w:sz w:val="28"/>
          <w:szCs w:val="28"/>
        </w:rPr>
        <w:lastRenderedPageBreak/>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4639AB" w:rsidRPr="004639AB" w:rsidRDefault="004639AB" w:rsidP="004639AB">
      <w:pPr>
        <w:autoSpaceDE w:val="0"/>
        <w:autoSpaceDN w:val="0"/>
        <w:adjustRightInd w:val="0"/>
        <w:spacing w:after="0" w:line="240" w:lineRule="auto"/>
        <w:ind w:firstLine="540"/>
        <w:jc w:val="both"/>
        <w:rPr>
          <w:rFonts w:ascii="Times New Roman" w:hAnsi="Times New Roman" w:cs="Times New Roman"/>
          <w:sz w:val="28"/>
          <w:szCs w:val="28"/>
        </w:rPr>
      </w:pPr>
    </w:p>
    <w:p w:rsidR="004639AB" w:rsidRPr="004639AB" w:rsidRDefault="004639AB" w:rsidP="004639AB">
      <w:pPr>
        <w:autoSpaceDE w:val="0"/>
        <w:autoSpaceDN w:val="0"/>
        <w:adjustRightInd w:val="0"/>
        <w:spacing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 xml:space="preserve">1. </w:t>
      </w:r>
      <w:proofErr w:type="gramStart"/>
      <w:r w:rsidRPr="004639AB">
        <w:rPr>
          <w:rFonts w:ascii="Times New Roman" w:hAnsi="Times New Roman" w:cs="Times New Roman"/>
          <w:sz w:val="28"/>
          <w:szCs w:val="28"/>
        </w:rPr>
        <w:t>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w:t>
      </w:r>
      <w:proofErr w:type="gramEnd"/>
      <w:r w:rsidRPr="004639AB">
        <w:rPr>
          <w:rFonts w:ascii="Times New Roman" w:hAnsi="Times New Roman" w:cs="Times New Roman"/>
          <w:sz w:val="28"/>
          <w:szCs w:val="28"/>
        </w:rPr>
        <w:t xml:space="preserve"> договорами Российской Федерации условий содержания под стражей, содержания в исправительном учреждении.</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 xml:space="preserve">2. Административное исковое заявление, поданное в соответствии с </w:t>
      </w:r>
      <w:hyperlink w:anchor="Par3" w:history="1">
        <w:r w:rsidRPr="004639AB">
          <w:rPr>
            <w:rFonts w:ascii="Times New Roman" w:hAnsi="Times New Roman" w:cs="Times New Roman"/>
            <w:sz w:val="28"/>
            <w:szCs w:val="28"/>
          </w:rPr>
          <w:t>частью 1</w:t>
        </w:r>
      </w:hyperlink>
      <w:r w:rsidRPr="004639AB">
        <w:rPr>
          <w:rFonts w:ascii="Times New Roman" w:hAnsi="Times New Roman" w:cs="Times New Roman"/>
          <w:sz w:val="28"/>
          <w:szCs w:val="28"/>
        </w:rPr>
        <w:t xml:space="preserve"> настоящей статьи, должно содержать сведения, предусмотренные </w:t>
      </w:r>
      <w:hyperlink r:id="rId85" w:history="1">
        <w:r w:rsidRPr="004639AB">
          <w:rPr>
            <w:rFonts w:ascii="Times New Roman" w:hAnsi="Times New Roman" w:cs="Times New Roman"/>
            <w:sz w:val="28"/>
            <w:szCs w:val="28"/>
          </w:rPr>
          <w:t>статьей 220</w:t>
        </w:r>
      </w:hyperlink>
      <w:r w:rsidRPr="004639AB">
        <w:rPr>
          <w:rFonts w:ascii="Times New Roman" w:hAnsi="Times New Roman" w:cs="Times New Roman"/>
          <w:sz w:val="28"/>
          <w:szCs w:val="28"/>
        </w:rP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w:t>
      </w:r>
      <w:proofErr w:type="gramStart"/>
      <w:r w:rsidRPr="004639AB">
        <w:rPr>
          <w:rFonts w:ascii="Times New Roman" w:hAnsi="Times New Roman" w:cs="Times New Roman"/>
          <w:sz w:val="28"/>
          <w:szCs w:val="28"/>
        </w:rPr>
        <w:t>который</w:t>
      </w:r>
      <w:proofErr w:type="gramEnd"/>
      <w:r w:rsidRPr="004639AB">
        <w:rPr>
          <w:rFonts w:ascii="Times New Roman" w:hAnsi="Times New Roman" w:cs="Times New Roman"/>
          <w:sz w:val="28"/>
          <w:szCs w:val="28"/>
        </w:rPr>
        <w:t xml:space="preserve"> должны быть перечислены средства, подлежащие взысканию.</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 xml:space="preserve">5. При рассмотрении административного искового заявления, поданного в соответствии с </w:t>
      </w:r>
      <w:hyperlink w:anchor="Par3" w:history="1">
        <w:r w:rsidRPr="004639AB">
          <w:rPr>
            <w:rFonts w:ascii="Times New Roman" w:hAnsi="Times New Roman" w:cs="Times New Roman"/>
            <w:sz w:val="28"/>
            <w:szCs w:val="28"/>
          </w:rPr>
          <w:t>частью 1</w:t>
        </w:r>
      </w:hyperlink>
      <w:r w:rsidRPr="004639AB">
        <w:rPr>
          <w:rFonts w:ascii="Times New Roman" w:hAnsi="Times New Roman" w:cs="Times New Roman"/>
          <w:sz w:val="28"/>
          <w:szCs w:val="28"/>
        </w:rP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lastRenderedPageBreak/>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r:id="rId86" w:history="1">
        <w:r w:rsidRPr="004639AB">
          <w:rPr>
            <w:rFonts w:ascii="Times New Roman" w:hAnsi="Times New Roman" w:cs="Times New Roman"/>
            <w:sz w:val="28"/>
            <w:szCs w:val="28"/>
          </w:rPr>
          <w:t>статьей 16.1</w:t>
        </w:r>
      </w:hyperlink>
      <w:r w:rsidRPr="004639AB">
        <w:rPr>
          <w:rFonts w:ascii="Times New Roman" w:hAnsi="Times New Roman" w:cs="Times New Roman"/>
          <w:sz w:val="28"/>
          <w:szCs w:val="28"/>
        </w:rPr>
        <w:t xml:space="preserve"> настоящего Кодекса.</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r:id="rId87" w:history="1">
        <w:r w:rsidRPr="004639AB">
          <w:rPr>
            <w:rFonts w:ascii="Times New Roman" w:hAnsi="Times New Roman" w:cs="Times New Roman"/>
            <w:sz w:val="28"/>
            <w:szCs w:val="28"/>
          </w:rPr>
          <w:t>статьей 227</w:t>
        </w:r>
      </w:hyperlink>
      <w:r w:rsidRPr="004639AB">
        <w:rPr>
          <w:rFonts w:ascii="Times New Roman" w:hAnsi="Times New Roman" w:cs="Times New Roman"/>
          <w:sz w:val="28"/>
          <w:szCs w:val="28"/>
        </w:rPr>
        <w:t xml:space="preserve"> настоящего Кодекса, а также дополнительно содержать:</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1) в мотивировочной части:</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в) мотивы, по которым присуждается компенсация или по которым отказано в ее присуждении;</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2) в резолютивной части:</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а) в случае отказа в присуждении компенсации - указание на это;</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4639AB" w:rsidRPr="004639AB" w:rsidRDefault="004639AB" w:rsidP="004639AB">
      <w:pPr>
        <w:autoSpaceDE w:val="0"/>
        <w:autoSpaceDN w:val="0"/>
        <w:adjustRightInd w:val="0"/>
        <w:spacing w:before="240" w:after="0" w:line="240" w:lineRule="auto"/>
        <w:ind w:firstLine="540"/>
        <w:jc w:val="both"/>
        <w:rPr>
          <w:rFonts w:ascii="Times New Roman" w:hAnsi="Times New Roman" w:cs="Times New Roman"/>
          <w:sz w:val="28"/>
          <w:szCs w:val="28"/>
        </w:rPr>
      </w:pPr>
      <w:r w:rsidRPr="004639AB">
        <w:rPr>
          <w:rFonts w:ascii="Times New Roman" w:hAnsi="Times New Roman" w:cs="Times New Roman"/>
          <w:sz w:val="28"/>
          <w:szCs w:val="28"/>
        </w:rP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4639AB" w:rsidRDefault="004639AB" w:rsidP="004639AB">
      <w:pPr>
        <w:autoSpaceDE w:val="0"/>
        <w:autoSpaceDN w:val="0"/>
        <w:adjustRightInd w:val="0"/>
        <w:spacing w:before="240" w:after="0" w:line="240" w:lineRule="auto"/>
        <w:ind w:firstLine="540"/>
        <w:jc w:val="both"/>
        <w:rPr>
          <w:rFonts w:ascii="Calibri" w:hAnsi="Calibri" w:cs="Calibri"/>
          <w:sz w:val="24"/>
          <w:szCs w:val="24"/>
        </w:rPr>
      </w:pPr>
      <w:r w:rsidRPr="004639AB">
        <w:rPr>
          <w:rFonts w:ascii="Times New Roman" w:hAnsi="Times New Roman" w:cs="Times New Roman"/>
          <w:sz w:val="28"/>
          <w:szCs w:val="28"/>
        </w:rP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rsidR="004639AB" w:rsidRPr="008C53F3" w:rsidRDefault="004639AB"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6D6627" w:rsidRDefault="008C53F3" w:rsidP="008C53F3">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6D6627">
        <w:rPr>
          <w:rFonts w:ascii="Times New Roman" w:hAnsi="Times New Roman" w:cs="Times New Roman"/>
          <w:b/>
          <w:bCs/>
          <w:sz w:val="28"/>
          <w:szCs w:val="28"/>
        </w:rPr>
        <w:t xml:space="preserve">Статья 228. Обжалование судебного акта по административному делу об оспаривании решения, действия (бездействия) органа, организации, лица, </w:t>
      </w:r>
      <w:proofErr w:type="gramStart"/>
      <w:r w:rsidRPr="006D6627">
        <w:rPr>
          <w:rFonts w:ascii="Times New Roman" w:hAnsi="Times New Roman" w:cs="Times New Roman"/>
          <w:b/>
          <w:bCs/>
          <w:sz w:val="28"/>
          <w:szCs w:val="28"/>
        </w:rPr>
        <w:t>наделенных</w:t>
      </w:r>
      <w:proofErr w:type="gramEnd"/>
      <w:r w:rsidRPr="006D6627">
        <w:rPr>
          <w:rFonts w:ascii="Times New Roman" w:hAnsi="Times New Roman" w:cs="Times New Roman"/>
          <w:b/>
          <w:bCs/>
          <w:sz w:val="28"/>
          <w:szCs w:val="28"/>
        </w:rPr>
        <w:t xml:space="preserve"> государственными или иными публичными полномочиями</w:t>
      </w: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p>
    <w:p w:rsidR="008C53F3" w:rsidRPr="008C53F3" w:rsidRDefault="008C53F3" w:rsidP="008C53F3">
      <w:pPr>
        <w:autoSpaceDE w:val="0"/>
        <w:autoSpaceDN w:val="0"/>
        <w:adjustRightInd w:val="0"/>
        <w:spacing w:after="0" w:line="240" w:lineRule="auto"/>
        <w:ind w:firstLine="540"/>
        <w:jc w:val="both"/>
        <w:rPr>
          <w:rFonts w:ascii="Times New Roman" w:hAnsi="Times New Roman" w:cs="Times New Roman"/>
          <w:bCs/>
          <w:iCs/>
          <w:sz w:val="28"/>
          <w:szCs w:val="28"/>
        </w:rPr>
      </w:pPr>
      <w:r w:rsidRPr="008C53F3">
        <w:rPr>
          <w:rFonts w:ascii="Times New Roman" w:hAnsi="Times New Roman" w:cs="Times New Roman"/>
          <w:bCs/>
          <w:iCs/>
          <w:sz w:val="28"/>
          <w:szCs w:val="28"/>
        </w:rPr>
        <w:t xml:space="preserve">Решение суда по административному делу об оспаривании решения, действия (бездействия) органа, организации, лица, </w:t>
      </w:r>
      <w:proofErr w:type="gramStart"/>
      <w:r w:rsidRPr="008C53F3">
        <w:rPr>
          <w:rFonts w:ascii="Times New Roman" w:hAnsi="Times New Roman" w:cs="Times New Roman"/>
          <w:bCs/>
          <w:iCs/>
          <w:sz w:val="28"/>
          <w:szCs w:val="28"/>
        </w:rPr>
        <w:t>наделенных</w:t>
      </w:r>
      <w:proofErr w:type="gramEnd"/>
      <w:r w:rsidRPr="008C53F3">
        <w:rPr>
          <w:rFonts w:ascii="Times New Roman" w:hAnsi="Times New Roman" w:cs="Times New Roman"/>
          <w:bCs/>
          <w:iCs/>
          <w:sz w:val="28"/>
          <w:szCs w:val="28"/>
        </w:rPr>
        <w:t xml:space="preserve"> государственными или иными публичными полномочиями, может быть обжаловано по общим правилам, установленным настоящим Кодексом.</w:t>
      </w:r>
    </w:p>
    <w:p w:rsidR="00FF24C3" w:rsidRDefault="00FF24C3" w:rsidP="00FF24C3">
      <w:pPr>
        <w:pStyle w:val="ConsPlusNormal"/>
        <w:ind w:firstLine="540"/>
        <w:jc w:val="both"/>
      </w:pPr>
    </w:p>
    <w:p w:rsidR="00FF24C3" w:rsidRDefault="00FF24C3" w:rsidP="00AC4B71">
      <w:pPr>
        <w:spacing w:line="240" w:lineRule="auto"/>
        <w:jc w:val="both"/>
        <w:rPr>
          <w:rFonts w:ascii="Times New Roman" w:hAnsi="Times New Roman" w:cs="Times New Roman"/>
          <w:sz w:val="28"/>
          <w:szCs w:val="28"/>
        </w:rPr>
      </w:pPr>
    </w:p>
    <w:p w:rsidR="00FF24C3" w:rsidRPr="006D6627" w:rsidRDefault="001D481E" w:rsidP="003C1ED7">
      <w:pPr>
        <w:spacing w:line="240" w:lineRule="auto"/>
        <w:ind w:firstLine="709"/>
        <w:jc w:val="both"/>
        <w:rPr>
          <w:rFonts w:ascii="Times New Roman" w:hAnsi="Times New Roman" w:cs="Times New Roman"/>
          <w:b/>
          <w:i/>
          <w:sz w:val="28"/>
          <w:szCs w:val="28"/>
        </w:rPr>
      </w:pPr>
      <w:r w:rsidRPr="006D6627">
        <w:rPr>
          <w:rFonts w:ascii="Times New Roman" w:hAnsi="Times New Roman" w:cs="Times New Roman"/>
          <w:b/>
          <w:i/>
          <w:sz w:val="28"/>
          <w:szCs w:val="28"/>
        </w:rPr>
        <w:t xml:space="preserve">3. Порядок </w:t>
      </w:r>
      <w:r w:rsidR="003C1ED7" w:rsidRPr="006D6627">
        <w:rPr>
          <w:rFonts w:ascii="Times New Roman" w:hAnsi="Times New Roman" w:cs="Times New Roman"/>
          <w:b/>
          <w:i/>
          <w:sz w:val="28"/>
          <w:szCs w:val="28"/>
        </w:rPr>
        <w:t xml:space="preserve">оспаривания ненормативных правовых актов, решений и действий (бездействия) </w:t>
      </w:r>
      <w:r w:rsidR="006F2400" w:rsidRPr="006D6627">
        <w:rPr>
          <w:rFonts w:ascii="Times New Roman" w:hAnsi="Times New Roman" w:cs="Times New Roman"/>
          <w:b/>
          <w:i/>
          <w:sz w:val="28"/>
          <w:szCs w:val="28"/>
        </w:rPr>
        <w:t>органов местного самоуправления</w:t>
      </w:r>
      <w:r w:rsidR="003C1ED7" w:rsidRPr="006D6627">
        <w:rPr>
          <w:rFonts w:ascii="Times New Roman" w:hAnsi="Times New Roman" w:cs="Times New Roman"/>
          <w:b/>
          <w:i/>
          <w:sz w:val="28"/>
          <w:szCs w:val="28"/>
        </w:rPr>
        <w:t>, иных органов, организаций, наделенных иными публичными полномочиями, затрагивающих права и законные интересы лиц в сфере предпринимательской и иной экономической деятельности, регулируется главой 24 Арбитражного процессуального кодекса Российской Федерации.</w:t>
      </w:r>
    </w:p>
    <w:p w:rsidR="003C1ED7" w:rsidRPr="002D7F66" w:rsidRDefault="002D7F66" w:rsidP="002D7F66">
      <w:pPr>
        <w:pStyle w:val="ConsPlusNormal"/>
        <w:jc w:val="both"/>
        <w:outlineLvl w:val="0"/>
        <w:rPr>
          <w:bCs/>
        </w:rPr>
      </w:pPr>
      <w:r>
        <w:rPr>
          <w:bCs/>
        </w:rPr>
        <w:t>ГЛАВА</w:t>
      </w:r>
      <w:r w:rsidR="003C1ED7" w:rsidRPr="002D7F66">
        <w:rPr>
          <w:bCs/>
        </w:rPr>
        <w:t xml:space="preserve"> 24. РАССМОТРЕНИЕ ДЕЛ ОБ ОСПАРИВАНИИ</w:t>
      </w:r>
      <w:r>
        <w:rPr>
          <w:bCs/>
        </w:rPr>
        <w:t xml:space="preserve"> </w:t>
      </w:r>
      <w:r w:rsidR="003C1ED7" w:rsidRPr="002D7F66">
        <w:rPr>
          <w:bCs/>
        </w:rPr>
        <w:t>НЕНОРМАТИВНЫХ ПРАВОВЫХ АКТОВ, РЕШЕНИЙ И ДЕЙСТВИЙ</w:t>
      </w:r>
      <w:r>
        <w:rPr>
          <w:bCs/>
        </w:rPr>
        <w:t xml:space="preserve"> </w:t>
      </w:r>
      <w:r w:rsidR="003C1ED7" w:rsidRPr="002D7F66">
        <w:rPr>
          <w:bCs/>
        </w:rPr>
        <w:t>(БЕЗДЕЙСТВИЯ) ГОСУДАРСТВЕННЫХ ОРГАНОВ, ОРГАНОВ МЕСТНОГО</w:t>
      </w:r>
      <w:r>
        <w:rPr>
          <w:bCs/>
        </w:rPr>
        <w:t xml:space="preserve"> </w:t>
      </w:r>
      <w:r w:rsidR="003C1ED7" w:rsidRPr="002D7F66">
        <w:rPr>
          <w:bCs/>
        </w:rPr>
        <w:t>САМОУПРАВЛЕНИЯ, ИНЫХ ОРГАНОВ, ОРГАНИЗАЦИЙ, НАДЕЛЕННЫХ</w:t>
      </w:r>
      <w:r>
        <w:rPr>
          <w:bCs/>
        </w:rPr>
        <w:t xml:space="preserve"> </w:t>
      </w:r>
      <w:r w:rsidR="003C1ED7" w:rsidRPr="002D7F66">
        <w:rPr>
          <w:bCs/>
        </w:rPr>
        <w:t>ФЕДЕРАЛЬНЫМ ЗАКОНОМ ОТДЕЛЬНЫМИ ГОСУДАРСТВЕННЫМИ ИЛИ</w:t>
      </w:r>
      <w:r>
        <w:rPr>
          <w:bCs/>
        </w:rPr>
        <w:t xml:space="preserve"> </w:t>
      </w:r>
      <w:r w:rsidR="003C1ED7" w:rsidRPr="002D7F66">
        <w:rPr>
          <w:bCs/>
        </w:rPr>
        <w:t>ИНЫМИ ПУБЛИЧНЫМИ ПОЛНОМОЧИЯМИ, ДОЛЖНОСТНЫХ ЛИЦ</w:t>
      </w:r>
    </w:p>
    <w:p w:rsidR="003C1ED7" w:rsidRDefault="003C1ED7" w:rsidP="003C1ED7">
      <w:pPr>
        <w:pStyle w:val="ConsPlusNormal"/>
      </w:pPr>
    </w:p>
    <w:p w:rsidR="005176E1" w:rsidRDefault="005176E1">
      <w:pPr>
        <w:spacing w:after="1" w:line="280" w:lineRule="atLeast"/>
        <w:ind w:firstLine="540"/>
        <w:jc w:val="both"/>
        <w:outlineLvl w:val="0"/>
      </w:pPr>
      <w:r>
        <w:rPr>
          <w:rFonts w:ascii="Times New Roman" w:hAnsi="Times New Roman" w:cs="Times New Roman"/>
          <w:b/>
          <w:sz w:val="28"/>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rsidR="005176E1" w:rsidRDefault="005176E1">
      <w:pPr>
        <w:spacing w:after="1" w:line="280" w:lineRule="atLeast"/>
        <w:ind w:firstLine="540"/>
        <w:jc w:val="both"/>
        <w:rPr>
          <w:rFonts w:ascii="Times New Roman" w:hAnsi="Times New Roman" w:cs="Times New Roman"/>
          <w:sz w:val="28"/>
        </w:rPr>
      </w:pPr>
    </w:p>
    <w:p w:rsidR="005176E1" w:rsidRDefault="005176E1" w:rsidP="005176E1">
      <w:pPr>
        <w:spacing w:after="1" w:line="280" w:lineRule="atLeast"/>
        <w:ind w:firstLine="540"/>
        <w:jc w:val="both"/>
      </w:pPr>
      <w:r>
        <w:rPr>
          <w:rFonts w:ascii="Times New Roman" w:hAnsi="Times New Roman" w:cs="Times New Roman"/>
          <w:sz w:val="28"/>
        </w:rPr>
        <w:t xml:space="preserve">1. </w:t>
      </w:r>
      <w:proofErr w:type="gramStart"/>
      <w:r>
        <w:rPr>
          <w:rFonts w:ascii="Times New Roman" w:hAnsi="Times New Roman" w:cs="Times New Roman"/>
          <w:sz w:val="28"/>
        </w:rPr>
        <w:t xml:space="preserve">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w:t>
      </w:r>
      <w:hyperlink r:id="rId88" w:history="1">
        <w:r w:rsidRPr="005176E1">
          <w:rPr>
            <w:rFonts w:ascii="Times New Roman" w:hAnsi="Times New Roman" w:cs="Times New Roman"/>
            <w:sz w:val="28"/>
          </w:rPr>
          <w:t>правилам</w:t>
        </w:r>
      </w:hyperlink>
      <w:r>
        <w:rPr>
          <w:rFonts w:ascii="Times New Roman" w:hAnsi="Times New Roman" w:cs="Times New Roman"/>
          <w:sz w:val="28"/>
        </w:rPr>
        <w:t xml:space="preserve"> искового</w:t>
      </w:r>
      <w:proofErr w:type="gramEnd"/>
      <w:r>
        <w:rPr>
          <w:rFonts w:ascii="Times New Roman" w:hAnsi="Times New Roman" w:cs="Times New Roman"/>
          <w:sz w:val="28"/>
        </w:rPr>
        <w:t xml:space="preserve"> производства, предусмотренным настоящим Кодексом, с особенностями, установленными в настоящей главе.</w:t>
      </w:r>
    </w:p>
    <w:p w:rsidR="005176E1" w:rsidRDefault="005176E1" w:rsidP="005176E1">
      <w:pPr>
        <w:spacing w:before="280" w:after="1" w:line="280" w:lineRule="atLeast"/>
        <w:ind w:firstLine="540"/>
        <w:jc w:val="both"/>
      </w:pPr>
      <w:r>
        <w:rPr>
          <w:rFonts w:ascii="Times New Roman" w:hAnsi="Times New Roman" w:cs="Times New Roman"/>
          <w:sz w:val="28"/>
        </w:rPr>
        <w:lastRenderedPageBreak/>
        <w:t xml:space="preserve">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w:t>
      </w:r>
      <w:proofErr w:type="gramStart"/>
      <w:r>
        <w:rPr>
          <w:rFonts w:ascii="Times New Roman" w:hAnsi="Times New Roman" w:cs="Times New Roman"/>
          <w:sz w:val="28"/>
        </w:rPr>
        <w:t>недействительными</w:t>
      </w:r>
      <w:proofErr w:type="gramEnd"/>
      <w:r>
        <w:rPr>
          <w:rFonts w:ascii="Times New Roman" w:hAnsi="Times New Roman" w:cs="Times New Roman"/>
          <w:sz w:val="28"/>
        </w:rPr>
        <w:t xml:space="preserve"> ненормативных правовых актов или о признании незаконными решений и действий (бездействия) указанных органов и лиц.</w:t>
      </w:r>
    </w:p>
    <w:p w:rsidR="005176E1" w:rsidRDefault="005176E1">
      <w:pPr>
        <w:spacing w:after="1" w:line="280" w:lineRule="atLeast"/>
      </w:pPr>
    </w:p>
    <w:p w:rsidR="005176E1" w:rsidRDefault="005176E1">
      <w:pPr>
        <w:spacing w:after="1" w:line="280" w:lineRule="atLeast"/>
        <w:ind w:firstLine="540"/>
        <w:jc w:val="both"/>
        <w:outlineLvl w:val="0"/>
      </w:pPr>
      <w:r>
        <w:rPr>
          <w:rFonts w:ascii="Times New Roman" w:hAnsi="Times New Roman" w:cs="Times New Roman"/>
          <w:b/>
          <w:sz w:val="28"/>
        </w:rPr>
        <w:t xml:space="preserve">Статья 198. Право на обращение в арбитражный суд с заявлением о признании ненормативных правовых актов </w:t>
      </w:r>
      <w:proofErr w:type="gramStart"/>
      <w:r>
        <w:rPr>
          <w:rFonts w:ascii="Times New Roman" w:hAnsi="Times New Roman" w:cs="Times New Roman"/>
          <w:b/>
          <w:sz w:val="28"/>
        </w:rPr>
        <w:t>недействительными</w:t>
      </w:r>
      <w:proofErr w:type="gramEnd"/>
      <w:r>
        <w:rPr>
          <w:rFonts w:ascii="Times New Roman" w:hAnsi="Times New Roman" w:cs="Times New Roman"/>
          <w:b/>
          <w:sz w:val="28"/>
        </w:rPr>
        <w:t>, решений и действий (бездействия) незаконными</w:t>
      </w:r>
    </w:p>
    <w:p w:rsidR="005176E1" w:rsidRDefault="005176E1">
      <w:pPr>
        <w:spacing w:after="1" w:line="280" w:lineRule="atLeast"/>
      </w:pPr>
    </w:p>
    <w:p w:rsidR="005176E1" w:rsidRDefault="005176E1" w:rsidP="005176E1">
      <w:pPr>
        <w:spacing w:after="1" w:line="280" w:lineRule="atLeast"/>
        <w:ind w:firstLine="540"/>
        <w:jc w:val="both"/>
      </w:pPr>
      <w:r>
        <w:rPr>
          <w:rFonts w:ascii="Times New Roman" w:hAnsi="Times New Roman" w:cs="Times New Roman"/>
          <w:sz w:val="28"/>
        </w:rPr>
        <w:t xml:space="preserve">1. </w:t>
      </w:r>
      <w:proofErr w:type="gramStart"/>
      <w:r>
        <w:rPr>
          <w:rFonts w:ascii="Times New Roman" w:hAnsi="Times New Roman" w:cs="Times New Roman"/>
          <w:sz w:val="28"/>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Pr>
          <w:rFonts w:ascii="Times New Roman" w:hAnsi="Times New Roman" w:cs="Times New Roman"/>
          <w:sz w:val="28"/>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176E1" w:rsidRDefault="005176E1" w:rsidP="005176E1">
      <w:pPr>
        <w:spacing w:before="280" w:after="1" w:line="280" w:lineRule="atLeast"/>
        <w:ind w:firstLine="540"/>
        <w:jc w:val="both"/>
      </w:pPr>
      <w:r>
        <w:rPr>
          <w:rFonts w:ascii="Times New Roman" w:hAnsi="Times New Roman" w:cs="Times New Roman"/>
          <w:sz w:val="28"/>
        </w:rPr>
        <w:t xml:space="preserve">2. </w:t>
      </w:r>
      <w:proofErr w:type="gramStart"/>
      <w:r>
        <w:rPr>
          <w:rFonts w:ascii="Times New Roman" w:hAnsi="Times New Roman" w:cs="Times New Roman"/>
          <w:sz w:val="28"/>
        </w:rPr>
        <w:t>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w:t>
      </w:r>
      <w:proofErr w:type="gramEnd"/>
      <w:r>
        <w:rPr>
          <w:rFonts w:ascii="Times New Roman" w:hAnsi="Times New Roman" w:cs="Times New Roman"/>
          <w:sz w:val="28"/>
        </w:rPr>
        <w:t xml:space="preserve">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5176E1" w:rsidRDefault="005176E1">
      <w:pPr>
        <w:spacing w:before="280" w:after="1" w:line="280" w:lineRule="atLeast"/>
        <w:ind w:firstLine="540"/>
        <w:jc w:val="both"/>
      </w:pPr>
      <w:r>
        <w:rPr>
          <w:rFonts w:ascii="Times New Roman" w:hAnsi="Times New Roman" w:cs="Times New Roman"/>
          <w:sz w:val="28"/>
        </w:rPr>
        <w:t xml:space="preserve">3. Заявления о признании ненормативных правовых актов </w:t>
      </w:r>
      <w:proofErr w:type="gramStart"/>
      <w:r>
        <w:rPr>
          <w:rFonts w:ascii="Times New Roman" w:hAnsi="Times New Roman" w:cs="Times New Roman"/>
          <w:sz w:val="28"/>
        </w:rPr>
        <w:t>недействительными</w:t>
      </w:r>
      <w:proofErr w:type="gramEnd"/>
      <w:r>
        <w:rPr>
          <w:rFonts w:ascii="Times New Roman" w:hAnsi="Times New Roman" w:cs="Times New Roman"/>
          <w:sz w:val="28"/>
        </w:rPr>
        <w:t>,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rsidR="005176E1" w:rsidRDefault="005176E1">
      <w:pPr>
        <w:spacing w:before="280" w:after="1" w:line="280" w:lineRule="atLeast"/>
        <w:ind w:firstLine="540"/>
        <w:jc w:val="both"/>
      </w:pPr>
      <w:r>
        <w:rPr>
          <w:rFonts w:ascii="Times New Roman" w:hAnsi="Times New Roman" w:cs="Times New Roman"/>
          <w:sz w:val="28"/>
        </w:rPr>
        <w:t xml:space="preserve">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89" w:history="1">
        <w:r w:rsidRPr="005176E1">
          <w:rPr>
            <w:rFonts w:ascii="Times New Roman" w:hAnsi="Times New Roman" w:cs="Times New Roman"/>
            <w:sz w:val="28"/>
          </w:rPr>
          <w:t>уважительной причине</w:t>
        </w:r>
      </w:hyperlink>
      <w:r>
        <w:rPr>
          <w:rFonts w:ascii="Times New Roman" w:hAnsi="Times New Roman" w:cs="Times New Roman"/>
          <w:sz w:val="28"/>
        </w:rPr>
        <w:t xml:space="preserve"> срок подачи заявления может быть восстановлен судом.</w:t>
      </w:r>
    </w:p>
    <w:p w:rsidR="005176E1" w:rsidRDefault="005176E1">
      <w:pPr>
        <w:spacing w:after="1" w:line="280" w:lineRule="atLeast"/>
      </w:pPr>
    </w:p>
    <w:p w:rsidR="005176E1" w:rsidRDefault="005176E1">
      <w:pPr>
        <w:spacing w:after="1" w:line="280" w:lineRule="atLeast"/>
        <w:ind w:firstLine="540"/>
        <w:jc w:val="both"/>
        <w:outlineLvl w:val="0"/>
      </w:pPr>
      <w:r>
        <w:rPr>
          <w:rFonts w:ascii="Times New Roman" w:hAnsi="Times New Roman" w:cs="Times New Roman"/>
          <w:b/>
          <w:sz w:val="28"/>
        </w:rPr>
        <w:lastRenderedPageBreak/>
        <w:t xml:space="preserve">Статья 199. Требования к заявлению о признании ненормативного правового акта </w:t>
      </w:r>
      <w:proofErr w:type="gramStart"/>
      <w:r>
        <w:rPr>
          <w:rFonts w:ascii="Times New Roman" w:hAnsi="Times New Roman" w:cs="Times New Roman"/>
          <w:b/>
          <w:sz w:val="28"/>
        </w:rPr>
        <w:t>недействительным</w:t>
      </w:r>
      <w:proofErr w:type="gramEnd"/>
      <w:r>
        <w:rPr>
          <w:rFonts w:ascii="Times New Roman" w:hAnsi="Times New Roman" w:cs="Times New Roman"/>
          <w:b/>
          <w:sz w:val="28"/>
        </w:rPr>
        <w:t>, решений и действий (бездействия) незаконными</w:t>
      </w:r>
    </w:p>
    <w:p w:rsidR="005176E1" w:rsidRDefault="005176E1">
      <w:pPr>
        <w:spacing w:after="1" w:line="280" w:lineRule="atLeast"/>
      </w:pPr>
    </w:p>
    <w:p w:rsidR="005176E1" w:rsidRDefault="005176E1">
      <w:pPr>
        <w:spacing w:after="1" w:line="280" w:lineRule="atLeast"/>
        <w:ind w:firstLine="540"/>
        <w:jc w:val="both"/>
      </w:pPr>
      <w:r>
        <w:rPr>
          <w:rFonts w:ascii="Times New Roman" w:hAnsi="Times New Roman" w:cs="Times New Roman"/>
          <w:sz w:val="28"/>
        </w:rPr>
        <w:t xml:space="preserve">1. </w:t>
      </w:r>
      <w:proofErr w:type="gramStart"/>
      <w:r>
        <w:rPr>
          <w:rFonts w:ascii="Times New Roman" w:hAnsi="Times New Roman" w:cs="Times New Roman"/>
          <w:sz w:val="28"/>
        </w:rPr>
        <w:t xml:space="preserve">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w:t>
      </w:r>
      <w:hyperlink r:id="rId90" w:history="1">
        <w:r w:rsidRPr="005176E1">
          <w:rPr>
            <w:rFonts w:ascii="Times New Roman" w:hAnsi="Times New Roman" w:cs="Times New Roman"/>
            <w:sz w:val="28"/>
          </w:rPr>
          <w:t>частью 1</w:t>
        </w:r>
      </w:hyperlink>
      <w:r w:rsidRPr="005176E1">
        <w:rPr>
          <w:rFonts w:ascii="Times New Roman" w:hAnsi="Times New Roman" w:cs="Times New Roman"/>
          <w:sz w:val="28"/>
        </w:rPr>
        <w:t xml:space="preserve">, </w:t>
      </w:r>
      <w:hyperlink r:id="rId91" w:history="1">
        <w:r w:rsidRPr="005176E1">
          <w:rPr>
            <w:rFonts w:ascii="Times New Roman" w:hAnsi="Times New Roman" w:cs="Times New Roman"/>
            <w:sz w:val="28"/>
          </w:rPr>
          <w:t>пунктами 1</w:t>
        </w:r>
      </w:hyperlink>
      <w:r w:rsidRPr="005176E1">
        <w:rPr>
          <w:rFonts w:ascii="Times New Roman" w:hAnsi="Times New Roman" w:cs="Times New Roman"/>
          <w:sz w:val="28"/>
        </w:rPr>
        <w:t xml:space="preserve">, </w:t>
      </w:r>
      <w:hyperlink r:id="rId92" w:history="1">
        <w:r w:rsidRPr="005176E1">
          <w:rPr>
            <w:rFonts w:ascii="Times New Roman" w:hAnsi="Times New Roman" w:cs="Times New Roman"/>
            <w:sz w:val="28"/>
          </w:rPr>
          <w:t>2</w:t>
        </w:r>
      </w:hyperlink>
      <w:r w:rsidRPr="005176E1">
        <w:rPr>
          <w:rFonts w:ascii="Times New Roman" w:hAnsi="Times New Roman" w:cs="Times New Roman"/>
          <w:sz w:val="28"/>
        </w:rPr>
        <w:t xml:space="preserve"> и </w:t>
      </w:r>
      <w:hyperlink r:id="rId93" w:history="1">
        <w:r w:rsidRPr="005176E1">
          <w:rPr>
            <w:rFonts w:ascii="Times New Roman" w:hAnsi="Times New Roman" w:cs="Times New Roman"/>
            <w:sz w:val="28"/>
          </w:rPr>
          <w:t>10 части 2</w:t>
        </w:r>
      </w:hyperlink>
      <w:r w:rsidRPr="005176E1">
        <w:rPr>
          <w:rFonts w:ascii="Times New Roman" w:hAnsi="Times New Roman" w:cs="Times New Roman"/>
          <w:sz w:val="28"/>
        </w:rPr>
        <w:t xml:space="preserve">, </w:t>
      </w:r>
      <w:hyperlink r:id="rId94" w:history="1">
        <w:r w:rsidRPr="005176E1">
          <w:rPr>
            <w:rFonts w:ascii="Times New Roman" w:hAnsi="Times New Roman" w:cs="Times New Roman"/>
            <w:sz w:val="28"/>
          </w:rPr>
          <w:t>частью 3 статьи 125</w:t>
        </w:r>
      </w:hyperlink>
      <w:r>
        <w:rPr>
          <w:rFonts w:ascii="Times New Roman" w:hAnsi="Times New Roman" w:cs="Times New Roman"/>
          <w:sz w:val="28"/>
        </w:rPr>
        <w:t xml:space="preserve"> настоящего Кодекса.</w:t>
      </w:r>
      <w:proofErr w:type="gramEnd"/>
    </w:p>
    <w:p w:rsidR="005176E1" w:rsidRDefault="005176E1">
      <w:pPr>
        <w:spacing w:before="280" w:after="1" w:line="280" w:lineRule="atLeast"/>
        <w:ind w:firstLine="540"/>
        <w:jc w:val="both"/>
      </w:pPr>
      <w:r>
        <w:rPr>
          <w:rFonts w:ascii="Times New Roman" w:hAnsi="Times New Roman" w:cs="Times New Roman"/>
          <w:sz w:val="28"/>
        </w:rPr>
        <w:t>В заявлении должны быть также указаны:</w:t>
      </w:r>
    </w:p>
    <w:p w:rsidR="005176E1" w:rsidRDefault="005176E1">
      <w:pPr>
        <w:spacing w:before="280" w:after="1" w:line="280" w:lineRule="atLeast"/>
        <w:ind w:firstLine="540"/>
        <w:jc w:val="both"/>
      </w:pPr>
      <w:r>
        <w:rPr>
          <w:rFonts w:ascii="Times New Roman" w:hAnsi="Times New Roman" w:cs="Times New Roman"/>
          <w:sz w:val="28"/>
        </w:rPr>
        <w:t>1) наименование органа или лица, которые приняли оспариваемый акт, решение, совершили оспариваемые действия (бездействие);</w:t>
      </w:r>
    </w:p>
    <w:p w:rsidR="005176E1" w:rsidRDefault="005176E1">
      <w:pPr>
        <w:spacing w:before="280" w:after="1" w:line="280" w:lineRule="atLeast"/>
        <w:ind w:firstLine="540"/>
        <w:jc w:val="both"/>
      </w:pPr>
      <w:r>
        <w:rPr>
          <w:rFonts w:ascii="Times New Roman" w:hAnsi="Times New Roman" w:cs="Times New Roman"/>
          <w:sz w:val="28"/>
        </w:rPr>
        <w:t>2) название, номер, дата принятия оспариваемого акта, решения, время совершения действий;</w:t>
      </w:r>
    </w:p>
    <w:p w:rsidR="005176E1" w:rsidRDefault="005176E1">
      <w:pPr>
        <w:spacing w:before="280" w:after="1" w:line="280" w:lineRule="atLeast"/>
        <w:ind w:firstLine="540"/>
        <w:jc w:val="both"/>
      </w:pPr>
      <w:r>
        <w:rPr>
          <w:rFonts w:ascii="Times New Roman" w:hAnsi="Times New Roman" w:cs="Times New Roman"/>
          <w:sz w:val="28"/>
        </w:rPr>
        <w:t>3) права и законные интересы, которые, по мнению заявителя, нарушаются оспариваемым актом, решением и действием (бездействием);</w:t>
      </w:r>
    </w:p>
    <w:p w:rsidR="005176E1" w:rsidRDefault="005176E1">
      <w:pPr>
        <w:spacing w:before="280" w:after="1" w:line="280" w:lineRule="atLeast"/>
        <w:ind w:firstLine="540"/>
        <w:jc w:val="both"/>
      </w:pPr>
      <w:r>
        <w:rPr>
          <w:rFonts w:ascii="Times New Roman" w:hAnsi="Times New Roman" w:cs="Times New Roman"/>
          <w:sz w:val="28"/>
        </w:rPr>
        <w:t>4) законы и иные нормативные правовые акты, которым, по мнению заявителя, не соответствуют оспариваемый акт, решение и действие (бездействие);</w:t>
      </w:r>
    </w:p>
    <w:p w:rsidR="005176E1" w:rsidRDefault="005176E1">
      <w:pPr>
        <w:spacing w:before="280" w:after="1" w:line="280" w:lineRule="atLeast"/>
        <w:ind w:firstLine="540"/>
        <w:jc w:val="both"/>
      </w:pPr>
      <w:r>
        <w:rPr>
          <w:rFonts w:ascii="Times New Roman" w:hAnsi="Times New Roman" w:cs="Times New Roman"/>
          <w:sz w:val="28"/>
        </w:rPr>
        <w:t xml:space="preserve">5) требование заявителя о признании ненормативного правового акта </w:t>
      </w:r>
      <w:proofErr w:type="gramStart"/>
      <w:r>
        <w:rPr>
          <w:rFonts w:ascii="Times New Roman" w:hAnsi="Times New Roman" w:cs="Times New Roman"/>
          <w:sz w:val="28"/>
        </w:rPr>
        <w:t>недействительным</w:t>
      </w:r>
      <w:proofErr w:type="gramEnd"/>
      <w:r>
        <w:rPr>
          <w:rFonts w:ascii="Times New Roman" w:hAnsi="Times New Roman" w:cs="Times New Roman"/>
          <w:sz w:val="28"/>
        </w:rPr>
        <w:t>, решений и действий (бездействия) незаконными.</w:t>
      </w:r>
    </w:p>
    <w:p w:rsidR="005176E1" w:rsidRDefault="005176E1" w:rsidP="005176E1">
      <w:pPr>
        <w:spacing w:before="280" w:after="1" w:line="280" w:lineRule="atLeast"/>
        <w:ind w:firstLine="540"/>
        <w:jc w:val="both"/>
      </w:pPr>
      <w:r>
        <w:rPr>
          <w:rFonts w:ascii="Times New Roman" w:hAnsi="Times New Roman" w:cs="Times New Roman"/>
          <w:sz w:val="28"/>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rsidR="005176E1" w:rsidRDefault="005176E1">
      <w:pPr>
        <w:spacing w:before="280" w:after="1" w:line="280" w:lineRule="atLeast"/>
        <w:ind w:firstLine="540"/>
        <w:jc w:val="both"/>
      </w:pPr>
      <w:r>
        <w:rPr>
          <w:rFonts w:ascii="Times New Roman" w:hAnsi="Times New Roman" w:cs="Times New Roman"/>
          <w:sz w:val="28"/>
        </w:rPr>
        <w:t xml:space="preserve">2. К заявлению прилагаются документы, указанные в </w:t>
      </w:r>
      <w:hyperlink r:id="rId95" w:history="1">
        <w:r w:rsidRPr="005176E1">
          <w:rPr>
            <w:rFonts w:ascii="Times New Roman" w:hAnsi="Times New Roman" w:cs="Times New Roman"/>
            <w:sz w:val="28"/>
          </w:rPr>
          <w:t>статье 126</w:t>
        </w:r>
      </w:hyperlink>
      <w:r w:rsidRPr="005176E1">
        <w:rPr>
          <w:rFonts w:ascii="Times New Roman" w:hAnsi="Times New Roman" w:cs="Times New Roman"/>
          <w:sz w:val="28"/>
        </w:rPr>
        <w:t xml:space="preserve"> </w:t>
      </w:r>
      <w:r>
        <w:rPr>
          <w:rFonts w:ascii="Times New Roman" w:hAnsi="Times New Roman" w:cs="Times New Roman"/>
          <w:sz w:val="28"/>
        </w:rPr>
        <w:t>настоящего Кодекса, а также текст оспариваемого акта, решения.</w:t>
      </w:r>
    </w:p>
    <w:p w:rsidR="005176E1" w:rsidRDefault="005176E1" w:rsidP="005176E1">
      <w:pPr>
        <w:spacing w:before="280" w:after="1" w:line="280" w:lineRule="atLeast"/>
        <w:ind w:firstLine="540"/>
        <w:jc w:val="both"/>
      </w:pPr>
      <w:r>
        <w:rPr>
          <w:rFonts w:ascii="Times New Roman" w:hAnsi="Times New Roman" w:cs="Times New Roman"/>
          <w:sz w:val="28"/>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rsidR="005176E1" w:rsidRDefault="005176E1">
      <w:pPr>
        <w:spacing w:before="280" w:after="1" w:line="280" w:lineRule="atLeast"/>
        <w:ind w:firstLine="540"/>
        <w:jc w:val="both"/>
      </w:pPr>
      <w:r>
        <w:rPr>
          <w:rFonts w:ascii="Times New Roman" w:hAnsi="Times New Roman" w:cs="Times New Roman"/>
          <w:sz w:val="28"/>
        </w:rPr>
        <w:t xml:space="preserve">3. По ходатайству заявителя арбитражный суд </w:t>
      </w:r>
      <w:hyperlink r:id="rId96" w:history="1">
        <w:r w:rsidRPr="005176E1">
          <w:rPr>
            <w:rFonts w:ascii="Times New Roman" w:hAnsi="Times New Roman" w:cs="Times New Roman"/>
            <w:sz w:val="28"/>
          </w:rPr>
          <w:t>может</w:t>
        </w:r>
      </w:hyperlink>
      <w:r>
        <w:rPr>
          <w:rFonts w:ascii="Times New Roman" w:hAnsi="Times New Roman" w:cs="Times New Roman"/>
          <w:sz w:val="28"/>
        </w:rPr>
        <w:t xml:space="preserve"> приостановить действие оспариваемого акта, решения.</w:t>
      </w:r>
    </w:p>
    <w:p w:rsidR="005176E1" w:rsidRDefault="005176E1">
      <w:pPr>
        <w:spacing w:after="1" w:line="280" w:lineRule="atLeast"/>
      </w:pPr>
    </w:p>
    <w:p w:rsidR="005176E1" w:rsidRDefault="005176E1" w:rsidP="005176E1">
      <w:pPr>
        <w:spacing w:after="1" w:line="280" w:lineRule="atLeast"/>
        <w:ind w:firstLine="540"/>
        <w:jc w:val="both"/>
        <w:outlineLvl w:val="0"/>
      </w:pPr>
      <w:r>
        <w:rPr>
          <w:rFonts w:ascii="Times New Roman" w:hAnsi="Times New Roman" w:cs="Times New Roman"/>
          <w:b/>
          <w:sz w:val="28"/>
        </w:rP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rsidR="005176E1" w:rsidRDefault="005176E1">
      <w:pPr>
        <w:spacing w:after="1" w:line="280" w:lineRule="atLeast"/>
      </w:pPr>
    </w:p>
    <w:p w:rsidR="005176E1" w:rsidRDefault="005176E1" w:rsidP="005176E1">
      <w:pPr>
        <w:spacing w:after="1" w:line="280" w:lineRule="atLeast"/>
        <w:ind w:firstLine="540"/>
        <w:jc w:val="both"/>
      </w:pPr>
      <w:r>
        <w:rPr>
          <w:rFonts w:ascii="Times New Roman" w:hAnsi="Times New Roman" w:cs="Times New Roman"/>
          <w:sz w:val="28"/>
        </w:rPr>
        <w:t xml:space="preserve">1. </w:t>
      </w:r>
      <w:proofErr w:type="gramStart"/>
      <w:r>
        <w:rPr>
          <w:rFonts w:ascii="Times New Roman" w:hAnsi="Times New Roman" w:cs="Times New Roman"/>
          <w:sz w:val="28"/>
        </w:rPr>
        <w:t>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w:t>
      </w:r>
      <w:proofErr w:type="gramEnd"/>
      <w:r>
        <w:rPr>
          <w:rFonts w:ascii="Times New Roman" w:hAnsi="Times New Roman" w:cs="Times New Roman"/>
          <w:sz w:val="28"/>
        </w:rPr>
        <w:t xml:space="preserve">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rsidR="005176E1" w:rsidRDefault="005176E1" w:rsidP="005176E1">
      <w:pPr>
        <w:spacing w:before="280" w:after="1" w:line="280" w:lineRule="atLeast"/>
        <w:ind w:firstLine="540"/>
        <w:jc w:val="both"/>
      </w:pPr>
      <w:r>
        <w:rPr>
          <w:rFonts w:ascii="Times New Roman" w:hAnsi="Times New Roman" w:cs="Times New Roman"/>
          <w:sz w:val="28"/>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rsidR="005176E1" w:rsidRPr="00D06F68" w:rsidRDefault="00D06F68" w:rsidP="00D06F68">
      <w:pPr>
        <w:autoSpaceDE w:val="0"/>
        <w:autoSpaceDN w:val="0"/>
        <w:adjustRightInd w:val="0"/>
        <w:spacing w:after="0" w:line="240" w:lineRule="auto"/>
        <w:ind w:firstLine="709"/>
        <w:jc w:val="both"/>
        <w:rPr>
          <w:rFonts w:ascii="Times New Roman" w:hAnsi="Times New Roman" w:cs="Times New Roman"/>
          <w:bCs/>
          <w:iCs/>
          <w:sz w:val="28"/>
          <w:szCs w:val="28"/>
        </w:rPr>
      </w:pPr>
      <w:proofErr w:type="gramStart"/>
      <w:r w:rsidRPr="00D06F68">
        <w:rPr>
          <w:rFonts w:ascii="Times New Roman" w:hAnsi="Times New Roman" w:cs="Times New Roman"/>
          <w:bCs/>
          <w:iCs/>
          <w:sz w:val="28"/>
          <w:szCs w:val="28"/>
        </w:rPr>
        <w:t>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прав</w:t>
      </w:r>
      <w:proofErr w:type="gramEnd"/>
      <w:r w:rsidRPr="00D06F68">
        <w:rPr>
          <w:rFonts w:ascii="Times New Roman" w:hAnsi="Times New Roman" w:cs="Times New Roman"/>
          <w:bCs/>
          <w:iCs/>
          <w:sz w:val="28"/>
          <w:szCs w:val="28"/>
        </w:rPr>
        <w:t xml:space="preserve"> </w:t>
      </w:r>
      <w:proofErr w:type="gramStart"/>
      <w:r w:rsidRPr="00D06F68">
        <w:rPr>
          <w:rFonts w:ascii="Times New Roman" w:hAnsi="Times New Roman" w:cs="Times New Roman"/>
          <w:bCs/>
          <w:iCs/>
          <w:sz w:val="28"/>
          <w:szCs w:val="28"/>
        </w:rPr>
        <w:t>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r>
        <w:rPr>
          <w:rFonts w:ascii="Times New Roman" w:hAnsi="Times New Roman" w:cs="Times New Roman"/>
          <w:bCs/>
          <w:iCs/>
          <w:sz w:val="28"/>
          <w:szCs w:val="28"/>
        </w:rPr>
        <w:t>.</w:t>
      </w:r>
      <w:proofErr w:type="gramEnd"/>
    </w:p>
    <w:p w:rsidR="005176E1" w:rsidRDefault="005176E1">
      <w:pPr>
        <w:spacing w:before="280" w:after="1" w:line="280" w:lineRule="atLeast"/>
        <w:ind w:firstLine="540"/>
        <w:jc w:val="both"/>
      </w:pPr>
      <w:r>
        <w:rPr>
          <w:rFonts w:ascii="Times New Roman" w:hAnsi="Times New Roman" w:cs="Times New Roman"/>
          <w:sz w:val="28"/>
        </w:rP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rsidR="005176E1" w:rsidRDefault="005176E1" w:rsidP="005176E1">
      <w:pPr>
        <w:spacing w:before="280" w:after="1" w:line="280" w:lineRule="atLeast"/>
        <w:ind w:firstLine="540"/>
        <w:jc w:val="both"/>
      </w:pPr>
      <w:r>
        <w:rPr>
          <w:rFonts w:ascii="Times New Roman" w:hAnsi="Times New Roman" w:cs="Times New Roman"/>
          <w:sz w:val="28"/>
        </w:rPr>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w:t>
      </w:r>
      <w:r>
        <w:rPr>
          <w:rFonts w:ascii="Times New Roman" w:hAnsi="Times New Roman" w:cs="Times New Roman"/>
          <w:sz w:val="28"/>
        </w:rPr>
        <w:lastRenderedPageBreak/>
        <w:t xml:space="preserve">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r:id="rId97" w:history="1">
        <w:r w:rsidRPr="005176E1">
          <w:rPr>
            <w:rFonts w:ascii="Times New Roman" w:hAnsi="Times New Roman" w:cs="Times New Roman"/>
            <w:sz w:val="28"/>
          </w:rPr>
          <w:t>главе 11</w:t>
        </w:r>
      </w:hyperlink>
      <w:r>
        <w:rPr>
          <w:rFonts w:ascii="Times New Roman" w:hAnsi="Times New Roman" w:cs="Times New Roman"/>
          <w:sz w:val="28"/>
        </w:rPr>
        <w:t xml:space="preserve"> настоящего Кодекса.</w:t>
      </w:r>
    </w:p>
    <w:p w:rsidR="005176E1" w:rsidRDefault="005176E1" w:rsidP="005176E1">
      <w:pPr>
        <w:spacing w:before="280" w:after="1" w:line="280" w:lineRule="atLeast"/>
        <w:ind w:firstLine="540"/>
        <w:jc w:val="both"/>
      </w:pPr>
      <w:r>
        <w:rPr>
          <w:rFonts w:ascii="Times New Roman" w:hAnsi="Times New Roman" w:cs="Times New Roman"/>
          <w:sz w:val="28"/>
        </w:rPr>
        <w:t xml:space="preserve">4. </w:t>
      </w:r>
      <w:proofErr w:type="gramStart"/>
      <w:r>
        <w:rPr>
          <w:rFonts w:ascii="Times New Roman" w:hAnsi="Times New Roman" w:cs="Times New Roman"/>
          <w:sz w:val="28"/>
        </w:rPr>
        <w:t>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w:t>
      </w:r>
      <w:proofErr w:type="gramEnd"/>
      <w:r>
        <w:rPr>
          <w:rFonts w:ascii="Times New Roman" w:hAnsi="Times New Roman" w:cs="Times New Roman"/>
          <w:sz w:val="28"/>
        </w:rPr>
        <w:t xml:space="preserve">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5176E1" w:rsidRDefault="005176E1">
      <w:pPr>
        <w:spacing w:before="280" w:after="1" w:line="280" w:lineRule="atLeast"/>
        <w:ind w:firstLine="540"/>
        <w:jc w:val="both"/>
      </w:pPr>
      <w:r>
        <w:rPr>
          <w:rFonts w:ascii="Times New Roman" w:hAnsi="Times New Roman" w:cs="Times New Roman"/>
          <w:sz w:val="28"/>
        </w:rPr>
        <w:t xml:space="preserve">5. </w:t>
      </w:r>
      <w:proofErr w:type="gramStart"/>
      <w:r>
        <w:rPr>
          <w:rFonts w:ascii="Times New Roman" w:hAnsi="Times New Roman" w:cs="Times New Roman"/>
          <w:sz w:val="28"/>
        </w:rPr>
        <w:t>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w:t>
      </w:r>
      <w:proofErr w:type="gramEnd"/>
      <w:r>
        <w:rPr>
          <w:rFonts w:ascii="Times New Roman" w:hAnsi="Times New Roman" w:cs="Times New Roman"/>
          <w:sz w:val="28"/>
        </w:rPr>
        <w:t xml:space="preserve"> или совершили действия (бездействие).</w:t>
      </w:r>
    </w:p>
    <w:p w:rsidR="005176E1" w:rsidRDefault="005176E1">
      <w:pPr>
        <w:spacing w:before="280" w:after="1" w:line="280" w:lineRule="atLeast"/>
        <w:ind w:firstLine="540"/>
        <w:jc w:val="both"/>
      </w:pPr>
      <w:r>
        <w:rPr>
          <w:rFonts w:ascii="Times New Roman" w:hAnsi="Times New Roman" w:cs="Times New Roman"/>
          <w:sz w:val="28"/>
        </w:rP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rsidR="005176E1" w:rsidRDefault="005176E1">
      <w:pPr>
        <w:spacing w:after="1" w:line="280" w:lineRule="atLeast"/>
      </w:pPr>
    </w:p>
    <w:p w:rsidR="005176E1" w:rsidRDefault="005176E1" w:rsidP="005176E1">
      <w:pPr>
        <w:spacing w:after="1" w:line="280" w:lineRule="atLeast"/>
        <w:ind w:firstLine="540"/>
        <w:jc w:val="both"/>
        <w:outlineLvl w:val="0"/>
      </w:pPr>
      <w:r>
        <w:rPr>
          <w:rFonts w:ascii="Times New Roman" w:hAnsi="Times New Roman" w:cs="Times New Roman"/>
          <w:b/>
          <w:sz w:val="28"/>
        </w:rP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rsidR="005176E1" w:rsidRDefault="005176E1">
      <w:pPr>
        <w:spacing w:after="1" w:line="280" w:lineRule="atLeast"/>
      </w:pPr>
    </w:p>
    <w:p w:rsidR="005176E1" w:rsidRDefault="005176E1" w:rsidP="005176E1">
      <w:pPr>
        <w:spacing w:after="1" w:line="280" w:lineRule="atLeast"/>
        <w:ind w:firstLine="540"/>
        <w:jc w:val="both"/>
      </w:pPr>
      <w:r>
        <w:rPr>
          <w:rFonts w:ascii="Times New Roman" w:hAnsi="Times New Roman" w:cs="Times New Roman"/>
          <w:sz w:val="28"/>
        </w:rPr>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r:id="rId98" w:history="1">
        <w:r w:rsidRPr="005176E1">
          <w:rPr>
            <w:rFonts w:ascii="Times New Roman" w:hAnsi="Times New Roman" w:cs="Times New Roman"/>
            <w:sz w:val="28"/>
          </w:rPr>
          <w:t>главе 20</w:t>
        </w:r>
      </w:hyperlink>
      <w:r>
        <w:rPr>
          <w:rFonts w:ascii="Times New Roman" w:hAnsi="Times New Roman" w:cs="Times New Roman"/>
          <w:sz w:val="28"/>
        </w:rPr>
        <w:t xml:space="preserve"> настоящего Кодекса.</w:t>
      </w:r>
    </w:p>
    <w:p w:rsidR="005176E1" w:rsidRDefault="005176E1" w:rsidP="00686ECB">
      <w:pPr>
        <w:spacing w:before="280" w:after="1" w:line="280" w:lineRule="atLeast"/>
        <w:ind w:firstLine="540"/>
        <w:jc w:val="both"/>
      </w:pPr>
      <w:r>
        <w:rPr>
          <w:rFonts w:ascii="Times New Roman" w:hAnsi="Times New Roman" w:cs="Times New Roman"/>
          <w:sz w:val="28"/>
        </w:rPr>
        <w:t xml:space="preserve">2. </w:t>
      </w:r>
      <w:proofErr w:type="gramStart"/>
      <w:r>
        <w:rPr>
          <w:rFonts w:ascii="Times New Roman" w:hAnsi="Times New Roman" w:cs="Times New Roman"/>
          <w:sz w:val="28"/>
        </w:rPr>
        <w:t xml:space="preserve">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w:t>
      </w:r>
      <w:r>
        <w:rPr>
          <w:rFonts w:ascii="Times New Roman" w:hAnsi="Times New Roman" w:cs="Times New Roman"/>
          <w:sz w:val="28"/>
        </w:rPr>
        <w:lastRenderedPageBreak/>
        <w:t>деятельности, принимает решение о признании ненормативного правового акта недействительным, решений и действий (бездействия) незаконными.</w:t>
      </w:r>
      <w:proofErr w:type="gramEnd"/>
    </w:p>
    <w:p w:rsidR="005176E1" w:rsidRDefault="005176E1" w:rsidP="00686ECB">
      <w:pPr>
        <w:spacing w:before="280" w:after="1" w:line="280" w:lineRule="atLeast"/>
        <w:ind w:firstLine="540"/>
        <w:jc w:val="both"/>
      </w:pPr>
      <w:r>
        <w:rPr>
          <w:rFonts w:ascii="Times New Roman" w:hAnsi="Times New Roman" w:cs="Times New Roman"/>
          <w:sz w:val="28"/>
        </w:rPr>
        <w:t>3. В случае</w:t>
      </w:r>
      <w:proofErr w:type="gramStart"/>
      <w:r>
        <w:rPr>
          <w:rFonts w:ascii="Times New Roman" w:hAnsi="Times New Roman" w:cs="Times New Roman"/>
          <w:sz w:val="28"/>
        </w:rPr>
        <w:t>,</w:t>
      </w:r>
      <w:proofErr w:type="gramEnd"/>
      <w:r>
        <w:rPr>
          <w:rFonts w:ascii="Times New Roman" w:hAnsi="Times New Roman" w:cs="Times New Roman"/>
          <w:sz w:val="28"/>
        </w:rPr>
        <w:t xml:space="preserve">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5176E1" w:rsidRDefault="005176E1" w:rsidP="00686ECB">
      <w:pPr>
        <w:spacing w:before="280" w:after="1" w:line="280" w:lineRule="atLeast"/>
        <w:ind w:firstLine="540"/>
        <w:jc w:val="both"/>
      </w:pPr>
      <w:r>
        <w:rPr>
          <w:rFonts w:ascii="Times New Roman" w:hAnsi="Times New Roman" w:cs="Times New Roman"/>
          <w:sz w:val="28"/>
        </w:rP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rsidR="005176E1" w:rsidRDefault="005176E1">
      <w:pPr>
        <w:spacing w:before="280" w:after="1" w:line="280" w:lineRule="atLeast"/>
        <w:ind w:firstLine="540"/>
        <w:jc w:val="both"/>
      </w:pPr>
      <w:r>
        <w:rPr>
          <w:rFonts w:ascii="Times New Roman" w:hAnsi="Times New Roman" w:cs="Times New Roman"/>
          <w:sz w:val="28"/>
        </w:rPr>
        <w:t xml:space="preserve">1) наименование органа или лица, </w:t>
      </w:r>
      <w:proofErr w:type="gramStart"/>
      <w:r>
        <w:rPr>
          <w:rFonts w:ascii="Times New Roman" w:hAnsi="Times New Roman" w:cs="Times New Roman"/>
          <w:sz w:val="28"/>
        </w:rPr>
        <w:t>принявших</w:t>
      </w:r>
      <w:proofErr w:type="gramEnd"/>
      <w:r>
        <w:rPr>
          <w:rFonts w:ascii="Times New Roman" w:hAnsi="Times New Roman" w:cs="Times New Roman"/>
          <w:sz w:val="28"/>
        </w:rPr>
        <w:t xml:space="preserve"> оспариваемый акт, решение; название, номер, дата принятия оспариваемого акта, решения;</w:t>
      </w:r>
    </w:p>
    <w:p w:rsidR="005176E1" w:rsidRDefault="005176E1">
      <w:pPr>
        <w:spacing w:before="280" w:after="1" w:line="280" w:lineRule="atLeast"/>
        <w:ind w:firstLine="540"/>
        <w:jc w:val="both"/>
      </w:pPr>
      <w:r>
        <w:rPr>
          <w:rFonts w:ascii="Times New Roman" w:hAnsi="Times New Roman" w:cs="Times New Roman"/>
          <w:sz w:val="28"/>
        </w:rPr>
        <w:t xml:space="preserve">2) название закона или иного нормативного правового акта, на соответствие которому </w:t>
      </w:r>
      <w:proofErr w:type="gramStart"/>
      <w:r>
        <w:rPr>
          <w:rFonts w:ascii="Times New Roman" w:hAnsi="Times New Roman" w:cs="Times New Roman"/>
          <w:sz w:val="28"/>
        </w:rPr>
        <w:t>проверены</w:t>
      </w:r>
      <w:proofErr w:type="gramEnd"/>
      <w:r>
        <w:rPr>
          <w:rFonts w:ascii="Times New Roman" w:hAnsi="Times New Roman" w:cs="Times New Roman"/>
          <w:sz w:val="28"/>
        </w:rPr>
        <w:t xml:space="preserve"> оспариваемый акт, решение;</w:t>
      </w:r>
    </w:p>
    <w:p w:rsidR="005176E1" w:rsidRDefault="005176E1">
      <w:pPr>
        <w:spacing w:before="280" w:after="1" w:line="280" w:lineRule="atLeast"/>
        <w:ind w:firstLine="540"/>
        <w:jc w:val="both"/>
      </w:pPr>
      <w:r>
        <w:rPr>
          <w:rFonts w:ascii="Times New Roman" w:hAnsi="Times New Roman" w:cs="Times New Roman"/>
          <w:sz w:val="28"/>
        </w:rPr>
        <w:t xml:space="preserve">3) указание на признание оспариваемого акта </w:t>
      </w:r>
      <w:proofErr w:type="gramStart"/>
      <w:r>
        <w:rPr>
          <w:rFonts w:ascii="Times New Roman" w:hAnsi="Times New Roman" w:cs="Times New Roman"/>
          <w:sz w:val="28"/>
        </w:rPr>
        <w:t>недействительным</w:t>
      </w:r>
      <w:proofErr w:type="gramEnd"/>
      <w:r>
        <w:rPr>
          <w:rFonts w:ascii="Times New Roman" w:hAnsi="Times New Roman" w:cs="Times New Roman"/>
          <w:sz w:val="28"/>
        </w:rPr>
        <w:t xml:space="preserve">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rsidR="005176E1" w:rsidRDefault="005176E1" w:rsidP="00686ECB">
      <w:pPr>
        <w:spacing w:before="280" w:after="1" w:line="280" w:lineRule="atLeast"/>
        <w:ind w:firstLine="540"/>
        <w:jc w:val="both"/>
      </w:pPr>
      <w:r>
        <w:rPr>
          <w:rFonts w:ascii="Times New Roman" w:hAnsi="Times New Roman" w:cs="Times New Roman"/>
          <w:sz w:val="28"/>
        </w:rP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rsidR="005176E1" w:rsidRDefault="005176E1">
      <w:pPr>
        <w:spacing w:before="280" w:after="1" w:line="280" w:lineRule="atLeast"/>
        <w:ind w:firstLine="540"/>
        <w:jc w:val="both"/>
      </w:pPr>
      <w:r>
        <w:rPr>
          <w:rFonts w:ascii="Times New Roman" w:hAnsi="Times New Roman" w:cs="Times New Roman"/>
          <w:sz w:val="28"/>
        </w:rP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rsidR="005176E1" w:rsidRDefault="005176E1">
      <w:pPr>
        <w:spacing w:before="280" w:after="1" w:line="280" w:lineRule="atLeast"/>
        <w:ind w:firstLine="540"/>
        <w:jc w:val="both"/>
      </w:pPr>
      <w:r>
        <w:rPr>
          <w:rFonts w:ascii="Times New Roman" w:hAnsi="Times New Roman" w:cs="Times New Roman"/>
          <w:sz w:val="28"/>
        </w:rPr>
        <w:t>2) название закона или иного нормативного правового акта, на соответствие которым проверены оспариваемые действия (бездействие), решения;</w:t>
      </w:r>
    </w:p>
    <w:p w:rsidR="005176E1" w:rsidRDefault="005176E1" w:rsidP="00686ECB">
      <w:pPr>
        <w:spacing w:before="280" w:after="1" w:line="280" w:lineRule="atLeast"/>
        <w:ind w:firstLine="540"/>
        <w:jc w:val="both"/>
      </w:pPr>
      <w:r>
        <w:rPr>
          <w:rFonts w:ascii="Times New Roman" w:hAnsi="Times New Roman" w:cs="Times New Roman"/>
          <w:sz w:val="28"/>
        </w:rP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rsidR="005176E1" w:rsidRDefault="005176E1">
      <w:pPr>
        <w:spacing w:before="280" w:after="1" w:line="280" w:lineRule="atLeast"/>
        <w:ind w:firstLine="540"/>
        <w:jc w:val="both"/>
      </w:pPr>
      <w:r>
        <w:rPr>
          <w:rFonts w:ascii="Times New Roman" w:hAnsi="Times New Roman" w:cs="Times New Roman"/>
          <w:sz w:val="28"/>
        </w:rPr>
        <w:lastRenderedPageBreak/>
        <w:t xml:space="preserve">6. В резолютивной части решения арбитражный суд может указать на необходимость сообщения суду </w:t>
      </w:r>
      <w:proofErr w:type="gramStart"/>
      <w:r>
        <w:rPr>
          <w:rFonts w:ascii="Times New Roman" w:hAnsi="Times New Roman" w:cs="Times New Roman"/>
          <w:sz w:val="28"/>
        </w:rPr>
        <w:t>соответствующими</w:t>
      </w:r>
      <w:proofErr w:type="gramEnd"/>
      <w:r>
        <w:rPr>
          <w:rFonts w:ascii="Times New Roman" w:hAnsi="Times New Roman" w:cs="Times New Roman"/>
          <w:sz w:val="28"/>
        </w:rPr>
        <w:t xml:space="preserve"> органом или лицом об исполнении решения суда.</w:t>
      </w:r>
    </w:p>
    <w:p w:rsidR="005176E1" w:rsidRDefault="005176E1">
      <w:pPr>
        <w:spacing w:before="280" w:after="1" w:line="280" w:lineRule="atLeast"/>
        <w:ind w:firstLine="540"/>
        <w:jc w:val="both"/>
      </w:pPr>
      <w:r>
        <w:rPr>
          <w:rFonts w:ascii="Times New Roman" w:hAnsi="Times New Roman" w:cs="Times New Roman"/>
          <w:sz w:val="28"/>
        </w:rP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rsidR="005176E1" w:rsidRDefault="005176E1">
      <w:pPr>
        <w:spacing w:before="280" w:after="1" w:line="280" w:lineRule="atLeast"/>
        <w:ind w:firstLine="540"/>
        <w:jc w:val="both"/>
      </w:pPr>
      <w:r>
        <w:rPr>
          <w:rFonts w:ascii="Times New Roman" w:hAnsi="Times New Roman" w:cs="Times New Roman"/>
          <w:sz w:val="28"/>
        </w:rPr>
        <w:t xml:space="preserve">8. Со дня принятия решения арбитражного суда о признании </w:t>
      </w:r>
      <w:proofErr w:type="gramStart"/>
      <w:r>
        <w:rPr>
          <w:rFonts w:ascii="Times New Roman" w:hAnsi="Times New Roman" w:cs="Times New Roman"/>
          <w:sz w:val="28"/>
        </w:rPr>
        <w:t>недействительным</w:t>
      </w:r>
      <w:proofErr w:type="gramEnd"/>
      <w:r>
        <w:rPr>
          <w:rFonts w:ascii="Times New Roman" w:hAnsi="Times New Roman" w:cs="Times New Roman"/>
          <w:sz w:val="28"/>
        </w:rPr>
        <w:t xml:space="preserve"> ненормативного правового акта полностью или в части указанный акт или отдельные его положения не подлежат применению.</w:t>
      </w:r>
    </w:p>
    <w:p w:rsidR="005176E1" w:rsidRDefault="005176E1">
      <w:pPr>
        <w:spacing w:before="280" w:after="1" w:line="280" w:lineRule="atLeast"/>
        <w:ind w:firstLine="540"/>
        <w:jc w:val="both"/>
      </w:pPr>
      <w:r>
        <w:rPr>
          <w:rFonts w:ascii="Times New Roman" w:hAnsi="Times New Roman" w:cs="Times New Roman"/>
          <w:sz w:val="28"/>
        </w:rP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rsidR="00AF04AF" w:rsidRPr="00AC4B71" w:rsidRDefault="00AF04AF" w:rsidP="003C1ED7">
      <w:pPr>
        <w:spacing w:line="240" w:lineRule="auto"/>
        <w:jc w:val="both"/>
        <w:rPr>
          <w:rFonts w:ascii="Times New Roman" w:hAnsi="Times New Roman" w:cs="Times New Roman"/>
        </w:rPr>
      </w:pPr>
    </w:p>
    <w:sectPr w:rsidR="00AF04AF" w:rsidRPr="00AC4B71" w:rsidSect="00165618">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490ECA"/>
    <w:rsid w:val="00001968"/>
    <w:rsid w:val="000058D0"/>
    <w:rsid w:val="00033FE0"/>
    <w:rsid w:val="0004290E"/>
    <w:rsid w:val="000456CA"/>
    <w:rsid w:val="000506C9"/>
    <w:rsid w:val="000B5FFE"/>
    <w:rsid w:val="000B7EA2"/>
    <w:rsid w:val="000C6928"/>
    <w:rsid w:val="000D7C2D"/>
    <w:rsid w:val="000E5E22"/>
    <w:rsid w:val="000F3F8B"/>
    <w:rsid w:val="00102907"/>
    <w:rsid w:val="00143D08"/>
    <w:rsid w:val="00164A67"/>
    <w:rsid w:val="00165618"/>
    <w:rsid w:val="00171E9F"/>
    <w:rsid w:val="00176EDF"/>
    <w:rsid w:val="00190AED"/>
    <w:rsid w:val="001946A9"/>
    <w:rsid w:val="00195679"/>
    <w:rsid w:val="00196371"/>
    <w:rsid w:val="001A7A77"/>
    <w:rsid w:val="001D04ED"/>
    <w:rsid w:val="001D0668"/>
    <w:rsid w:val="001D481E"/>
    <w:rsid w:val="001D58CD"/>
    <w:rsid w:val="001E76EB"/>
    <w:rsid w:val="001F66F8"/>
    <w:rsid w:val="00203A58"/>
    <w:rsid w:val="00212CB6"/>
    <w:rsid w:val="0021573D"/>
    <w:rsid w:val="00230D39"/>
    <w:rsid w:val="002600DC"/>
    <w:rsid w:val="00262C85"/>
    <w:rsid w:val="00266E96"/>
    <w:rsid w:val="002A0491"/>
    <w:rsid w:val="002A161B"/>
    <w:rsid w:val="002B2AB0"/>
    <w:rsid w:val="002B4EF0"/>
    <w:rsid w:val="002C1E9E"/>
    <w:rsid w:val="002D6869"/>
    <w:rsid w:val="002D7F66"/>
    <w:rsid w:val="003033FD"/>
    <w:rsid w:val="00325BA8"/>
    <w:rsid w:val="0032773A"/>
    <w:rsid w:val="003437CD"/>
    <w:rsid w:val="00365FB9"/>
    <w:rsid w:val="00366B24"/>
    <w:rsid w:val="0037322A"/>
    <w:rsid w:val="00386811"/>
    <w:rsid w:val="00390A37"/>
    <w:rsid w:val="00395507"/>
    <w:rsid w:val="003B64CF"/>
    <w:rsid w:val="003B7739"/>
    <w:rsid w:val="003C1ED7"/>
    <w:rsid w:val="003C2AF6"/>
    <w:rsid w:val="003C4D40"/>
    <w:rsid w:val="003E31FC"/>
    <w:rsid w:val="004369E5"/>
    <w:rsid w:val="004441A1"/>
    <w:rsid w:val="00445761"/>
    <w:rsid w:val="004639AB"/>
    <w:rsid w:val="004767F4"/>
    <w:rsid w:val="0047726E"/>
    <w:rsid w:val="00483DD7"/>
    <w:rsid w:val="00490ECA"/>
    <w:rsid w:val="004C1CB3"/>
    <w:rsid w:val="004E07A2"/>
    <w:rsid w:val="00504272"/>
    <w:rsid w:val="00505362"/>
    <w:rsid w:val="00510607"/>
    <w:rsid w:val="00512399"/>
    <w:rsid w:val="005173F9"/>
    <w:rsid w:val="005176E1"/>
    <w:rsid w:val="005438BC"/>
    <w:rsid w:val="005444E1"/>
    <w:rsid w:val="00547520"/>
    <w:rsid w:val="0055473E"/>
    <w:rsid w:val="00556495"/>
    <w:rsid w:val="0056537B"/>
    <w:rsid w:val="00583814"/>
    <w:rsid w:val="00591EE6"/>
    <w:rsid w:val="005924C1"/>
    <w:rsid w:val="005A2220"/>
    <w:rsid w:val="005D22D1"/>
    <w:rsid w:val="005D4ACC"/>
    <w:rsid w:val="00602E06"/>
    <w:rsid w:val="00603EC1"/>
    <w:rsid w:val="006431D2"/>
    <w:rsid w:val="00655433"/>
    <w:rsid w:val="00686ECB"/>
    <w:rsid w:val="006A6AEB"/>
    <w:rsid w:val="006A76D4"/>
    <w:rsid w:val="006B0E80"/>
    <w:rsid w:val="006C074F"/>
    <w:rsid w:val="006D6627"/>
    <w:rsid w:val="006E2478"/>
    <w:rsid w:val="006F2400"/>
    <w:rsid w:val="0070365D"/>
    <w:rsid w:val="00712C13"/>
    <w:rsid w:val="00733C38"/>
    <w:rsid w:val="0074260D"/>
    <w:rsid w:val="00756159"/>
    <w:rsid w:val="00761C6A"/>
    <w:rsid w:val="0076442F"/>
    <w:rsid w:val="00764576"/>
    <w:rsid w:val="00776425"/>
    <w:rsid w:val="007855D0"/>
    <w:rsid w:val="007A2FFE"/>
    <w:rsid w:val="007B5F49"/>
    <w:rsid w:val="007C0F24"/>
    <w:rsid w:val="007E1CFA"/>
    <w:rsid w:val="00801EA2"/>
    <w:rsid w:val="0080294D"/>
    <w:rsid w:val="00807F69"/>
    <w:rsid w:val="00814B8F"/>
    <w:rsid w:val="00853722"/>
    <w:rsid w:val="00874CAA"/>
    <w:rsid w:val="008C53F3"/>
    <w:rsid w:val="008D09E4"/>
    <w:rsid w:val="008D162D"/>
    <w:rsid w:val="008D671E"/>
    <w:rsid w:val="008E60B9"/>
    <w:rsid w:val="008F0D29"/>
    <w:rsid w:val="008F39DF"/>
    <w:rsid w:val="009166C9"/>
    <w:rsid w:val="00937DEE"/>
    <w:rsid w:val="009643E2"/>
    <w:rsid w:val="00965D13"/>
    <w:rsid w:val="00972C1D"/>
    <w:rsid w:val="00973DD8"/>
    <w:rsid w:val="009A06D7"/>
    <w:rsid w:val="009E3276"/>
    <w:rsid w:val="009E3C80"/>
    <w:rsid w:val="00A13B05"/>
    <w:rsid w:val="00A16581"/>
    <w:rsid w:val="00A32283"/>
    <w:rsid w:val="00A467E0"/>
    <w:rsid w:val="00A65ED3"/>
    <w:rsid w:val="00AC0D0B"/>
    <w:rsid w:val="00AC4B71"/>
    <w:rsid w:val="00AC6B53"/>
    <w:rsid w:val="00AE22FE"/>
    <w:rsid w:val="00AF04AF"/>
    <w:rsid w:val="00AF5A46"/>
    <w:rsid w:val="00B03820"/>
    <w:rsid w:val="00B20976"/>
    <w:rsid w:val="00B20B1B"/>
    <w:rsid w:val="00B306F0"/>
    <w:rsid w:val="00B4443C"/>
    <w:rsid w:val="00B7668A"/>
    <w:rsid w:val="00B94778"/>
    <w:rsid w:val="00BA3EC0"/>
    <w:rsid w:val="00BC4D3C"/>
    <w:rsid w:val="00BD6793"/>
    <w:rsid w:val="00BE6205"/>
    <w:rsid w:val="00BF222C"/>
    <w:rsid w:val="00BF716C"/>
    <w:rsid w:val="00C65055"/>
    <w:rsid w:val="00C90F34"/>
    <w:rsid w:val="00C92DCB"/>
    <w:rsid w:val="00CA00F1"/>
    <w:rsid w:val="00CB58AF"/>
    <w:rsid w:val="00CD321D"/>
    <w:rsid w:val="00CD73D2"/>
    <w:rsid w:val="00D06F68"/>
    <w:rsid w:val="00D4594E"/>
    <w:rsid w:val="00D526DD"/>
    <w:rsid w:val="00D56FFE"/>
    <w:rsid w:val="00D7776B"/>
    <w:rsid w:val="00D810FD"/>
    <w:rsid w:val="00DC43D5"/>
    <w:rsid w:val="00DE3271"/>
    <w:rsid w:val="00E32F98"/>
    <w:rsid w:val="00E47370"/>
    <w:rsid w:val="00E62F40"/>
    <w:rsid w:val="00E65398"/>
    <w:rsid w:val="00E71E55"/>
    <w:rsid w:val="00E72398"/>
    <w:rsid w:val="00E9620B"/>
    <w:rsid w:val="00EA3379"/>
    <w:rsid w:val="00EB1ACC"/>
    <w:rsid w:val="00EC6371"/>
    <w:rsid w:val="00ED4314"/>
    <w:rsid w:val="00EE4BDB"/>
    <w:rsid w:val="00EE4D9B"/>
    <w:rsid w:val="00EF3D5A"/>
    <w:rsid w:val="00EF5F97"/>
    <w:rsid w:val="00F01450"/>
    <w:rsid w:val="00F01B40"/>
    <w:rsid w:val="00F02424"/>
    <w:rsid w:val="00F04C17"/>
    <w:rsid w:val="00F0593E"/>
    <w:rsid w:val="00F16A68"/>
    <w:rsid w:val="00F22F1C"/>
    <w:rsid w:val="00F47331"/>
    <w:rsid w:val="00F920C5"/>
    <w:rsid w:val="00FB061D"/>
    <w:rsid w:val="00FC518E"/>
    <w:rsid w:val="00FD1617"/>
    <w:rsid w:val="00FF2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4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0ECA"/>
    <w:pPr>
      <w:autoSpaceDE w:val="0"/>
      <w:autoSpaceDN w:val="0"/>
      <w:adjustRightInd w:val="0"/>
      <w:spacing w:after="0" w:line="240" w:lineRule="auto"/>
    </w:pPr>
    <w:rPr>
      <w:rFonts w:ascii="Calibri" w:hAnsi="Calibri" w:cs="Calibri"/>
      <w:color w:val="000000"/>
      <w:sz w:val="24"/>
      <w:szCs w:val="24"/>
    </w:rPr>
  </w:style>
  <w:style w:type="paragraph" w:customStyle="1" w:styleId="ConsPlusNormal">
    <w:name w:val="ConsPlusNormal"/>
    <w:rsid w:val="00AC4B71"/>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1656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5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0AFF1EC6F5E884A51D9441DAAEEDF6DC38508869723B6E93652FBF924F26EFEBF00371402AC851EFC746DFBF29ADB9C5583347D1913CE2wFm4H" TargetMode="External"/><Relationship Id="rId21" Type="http://schemas.openxmlformats.org/officeDocument/2006/relationships/hyperlink" Target="consultantplus://offline/ref=170AFF1EC6F5E884A51D9441DAAEEDF6DC38508869723B6E93652FBF924F26EFEBF00371402BC550EFC746DFBF29ADB9C5583347D1913CE2wFm4H" TargetMode="External"/><Relationship Id="rId34" Type="http://schemas.openxmlformats.org/officeDocument/2006/relationships/hyperlink" Target="consultantplus://offline/ref=170AFF1EC6F5E884A51D9441DAAEEDF6DC38508869723B6E93652FBF924F26EFEBF00371402ACF5BE7C746DFBF29ADB9C5583347D1913CE2wFm4H" TargetMode="External"/><Relationship Id="rId42" Type="http://schemas.openxmlformats.org/officeDocument/2006/relationships/hyperlink" Target="consultantplus://offline/ref=170AFF1EC6F5E884A51D9441DAAEEDF6DC38508869723B6E93652FBF924F26EFEBF00371402ACC5BEEC746DFBF29ADB9C5583347D1913CE2wFm4H" TargetMode="External"/><Relationship Id="rId47" Type="http://schemas.openxmlformats.org/officeDocument/2006/relationships/hyperlink" Target="consultantplus://offline/ref=4DE7E23BAF623F9284246F5293CA571D1720A69E1C00864E6DC86FEB966F44D7FE90E9474E4C1144E0B79C908CE9BE46DD66BFA1D6E44852l8tAH" TargetMode="External"/><Relationship Id="rId50" Type="http://schemas.openxmlformats.org/officeDocument/2006/relationships/hyperlink" Target="consultantplus://offline/ref=4DE7E23BAF623F9284246F5293CA571D1720A69E1C00864E6DC86FEB966F44D7FE90E9474C4F1B12B5F89DCCC9BDAD47D866BDA5C9lEtFH" TargetMode="External"/><Relationship Id="rId55" Type="http://schemas.openxmlformats.org/officeDocument/2006/relationships/hyperlink" Target="consultantplus://offline/ref=4DE7E23BAF623F9284246F5293CA571D1720A69E1C00864E6DC86FEB966F44D7FE90E9474E4C1840E6B79C908CE9BE46DD66BFA1D6E44852l8tAH" TargetMode="External"/><Relationship Id="rId63" Type="http://schemas.openxmlformats.org/officeDocument/2006/relationships/hyperlink" Target="consultantplus://offline/ref=4DE7E23BAF623F9284246F5293CA571D1720A69E1C00864E6DC86FEB966F44D7FE90E9474E4C1642E7B79C908CE9BE46DD66BFA1D6E44852l8tAH" TargetMode="External"/><Relationship Id="rId68" Type="http://schemas.openxmlformats.org/officeDocument/2006/relationships/hyperlink" Target="consultantplus://offline/ref=4DE7E23BAF623F9284246F5293CA571D1720A69E1C00864E6DC86FEB966F44D7FE90E9474E4C1241E3B79C908CE9BE46DD66BFA1D6E44852l8tAH" TargetMode="External"/><Relationship Id="rId76" Type="http://schemas.openxmlformats.org/officeDocument/2006/relationships/hyperlink" Target="consultantplus://offline/ref=4DE7E23BAF623F9284246F5293CA571D1720A69E1C00864E6DC86FEB966F44D7FE90E9474E4C1845E6B79C908CE9BE46DD66BFA1D6E44852l8tAH" TargetMode="External"/><Relationship Id="rId84" Type="http://schemas.openxmlformats.org/officeDocument/2006/relationships/hyperlink" Target="consultantplus://offline/ref=4DE7E23BAF623F9284246F5293CA571D1720A69E1C00864E6DC86FEB966F44D7FE90E9474E4D114FECB79C908CE9BE46DD66BFA1D6E44852l8tAH" TargetMode="External"/><Relationship Id="rId89" Type="http://schemas.openxmlformats.org/officeDocument/2006/relationships/hyperlink" Target="consultantplus://offline/ref=93FCA17091EE657A3C8F66E0E115CE040271E775FF487F8E3F10BFFCED6A6610CE54E02772AE600BADC554317AB7FBFC2CF5C470B95B2703R9P2H" TargetMode="External"/><Relationship Id="rId97" Type="http://schemas.openxmlformats.org/officeDocument/2006/relationships/hyperlink" Target="consultantplus://offline/ref=93FCA17091EE657A3C8F66E0E115CE040074E171F64D7F8E3F10BFFCED6A6610CE54E02772AE670EA9C554317AB7FBFC2CF5C470B95B2703R9P2H" TargetMode="External"/><Relationship Id="rId7" Type="http://schemas.openxmlformats.org/officeDocument/2006/relationships/hyperlink" Target="consultantplus://offline/ref=170AFF1EC6F5E884A51D9441DAAEEDF6DC395785627F3B6E93652FBF924F26EFEBF00371402BCD59EAC746DFBF29ADB9C5583347D1913CE2wFm4H" TargetMode="External"/><Relationship Id="rId71" Type="http://schemas.openxmlformats.org/officeDocument/2006/relationships/hyperlink" Target="consultantplus://offline/ref=A394C1FDD1E60EE82666F6BADAAD15E21E1427A78A2DE562DEA7409C4DAB9CD57210D7339B1D726D07DD7723E101E7C42C399426A2A5C0F1mCA6H" TargetMode="External"/><Relationship Id="rId92" Type="http://schemas.openxmlformats.org/officeDocument/2006/relationships/hyperlink" Target="consultantplus://offline/ref=93FCA17091EE657A3C8F66E0E115CE040074E171F64D7F8E3F10BFFCED6A6610CE54E02772AE6709A9C554317AB7FBFC2CF5C470B95B2703R9P2H" TargetMode="External"/><Relationship Id="rId2" Type="http://schemas.openxmlformats.org/officeDocument/2006/relationships/styles" Target="styles.xml"/><Relationship Id="rId16" Type="http://schemas.openxmlformats.org/officeDocument/2006/relationships/hyperlink" Target="consultantplus://offline/ref=674851D4187A848E563215CA84EF2E7CC393E30B5A9F69B1865399939DFCD47DDEBB40C0DC5A14829F9DC17637B4677017FFD901CB7BF25BJC3BG" TargetMode="External"/><Relationship Id="rId29" Type="http://schemas.openxmlformats.org/officeDocument/2006/relationships/hyperlink" Target="consultantplus://offline/ref=170AFF1EC6F5E884A51D9441DAAEEDF6DC38508869723B6E93652FBF924F26EFEBF00371402BC55BEDC746DFBF29ADB9C5583347D1913CE2wFm4H" TargetMode="External"/><Relationship Id="rId11" Type="http://schemas.openxmlformats.org/officeDocument/2006/relationships/hyperlink" Target="consultantplus://offline/ref=170AFF1EC6F5E884A51D9441DAAEEDF6DC38508869723B6E93652FBF924F26EFEBF00371402BC55EEBC746DFBF29ADB9C5583347D1913CE2wFm4H" TargetMode="External"/><Relationship Id="rId24" Type="http://schemas.openxmlformats.org/officeDocument/2006/relationships/hyperlink" Target="consultantplus://offline/ref=170AFF1EC6F5E884A51D9441DAAEEDF6DC38508869723B6E93652FBF924F26EFEBF00371402BC458EAC746DFBF29ADB9C5583347D1913CE2wFm4H" TargetMode="External"/><Relationship Id="rId32" Type="http://schemas.openxmlformats.org/officeDocument/2006/relationships/hyperlink" Target="consultantplus://offline/ref=170AFF1EC6F5E884A51D9441DAAEEDF6DC38508869723B6E93652FBF924F26EFEBF00371402BCF5FE9C746DFBF29ADB9C5583347D1913CE2wFm4H" TargetMode="External"/><Relationship Id="rId37" Type="http://schemas.openxmlformats.org/officeDocument/2006/relationships/hyperlink" Target="consultantplus://offline/ref=170AFF1EC6F5E884A51D9441DAAEEDF6DC38508869723B6E93652FBF924F26EFEBF00371402ACF5CECC746DFBF29ADB9C5583347D1913CE2wFm4H" TargetMode="External"/><Relationship Id="rId40" Type="http://schemas.openxmlformats.org/officeDocument/2006/relationships/hyperlink" Target="consultantplus://offline/ref=62F8FD9C7F35F22869C6AB5A5B74B2F6AD229A6EAA373FCE3E67CF7377102E19423AB4C2C400D10AB232681519E3EA8A27FDEE6F92DB8258FB59G" TargetMode="External"/><Relationship Id="rId45" Type="http://schemas.openxmlformats.org/officeDocument/2006/relationships/hyperlink" Target="consultantplus://offline/ref=170AFF1EC6F5E884A51D9441DAAEEDF6DC38508869723B6E93652FBF924F26EFEBF00371402ACC51EAC746DFBF29ADB9C5583347D1913CE2wFm4H" TargetMode="External"/><Relationship Id="rId53" Type="http://schemas.openxmlformats.org/officeDocument/2006/relationships/hyperlink" Target="consultantplus://offline/ref=4DE7E23BAF623F9284246F5293CA571D1720A69E1C00864E6DC86FEB966F44D7FE90E9474E4C1843E3B79C908CE9BE46DD66BFA1D6E44852l8tAH" TargetMode="External"/><Relationship Id="rId58" Type="http://schemas.openxmlformats.org/officeDocument/2006/relationships/hyperlink" Target="consultantplus://offline/ref=4DE7E23BAF623F9284246F5293CA571D1720A69E1C00864E6DC86FEB966F44D7FE90E9474E4C1242ECB79C908CE9BE46DD66BFA1D6E44852l8tAH" TargetMode="External"/><Relationship Id="rId66" Type="http://schemas.openxmlformats.org/officeDocument/2006/relationships/hyperlink" Target="consultantplus://offline/ref=4DE7E23BAF623F9284246F5293CA571D1720A69E1C00864E6DC86FEB966F44D7FE90E9474E4C1240ECB79C908CE9BE46DD66BFA1D6E44852l8tAH" TargetMode="External"/><Relationship Id="rId74" Type="http://schemas.openxmlformats.org/officeDocument/2006/relationships/hyperlink" Target="consultantplus://offline/ref=4DE7E23BAF623F9284246F5293CA571D1720A69E1C00864E6DC86FEB966F44D7FE90E9474E4C1342ECB79C908CE9BE46DD66BFA1D6E44852l8tAH" TargetMode="External"/><Relationship Id="rId79" Type="http://schemas.openxmlformats.org/officeDocument/2006/relationships/hyperlink" Target="consultantplus://offline/ref=4DE7E23BAF623F9284246F5293CA571D1720A69E1C00864E6DC86FEB966F44D7FE90E9474E4D1145E5B79C908CE9BE46DD66BFA1D6E44852l8tAH" TargetMode="External"/><Relationship Id="rId87" Type="http://schemas.openxmlformats.org/officeDocument/2006/relationships/hyperlink" Target="consultantplus://offline/ref=3A0DB6A08DF0209FFF1FDBEBF40A674CD6CD94866276D10E8732EDF0B3F60FF5BD47EDFF053630C100C0F2EBD56729C3795F802674F736ACHBBFH" TargetMode="External"/><Relationship Id="rId5" Type="http://schemas.openxmlformats.org/officeDocument/2006/relationships/hyperlink" Target="consultantplus://offline/ref=170AFF1EC6F5E884A51D9441DAAEEDF6DC385087667F3B6E93652FBF924F26EFEBF00371402BCD58E7C746DFBF29ADB9C5583347D1913CE2wFm4H" TargetMode="External"/><Relationship Id="rId61" Type="http://schemas.openxmlformats.org/officeDocument/2006/relationships/hyperlink" Target="consultantplus://offline/ref=4DE7E23BAF623F9284246F5293CA571D1720A69E1C00864E6DC86FEB966F44D7FE90E9474E4C1946E1B79C908CE9BE46DD66BFA1D6E44852l8tAH" TargetMode="External"/><Relationship Id="rId82" Type="http://schemas.openxmlformats.org/officeDocument/2006/relationships/hyperlink" Target="consultantplus://offline/ref=4DE7E23BAF623F9284246F5293CA571D1720A69E1C00864E6DC86FEB966F44D7FE90E9474E4D1142E4B79C908CE9BE46DD66BFA1D6E44852l8tAH" TargetMode="External"/><Relationship Id="rId90" Type="http://schemas.openxmlformats.org/officeDocument/2006/relationships/hyperlink" Target="consultantplus://offline/ref=93FCA17091EE657A3C8F66E0E115CE040074E171F64D7F8E3F10BFFCED6A6610CE54E02772AE670AA0C554317AB7FBFC2CF5C470B95B2703R9P2H" TargetMode="External"/><Relationship Id="rId95" Type="http://schemas.openxmlformats.org/officeDocument/2006/relationships/hyperlink" Target="consultantplus://offline/ref=93FCA17091EE657A3C8F66E0E115CE040074E171F64D7F8E3F10BFFCED6A6610CE54E02772AE6708AAC554317AB7FBFC2CF5C470B95B2703R9P2H" TargetMode="External"/><Relationship Id="rId19" Type="http://schemas.openxmlformats.org/officeDocument/2006/relationships/hyperlink" Target="consultantplus://offline/ref=170AFF1EC6F5E884A51D9441DAAEEDF6DC38508869723B6E93652FBF924F26EFEBF00371402BC55FEFC746DFBF29ADB9C5583347D1913CE2wFm4H" TargetMode="External"/><Relationship Id="rId14" Type="http://schemas.openxmlformats.org/officeDocument/2006/relationships/hyperlink" Target="consultantplus://offline/ref=674851D4187A848E563215CA84EF2E7CC393E30B5A9F69B1865399939DFCD47DDEBB40C0DC5A14819C9DC17637B4677017FFD901CB7BF25BJC3BG" TargetMode="External"/><Relationship Id="rId22" Type="http://schemas.openxmlformats.org/officeDocument/2006/relationships/hyperlink" Target="consultantplus://offline/ref=170AFF1EC6F5E884A51D9441DAAEEDF6DC38508869723B6E93652FBF924F26EFEBF00371402BC551ECC746DFBF29ADB9C5583347D1913CE2wFm4H" TargetMode="External"/><Relationship Id="rId27" Type="http://schemas.openxmlformats.org/officeDocument/2006/relationships/hyperlink" Target="consultantplus://offline/ref=170AFF1EC6F5E884A51D9441DAAEEDF6DC38508869723B6E93652FBF924F26EFEBF00371402BCE5CE7C746DFBF29ADB9C5583347D1913CE2wFm4H" TargetMode="External"/><Relationship Id="rId30" Type="http://schemas.openxmlformats.org/officeDocument/2006/relationships/hyperlink" Target="consultantplus://offline/ref=170AFF1EC6F5E884A51D9441DAAEEDF6DC38508869723B6E93652FBF924F26EFEBF00371402BCF5EE8C746DFBF29ADB9C5583347D1913CE2wFm4H" TargetMode="External"/><Relationship Id="rId35" Type="http://schemas.openxmlformats.org/officeDocument/2006/relationships/hyperlink" Target="consultantplus://offline/ref=170AFF1EC6F5E884A51D9441DAAEEDF6DC38508869723B6E93652FBF924F26EFEBF00371402ACF5CEFC746DFBF29ADB9C5583347D1913CE2wFm4H" TargetMode="External"/><Relationship Id="rId43" Type="http://schemas.openxmlformats.org/officeDocument/2006/relationships/hyperlink" Target="consultantplus://offline/ref=170AFF1EC6F5E884A51D9441DAAEEDF6DC38508869723B6E93652FBF924F26EFEBF00371402ACC5FEFC746DFBF29ADB9C5583347D1913CE2wFm4H" TargetMode="External"/><Relationship Id="rId48" Type="http://schemas.openxmlformats.org/officeDocument/2006/relationships/hyperlink" Target="consultantplus://offline/ref=4DE7E23BAF623F9284246F5293CA571D1720A69E1C00864E6DC86FEB966F44D7FE90E9474E4C1842ECB79C908CE9BE46DD66BFA1D6E44852l8tAH" TargetMode="External"/><Relationship Id="rId56" Type="http://schemas.openxmlformats.org/officeDocument/2006/relationships/hyperlink" Target="consultantplus://offline/ref=4DE7E23BAF623F9284246F5293CA571D1720A69E1C00864E6DC86FEB966F44D7FE90E9474E4C1241E4B79C908CE9BE46DD66BFA1D6E44852l8tAH" TargetMode="External"/><Relationship Id="rId64" Type="http://schemas.openxmlformats.org/officeDocument/2006/relationships/hyperlink" Target="consultantplus://offline/ref=4DE7E23BAF623F9284246F5293CA571D1720A69E1C00864E6DC86FEB966F44D7FE90E9474E4C1942ECB79C908CE9BE46DD66BFA1D6E44852l8tAH" TargetMode="External"/><Relationship Id="rId69" Type="http://schemas.openxmlformats.org/officeDocument/2006/relationships/hyperlink" Target="consultantplus://offline/ref=4DE7E23BAF623F9284246F5293CA571D1720A69E1C00864E6DC86FEB966F44D7FE90E9474E4D1245E3B79C908CE9BE46DD66BFA1D6E44852l8tAH" TargetMode="External"/><Relationship Id="rId77" Type="http://schemas.openxmlformats.org/officeDocument/2006/relationships/hyperlink" Target="consultantplus://offline/ref=4DE7E23BAF623F9284246F5293CA571D1720A69E1C00864E6DC86FEB966F44D7FE90E9474E4C1844E3B79C908CE9BE46DD66BFA1D6E44852l8tAH" TargetMode="External"/><Relationship Id="rId100" Type="http://schemas.openxmlformats.org/officeDocument/2006/relationships/theme" Target="theme/theme1.xml"/><Relationship Id="rId8" Type="http://schemas.openxmlformats.org/officeDocument/2006/relationships/hyperlink" Target="consultantplus://offline/ref=170AFF1EC6F5E884A51D9441DAAEEDF6DE3F548069793B6E93652FBF924F26EFEBF00371402BCC5FE6C746DFBF29ADB9C5583347D1913CE2wFm4H" TargetMode="External"/><Relationship Id="rId51" Type="http://schemas.openxmlformats.org/officeDocument/2006/relationships/hyperlink" Target="consultantplus://offline/ref=4DE7E23BAF623F9284246F5293CA571D1720A69E1C00864E6DC86FEB966F44D7FE90E9474E4C1843E4B79C908CE9BE46DD66BFA1D6E44852l8tAH" TargetMode="External"/><Relationship Id="rId72" Type="http://schemas.openxmlformats.org/officeDocument/2006/relationships/hyperlink" Target="consultantplus://offline/ref=72288120A2AE57E08A654048468B74103453D7125980FFEFD1B931CA9E334F13E77E19B9AB03D33B4D1C54D31FDA66C381EF729E2E2B19E4jCBAH" TargetMode="External"/><Relationship Id="rId80" Type="http://schemas.openxmlformats.org/officeDocument/2006/relationships/hyperlink" Target="consultantplus://offline/ref=4DE7E23BAF623F9284246F5293CA571D1720A69E1C00864E6DC86FEB966F44D7FE90E9474E4D1141E4B79C908CE9BE46DD66BFA1D6E44852l8tAH" TargetMode="External"/><Relationship Id="rId85" Type="http://schemas.openxmlformats.org/officeDocument/2006/relationships/hyperlink" Target="consultantplus://offline/ref=3A0DB6A08DF0209FFF1FDBEBF40A674CD6CD94866276D10E8732EDF0B3F60FF5BD47EDFF053630CA00C0F2EBD56729C3795F802674F736ACHBBFH" TargetMode="External"/><Relationship Id="rId93" Type="http://schemas.openxmlformats.org/officeDocument/2006/relationships/hyperlink" Target="consultantplus://offline/ref=93FCA17091EE657A3C8F66E0E115CE040074E171F64D7F8E3F10BFFCED6A6610CE54E02772AE6709A1C554317AB7FBFC2CF5C470B95B2703R9P2H" TargetMode="External"/><Relationship Id="rId98" Type="http://schemas.openxmlformats.org/officeDocument/2006/relationships/hyperlink" Target="consultantplus://offline/ref=93FCA17091EE657A3C8F66E0E115CE040074E171F64D7F8E3F10BFFCED6A6610CE54E02772AF6009AEC554317AB7FBFC2CF5C470B95B2703R9P2H" TargetMode="External"/><Relationship Id="rId3" Type="http://schemas.openxmlformats.org/officeDocument/2006/relationships/settings" Target="settings.xml"/><Relationship Id="rId12" Type="http://schemas.openxmlformats.org/officeDocument/2006/relationships/hyperlink" Target="consultantplus://offline/ref=170AFF1EC6F5E884A51D9441DAAEEDF6DC38508869723B6E93652FBF924F26EFEBF003714228C60CBE884783FA7DBEB8C0583143CEw9mAH" TargetMode="External"/><Relationship Id="rId17" Type="http://schemas.openxmlformats.org/officeDocument/2006/relationships/hyperlink" Target="consultantplus://offline/ref=170AFF1EC6F5E884A51D9441DAAEEDF6DC38508869723B6E93652FBF924F26EFEBF00371402BC55EE8C746DFBF29ADB9C5583347D1913CE2wFm4H" TargetMode="External"/><Relationship Id="rId25" Type="http://schemas.openxmlformats.org/officeDocument/2006/relationships/hyperlink" Target="consultantplus://offline/ref=170AFF1EC6F5E884A51D9441DAAEEDF6DC38508869723B6E93652FBF924F26EFEBF00371402BC45CE7C746DFBF29ADB9C5583347D1913CE2wFm4H" TargetMode="External"/><Relationship Id="rId33" Type="http://schemas.openxmlformats.org/officeDocument/2006/relationships/hyperlink" Target="consultantplus://offline/ref=170AFF1EC6F5E884A51D9441DAAEEDF6DC38508869723B6E93652FBF924F26EFEBF00371402BCF5FE8C746DFBF29ADB9C5583347D1913CE2wFm4H" TargetMode="External"/><Relationship Id="rId38" Type="http://schemas.openxmlformats.org/officeDocument/2006/relationships/hyperlink" Target="consultantplus://offline/ref=62F8FD9C7F35F22869C6AB5A5B74B2F6AD229A6EAA373FCE3E67CF7377102E19423AB4C2C400D10AB132681519E3EA8A27FDEE6F92DB8258FB59G" TargetMode="External"/><Relationship Id="rId46" Type="http://schemas.openxmlformats.org/officeDocument/2006/relationships/hyperlink" Target="consultantplus://offline/ref=4DE7E23BAF623F9284246F5293CA571D1529AA90140E864E6DC86FEB966F44D7EC90B14B4F4D0E46E0A2CAC1C9lBt5H" TargetMode="External"/><Relationship Id="rId59" Type="http://schemas.openxmlformats.org/officeDocument/2006/relationships/hyperlink" Target="consultantplus://offline/ref=4DE7E23BAF623F9284246F5293CA571D1720A69E1C00864E6DC86FEB966F44D7FE90E9474E4C184EE4B79C908CE9BE46DD66BFA1D6E44852l8tAH" TargetMode="External"/><Relationship Id="rId67" Type="http://schemas.openxmlformats.org/officeDocument/2006/relationships/hyperlink" Target="consultantplus://offline/ref=4DE7E23BAF623F9284246F5293CA571D1720A69E1C00864E6DC86FEB966F44D7FE90E9474E4C1241E2B79C908CE9BE46DD66BFA1D6E44852l8tAH" TargetMode="External"/><Relationship Id="rId20" Type="http://schemas.openxmlformats.org/officeDocument/2006/relationships/hyperlink" Target="consultantplus://offline/ref=170AFF1EC6F5E884A51D9441DAAEEDF6DC38508869723B6E93652FBF924F26EFEBF00371402BC55FEEC746DFBF29ADB9C5583347D1913CE2wFm4H" TargetMode="External"/><Relationship Id="rId41" Type="http://schemas.openxmlformats.org/officeDocument/2006/relationships/hyperlink" Target="consultantplus://offline/ref=62F8FD9C7F35F22869C6AB5A5B74B2F6AD229A6EAA373FCE3E67CF7377102E19423AB4C0C107D85AE07D69495CB2F98B22FDEC6E8EFD59G" TargetMode="External"/><Relationship Id="rId54" Type="http://schemas.openxmlformats.org/officeDocument/2006/relationships/hyperlink" Target="consultantplus://offline/ref=4DE7E23BAF623F9284246F5293CA571D1720A69E1C00864E6DC86FEB966F44D7FE90E9474E4C1843ECB79C908CE9BE46DD66BFA1D6E44852l8tAH" TargetMode="External"/><Relationship Id="rId62" Type="http://schemas.openxmlformats.org/officeDocument/2006/relationships/hyperlink" Target="consultantplus://offline/ref=4DE7E23BAF623F9284246F5293CA571D1720A69E1C00864E6DC86FEB966F44D7FE90E9474E4C1840E7B79C908CE9BE46DD66BFA1D6E44852l8tAH" TargetMode="External"/><Relationship Id="rId70" Type="http://schemas.openxmlformats.org/officeDocument/2006/relationships/hyperlink" Target="consultantplus://offline/ref=4DE7E23BAF623F9284246F5293CA571D1720A69E1C00864E6DC86FEB966F44D7FE90E9474E4D1242E0B79C908CE9BE46DD66BFA1D6E44852l8tAH" TargetMode="External"/><Relationship Id="rId75" Type="http://schemas.openxmlformats.org/officeDocument/2006/relationships/hyperlink" Target="consultantplus://offline/ref=4DE7E23BAF623F9284246F5293CA571D1720A69E1C00864E6DC86FEB966F44D7FE90E9474E4C1844E3B79C908CE9BE46DD66BFA1D6E44852l8tAH" TargetMode="External"/><Relationship Id="rId83" Type="http://schemas.openxmlformats.org/officeDocument/2006/relationships/hyperlink" Target="consultantplus://offline/ref=4DE7E23BAF623F9284246F5293CA571D1720A69E1C00864E6DC86FEB966F44D7FE90E9474E4D114FE1B79C908CE9BE46DD66BFA1D6E44852l8tAH" TargetMode="External"/><Relationship Id="rId88" Type="http://schemas.openxmlformats.org/officeDocument/2006/relationships/hyperlink" Target="consultantplus://offline/ref=93FCA17091EE657A3C8F66E0E115CE040074E171F64D7F8E3F10BFFCED6A6610CE54E02772AE670AADC554317AB7FBFC2CF5C470B95B2703R9P2H" TargetMode="External"/><Relationship Id="rId91" Type="http://schemas.openxmlformats.org/officeDocument/2006/relationships/hyperlink" Target="consultantplus://offline/ref=93FCA17091EE657A3C8F66E0E115CE040074E171F64D7F8E3F10BFFCED6A6610CE54E02772AE6709A8C554317AB7FBFC2CF5C470B95B2703R9P2H" TargetMode="External"/><Relationship Id="rId96" Type="http://schemas.openxmlformats.org/officeDocument/2006/relationships/hyperlink" Target="consultantplus://offline/ref=93FCA17091EE657A3C8F66E0E115CE04077CE57DF54222843749B3FEEA653907C91DEC2672AE610FA39A51246BEFF7F53AEBC06AA55926R0PBH" TargetMode="External"/><Relationship Id="rId1" Type="http://schemas.openxmlformats.org/officeDocument/2006/relationships/customXml" Target="../customXml/item1.xml"/><Relationship Id="rId6" Type="http://schemas.openxmlformats.org/officeDocument/2006/relationships/hyperlink" Target="consultantplus://offline/ref=170AFF1EC6F5E884A51D9441DAAEEDF6DD3153856B2D6C6CC23021BA9A1F6EFFA5B50E70452FC553BB9D56DBF67DA1A6C4422D41CF92w3m5H" TargetMode="External"/><Relationship Id="rId15" Type="http://schemas.openxmlformats.org/officeDocument/2006/relationships/hyperlink" Target="consultantplus://offline/ref=674851D4187A848E563215CA84EF2E7CC393E30B5A9F69B1865399939DFCD47DDEBB40C0DC5A1481959DC17637B4677017FFD901CB7BF25BJC3BG" TargetMode="External"/><Relationship Id="rId23" Type="http://schemas.openxmlformats.org/officeDocument/2006/relationships/hyperlink" Target="consultantplus://offline/ref=170AFF1EC6F5E884A51D9441DAAEEDF6DC38508869723B6E93652FBF924F26EFEBF00371402BC551E7C746DFBF29ADB9C5583347D1913CE2wFm4H" TargetMode="External"/><Relationship Id="rId28" Type="http://schemas.openxmlformats.org/officeDocument/2006/relationships/hyperlink" Target="consultantplus://offline/ref=170AFF1EC6F5E884A51D9441DAAEEDF6DC38508869723B6E93652FBF924F26EFEBF00371402BC55AE8C746DFBF29ADB9C5583347D1913CE2wFm4H" TargetMode="External"/><Relationship Id="rId36" Type="http://schemas.openxmlformats.org/officeDocument/2006/relationships/hyperlink" Target="consultantplus://offline/ref=170AFF1EC6F5E884A51D9441DAAEEDF6DC38508869723B6E93652FBF924F26EFEBF00371402ACF5CEDC746DFBF29ADB9C5583347D1913CE2wFm4H" TargetMode="External"/><Relationship Id="rId49" Type="http://schemas.openxmlformats.org/officeDocument/2006/relationships/hyperlink" Target="consultantplus://offline/ref=4DE7E23BAF623F9284246F5293CA571D1720A69E1C00864E6DC86FEB966F44D7FE90E9474E4C1840E0B79C908CE9BE46DD66BFA1D6E44852l8tAH" TargetMode="External"/><Relationship Id="rId57" Type="http://schemas.openxmlformats.org/officeDocument/2006/relationships/hyperlink" Target="consultantplus://offline/ref=4DE7E23BAF623F9284246F5293CA571D1720A69E1C00864E6DC86FEB966F44D7FE90E9474E4C1840E2B79C908CE9BE46DD66BFA1D6E44852l8tAH" TargetMode="External"/><Relationship Id="rId10" Type="http://schemas.openxmlformats.org/officeDocument/2006/relationships/hyperlink" Target="consultantplus://offline/ref=170AFF1EC6F5E884A51D9441DAAEEDF6DC38508869723B6E93652FBF924F26EFEBF00371402BC55CE7C746DFBF29ADB9C5583347D1913CE2wFm4H" TargetMode="External"/><Relationship Id="rId31" Type="http://schemas.openxmlformats.org/officeDocument/2006/relationships/hyperlink" Target="consultantplus://offline/ref=170AFF1EC6F5E884A51D9441DAAEEDF6DC38508869723B6E93652FBF924F26EFEBF00371402BCF5EE7C746DFBF29ADB9C5583347D1913CE2wFm4H" TargetMode="External"/><Relationship Id="rId44" Type="http://schemas.openxmlformats.org/officeDocument/2006/relationships/hyperlink" Target="consultantplus://offline/ref=170AFF1EC6F5E884A51D9441DAAEEDF6DC38508869723B6E93652FBF924F26EFEBF00371402ACC5FEEC746DFBF29ADB9C5583347D1913CE2wFm4H" TargetMode="External"/><Relationship Id="rId52" Type="http://schemas.openxmlformats.org/officeDocument/2006/relationships/hyperlink" Target="consultantplus://offline/ref=4DE7E23BAF623F9284246F5293CA571D1720A69E1C00864E6DC86FEB966F44D7FE90E9474E4C1843E5B79C908CE9BE46DD66BFA1D6E44852l8tAH" TargetMode="External"/><Relationship Id="rId60" Type="http://schemas.openxmlformats.org/officeDocument/2006/relationships/hyperlink" Target="consultantplus://offline/ref=4DE7E23BAF623F9284246F5293CA571D1720A69E1C00864E6DC86FEB966F44D7FE90E9474E4C184FE5B79C908CE9BE46DD66BFA1D6E44852l8tAH" TargetMode="External"/><Relationship Id="rId65" Type="http://schemas.openxmlformats.org/officeDocument/2006/relationships/hyperlink" Target="consultantplus://offline/ref=4DE7E23BAF623F9284246F5293CA571D1720A69E1C00864E6DC86FEB966F44D7FE90E9474E4C1240E3B79C908CE9BE46DD66BFA1D6E44852l8tAH" TargetMode="External"/><Relationship Id="rId73" Type="http://schemas.openxmlformats.org/officeDocument/2006/relationships/hyperlink" Target="consultantplus://offline/ref=72288120A2AE57E08A654048468B74103453D7125980FFEFD1B931CA9E334F13E77E19B9AB02DE35451C54D31FDA66C381EF729E2E2B19E4jCBAH" TargetMode="External"/><Relationship Id="rId78" Type="http://schemas.openxmlformats.org/officeDocument/2006/relationships/hyperlink" Target="consultantplus://offline/ref=4DE7E23BAF623F9284246F5293CA571D1720A69E1C00864E6DC86FEB966F44D7FE90E9474E4C1845E6B79C908CE9BE46DD66BFA1D6E44852l8tAH" TargetMode="External"/><Relationship Id="rId81" Type="http://schemas.openxmlformats.org/officeDocument/2006/relationships/hyperlink" Target="consultantplus://offline/ref=4DE7E23BAF623F9284246F5293CA571D1720A69E1C00864E6DC86FEB966F44D7FE90E9474E4D1141E5B79C908CE9BE46DD66BFA1D6E44852l8tAH" TargetMode="External"/><Relationship Id="rId86" Type="http://schemas.openxmlformats.org/officeDocument/2006/relationships/hyperlink" Target="consultantplus://offline/ref=3A0DB6A08DF0209FFF1FDBEBF40A674CD6CD94866276D10E8732EDF0B3F60FF5BD47EDFC01303F9D508FF3B790333AC27A5F822468HFB5H" TargetMode="External"/><Relationship Id="rId94" Type="http://schemas.openxmlformats.org/officeDocument/2006/relationships/hyperlink" Target="consultantplus://offline/ref=93FCA17091EE657A3C8F66E0E115CE040074E171F64D7F8E3F10BFFCED6A6610CE54E02772AE6708A9C554317AB7FBFC2CF5C470B95B2703R9P2H"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1B1F5B003CD87331F24008E647BB28F7F86DFFD151B4EF615F7C79812F16C2B66C288D2016A04DFB513435D1B879CCF495D5647D4732631WC2AG" TargetMode="External"/><Relationship Id="rId13" Type="http://schemas.openxmlformats.org/officeDocument/2006/relationships/hyperlink" Target="consultantplus://offline/ref=674851D4187A848E563215CA84EF2E7CC393E30B5A9F69B1865399939DFCD47DDEBB40C0DC5A14819D9DC17637B4677017FFD901CB7BF25BJC3BG" TargetMode="External"/><Relationship Id="rId18" Type="http://schemas.openxmlformats.org/officeDocument/2006/relationships/hyperlink" Target="consultantplus://offline/ref=170AFF1EC6F5E884A51D9441DAAEEDF6DC38508869723B6E93652FBF924F26EFEBF00371402BC55EE7C746DFBF29ADB9C5583347D1913CE2wFm4H" TargetMode="External"/><Relationship Id="rId39" Type="http://schemas.openxmlformats.org/officeDocument/2006/relationships/hyperlink" Target="consultantplus://offline/ref=62F8FD9C7F35F22869C6AB5A5B74B2F6AD229A6EAA373FCE3E67CF7377102E19423AB4C2C400D10AB332681519E3EA8A27FDEE6F92DB8258FB5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5F342-BB27-4437-B1E3-31DB8B3AA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13782</Words>
  <Characters>78560</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dc:creator>
  <cp:lastModifiedBy>CF</cp:lastModifiedBy>
  <cp:revision>2</cp:revision>
  <cp:lastPrinted>2020-02-11T07:03:00Z</cp:lastPrinted>
  <dcterms:created xsi:type="dcterms:W3CDTF">2020-02-11T07:03:00Z</dcterms:created>
  <dcterms:modified xsi:type="dcterms:W3CDTF">2020-02-11T07:03:00Z</dcterms:modified>
</cp:coreProperties>
</file>