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6348CC" w:rsidTr="006348CC">
        <w:tc>
          <w:tcPr>
            <w:tcW w:w="10759" w:type="dxa"/>
            <w:gridSpan w:val="3"/>
          </w:tcPr>
          <w:p w:rsidR="006348CC" w:rsidRPr="00825EEF" w:rsidRDefault="006348CC" w:rsidP="006348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6348CC" w:rsidRPr="00825EEF" w:rsidRDefault="006348CC" w:rsidP="006348C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348CC" w:rsidRPr="00825EEF" w:rsidRDefault="006348CC" w:rsidP="006348C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8CC" w:rsidRPr="00825EEF" w:rsidRDefault="006348CC" w:rsidP="006348C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к решению</w:t>
            </w:r>
          </w:p>
          <w:p w:rsidR="006348CC" w:rsidRPr="00825EEF" w:rsidRDefault="006348CC" w:rsidP="006348C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Ставропольской городской Думы</w:t>
            </w:r>
          </w:p>
          <w:p w:rsidR="006348CC" w:rsidRPr="00825EEF" w:rsidRDefault="006348CC" w:rsidP="00B8458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84581">
              <w:rPr>
                <w:rFonts w:ascii="Times New Roman" w:eastAsia="Calibri" w:hAnsi="Times New Roman" w:cs="Times New Roman"/>
                <w:sz w:val="28"/>
                <w:szCs w:val="28"/>
              </w:rPr>
              <w:t>17 июня</w:t>
            </w: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825EEF">
              <w:rPr>
                <w:rFonts w:ascii="Times New Roman" w:eastAsia="Calibri" w:hAnsi="Times New Roman" w:cs="Times New Roman"/>
                <w:sz w:val="28"/>
                <w:szCs w:val="28"/>
              </w:rPr>
              <w:t> 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 № </w:t>
            </w:r>
            <w:r w:rsidR="00B84581">
              <w:rPr>
                <w:rFonts w:ascii="Times New Roman" w:eastAsia="Calibri" w:hAnsi="Times New Roman" w:cs="Times New Roman"/>
                <w:sz w:val="28"/>
                <w:szCs w:val="28"/>
              </w:rPr>
              <w:t>663</w:t>
            </w:r>
          </w:p>
        </w:tc>
      </w:tr>
      <w:tr w:rsidR="006348CC" w:rsidRPr="00D06118" w:rsidTr="006348CC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72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348CC" w:rsidRPr="00D06118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348CC" w:rsidRPr="00F05EF5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348CC" w:rsidRPr="00D06118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48CC" w:rsidRPr="009A12D2" w:rsidRDefault="006348CC" w:rsidP="006348CC">
      <w:pPr>
        <w:spacing w:after="0" w:line="240" w:lineRule="exact"/>
        <w:jc w:val="center"/>
      </w:pPr>
      <w:r w:rsidRPr="009A1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348CC" w:rsidRDefault="006348CC" w:rsidP="006348C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C0">
        <w:rPr>
          <w:rFonts w:ascii="Times New Roman" w:eastAsia="Calibri" w:hAnsi="Times New Roman" w:cs="Times New Roman"/>
          <w:sz w:val="28"/>
          <w:szCs w:val="28"/>
        </w:rPr>
        <w:t xml:space="preserve">бюджета города Ставрополя по кодам видов доходов, подвидов доходов, классификации операций сектора </w:t>
      </w:r>
    </w:p>
    <w:p w:rsidR="006348CC" w:rsidRPr="006C7DC0" w:rsidRDefault="006348CC" w:rsidP="006348C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7DC0">
        <w:rPr>
          <w:rFonts w:ascii="Times New Roman" w:eastAsia="Calibri" w:hAnsi="Times New Roman" w:cs="Times New Roman"/>
          <w:sz w:val="28"/>
          <w:szCs w:val="28"/>
        </w:rPr>
        <w:t>государственного управления, относящихся к доходам бюджета, за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7DC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6348CC" w:rsidRPr="00F05EF5" w:rsidRDefault="006348CC" w:rsidP="006348C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48CC" w:rsidRPr="00642C14" w:rsidRDefault="006348CC" w:rsidP="006348CC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1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6348CC" w:rsidRPr="00D6382C" w:rsidRDefault="006348CC" w:rsidP="006348CC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222"/>
        <w:gridCol w:w="1559"/>
        <w:gridCol w:w="1418"/>
        <w:gridCol w:w="1134"/>
      </w:tblGrid>
      <w:tr w:rsidR="006348CC" w:rsidRPr="005D6736" w:rsidTr="00194201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6348CC" w:rsidRPr="00F05EF5" w:rsidRDefault="006348CC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:rsidR="00194201" w:rsidRPr="00F05EF5" w:rsidRDefault="00194201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8222" w:type="dxa"/>
            <w:shd w:val="clear" w:color="auto" w:fill="auto"/>
            <w:hideMark/>
          </w:tcPr>
          <w:p w:rsidR="006348CC" w:rsidRPr="00F05EF5" w:rsidRDefault="006348CC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194201" w:rsidRPr="00F05EF5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48CC" w:rsidRPr="00F05EF5" w:rsidRDefault="006348CC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  <w:r w:rsidR="00194201"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города Ставрополя </w:t>
            </w: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>на 2014 год</w:t>
            </w:r>
            <w:r w:rsidR="00194201"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 с учетом  изменений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48CC" w:rsidRPr="00F05EF5" w:rsidRDefault="00194201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348CC" w:rsidRPr="00F05EF5">
              <w:rPr>
                <w:rFonts w:ascii="Times New Roman" w:eastAsia="Times New Roman" w:hAnsi="Times New Roman" w:cs="Times New Roman"/>
                <w:lang w:eastAsia="ru-RU"/>
              </w:rPr>
              <w:t>сполнен</w:t>
            </w: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о за </w:t>
            </w:r>
            <w:r w:rsidR="006348CC" w:rsidRPr="00F05EF5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348CC" w:rsidRPr="00F05EF5" w:rsidRDefault="00194201" w:rsidP="00F05EF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  <w:r w:rsidR="006348CC"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proofErr w:type="spellStart"/>
            <w:r w:rsidR="006348CC" w:rsidRPr="00F05EF5">
              <w:rPr>
                <w:rFonts w:ascii="Times New Roman" w:eastAsia="Times New Roman" w:hAnsi="Times New Roman" w:cs="Times New Roman"/>
                <w:lang w:eastAsia="ru-RU"/>
              </w:rPr>
              <w:t>исполне</w:t>
            </w:r>
            <w:proofErr w:type="spellEnd"/>
            <w:r w:rsidR="008974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537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348CC" w:rsidRPr="00F05EF5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 xml:space="preserve"> к принято</w:t>
            </w:r>
            <w:r w:rsidR="008974E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  <w:r w:rsidRPr="00F05EF5">
              <w:rPr>
                <w:rFonts w:ascii="Times New Roman" w:eastAsia="Times New Roman" w:hAnsi="Times New Roman" w:cs="Times New Roman"/>
                <w:lang w:eastAsia="ru-RU"/>
              </w:rPr>
              <w:t>му плану</w:t>
            </w:r>
          </w:p>
        </w:tc>
      </w:tr>
    </w:tbl>
    <w:p w:rsidR="006348CC" w:rsidRPr="006410FB" w:rsidRDefault="006348CC" w:rsidP="006348C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850"/>
        <w:gridCol w:w="8222"/>
        <w:gridCol w:w="1559"/>
        <w:gridCol w:w="1418"/>
        <w:gridCol w:w="1134"/>
      </w:tblGrid>
      <w:tr w:rsidR="006348CC" w:rsidRPr="006348CC" w:rsidTr="00194201">
        <w:trPr>
          <w:trHeight w:val="255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3 510 530,67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3 499 938,15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1 538 423,04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1 449 345,77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1 538 423,04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1 449 345,77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F05EF5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1 484 868,30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1 415 567,04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F05EF5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18 361,60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35 193,14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22 082,18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Акцизы по подакцизным товары (продукции), производимым на территории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22 082,18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17 433,06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1 03 02230 01 0000 110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F05EF5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11 946,46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11 271,50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-566,18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-102,6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449 376,02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448 944,54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440 166,42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435 300,46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440 166,42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434 867,30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1 084,14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496 424,83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554 192,13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86 365,60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86 365,60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95 386,37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410 059,23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458 805,76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92 768,88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1 06 06012 04 0000 110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92 768,88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 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342 939,23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366 036,88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1 06 06022 04 0000 110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342 939,23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366 036,88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58 627,37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77 372,85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56 827,37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77 225,85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56 827,37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77 225,85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1 09 04050 00 0000 110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1 09 04052 04 0000 110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1 09 07000 00 0000 110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1 09 07030 04 0000 110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1 09 07032 04 0000 110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1 09 07050 04 0000 110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1 09 07052 04 0000 110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 и сборы, мобилизуемые на территориях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591 958,46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584 518,79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1 11 01040 04 0000 120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1 449,20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549 828,52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542 933,48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478 780,40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470 792,33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1 11 05012 04 0000 120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478 780,40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470 792,33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1 11 05020 00 0000 120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24 508,60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1 11 05024 04 0000 120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24 508,60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21 496,67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46 439,52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50 644,48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1 11 05034 04 0800 120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муниципальных бюджетных и автономных учреждений)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46 439,52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50 644,48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1 11 05090 00 0000 120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1 11 05092 04 0000 120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29 572,21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10 261,12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8 558,76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1 12 01020 01 0000 120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1 12 01030 01 0000 120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119,6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8 330,88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1 12 01050 01 0000 120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1 12 01070 01 0000 120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8 435,33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131,6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1 13 01994 04 2000 130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5 259,05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1 13 02994 04 2005 130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2 410,26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3 176,28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239 082,88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251 369,87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123 283,18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122 685,43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123 283,18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122 663,43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123 021,77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1 14 02042 04 0000 400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116 397,45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128 086,70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105 780,37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105 780,37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115 759,43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1 14 06020 00 0000 430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12 327,27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1 14 06024 04 0000 430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10 617,08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12 327,27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1 15 02000 00 0000 140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4 431,51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93 184,26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88 691,00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1 16 03000 00 0000 140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1 16 03010 01 0000 140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1 16 03030 01 0000 140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1 16 06000 01 0000 140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1 206,68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1 16 08000 01 0000 140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2 511,32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697,6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административные правонарушения в области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2 383,82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1 16 08020 01 0000 140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1 16 21000 00 0000 140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1 16 21040 04 0000 140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1 16 23041 04 0000 140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1 16 25000 00 0000 140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11 159,12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1 16 25010 01 0000 140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1 16 25020 01 0000 140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1 16 25030 01 0000 140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1 817,95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1 16 25040 01 0000 140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 человека и законодательства в сфере защиты прав потребителей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2 301,78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1 16 30013 01 0000 140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1 16 30030 01 0000 140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20 680,74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1 16 33040 04 0000 140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1 16 41000 01 0000 140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1 16 45000 01 0000 140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9 945,99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284,2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1 16 90040 04 0000 140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49 204,70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33 512,85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5 326,37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1 17 01040 04 0000 180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2 219,37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4 263 304,13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4 225 607,71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4 293 426,37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4 255 712,89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2 02 01000 00 0000 151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2 02 01003 04 0000 151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2 02 02000 00 0000 151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841 953,65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805 365,41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2 02 02051 04 0062 151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класса, в рамках реализации подпрограммы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«Развитие градостроительства, строительства и архитектуры» 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2 02 02051 04 0084 151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федеральных целевых программ на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класса, в рамках реализации подпрограммы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Жилище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«Развитие градостроительства, строительства и архитектуры» за счет средств федерального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3 498,40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2 02 02051 04 0170 151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7 131,97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7 131,97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2 02 02051 04 0187 151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мероприятий федеральной целевой 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России (2012 - 2018 годы)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3 179,13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3 179,13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2 02 02077 04 0016 151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159 564,56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159 564,56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2 02 02077 04 0152 151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5 594,09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2 02 02077 04 0174 151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в  рамках реализации федеральной целевой 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 России (2014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годы)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330 240,68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330 240,68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2 02 02088 04 0001 151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25 743,72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2 02 02088 04 0002 151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12 425,31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7 371,28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2 02 02089 04 0001 151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обеспечение мероприятий по капитальному ремонту многоквартирных домов 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2 02 02089 04 0002 151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4 775,71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2 02 02204 04 0000 151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32 322,25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32 322,25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2 02 02210 04 0078 151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энергосбережению и повышению энергетической эффективности систем коммунальной ин</w:t>
            </w:r>
            <w:r w:rsidR="00E53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фраструктуры, в рамках реализац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 подпрограммы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энергетической эффективности»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энергетики, промышленности и связи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2 02 02216 04 0135 151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 Ставропольского края в рамках реализации мероприятий подпрограммы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и обеспечение безопасности дорожного движения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 и обеспечение безопасности дорожного движения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дорожного фонда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24 285,25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2 02 02216 04 0137 151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капитальный ремонт и ремонт автомобильных дорог общего пользования местного значения в границах населенных пунктов Ставропольского края в рамках реализации мероприятий подпрограммы </w:t>
            </w:r>
            <w:r w:rsidR="00194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Дорожное </w:t>
            </w: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хозяйство и обеспечение бе</w:t>
            </w:r>
            <w:r w:rsidR="00194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зопасности дорожного движения»</w:t>
            </w: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программы Ставропольского края </w:t>
            </w:r>
            <w:r w:rsidR="00194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транспортной системы и обеспечение безопасности дорожного движения</w:t>
            </w:r>
            <w:r w:rsidR="00194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дорожного фонда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116 148,20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116 148,20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2 02 02999 04 0065 151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2 02 02999 04 0167 151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5 938,39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5 938,39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2 02 02999 04 0169 151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 на софинансирование мероприятий по исполнению требований доступности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2 02 02999 04 0172 151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 на проведение ремонта, восстановление и реставрацию наиболее значимых и находящихся в неудовлетворительном состоянии 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2 02 02999 04 0173 151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26 637,15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26 637,15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2 02 03000 00 0000 151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3 415 583,66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3 414 657,06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2 02 03007 04 0000 151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2 02 03024 04 0030 151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19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</w:t>
            </w:r>
            <w:r w:rsidR="00194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авропольского края по обучению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детей-инвалидов на дому»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2 02 03024 04 0045 151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</w:t>
            </w:r>
            <w:r w:rsidRPr="006348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6 405,99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2 02 03024 04 0026 151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2 02 03024 04 0028 151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5 038,79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5 038,79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2 02 03024 04 0047 151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EB7A2F" w:rsidP="00EB7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Субвенции, выделяемые местным бюджетам на </w:t>
            </w:r>
            <w:r w:rsidRPr="00F05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реализацию </w:t>
            </w:r>
            <w:hyperlink r:id="rId7" w:history="1">
              <w:r w:rsidRPr="00F05EF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Закона</w:t>
              </w:r>
            </w:hyperlink>
            <w:r w:rsidRPr="00F05E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Ставропольского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30 392,44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30 392,44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2 02 03024 04 0029 151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2 02 03027 04 0055 151             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25 045,72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2 02 03027 04 0056 151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3 724,13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3 724,13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2 02 03029 04 0000 151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37 743,27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37 674,35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 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1 698 618,32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1 697 816,07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2 02 03001 04 0000 151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EB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369 779,50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369 779,50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2 02 03012 04 0000 151                            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2 02 03013 04 0000 151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6 897,19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2 02 03022 04 0000 151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343 020,15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343 020,15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2 02 03024 04 0038 151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2 02 03024 04 0039 151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2 02 03024 04 0040 151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8 402,42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2 02 03024 04 0041 151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25 451,76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25 451,65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2 02 03024 04 0042 151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2 02 03024 04 0043 151   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238 755,18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238 755,18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2 02 03024 04 0066 151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ежемесячного пособия на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101 153,98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101 153,98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2 02 03024 04 0067 151                                      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357 205,17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357 205,17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2 02 03024 04 0147 151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отдельных государстве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нных полномочий в области труда,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48 215,88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48 215,88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2 02 03053 04 0000 151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2 02 03090 04 0145 151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634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28 983,44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28 983,44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55450C">
        <w:trPr>
          <w:trHeight w:val="5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2 02 03090 04 0146 151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6348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26 066,56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26 066,56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55450C">
        <w:trPr>
          <w:trHeight w:val="132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2 02 03122 04 0000 151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EB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государственных по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собиях гражданам, имеющим детей»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</w:t>
            </w:r>
            <w:r w:rsidR="00554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140 961,94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140 961,88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2 02 03024 04 0163 151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55450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1 009 764,32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1 009 764,32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2 02 03024 04 0165 151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55450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627 322,47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627 322,47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2 02 03024 04 0171 151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55450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реализацию Закона Ставропольского края 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Ставропольского края по назначению и выплате единовременного пособия усыновителям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2 02 03024 04 0181 151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EB0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Субвенции, выделяемые местным бюджетам на реализацию Закона Ставропольского края 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EB0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31 098,47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30 899,83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2 02 04025 00 0000 151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2 02 04025 04 0072 151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2 02 04999 00 0000 151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29 863,77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2 02 04999 04 0064 151             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6 384,89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2 02 04999 04 0188 151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2 02 04999 04 0189 151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на обеспечение расходов, связанных с повышением заработной платы работников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2 02 04999 04 0190 151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 бюджетам городских округов на совершенствование и развитие муниципальной службы в Ставропольском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17 370,83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2 02 09023 04 0063 151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2 18 04010 04 0000 180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-30 122,24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-30 122,24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8CC" w:rsidRPr="006348CC" w:rsidTr="00194201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2 19 04000 04 0000 151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-30 122,24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-30 122,24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348CC" w:rsidRPr="006348CC" w:rsidTr="00194201">
        <w:trPr>
          <w:trHeight w:val="372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CC" w:rsidRPr="006348CC" w:rsidRDefault="006348CC" w:rsidP="0063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7 773 834,80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7 725 545,86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8CC" w:rsidRPr="006348CC" w:rsidRDefault="006348CC" w:rsidP="0063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</w:tr>
    </w:tbl>
    <w:p w:rsidR="006410FB" w:rsidRDefault="006410FB" w:rsidP="007F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47" w:rsidRDefault="007F5347" w:rsidP="007F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347" w:rsidRPr="007F5347" w:rsidRDefault="007F5347" w:rsidP="007F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0FB" w:rsidRDefault="006410FB" w:rsidP="00C740F1">
      <w:pPr>
        <w:tabs>
          <w:tab w:val="left" w:pos="6300"/>
        </w:tabs>
        <w:spacing w:after="0" w:line="240" w:lineRule="exact"/>
        <w:ind w:left="-709" w:right="-32" w:firstLine="709"/>
        <w:rPr>
          <w:rFonts w:ascii="Times New Roman" w:eastAsia="Calibri" w:hAnsi="Times New Roman" w:cs="Times New Roman"/>
          <w:sz w:val="28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6410FB" w:rsidRPr="00DD4C4B" w:rsidRDefault="006410FB" w:rsidP="00C740F1">
      <w:pPr>
        <w:tabs>
          <w:tab w:val="left" w:pos="6300"/>
        </w:tabs>
        <w:spacing w:after="0" w:line="240" w:lineRule="exact"/>
        <w:ind w:left="-709" w:right="-598" w:firstLine="709"/>
        <w:rPr>
          <w:rFonts w:ascii="Times New Roman" w:eastAsia="Calibri" w:hAnsi="Times New Roman" w:cs="Times New Roman"/>
          <w:sz w:val="24"/>
          <w:szCs w:val="28"/>
        </w:rPr>
      </w:pP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0F1">
        <w:rPr>
          <w:rFonts w:ascii="Times New Roman" w:eastAsia="Calibri" w:hAnsi="Times New Roman" w:cs="Times New Roman"/>
          <w:sz w:val="28"/>
          <w:szCs w:val="28"/>
        </w:rPr>
        <w:tab/>
      </w:r>
      <w:r w:rsidR="00C740F1">
        <w:rPr>
          <w:rFonts w:ascii="Times New Roman" w:eastAsia="Calibri" w:hAnsi="Times New Roman" w:cs="Times New Roman"/>
          <w:sz w:val="28"/>
          <w:szCs w:val="28"/>
        </w:rPr>
        <w:tab/>
      </w:r>
      <w:r w:rsidRPr="00EB7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3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B70A7"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p w:rsidR="006410FB" w:rsidRDefault="006410FB"/>
    <w:sectPr w:rsidR="006410FB" w:rsidSect="006410F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FB" w:rsidRDefault="009A47FB" w:rsidP="006410FB">
      <w:pPr>
        <w:spacing w:after="0" w:line="240" w:lineRule="auto"/>
      </w:pPr>
      <w:r>
        <w:separator/>
      </w:r>
    </w:p>
  </w:endnote>
  <w:endnote w:type="continuationSeparator" w:id="0">
    <w:p w:rsidR="009A47FB" w:rsidRDefault="009A47FB" w:rsidP="0064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FB" w:rsidRDefault="009A47FB" w:rsidP="006410FB">
      <w:pPr>
        <w:spacing w:after="0" w:line="240" w:lineRule="auto"/>
      </w:pPr>
      <w:r>
        <w:separator/>
      </w:r>
    </w:p>
  </w:footnote>
  <w:footnote w:type="continuationSeparator" w:id="0">
    <w:p w:rsidR="009A47FB" w:rsidRDefault="009A47FB" w:rsidP="0064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5EF5" w:rsidRPr="006410FB" w:rsidRDefault="008D6D6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0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5EF5" w:rsidRPr="006410F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10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4EA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6410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5EF5" w:rsidRDefault="00F05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8CC"/>
    <w:rsid w:val="00194201"/>
    <w:rsid w:val="002122B2"/>
    <w:rsid w:val="003E57EF"/>
    <w:rsid w:val="004B1613"/>
    <w:rsid w:val="0055450C"/>
    <w:rsid w:val="0056536B"/>
    <w:rsid w:val="006348CC"/>
    <w:rsid w:val="006410FB"/>
    <w:rsid w:val="00670F19"/>
    <w:rsid w:val="007639F8"/>
    <w:rsid w:val="007F5347"/>
    <w:rsid w:val="00856EB8"/>
    <w:rsid w:val="008974EA"/>
    <w:rsid w:val="008D6D6F"/>
    <w:rsid w:val="009A47FB"/>
    <w:rsid w:val="009D44E9"/>
    <w:rsid w:val="00A80813"/>
    <w:rsid w:val="00AD4BAD"/>
    <w:rsid w:val="00B836D1"/>
    <w:rsid w:val="00B84581"/>
    <w:rsid w:val="00B876C0"/>
    <w:rsid w:val="00C740F1"/>
    <w:rsid w:val="00E53753"/>
    <w:rsid w:val="00EB0F5F"/>
    <w:rsid w:val="00EB7A2F"/>
    <w:rsid w:val="00F0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8CC"/>
    <w:rPr>
      <w:color w:val="800080"/>
      <w:u w:val="single"/>
    </w:rPr>
  </w:style>
  <w:style w:type="paragraph" w:customStyle="1" w:styleId="font5">
    <w:name w:val="font5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348C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6348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34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34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634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348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6348C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6348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6348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34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348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634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6348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6348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6348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6348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634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6348C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6348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63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6348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6348C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6348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5">
    <w:name w:val="No Spacing"/>
    <w:uiPriority w:val="1"/>
    <w:qFormat/>
    <w:rsid w:val="006348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4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0FB"/>
  </w:style>
  <w:style w:type="paragraph" w:styleId="a8">
    <w:name w:val="footer"/>
    <w:basedOn w:val="a"/>
    <w:link w:val="a9"/>
    <w:uiPriority w:val="99"/>
    <w:semiHidden/>
    <w:unhideWhenUsed/>
    <w:rsid w:val="0064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1A8D2D6BA02BDCBB1263EB0368220A94F8743EA8661EFDFFB8DDC89365746J9E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41538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S.Ivannikova</dc:creator>
  <cp:lastModifiedBy>CF</cp:lastModifiedBy>
  <cp:revision>6</cp:revision>
  <cp:lastPrinted>2015-04-21T07:36:00Z</cp:lastPrinted>
  <dcterms:created xsi:type="dcterms:W3CDTF">2015-04-21T07:34:00Z</dcterms:created>
  <dcterms:modified xsi:type="dcterms:W3CDTF">2015-06-19T11:17:00Z</dcterms:modified>
</cp:coreProperties>
</file>