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"/>
        <w:gridCol w:w="3761"/>
        <w:gridCol w:w="6843"/>
        <w:gridCol w:w="4521"/>
        <w:gridCol w:w="236"/>
        <w:gridCol w:w="43"/>
      </w:tblGrid>
      <w:tr w:rsidR="00D16589" w:rsidTr="00D16589">
        <w:tc>
          <w:tcPr>
            <w:tcW w:w="10759" w:type="dxa"/>
            <w:gridSpan w:val="3"/>
          </w:tcPr>
          <w:p w:rsidR="00D16589" w:rsidRPr="00825EEF" w:rsidRDefault="00D16589" w:rsidP="00B758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D16589" w:rsidRPr="00825EEF" w:rsidRDefault="002F52E2" w:rsidP="002F52E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16589" w:rsidRPr="00825EE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 мая</w:t>
            </w:r>
            <w:r w:rsidR="00D16589" w:rsidRPr="00825EE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2A7B2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16589"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 w:rsidR="00D16589">
              <w:rPr>
                <w:rFonts w:ascii="Times New Roman" w:hAnsi="Times New Roman"/>
                <w:sz w:val="28"/>
                <w:szCs w:val="28"/>
              </w:rPr>
              <w:t>. 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371</w:t>
            </w:r>
          </w:p>
        </w:tc>
      </w:tr>
      <w:tr w:rsidR="00610844" w:rsidRPr="00D06118" w:rsidTr="00D16589">
        <w:tblPrEx>
          <w:shd w:val="clear" w:color="000000" w:fill="auto"/>
        </w:tblPrEx>
        <w:trPr>
          <w:gridBefore w:val="1"/>
          <w:gridAfter w:val="1"/>
          <w:wBefore w:w="155" w:type="dxa"/>
          <w:wAfter w:w="43" w:type="dxa"/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10844" w:rsidRPr="00D06118" w:rsidRDefault="00610844" w:rsidP="0061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10844" w:rsidRPr="00D06118" w:rsidRDefault="00610844" w:rsidP="0061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10844" w:rsidRPr="00D06118" w:rsidRDefault="00610844" w:rsidP="0061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589" w:rsidRDefault="00D16589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70DD8" w:rsidRPr="00575FCC" w:rsidRDefault="00575FCC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CC">
        <w:rPr>
          <w:rFonts w:ascii="Times New Roman" w:eastAsia="Calibri" w:hAnsi="Times New Roman" w:cs="Times New Roman"/>
          <w:sz w:val="28"/>
          <w:szCs w:val="28"/>
        </w:rPr>
        <w:t>бюджета города Ставрополя по кодам классификации доходов бюджетов за 2012 год</w:t>
      </w:r>
    </w:p>
    <w:p w:rsidR="00D16589" w:rsidRPr="00D16589" w:rsidRDefault="00670DD8" w:rsidP="00670DD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p w:rsidR="00871033" w:rsidRPr="00871033" w:rsidRDefault="00871033" w:rsidP="00871033">
      <w:pPr>
        <w:spacing w:after="0" w:line="14" w:lineRule="auto"/>
        <w:rPr>
          <w:sz w:val="2"/>
          <w:szCs w:val="2"/>
        </w:rPr>
      </w:pPr>
    </w:p>
    <w:tbl>
      <w:tblPr>
        <w:tblW w:w="15309" w:type="dxa"/>
        <w:tblInd w:w="108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8140"/>
        <w:gridCol w:w="1540"/>
        <w:gridCol w:w="1540"/>
        <w:gridCol w:w="1009"/>
      </w:tblGrid>
      <w:tr w:rsidR="00670DD8" w:rsidRPr="006C6A33" w:rsidTr="007C4FB8">
        <w:trPr>
          <w:cantSplit/>
          <w:trHeight w:val="20"/>
        </w:trPr>
        <w:tc>
          <w:tcPr>
            <w:tcW w:w="3080" w:type="dxa"/>
            <w:shd w:val="clear" w:color="auto" w:fill="auto"/>
            <w:hideMark/>
          </w:tcPr>
          <w:p w:rsidR="00670DD8" w:rsidRPr="006C6A33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140" w:type="dxa"/>
            <w:shd w:val="clear" w:color="auto" w:fill="auto"/>
            <w:hideMark/>
          </w:tcPr>
          <w:p w:rsidR="00670DD8" w:rsidRPr="006C6A33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40" w:type="dxa"/>
            <w:shd w:val="clear" w:color="auto" w:fill="auto"/>
            <w:hideMark/>
          </w:tcPr>
          <w:p w:rsidR="00670DD8" w:rsidRPr="006C6A33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бюджета города Ставрополя на 2012 год, с учетом внесенных изменений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670DD8" w:rsidRPr="006C6A33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670DD8" w:rsidRPr="006C6A33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2012 год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670DD8" w:rsidRPr="006C6A33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6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="007C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bookmarkStart w:id="0" w:name="_GoBack"/>
            <w:bookmarkEnd w:id="0"/>
            <w:r w:rsidRPr="006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End"/>
          </w:p>
        </w:tc>
      </w:tr>
    </w:tbl>
    <w:p w:rsidR="00046584" w:rsidRPr="00046584" w:rsidRDefault="00046584" w:rsidP="00046584">
      <w:pPr>
        <w:spacing w:after="0" w:line="14" w:lineRule="auto"/>
        <w:rPr>
          <w:sz w:val="2"/>
          <w:szCs w:val="2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8140"/>
        <w:gridCol w:w="1540"/>
        <w:gridCol w:w="1540"/>
        <w:gridCol w:w="1009"/>
      </w:tblGrid>
      <w:tr w:rsidR="00B758B8" w:rsidRPr="006C6A33" w:rsidTr="007C4FB8">
        <w:trPr>
          <w:cantSplit/>
          <w:trHeight w:val="20"/>
          <w:tblHeader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A9406B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ИНСПЕКЦИЯ ФЕДЕРАЛЬНОЙ НАЛОГОВОЙ СЛУЖБЫ РОССИИ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2 331 231,89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2 430 590,00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1 605 289,00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1 659 197,27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1 605 289,00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1 659 197,27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1 576 385,78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1 601 831,24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182 1 01 02020 01 0000 110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28 903,22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23 389,51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02030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являющимися налоговыми рези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дентами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33 976,53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310 591,25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318 564,86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182 1 05 02000 02 0000 110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309 736,25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318 191,44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370 032,64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405 044,32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58 620,75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66 212,29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311 411,89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338 832,03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182 1 06 06012 04 0000 110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42 391,08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54 446,71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182 1 06 06022 04 0000 110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269 020,81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284 385,32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182 1 08 00000 00 0000 000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ПОШЛИНА, СБОРЫ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43 239,00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45 126,39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182 1 08 03010 01 0000 110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43 239,00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45 126,39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182 1 09 00000 00 0000 000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СБОРАМ И ИНЫМ ОБЯЗАТЕЛЬНЫМ ПЛАТЕЖАМ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182 1 09 04050 04 0000 110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182 1 09 07000 00 0000 110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9A2BAB" w:rsidP="009A2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182 1 09 07030 04 0000 110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</w:t>
            </w:r>
            <w:r w:rsidR="00AF7841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территории, нужды образования и другие цели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9A2BAB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182 1 09 07050 04 0000 110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9A2BAB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182 1 16 00000 00 0000 000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САНКЦИИ,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2 618,98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160,9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182 1 16 03010 01 0000 140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1 982,01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271,9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182 1 16 03030 01 0000 140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182 1 16 06000 01 0000 140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182 1 16 43000 01 0000 140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9A2BAB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010 1 16 33040 04 0000 140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="00AF7841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Российской Федерации о размещении заказов на поставки товаров, оказание услуг для нужд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9A2BAB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5 902,13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036 1 16 25010 01 0000 140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9A2BAB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036 1 16 25020 01 0000 140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036 1 16 25030 01 0000 140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036 1 16 25050 01 0000 140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4 964,42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ПРОМЫШЛЕННОСТИ, ЭНЕРГЕТИКИ И ТРАНСПОРТА СТАВРОПОЛЬСКОГО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AF7841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ТРАНСПОРТА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ПРИРОДОПОЛЬЗОВАНИЯ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11 333,77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048 1 12 01000 01 0000 120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9 901,77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048 1 16 25010 01 0000 140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048 1 16 25020 01 0000 140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048 1 16 25030 01 0000 140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048 1 16 25050 01 0000 140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1 186,00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048 1 16 43000 01 0000 140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СТАВРОПОЛЬСКОГО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ОРГАН ФЕДЕРАЛЬНОЙ СЛУЖБЫ ПО НАДЗОРУ В СФЕРЕ ЗДРАВООХРАНЕНИЯ И СОЦИАЛЬНОГО РАЗВИТИЯ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</w:t>
            </w:r>
            <w:r w:rsidR="00AF7841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РАЛЬНОЕ</w:t>
            </w:r>
            <w:proofErr w:type="gramEnd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АГЕНСТВО ПО РЫБОЛОВСТВУ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076 1 16 25030 01 0000 140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ВЕТЕРИНАРНОМУ И ФИТОСАНИТАРНОМУ НАДЗОРУ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081 1 16 25060 01 0000 140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 СТАВРОПОЛЬСКОГО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1015,34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1015,34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ГОСУДАРСТВЕННОГО АВТОДОРОЖНОГО НАДЗОРА ПО СТАВРОПОЛЬСКОМУ КРАЮ ФЕДЕРАЛЬНОЙ СЛУЖБЫ ПО НАДЗОРУ В СФЕРЕ ТРАНСПОРТА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1 639,23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106 1 16 30000 01 0000 140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нарушения в области дорожного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1629,23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ВЕТЕРИНАРИИ СТАВРОПОЛЬСКОГО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4 410,42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400,9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4 410,42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400,9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4 237,54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4 237,54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3 376,16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141 1 16 08000 01 0000 140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 и спиртосодержащей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141 1 16 25050 01 0000 140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141 1 16 28000 01 0000 140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3 226,33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ОРГАН ФЕДЕРАЛЬНОЙ СЛУЖБЫ ГОСУДАРСТВЕННОЙ СТАТИСТИКИ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160 1 16 08000 01 0000 140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государственного регулирования производства и оборота этилового спирта, алкогольной и спиртосодержащей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161 1 16 33040 04 0000 140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ВНУТРЕННИХ ДЕЛ СТАВРОПОЛЬСКОГО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8 519,62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188 1 16 21040 04 0000 140</w:t>
            </w:r>
          </w:p>
        </w:tc>
        <w:tc>
          <w:tcPr>
            <w:tcW w:w="81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2 578,00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1 016,56</w:t>
            </w: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188 1 16 30000 01 0000 140</w:t>
            </w:r>
          </w:p>
        </w:tc>
        <w:tc>
          <w:tcPr>
            <w:tcW w:w="8140" w:type="dxa"/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2 925,79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B758B8" w:rsidRPr="006C6A33" w:rsidRDefault="00B758B8" w:rsidP="007C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188 1 16 90040 04 0000 140</w:t>
            </w:r>
          </w:p>
        </w:tc>
        <w:tc>
          <w:tcPr>
            <w:tcW w:w="8140" w:type="dxa"/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4 577,27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B758B8" w:rsidRPr="006C6A33" w:rsidRDefault="007C4FB8" w:rsidP="007C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7628,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МИГРАЦИОННОЙ СЛУЖБЫ ПО СТАВРОПОЛЬСКОМУ КРАЮ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11 261,63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192 1 16 43000 01 0000 140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C4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11 020,74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4696C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ИСПОЛНЕНИЯ НАКАЗАНИЙ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320 1 16 43000 01 0000 140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4696C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245,2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321 1 16 25060 01 0000 140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213,3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321 1 16 43000 01 0000 140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322 1 16 21040 04 0000 140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СРЕДНЕ-КАВКАЗСКОЕ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22 561,50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259,3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498 1 16 25010 01 0000 140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4696C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22 561,50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АДМИНИСТАЦИЯ ГОРОДА 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28 026,62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25 659,51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601 1 13 02994 04 1005 130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601 1 16 32000 04 0000 140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4518AF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601 1 17 05040 04 0000 180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601 2 02 02051 04 0062 151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федеральных целевых программ на подпрограмму «Обеспечение жильем молодых семей в Ставропольском крае на 2010</w:t>
            </w:r>
            <w:r w:rsidR="000F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F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601 2 02 02051 04 0084 151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федеральных целевых программ в рамках ФЦП «Жилище» на 2011</w:t>
            </w:r>
            <w:r w:rsidR="000F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F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годы на подпрограмму «Обеспечение жильем молодых семей» за счет средств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601 2 02 02088 04 0002 151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</w:t>
            </w:r>
            <w:r w:rsidR="00A5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</w:t>
            </w:r>
            <w:r w:rsidR="00A5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содействия реформированию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13 265,88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13 265,88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601 2 02 03007 04 0000 151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462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из краевого фонда компенсации  на осуществление государственных полномочий по  составлению  (изменению и дополнению) списков  кандидатов  в  присяжные  заседатели  федеральных  судов  общей  юрисдикции  в 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601 2 02 03024 04 0045 151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17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 из краевого Фонда компенсаций  на реализацию Закона Ставропольского края </w:t>
            </w:r>
            <w:r w:rsidR="00173FF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</w:t>
            </w:r>
            <w:r w:rsidR="00173FF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601 2 02 03024 04 0047 151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17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 из краевого Фонда компенсаций  на реализацию Закона Ставропольского края </w:t>
            </w:r>
            <w:r w:rsidR="00173FF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 по делам несовершеннолетних и защите их прав и организации деятельности таких комиссий</w:t>
            </w:r>
            <w:r w:rsidR="00173FF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601 2 02 04999 04 0064 151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на содержание депутатов Думы Ставропольского края и их помощников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5 544,30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5 461,14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601 2 02 04999 04 0065 151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C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бюджету города Ставрополя на осуществление функций административного центра Ставропольского края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601 2 19 04000 04 0000 151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-2 358,55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-2 358,55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6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706 845,</w:t>
            </w:r>
            <w:r w:rsidR="0069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688 329,55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602 1 11 01040 04 0000 120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(складских)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1 631,91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602 1 11 05010 04 0000 120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</w:t>
            </w:r>
            <w:r w:rsidR="0039588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365 950,49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366 114,99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602 1 11 05024 04 0000 120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</w:t>
            </w:r>
            <w:r w:rsidR="0039588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родских округов (за исключением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588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25 244,66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602 1 11 05034 04 0000 120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</w:t>
            </w:r>
            <w:r w:rsidR="0039588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от сдачи в аренду имущества,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88 348,60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104 781,33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602 1 11 07000 00 0000 000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10 719,41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602 1 11 07014 04 0000 120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</w:t>
            </w:r>
            <w:r w:rsidR="0039588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остающейся после уплаты налогов и иных обязательных платежей муниципальных унитарных предприятий,</w:t>
            </w:r>
            <w:r w:rsidR="0039588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созданных городскими округами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10 719,41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4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4518A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1 13 02994 04 2005 130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4696C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602 1 14 00000 00 0000 000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6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201 004,7</w:t>
            </w:r>
            <w:r w:rsidR="0069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178 250,48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602 1 14 02042 04 0000 410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автономных учреждений) в части реализации основных средств по указанному имуществу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602 1 14 02042 04 0000 440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ведении органов управления городских округов (за исключением имущества муниципальных автономных учреждений)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реализации материальных запасов по указанному имуществу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602 1 14 02043 04 0000 410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муниципальной собственности 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6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62 862,7</w:t>
            </w:r>
            <w:r w:rsidR="0069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51 396,15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602 1 14 06012 04 0000 430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138 142,00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126 545,98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602 1 16 90040 04 0000 140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602 1 17 01040 04 0000 180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602 1 17 05040 04 0000 180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ФИНАНСОВ И БЮДЖЕТА АДМИНИСТРАЦИИ ГОРОДА 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11 433,37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15 451,20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604 1 13 02994 04 2005 130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 по прочим поступлениям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604 1 17 01040 04 0000 180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604 2 02 01009 04 0000 151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604 2 02 02999 04 0081 151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на реализацию муниципальных программ повышения эффективности бюджетных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11 433,37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11 433,37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605 1 13 02994 04 2005 130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605 1 15 02040 04 0000 140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организациями городских округов за выполнение определенных функций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3 072,99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605 2 02 02999 04 0065 151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передаваемые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1 107 658,15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1 106 897,40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606 1 13 02994 04 2005 130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161,9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606 1 17 01040 04 0000 180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606 1 17 05040 04 0000 180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1 168,17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606 2 02 02051 04 0149 151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4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федеральных целевых программ на модернизацию регионально-муниципальных систем дошкольного образования в рамках 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целевой программы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образования на 2011</w:t>
            </w:r>
            <w:r w:rsidR="000F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F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3 340,56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3 340,56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606 2 02 02145 04 0000 151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29 373,89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29 373,89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606 2 02 02999 04 0010 151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за счет сре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 на проведение мероприятий по обеспечению пожарной безопасности муниципальных учреждений социально-культурной сферы муниципальных районов и городских округов Ставропольского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1 914,10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1 914,10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606 2 02 02999 04 0136 151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4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округов на проведение капитального ремонта и выполнение работ по оснащению групп детских дошкольных учреждений в рамках программы 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дошкольных образовательных учреждений в Ставропольском крае на 2010 - 2013 годы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краевой целевой программы 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 в Ставропольском крае на 2010 - 2013 годы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14 777,45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14 777,45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4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из краевого Фонда компенсации на реализацию Закона Ставропольского края 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нормативах расходов на реализацию федерального государственного образовательног</w:t>
            </w:r>
            <w:r w:rsidR="00CC2DA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 в муниципальных общеобразовательных учреждениях на территории Ставропольского края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909 086,93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908 529,72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606 2 02 03021 04 0000 151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выпл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 вознаграждения за классное руководство 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муниципальных 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учреждениях Ставропольского края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21 311,14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20 753,93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606 2 02 03024 04 0027 151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реализацию федерального государственного образовательного стандарта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887 775,79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887 775,79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606 2 02 03024 04 0028 151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4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краевого Фонда компенсаций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реализацию Закона Ставропольского края 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полномочиями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 края по организации и осуществлению деятельности по опеке и попечительству</w:t>
            </w:r>
            <w:r w:rsidR="00543BD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1 763,89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1 763,89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606 2 02 03024 04 0030 151 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18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из краевого Фонда компенсаций на реализацию Закона Ставропольского края 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муниципальных районов и городских округов в Ставропольском к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 отдельными 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 края по социальной поддержке де</w:t>
            </w:r>
            <w:r w:rsidR="00CC2DA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ей-инвалидов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обучение детей-инвалидов дошкольного возраста, не посещающих дошкольные учреждения, на дому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C4696C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2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из краевого Фонда компенсаций  на реализацию Закона Ставропольского края 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муниципальных районов и городских округов в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r w:rsidR="00B2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них: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детей-сирот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(попечительством),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1810A7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помещениями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детей-сирот,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опекой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(попечительством),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закрепленного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proofErr w:type="gramStart"/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1810A7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помещениями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детей-сирот,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опекой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(попечительством),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закрепленного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помещения,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1810A7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опекуну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(попечителю)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детей-сирот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семьях,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причитающееся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основную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общеобразовательную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037,46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037,46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малоимущих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</w:t>
            </w:r>
            <w:r w:rsidR="00CC2DA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-932,25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-932,25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5E0F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зачисляемые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04025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04025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ущерба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выгодоприобретателями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наилучших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193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33B5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</w:t>
            </w:r>
            <w:r w:rsidR="001933B5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(отделов)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gramEnd"/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C2DA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врачам,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35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475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</w:t>
            </w:r>
            <w:r w:rsidR="0035475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них: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страдающим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заболеваниями,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(фельдшеров)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рецептам</w:t>
            </w:r>
            <w:proofErr w:type="gramEnd"/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(фельдшеров)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полноценным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питанием,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полноценным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</w:t>
            </w:r>
            <w:r w:rsidR="00236BFA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матерей,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35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475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  <w:r w:rsidR="0035475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E5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DBD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E50DBD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них: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236BFA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</w:t>
            </w:r>
            <w:r w:rsidR="005E0F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E5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DBD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</w:t>
            </w:r>
            <w:r w:rsidR="00E50DBD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50DBD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="00E50DBD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053,52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реабилитированных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пострадавшими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репрессий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ставшим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инвалидами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ежемесячную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денежную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малоимущим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малоимущим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одиноко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095,40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(студентам)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proofErr w:type="gramEnd"/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военнослужащего,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проходящего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военную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призыву,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военнослужащего,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проходящего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военную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призыву,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09023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E5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070,20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070,20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09044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находящегося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унитарных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казенных)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(штрафов)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ущерба,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зачисляемые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E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попечительству»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3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236BFA" w:rsidP="0053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068,55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09044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находящегося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унитарных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казенных),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(наем</w:t>
            </w:r>
            <w:proofErr w:type="gramStart"/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(штрафов)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ущерба,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зачисляемые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3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3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комиссий»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9A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-23,73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09044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9A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находящегося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унитарных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казенных)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ущерба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выгодоприобретателями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(штрафов)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ущерба,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зачисляемые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3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BAB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061,41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3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  <w:r w:rsidR="00537C2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570120" w:rsidP="009A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8B8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-448,05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-448,05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09044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9A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находящегося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унитарных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казенных)</w:t>
            </w:r>
            <w:r w:rsidR="007A48A2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A48A2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(наем)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ущерба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выгодоприобретателями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(штрафов)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ущерба,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зачисляемые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зачисляемые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02088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корпорации</w:t>
            </w:r>
            <w:r w:rsidR="00A5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</w:t>
            </w:r>
            <w:r w:rsidR="00A5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02089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3451,23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3451,23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02150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потребителям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(общедомовых)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9A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находящимся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044,92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07150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пошлина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09044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находящегося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унитарных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120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казенных),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037,37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02077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02077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9A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01994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(работ)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получателями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024,25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0118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7A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дежурно-диспетчерских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единому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номеру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48A2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7A48A2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45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4518AF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0119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DF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70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  <w:r w:rsidR="008D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  <w:r w:rsidR="00DF270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02994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8B8" w:rsidRPr="006C6A33" w:rsidTr="007C4FB8">
        <w:trPr>
          <w:cantSplit/>
          <w:trHeight w:val="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8B8" w:rsidRPr="006C6A33" w:rsidRDefault="00B758B8" w:rsidP="0057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6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767,7</w:t>
            </w:r>
            <w:r w:rsidR="0069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F86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  <w:r w:rsidR="001810A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</w:t>
            </w:r>
            <w:r w:rsidR="00F86537"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B8" w:rsidRPr="006C6A33" w:rsidRDefault="00B758B8" w:rsidP="00B75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</w:tbl>
    <w:p w:rsidR="005F550B" w:rsidRDefault="005F550B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B09" w:rsidRDefault="00752B09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033" w:rsidRDefault="00871033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B09" w:rsidRDefault="00752B09" w:rsidP="00752B09">
      <w:pPr>
        <w:tabs>
          <w:tab w:val="left" w:pos="6300"/>
        </w:tabs>
        <w:spacing w:after="0" w:line="240" w:lineRule="exact"/>
        <w:ind w:left="-709" w:right="-32" w:firstLine="1418"/>
        <w:rPr>
          <w:rFonts w:ascii="Times New Roman" w:eastAsia="Calibri" w:hAnsi="Times New Roman" w:cs="Times New Roman"/>
          <w:sz w:val="28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752B09" w:rsidRPr="00DD4C4B" w:rsidRDefault="00752B09" w:rsidP="00752B09">
      <w:pPr>
        <w:tabs>
          <w:tab w:val="left" w:pos="6300"/>
        </w:tabs>
        <w:spacing w:after="0" w:line="240" w:lineRule="exact"/>
        <w:ind w:left="-709" w:right="-32" w:firstLine="1418"/>
        <w:rPr>
          <w:rFonts w:ascii="Times New Roman" w:eastAsia="Calibri" w:hAnsi="Times New Roman" w:cs="Times New Roman"/>
          <w:sz w:val="24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B70A7">
        <w:rPr>
          <w:rFonts w:ascii="Times New Roman" w:eastAsia="Calibri" w:hAnsi="Times New Roman" w:cs="Times New Roman"/>
          <w:sz w:val="28"/>
          <w:szCs w:val="28"/>
        </w:rPr>
        <w:t>Е.Н.Аладин</w:t>
      </w:r>
      <w:proofErr w:type="spellEnd"/>
    </w:p>
    <w:p w:rsidR="00752B09" w:rsidRDefault="00752B09" w:rsidP="00752B09"/>
    <w:p w:rsidR="00752B09" w:rsidRDefault="00752B09">
      <w:pPr>
        <w:rPr>
          <w:rFonts w:ascii="Times New Roman" w:hAnsi="Times New Roman" w:cs="Times New Roman"/>
          <w:sz w:val="28"/>
          <w:szCs w:val="28"/>
        </w:rPr>
      </w:pPr>
    </w:p>
    <w:sectPr w:rsidR="00752B09" w:rsidSect="00546A87">
      <w:headerReference w:type="default" r:id="rId8"/>
      <w:pgSz w:w="16838" w:h="11906" w:orient="landscape" w:code="9"/>
      <w:pgMar w:top="1985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57" w:rsidRDefault="00E25557" w:rsidP="00D16589">
      <w:pPr>
        <w:spacing w:after="0" w:line="240" w:lineRule="auto"/>
      </w:pPr>
      <w:r>
        <w:separator/>
      </w:r>
    </w:p>
  </w:endnote>
  <w:endnote w:type="continuationSeparator" w:id="0">
    <w:p w:rsidR="00E25557" w:rsidRDefault="00E25557" w:rsidP="00D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57" w:rsidRDefault="00E25557" w:rsidP="00D16589">
      <w:pPr>
        <w:spacing w:after="0" w:line="240" w:lineRule="auto"/>
      </w:pPr>
      <w:r>
        <w:separator/>
      </w:r>
    </w:p>
  </w:footnote>
  <w:footnote w:type="continuationSeparator" w:id="0">
    <w:p w:rsidR="00E25557" w:rsidRDefault="00E25557" w:rsidP="00D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52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C4FB8" w:rsidRDefault="007C4FB8">
        <w:pPr>
          <w:pStyle w:val="a5"/>
          <w:jc w:val="center"/>
        </w:pPr>
        <w:r w:rsidRPr="002A7B2D">
          <w:rPr>
            <w:rFonts w:ascii="Times New Roman" w:hAnsi="Times New Roman"/>
            <w:sz w:val="28"/>
          </w:rPr>
          <w:fldChar w:fldCharType="begin"/>
        </w:r>
        <w:r w:rsidRPr="002A7B2D">
          <w:rPr>
            <w:rFonts w:ascii="Times New Roman" w:hAnsi="Times New Roman"/>
            <w:sz w:val="28"/>
          </w:rPr>
          <w:instrText xml:space="preserve"> PAGE   \* MERGEFORMAT </w:instrText>
        </w:r>
        <w:r w:rsidRPr="002A7B2D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27</w:t>
        </w:r>
        <w:r w:rsidRPr="002A7B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844"/>
    <w:rsid w:val="00011BB4"/>
    <w:rsid w:val="00020B9A"/>
    <w:rsid w:val="00046584"/>
    <w:rsid w:val="0005442C"/>
    <w:rsid w:val="000704C3"/>
    <w:rsid w:val="0008660F"/>
    <w:rsid w:val="000F3E52"/>
    <w:rsid w:val="000F4C79"/>
    <w:rsid w:val="00173FF0"/>
    <w:rsid w:val="001810A7"/>
    <w:rsid w:val="001933B5"/>
    <w:rsid w:val="00211867"/>
    <w:rsid w:val="00236BFA"/>
    <w:rsid w:val="0026686A"/>
    <w:rsid w:val="0028615A"/>
    <w:rsid w:val="002A7B2D"/>
    <w:rsid w:val="002F52E2"/>
    <w:rsid w:val="003077E7"/>
    <w:rsid w:val="00354750"/>
    <w:rsid w:val="00377A5C"/>
    <w:rsid w:val="00395880"/>
    <w:rsid w:val="003E490C"/>
    <w:rsid w:val="00405FC9"/>
    <w:rsid w:val="004151AB"/>
    <w:rsid w:val="00443600"/>
    <w:rsid w:val="004518AF"/>
    <w:rsid w:val="004621C0"/>
    <w:rsid w:val="004631AD"/>
    <w:rsid w:val="004B7B75"/>
    <w:rsid w:val="00537C2F"/>
    <w:rsid w:val="00543BD0"/>
    <w:rsid w:val="00546A87"/>
    <w:rsid w:val="00560395"/>
    <w:rsid w:val="00570120"/>
    <w:rsid w:val="00575FCC"/>
    <w:rsid w:val="00581D5C"/>
    <w:rsid w:val="005E0FB8"/>
    <w:rsid w:val="005F550B"/>
    <w:rsid w:val="00610844"/>
    <w:rsid w:val="0063342D"/>
    <w:rsid w:val="00670DD8"/>
    <w:rsid w:val="00673919"/>
    <w:rsid w:val="00686D72"/>
    <w:rsid w:val="006919CF"/>
    <w:rsid w:val="00695E41"/>
    <w:rsid w:val="006C6A33"/>
    <w:rsid w:val="00740C25"/>
    <w:rsid w:val="00752B09"/>
    <w:rsid w:val="007A48A2"/>
    <w:rsid w:val="007C4FB8"/>
    <w:rsid w:val="00843ABB"/>
    <w:rsid w:val="00852631"/>
    <w:rsid w:val="00871033"/>
    <w:rsid w:val="00882746"/>
    <w:rsid w:val="00894161"/>
    <w:rsid w:val="008C507E"/>
    <w:rsid w:val="008D5187"/>
    <w:rsid w:val="008F0481"/>
    <w:rsid w:val="008F089A"/>
    <w:rsid w:val="00900EC3"/>
    <w:rsid w:val="009651CB"/>
    <w:rsid w:val="00974A87"/>
    <w:rsid w:val="00975877"/>
    <w:rsid w:val="009A2BAB"/>
    <w:rsid w:val="009B2178"/>
    <w:rsid w:val="009F5604"/>
    <w:rsid w:val="00A456A1"/>
    <w:rsid w:val="00A51E63"/>
    <w:rsid w:val="00A72822"/>
    <w:rsid w:val="00A73F60"/>
    <w:rsid w:val="00A76E1F"/>
    <w:rsid w:val="00A93CEF"/>
    <w:rsid w:val="00A9406B"/>
    <w:rsid w:val="00AE7C45"/>
    <w:rsid w:val="00AF7841"/>
    <w:rsid w:val="00B219D9"/>
    <w:rsid w:val="00B655EB"/>
    <w:rsid w:val="00B758B8"/>
    <w:rsid w:val="00BF5569"/>
    <w:rsid w:val="00C2763A"/>
    <w:rsid w:val="00C37DA1"/>
    <w:rsid w:val="00C4696C"/>
    <w:rsid w:val="00C87B47"/>
    <w:rsid w:val="00CC2DA8"/>
    <w:rsid w:val="00CC3954"/>
    <w:rsid w:val="00CD127B"/>
    <w:rsid w:val="00CD2BD8"/>
    <w:rsid w:val="00CD435A"/>
    <w:rsid w:val="00D06118"/>
    <w:rsid w:val="00D16589"/>
    <w:rsid w:val="00D215BC"/>
    <w:rsid w:val="00DF2707"/>
    <w:rsid w:val="00E20B85"/>
    <w:rsid w:val="00E25557"/>
    <w:rsid w:val="00E50DBD"/>
    <w:rsid w:val="00F13A14"/>
    <w:rsid w:val="00F31EC6"/>
    <w:rsid w:val="00F7183E"/>
    <w:rsid w:val="00F86537"/>
    <w:rsid w:val="00FA1D63"/>
    <w:rsid w:val="00F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5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589"/>
  </w:style>
  <w:style w:type="paragraph" w:styleId="a7">
    <w:name w:val="footer"/>
    <w:basedOn w:val="a"/>
    <w:link w:val="a8"/>
    <w:uiPriority w:val="99"/>
    <w:semiHidden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589"/>
  </w:style>
  <w:style w:type="paragraph" w:styleId="a9">
    <w:name w:val="Balloon Text"/>
    <w:basedOn w:val="a"/>
    <w:link w:val="aa"/>
    <w:uiPriority w:val="99"/>
    <w:semiHidden/>
    <w:unhideWhenUsed/>
    <w:rsid w:val="002F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CE37F-94E2-4991-871D-60E75AD2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7571</Words>
  <Characters>43158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50628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V.Sennik</dc:creator>
  <cp:lastModifiedBy>Лариса</cp:lastModifiedBy>
  <cp:revision>8</cp:revision>
  <cp:lastPrinted>2013-05-30T12:57:00Z</cp:lastPrinted>
  <dcterms:created xsi:type="dcterms:W3CDTF">2013-03-11T06:26:00Z</dcterms:created>
  <dcterms:modified xsi:type="dcterms:W3CDTF">2013-05-30T13:26:00Z</dcterms:modified>
</cp:coreProperties>
</file>