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DD4" w:rsidRDefault="00A07DD4" w:rsidP="00A07DD4">
      <w:pPr>
        <w:spacing w:line="240" w:lineRule="exact"/>
        <w:ind w:left="5245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УТВЕРЖДЕНО</w:t>
      </w:r>
    </w:p>
    <w:p w:rsidR="00A07DD4" w:rsidRDefault="00A07DD4" w:rsidP="00A07DD4">
      <w:pPr>
        <w:spacing w:line="240" w:lineRule="exact"/>
        <w:ind w:left="5245" w:firstLine="0"/>
        <w:jc w:val="center"/>
        <w:rPr>
          <w:rFonts w:ascii="Times New Roman" w:hAnsi="Times New Roman"/>
          <w:sz w:val="28"/>
          <w:szCs w:val="28"/>
        </w:rPr>
      </w:pPr>
    </w:p>
    <w:p w:rsidR="00A07DD4" w:rsidRDefault="00A07DD4" w:rsidP="00A07DD4">
      <w:pPr>
        <w:spacing w:line="240" w:lineRule="exact"/>
        <w:ind w:left="5245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решением </w:t>
      </w:r>
    </w:p>
    <w:p w:rsidR="00A07DD4" w:rsidRDefault="00A07DD4" w:rsidP="00A07DD4">
      <w:pPr>
        <w:spacing w:line="240" w:lineRule="exact"/>
        <w:ind w:left="5245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Ставропольской городской Думы</w:t>
      </w:r>
    </w:p>
    <w:p w:rsidR="00A07DD4" w:rsidRDefault="00A07DD4" w:rsidP="00A07DD4">
      <w:pPr>
        <w:spacing w:line="240" w:lineRule="exact"/>
        <w:ind w:left="5245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220760">
        <w:rPr>
          <w:rFonts w:ascii="Times New Roman" w:hAnsi="Times New Roman"/>
          <w:sz w:val="28"/>
          <w:szCs w:val="28"/>
        </w:rPr>
        <w:t>27</w:t>
      </w:r>
      <w:r>
        <w:rPr>
          <w:rFonts w:ascii="Times New Roman" w:hAnsi="Times New Roman"/>
          <w:sz w:val="28"/>
          <w:szCs w:val="28"/>
        </w:rPr>
        <w:t xml:space="preserve"> декабря </w:t>
      </w:r>
      <w:r w:rsidR="009D3C60">
        <w:rPr>
          <w:rFonts w:ascii="Times New Roman" w:hAnsi="Times New Roman"/>
          <w:sz w:val="28"/>
          <w:szCs w:val="28"/>
        </w:rPr>
        <w:t xml:space="preserve">2016 г. </w:t>
      </w:r>
      <w:r>
        <w:rPr>
          <w:rFonts w:ascii="Times New Roman" w:hAnsi="Times New Roman"/>
          <w:sz w:val="28"/>
          <w:szCs w:val="28"/>
        </w:rPr>
        <w:t xml:space="preserve">№ </w:t>
      </w:r>
      <w:r w:rsidR="00220760">
        <w:rPr>
          <w:rFonts w:ascii="Times New Roman" w:hAnsi="Times New Roman"/>
          <w:sz w:val="28"/>
          <w:szCs w:val="28"/>
        </w:rPr>
        <w:t>50</w:t>
      </w:r>
      <w:r w:rsidR="009D3C60">
        <w:rPr>
          <w:rFonts w:ascii="Times New Roman" w:hAnsi="Times New Roman"/>
          <w:sz w:val="28"/>
          <w:szCs w:val="28"/>
        </w:rPr>
        <w:t xml:space="preserve"> </w:t>
      </w:r>
    </w:p>
    <w:p w:rsidR="00A07DD4" w:rsidRDefault="00A07DD4" w:rsidP="00A07DD4">
      <w:pPr>
        <w:autoSpaceDE w:val="0"/>
        <w:autoSpaceDN w:val="0"/>
        <w:adjustRightInd w:val="0"/>
        <w:spacing w:line="240" w:lineRule="exact"/>
        <w:ind w:firstLine="0"/>
        <w:rPr>
          <w:rFonts w:ascii="Times New Roman" w:hAnsi="Times New Roman"/>
          <w:sz w:val="28"/>
          <w:szCs w:val="28"/>
        </w:rPr>
      </w:pPr>
    </w:p>
    <w:p w:rsidR="008117B0" w:rsidRDefault="008117B0" w:rsidP="008117B0">
      <w:pPr>
        <w:spacing w:line="240" w:lineRule="exact"/>
        <w:jc w:val="center"/>
        <w:rPr>
          <w:rFonts w:ascii="Times New Roman" w:hAnsi="Times New Roman"/>
          <w:sz w:val="28"/>
          <w:szCs w:val="28"/>
        </w:rPr>
      </w:pPr>
    </w:p>
    <w:p w:rsidR="008117B0" w:rsidRDefault="008117B0" w:rsidP="008117B0">
      <w:pPr>
        <w:spacing w:line="240" w:lineRule="exact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Том 2. </w:t>
      </w:r>
    </w:p>
    <w:p w:rsidR="008C2A7C" w:rsidRDefault="008C2A7C" w:rsidP="008117B0">
      <w:pPr>
        <w:spacing w:line="240" w:lineRule="exact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8C2A7C" w:rsidRDefault="008117B0" w:rsidP="008117B0">
      <w:pPr>
        <w:spacing w:line="240" w:lineRule="exact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8C2A7C">
        <w:rPr>
          <w:rFonts w:ascii="Times New Roman" w:hAnsi="Times New Roman"/>
          <w:sz w:val="28"/>
          <w:szCs w:val="28"/>
        </w:rPr>
        <w:t>ОЛОЖЕНИЕ</w:t>
      </w:r>
    </w:p>
    <w:p w:rsidR="008117B0" w:rsidRDefault="008117B0" w:rsidP="008117B0">
      <w:pPr>
        <w:spacing w:line="240" w:lineRule="exact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территориальном планировании</w:t>
      </w:r>
    </w:p>
    <w:p w:rsidR="008117B0" w:rsidRDefault="008117B0" w:rsidP="008117B0">
      <w:pPr>
        <w:spacing w:line="240" w:lineRule="exact"/>
        <w:jc w:val="center"/>
        <w:rPr>
          <w:rFonts w:ascii="Times New Roman" w:hAnsi="Times New Roman"/>
          <w:sz w:val="28"/>
          <w:szCs w:val="28"/>
        </w:rPr>
      </w:pPr>
    </w:p>
    <w:p w:rsidR="008117B0" w:rsidRDefault="008117B0" w:rsidP="008C2A7C">
      <w:pPr>
        <w:spacing w:line="240" w:lineRule="exact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BB55CF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Общие положения</w:t>
      </w:r>
    </w:p>
    <w:p w:rsidR="008117B0" w:rsidRDefault="008117B0" w:rsidP="008117B0">
      <w:pPr>
        <w:spacing w:line="240" w:lineRule="exact"/>
        <w:rPr>
          <w:rFonts w:ascii="Times New Roman" w:hAnsi="Times New Roman"/>
          <w:sz w:val="28"/>
          <w:szCs w:val="28"/>
        </w:rPr>
      </w:pPr>
    </w:p>
    <w:p w:rsidR="008117B0" w:rsidRDefault="008117B0" w:rsidP="008117B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Изменения в корректировку генерального плана города Ставрополя на 2010–2030 годы, утвержденную решением Ставропольской городской Думы от 03 сентября 2009 года № 98 «Об утверждении корректировки генерального плана города Ставрополя на 2010–2030 годы» (далее – генеральный план), подготовлены в соответствии с техническим заданием на основании муниципального контракта от 07 октября 2015 года</w:t>
      </w:r>
      <w:r>
        <w:t xml:space="preserve"> </w:t>
      </w:r>
      <w:r>
        <w:rPr>
          <w:rFonts w:ascii="Times New Roman" w:hAnsi="Times New Roman"/>
          <w:sz w:val="28"/>
          <w:szCs w:val="28"/>
        </w:rPr>
        <w:t>№ 59, заключенного между комитетом градостроительства администрации города Ставрополя и обществом с</w:t>
      </w:r>
      <w:proofErr w:type="gramEnd"/>
      <w:r>
        <w:rPr>
          <w:rFonts w:ascii="Times New Roman" w:hAnsi="Times New Roman"/>
          <w:sz w:val="28"/>
          <w:szCs w:val="28"/>
        </w:rPr>
        <w:t xml:space="preserve"> ограниченной ответственностью «</w:t>
      </w:r>
      <w:proofErr w:type="spellStart"/>
      <w:r>
        <w:rPr>
          <w:rFonts w:ascii="Times New Roman" w:hAnsi="Times New Roman"/>
          <w:sz w:val="28"/>
          <w:szCs w:val="28"/>
        </w:rPr>
        <w:t>ГеоВерсум</w:t>
      </w:r>
      <w:proofErr w:type="spellEnd"/>
      <w:r>
        <w:rPr>
          <w:rFonts w:ascii="Times New Roman" w:hAnsi="Times New Roman"/>
          <w:sz w:val="28"/>
          <w:szCs w:val="28"/>
        </w:rPr>
        <w:t>» (далее – муниципальный контракт), и является документом, направленным на создание оптимальных условий устойчивого территориального и социально-экономического развития города Ставрополя до 2030 года.</w:t>
      </w:r>
    </w:p>
    <w:p w:rsidR="008117B0" w:rsidRDefault="008117B0" w:rsidP="008117B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Основанием для разработки генерального плана является подпрограмма «Градостроительство в городе Ставрополе» муниципальной программы «Развитие градостроительства на территории города Ставрополя на 2014–2018 годы», утвержденной постановлением администрации города Ставрополя от 31.10.2013 № 3826 </w:t>
      </w:r>
      <w:r>
        <w:rPr>
          <w:rFonts w:ascii="Times New Roman" w:hAnsi="Times New Roman"/>
          <w:szCs w:val="24"/>
        </w:rPr>
        <w:t>«</w:t>
      </w:r>
      <w:r>
        <w:rPr>
          <w:rFonts w:ascii="Times New Roman" w:hAnsi="Times New Roman"/>
          <w:sz w:val="28"/>
          <w:szCs w:val="28"/>
        </w:rPr>
        <w:t>Об утверждении муниципальной программы «Развитие градостроительства на территории города Ставрополя на 2014–2018 годы».</w:t>
      </w:r>
    </w:p>
    <w:p w:rsidR="008117B0" w:rsidRDefault="008117B0" w:rsidP="008117B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Генеральный план подготовлен для осуществления территориального планирования в границах города Ставрополя, в том числе для установления функциональных зон, определения планируемого размещения объектов федерального, регионального и местного значения.</w:t>
      </w:r>
    </w:p>
    <w:p w:rsidR="008117B0" w:rsidRDefault="008117B0" w:rsidP="008117B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Подготовка генерального плана базируется на законодательных, нормативных, статистических, программных и прогнозных документах федерального, регионального и муниципального уровня. Изменения выполнены в соответствии с требованиями Градостроительного кодекса Российской Федерации, предъявляемыми для разработки современной градостроительной документации и действующими иными кодексами, строительными нормами и правилами, а именно:</w:t>
      </w:r>
    </w:p>
    <w:p w:rsidR="008117B0" w:rsidRDefault="008117B0" w:rsidP="008117B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Земельный кодекс Российской Федерации;</w:t>
      </w:r>
    </w:p>
    <w:p w:rsidR="008117B0" w:rsidRDefault="008117B0" w:rsidP="008117B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Водный кодекс Российской Федерации;</w:t>
      </w:r>
    </w:p>
    <w:p w:rsidR="008117B0" w:rsidRDefault="008117B0" w:rsidP="008117B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Федеральный закон от 14 марта 1995 г. № 33-ФЗ «Об особо охраняемых природных территориях»;</w:t>
      </w:r>
    </w:p>
    <w:p w:rsidR="008117B0" w:rsidRDefault="002658DE" w:rsidP="008117B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30" type="#_x0000_t202" style="position:absolute;left:0;text-align:left;margin-left:409.65pt;margin-top:-44.55pt;width:64.1pt;height:37.85pt;z-index:251661312;visibility:visible;mso-wrap-distance-left:9pt;mso-wrap-distance-top:0;mso-wrap-distance-right:9pt;mso-wrap-distance-bottom:0;mso-position-horizontal:absolute;mso-position-horizontal-relative:text;mso-position-vertical-relative:text;mso-width-relative:margin;mso-height-relative:margin;v-text-anchor:top" stroked="f">
            <v:textbox>
              <w:txbxContent>
                <w:p w:rsidR="00646FC4" w:rsidRPr="00646FC4" w:rsidRDefault="00646FC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46FC4">
                    <w:rPr>
                      <w:rFonts w:ascii="Times New Roman" w:hAnsi="Times New Roman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 w:rsidR="008117B0">
        <w:rPr>
          <w:rFonts w:ascii="Times New Roman" w:hAnsi="Times New Roman"/>
          <w:sz w:val="28"/>
          <w:szCs w:val="28"/>
        </w:rPr>
        <w:t>Федеральный закон от 26 декабря 1995 г. № 209-ФЗ «О геодезии и картографии»;</w:t>
      </w:r>
    </w:p>
    <w:p w:rsidR="008117B0" w:rsidRDefault="008117B0" w:rsidP="008117B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Федеральный закон от 23 августа 1996 г. № 127-ФЗ «О науке и государственной научно-технической политике»;</w:t>
      </w:r>
    </w:p>
    <w:p w:rsidR="008117B0" w:rsidRDefault="008117B0" w:rsidP="008117B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Федеральный закон от 10 января 2002 г. № 7-ФЗ «Об охране окружающей среды»;</w:t>
      </w:r>
    </w:p>
    <w:p w:rsidR="008117B0" w:rsidRDefault="008117B0" w:rsidP="008117B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Федеральный закон от 25 июня 2002 г. № 73-ФЗ «Об объектах культурного наследия (памятниках истории и культуры) народов Российской Федерации»; </w:t>
      </w:r>
    </w:p>
    <w:p w:rsidR="008117B0" w:rsidRDefault="008117B0" w:rsidP="008117B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Федеральный закон от 06 октября 2003 г. № 131-ФЗ «Об общих принципах организации местного самоуправления в Российской Федерации»;</w:t>
      </w:r>
    </w:p>
    <w:p w:rsidR="008117B0" w:rsidRDefault="008117B0" w:rsidP="008117B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постановление Правительства Российской Федерации от 24 марта               2007 г. № 178 «Об утверждении Положения о согласовании </w:t>
      </w:r>
      <w:proofErr w:type="gramStart"/>
      <w:r>
        <w:rPr>
          <w:rFonts w:ascii="Times New Roman" w:hAnsi="Times New Roman"/>
          <w:sz w:val="28"/>
          <w:szCs w:val="28"/>
        </w:rPr>
        <w:t>проектов схем территориального планирования субъектов Российской Федерации</w:t>
      </w:r>
      <w:proofErr w:type="gramEnd"/>
      <w:r>
        <w:rPr>
          <w:rFonts w:ascii="Times New Roman" w:hAnsi="Times New Roman"/>
          <w:sz w:val="28"/>
          <w:szCs w:val="28"/>
        </w:rPr>
        <w:t>»;</w:t>
      </w:r>
    </w:p>
    <w:p w:rsidR="008117B0" w:rsidRDefault="008117B0" w:rsidP="008117B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распоряжение Правительства Российской Федерации от 03 июля </w:t>
      </w:r>
      <w:r>
        <w:rPr>
          <w:rFonts w:ascii="Times New Roman" w:hAnsi="Times New Roman"/>
          <w:sz w:val="28"/>
          <w:szCs w:val="28"/>
        </w:rPr>
        <w:br/>
        <w:t>1996 г. № 1063-р «О социальных нормативах и нормах»;</w:t>
      </w:r>
    </w:p>
    <w:p w:rsidR="008117B0" w:rsidRDefault="008117B0" w:rsidP="008117B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приказ Министерства регионального развития Российской Федерации от 26 мая 2011 г. № 244 «Об утверждении Методических рекомендаций по разработке проектов генеральных планов поселений и городских округов»;</w:t>
      </w:r>
    </w:p>
    <w:p w:rsidR="008117B0" w:rsidRDefault="008117B0" w:rsidP="008117B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ГОСТ 7.32-2001 Межгосударственный стандарт «Система стандартов по информации, библиотечному и издательскому делу. Отчет о научно-исследовательской работе. Структура и правила оформления»;</w:t>
      </w:r>
    </w:p>
    <w:p w:rsidR="008117B0" w:rsidRDefault="008117B0" w:rsidP="008117B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 42.13330.2011 Свод правил. Градостроительство. Планировка и застройка городских и сельских поселений. Актуализированная редакция                        СНиП 2.07.01-89*;</w:t>
      </w:r>
    </w:p>
    <w:p w:rsidR="008117B0" w:rsidRDefault="008117B0" w:rsidP="008117B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Закон Ставропольского края от 16 марта 2006 г. № 14-кз «Об объектах культурного наследия (памятниках истории и культуры) народов Российской Федерации в Ставропольском крае»;</w:t>
      </w:r>
    </w:p>
    <w:p w:rsidR="008117B0" w:rsidRDefault="008117B0" w:rsidP="008117B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Правительства Ставропольского края от 11 сентября 2008 г. № 143-п «О Порядке рассмотрения и подготовки заключений о согласовании (отказе в согласовании) проектов схем территориального планирования субъектов Российской Федерации и проектов документов территориального планирования муниципальных образований Ставропольского края»;</w:t>
      </w:r>
    </w:p>
    <w:p w:rsidR="008117B0" w:rsidRDefault="008117B0" w:rsidP="008117B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приказ министерства строительства и архитектуры Ставропольского края от 30 декабря 2010 г. № 414 «Об утверждении и введении в действие Нормативов градостроительного проектирования Ставропольского края. Часть I. Селитебная территория. Производственная территория. Транспорт и улично-дорожная сеть. Особо охраняемые территории»;</w:t>
      </w:r>
    </w:p>
    <w:p w:rsidR="008117B0" w:rsidRDefault="008117B0" w:rsidP="008117B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решение Ставропольской городской Думы от 17 июня 2015 г. № 680 «Об утверждении </w:t>
      </w:r>
      <w:proofErr w:type="gramStart"/>
      <w:r>
        <w:rPr>
          <w:rFonts w:ascii="Times New Roman" w:hAnsi="Times New Roman"/>
          <w:sz w:val="28"/>
          <w:szCs w:val="28"/>
        </w:rPr>
        <w:t>нормативов градостроительного проектирования муниципального образования города Ставрополя Ставропольского края</w:t>
      </w:r>
      <w:proofErr w:type="gramEnd"/>
      <w:r>
        <w:rPr>
          <w:rFonts w:ascii="Times New Roman" w:hAnsi="Times New Roman"/>
          <w:sz w:val="28"/>
          <w:szCs w:val="28"/>
        </w:rPr>
        <w:t>»;</w:t>
      </w:r>
    </w:p>
    <w:p w:rsidR="008117B0" w:rsidRDefault="002658DE" w:rsidP="008117B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shape id="_x0000_s1031" type="#_x0000_t202" style="position:absolute;left:0;text-align:left;margin-left:421.65pt;margin-top:-39.45pt;width:64.1pt;height:37.85pt;z-index:251662336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646FC4" w:rsidRPr="00646FC4" w:rsidRDefault="00646FC4" w:rsidP="00646FC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  <w:r w:rsidR="008117B0">
        <w:rPr>
          <w:rFonts w:ascii="Times New Roman" w:hAnsi="Times New Roman"/>
          <w:sz w:val="28"/>
          <w:szCs w:val="28"/>
        </w:rPr>
        <w:t>иные технические нормы, регламенты, нормативные правовые акты, действующие на момент начала проведения работ по подготовке генерального плана.</w:t>
      </w:r>
    </w:p>
    <w:p w:rsidR="008117B0" w:rsidRDefault="008117B0" w:rsidP="008117B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разработке генерального плана также использовались документы территориального планирования Российской Федерации, Ставропольского края и документация по планировке территории применительно к территории города Ставрополя, утвержденная администрацией города Ставрополя.</w:t>
      </w:r>
    </w:p>
    <w:p w:rsidR="008117B0" w:rsidRDefault="008117B0" w:rsidP="008117B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генеральным планом на территории города Ставрополя осуществляется градостроительная деятельность, деятельность по развитию территории города Ставрополя, территориальное планирование, в том числе для установления функциональных зон, определения планируемого размещения объектов различного значения, градостроительное зонирование территории города Ставрополя в целях определения территориальных зон и установления градостроительных регламентов.</w:t>
      </w:r>
    </w:p>
    <w:p w:rsidR="008117B0" w:rsidRDefault="008117B0" w:rsidP="008117B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генеральным планом органы государственной власти и органы местного самоуправления осуществляют деятельность по упорядочению градостроительных отношений посредством принятия законодательных и иных нормативных правовых актов, утверждения и реализации документов территориального планирования, документации по планировке территории и правил землепользования и застройки.</w:t>
      </w:r>
    </w:p>
    <w:p w:rsidR="008117B0" w:rsidRDefault="008117B0" w:rsidP="008117B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подготовки генерального плана установлены границы Центрального, Северо-Западного, Северо-Восточного, Юго-Восточного и Юго-Западного планировочных районов города Ставрополя. </w:t>
      </w:r>
    </w:p>
    <w:p w:rsidR="008117B0" w:rsidRDefault="008117B0" w:rsidP="008117B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</w:p>
    <w:p w:rsidR="008117B0" w:rsidRDefault="008117B0" w:rsidP="00BB55CF">
      <w:pPr>
        <w:pStyle w:val="aa"/>
        <w:spacing w:line="240" w:lineRule="exact"/>
        <w:ind w:left="0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BB55CF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Цели и задачи генерального плана</w:t>
      </w:r>
    </w:p>
    <w:p w:rsidR="008117B0" w:rsidRDefault="008117B0" w:rsidP="008117B0">
      <w:pPr>
        <w:shd w:val="clear" w:color="auto" w:fill="FFFFFF"/>
        <w:spacing w:line="240" w:lineRule="exact"/>
        <w:rPr>
          <w:rFonts w:ascii="Times New Roman" w:hAnsi="Times New Roman"/>
          <w:sz w:val="28"/>
          <w:szCs w:val="28"/>
        </w:rPr>
      </w:pPr>
    </w:p>
    <w:p w:rsidR="008117B0" w:rsidRDefault="008117B0" w:rsidP="008117B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Основной целью данного генерального плана является приведение в соответствие с кадастровым делением границ функциональных зон Центрального, Северо-Западного, Северо-Восточного, Юго-Восточного и Юго-Западного планировочных районов города Ставрополя, уточнение границ функциональных зон в соответствии с документами территориального планирования и документацией по планировке территории, подготовленной применительно к территории города Ставрополя в период, предшествующий началу работы по подготовке генерального плана, с целью последующего внесения в</w:t>
      </w:r>
      <w:proofErr w:type="gramEnd"/>
      <w:r>
        <w:rPr>
          <w:rFonts w:ascii="Times New Roman" w:hAnsi="Times New Roman"/>
          <w:sz w:val="28"/>
          <w:szCs w:val="28"/>
        </w:rPr>
        <w:t xml:space="preserve"> информационную систему обеспечения градостроительной деятельности города Ставрополя (</w:t>
      </w:r>
      <w:proofErr w:type="spellStart"/>
      <w:r>
        <w:rPr>
          <w:rFonts w:ascii="Times New Roman" w:hAnsi="Times New Roman"/>
          <w:sz w:val="28"/>
          <w:szCs w:val="28"/>
        </w:rPr>
        <w:t>UrbaniCS</w:t>
      </w:r>
      <w:proofErr w:type="spellEnd"/>
      <w:r>
        <w:rPr>
          <w:rFonts w:ascii="Times New Roman" w:hAnsi="Times New Roman"/>
          <w:sz w:val="28"/>
          <w:szCs w:val="28"/>
        </w:rPr>
        <w:t>), определение потребности в основных объектах социальной инфраструктуры в соответствии с региональными нормативами градостроительного проектирования.</w:t>
      </w:r>
    </w:p>
    <w:p w:rsidR="008117B0" w:rsidRDefault="008117B0" w:rsidP="008117B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 генерального плана:</w:t>
      </w:r>
    </w:p>
    <w:p w:rsidR="008117B0" w:rsidRDefault="008117B0" w:rsidP="008117B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приведение в соответствие с кадастровым делением территории границ функциональных зон Центрального, Северо-Западного, Северо-Восточного, Юго-Восточного и Юго-Западного планировочных районов города Ставрополя;</w:t>
      </w:r>
    </w:p>
    <w:p w:rsidR="008117B0" w:rsidRDefault="002658DE" w:rsidP="008117B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shape id="_x0000_s1032" type="#_x0000_t202" style="position:absolute;left:0;text-align:left;margin-left:415.65pt;margin-top:-43.15pt;width:64.1pt;height:37.85pt;z-index:251663360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646FC4" w:rsidRPr="00646FC4" w:rsidRDefault="00646FC4" w:rsidP="00646FC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</w:p>
              </w:txbxContent>
            </v:textbox>
          </v:shape>
        </w:pict>
      </w:r>
      <w:r w:rsidR="008117B0">
        <w:rPr>
          <w:rFonts w:ascii="Times New Roman" w:hAnsi="Times New Roman"/>
          <w:sz w:val="28"/>
          <w:szCs w:val="28"/>
        </w:rPr>
        <w:t>уточнение границ функциональных зон в соответствии с документами территориального планирования и документацией по планировке территории, подготовленной применительно к территории города Ставрополя в предшествующий период:</w:t>
      </w:r>
    </w:p>
    <w:p w:rsidR="008117B0" w:rsidRDefault="008117B0" w:rsidP="008117B0">
      <w:pPr>
        <w:pStyle w:val="aa"/>
        <w:shd w:val="clear" w:color="auto" w:fill="FFFFFF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изменения в корректировку генерального плана города Ставрополя на 2010–2030 годы, подготовленны</w:t>
      </w:r>
      <w:r w:rsidR="00283E6D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в соответствии с постановлением администрации города Ставрополя от 17.04.2014 № 1305 «О подготовке проекта о внесении изменений в корректировку генерального плана города Ставрополя на 2010</w:t>
      </w:r>
      <w:r>
        <w:rPr>
          <w:rFonts w:ascii="Times New Roman" w:hAnsi="Times New Roman"/>
          <w:sz w:val="28"/>
          <w:szCs w:val="28"/>
        </w:rPr>
        <w:noBreakHyphen/>
        <w:t>2030 годы»;</w:t>
      </w:r>
    </w:p>
    <w:p w:rsidR="008117B0" w:rsidRDefault="008117B0" w:rsidP="008117B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  <w:highlight w:val="red"/>
        </w:rPr>
      </w:pPr>
      <w:proofErr w:type="gramStart"/>
      <w:r>
        <w:rPr>
          <w:rFonts w:ascii="Times New Roman" w:hAnsi="Times New Roman"/>
          <w:sz w:val="28"/>
          <w:szCs w:val="28"/>
        </w:rPr>
        <w:t>изменения в корректировку генерального плана города Ставрополя на 2010–2030 годы в отношении земельных участков с кадастровыми номерами 26:12:022405:903, 26:12:022405:904, 26:12:022405:905, 26:12:022405:906, 26:12:022405:907, 26:12:022405:908, 26:12:022405:909, 26:12:022405:910, 26:12:022405:911, 26:12:022405:912, 26:12:022405</w:t>
      </w:r>
      <w:proofErr w:type="gramEnd"/>
      <w:r>
        <w:rPr>
          <w:rFonts w:ascii="Times New Roman" w:hAnsi="Times New Roman"/>
          <w:sz w:val="28"/>
          <w:szCs w:val="28"/>
        </w:rPr>
        <w:t>:913, подготовленны</w:t>
      </w:r>
      <w:r w:rsidR="004048DB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в соответствии с постановлением администрации города Ставрополя от 03.12.2014 № 4020 «О подготовке предложений о внесении изменений в корректировку генерального плана города Ставрополя на 2010–2030 годы, утвержденную решением Ставропольской городской Думы от 03 сентября 2009 года № 98 «Об утверждении корректировки генерального плана города Ставрополя на 2010–2030 годы»;</w:t>
      </w:r>
    </w:p>
    <w:p w:rsidR="008117B0" w:rsidRDefault="008117B0" w:rsidP="008117B0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документацией по планировке территории (проектом планировки) хутора Грушевый, утвержденной постановлением администрации города Ставрополя от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07.05.2013 № 1371 «</w:t>
      </w:r>
      <w:r>
        <w:rPr>
          <w:rFonts w:ascii="Times New Roman" w:hAnsi="Times New Roman"/>
          <w:sz w:val="28"/>
          <w:szCs w:val="28"/>
        </w:rPr>
        <w:t>Об утверждении документации по планировке территории (проекта планировки) хутора Грушевый»;</w:t>
      </w:r>
    </w:p>
    <w:p w:rsidR="008117B0" w:rsidRDefault="008117B0" w:rsidP="008117B0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документацией по планировке территории (проектом планировки территории) по проспекту Кулакова и улице Ленина города Ставрополя</w:t>
      </w:r>
      <w:r>
        <w:rPr>
          <w:rFonts w:ascii="Times New Roman" w:hAnsi="Times New Roman"/>
          <w:sz w:val="28"/>
          <w:szCs w:val="28"/>
        </w:rPr>
        <w:t xml:space="preserve">, утвержденной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постановлением администрации города Ставрополя </w:t>
      </w:r>
      <w:r>
        <w:rPr>
          <w:rFonts w:ascii="Times New Roman" w:eastAsiaTheme="minorHAnsi" w:hAnsi="Times New Roman"/>
          <w:sz w:val="28"/>
          <w:szCs w:val="28"/>
          <w:lang w:eastAsia="en-US"/>
        </w:rPr>
        <w:br/>
        <w:t>от 30.04.2015 № 803 «Об утверждении документации по планировке территории (проекта планировки территории) по проспекту Кулакова и улице Ленина города Ставрополя»</w:t>
      </w:r>
      <w:r>
        <w:rPr>
          <w:rFonts w:ascii="Times New Roman" w:hAnsi="Times New Roman"/>
          <w:sz w:val="28"/>
          <w:szCs w:val="28"/>
        </w:rPr>
        <w:t>;</w:t>
      </w:r>
    </w:p>
    <w:p w:rsidR="008117B0" w:rsidRDefault="008117B0" w:rsidP="008117B0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eastAsia="Calibri" w:hAnsi="Times New Roman"/>
          <w:sz w:val="28"/>
          <w:szCs w:val="28"/>
          <w:lang w:eastAsia="en-US"/>
        </w:rPr>
        <w:t>документацией по планировке территории (проектом планировки территории, проектом межевания территории) в границах земельного участка с кадастровым номером 26:11:081501:32, расположенного в 32 микрорайоне Ленинского района города Ставрополя</w:t>
      </w:r>
      <w:r>
        <w:rPr>
          <w:rFonts w:ascii="Times New Roman" w:hAnsi="Times New Roman"/>
          <w:sz w:val="28"/>
          <w:szCs w:val="28"/>
        </w:rPr>
        <w:t xml:space="preserve">, утвержденной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постановлением администрации города Ставрополя от 03.12.2014 № 4013 «</w:t>
      </w:r>
      <w:r>
        <w:rPr>
          <w:rFonts w:ascii="Times New Roman" w:hAnsi="Times New Roman"/>
          <w:sz w:val="28"/>
          <w:szCs w:val="28"/>
        </w:rPr>
        <w:t xml:space="preserve">Об утверждении </w:t>
      </w:r>
      <w:r>
        <w:rPr>
          <w:rFonts w:ascii="Times New Roman" w:eastAsia="Calibri" w:hAnsi="Times New Roman"/>
          <w:sz w:val="28"/>
          <w:szCs w:val="28"/>
          <w:lang w:eastAsia="en-US"/>
        </w:rPr>
        <w:t>документации по планировке территории (проекта планировки территории, проекта межевания территории) в границах земельного участка с кадастровым номером 26:11:081501:32</w:t>
      </w:r>
      <w:proofErr w:type="gramEnd"/>
      <w:r>
        <w:rPr>
          <w:rFonts w:ascii="Times New Roman" w:eastAsia="Calibri" w:hAnsi="Times New Roman"/>
          <w:sz w:val="28"/>
          <w:szCs w:val="28"/>
          <w:lang w:eastAsia="en-US"/>
        </w:rPr>
        <w:t>, расположенного в 32 микрорайоне Ленинского района города Ставрополя»</w:t>
      </w:r>
      <w:r>
        <w:rPr>
          <w:rFonts w:ascii="Times New Roman" w:hAnsi="Times New Roman"/>
          <w:sz w:val="28"/>
          <w:szCs w:val="28"/>
        </w:rPr>
        <w:t>;</w:t>
      </w:r>
    </w:p>
    <w:p w:rsidR="008117B0" w:rsidRDefault="008117B0" w:rsidP="008117B0">
      <w:pPr>
        <w:spacing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документацией по планировке территории (проектом планировки территории) в границах проспекта Октябрьской Революции, улицы Комсомольской, переулка Чкалова, улицы Ленина, улицы Достоевского, улицы Мира города Ставрополя, </w:t>
      </w:r>
      <w:r>
        <w:rPr>
          <w:rFonts w:ascii="Times New Roman" w:hAnsi="Times New Roman"/>
          <w:sz w:val="28"/>
          <w:szCs w:val="28"/>
        </w:rPr>
        <w:t xml:space="preserve">утвержденной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постановлением администрации города Ставрополя от 27.07.2015 № 1662 «Об утверждении </w:t>
      </w:r>
      <w:r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документации по планировке территории (проекта планировки территории) в границах проспекта Октябрьской Революции, улицы Комсомольской, переулка Чкалова, улицы Ленина, улицы Достоевского, улицы Мира города Ставрополя»;</w:t>
      </w:r>
      <w:proofErr w:type="gramEnd"/>
    </w:p>
    <w:p w:rsidR="008117B0" w:rsidRDefault="002658DE" w:rsidP="008117B0">
      <w:pPr>
        <w:spacing w:line="240" w:lineRule="auto"/>
        <w:rPr>
          <w:rFonts w:ascii="Times New Roman" w:hAnsi="Times New Roman"/>
          <w:sz w:val="28"/>
          <w:szCs w:val="28"/>
          <w:highlight w:val="red"/>
        </w:rPr>
      </w:pPr>
      <w:r>
        <w:rPr>
          <w:rFonts w:ascii="Times New Roman" w:eastAsiaTheme="minorHAnsi" w:hAnsi="Times New Roman"/>
          <w:noProof/>
          <w:sz w:val="28"/>
          <w:szCs w:val="28"/>
        </w:rPr>
        <w:pict>
          <v:shape id="_x0000_s1033" type="#_x0000_t202" style="position:absolute;left:0;text-align:left;margin-left:403.75pt;margin-top:-105.25pt;width:64.1pt;height:37.85pt;z-index:251664384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646FC4" w:rsidRPr="00646FC4" w:rsidRDefault="00646FC4" w:rsidP="00646FC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5</w:t>
                  </w:r>
                </w:p>
              </w:txbxContent>
            </v:textbox>
          </v:shape>
        </w:pict>
      </w:r>
      <w:r w:rsidR="008117B0">
        <w:rPr>
          <w:rFonts w:ascii="Times New Roman" w:eastAsiaTheme="minorHAnsi" w:hAnsi="Times New Roman"/>
          <w:sz w:val="28"/>
          <w:szCs w:val="28"/>
          <w:lang w:eastAsia="en-US"/>
        </w:rPr>
        <w:t>документацией по планировке государственной историко-культурной заповедной территории «Крепостная гора» (проектом планировки) в городе Ставрополе,</w:t>
      </w:r>
      <w:r w:rsidR="008117B0">
        <w:rPr>
          <w:rFonts w:ascii="Times New Roman" w:hAnsi="Times New Roman"/>
          <w:sz w:val="28"/>
          <w:szCs w:val="28"/>
        </w:rPr>
        <w:t xml:space="preserve"> утвержденной </w:t>
      </w:r>
      <w:r w:rsidR="008117B0">
        <w:rPr>
          <w:rFonts w:ascii="Times New Roman" w:eastAsiaTheme="minorHAnsi" w:hAnsi="Times New Roman"/>
          <w:sz w:val="28"/>
          <w:szCs w:val="28"/>
          <w:lang w:eastAsia="en-US"/>
        </w:rPr>
        <w:t>постановлением администрации города Ставрополя от 01.09.2015 № 1946 «Об утверждении документации по планировке государственной историко-культурной заповедной территории «Крепостная гора» (проекта планировки) в городе Ставрополе»;</w:t>
      </w:r>
    </w:p>
    <w:p w:rsidR="008117B0" w:rsidRDefault="008117B0" w:rsidP="008117B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проектом планировки территории промышленной зоны в границах улицы Коломийцева, улицы Северный обход города Ставрополя;</w:t>
      </w:r>
    </w:p>
    <w:p w:rsidR="008117B0" w:rsidRDefault="008117B0" w:rsidP="008117B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документацией по планировке территории (проектом планировки территории, проектом межевания территории) в границах земельных участков с кадастровыми номерами: 26:11:081501:27, 26:11:081501:28, 26:11:081501:29, 26:11:081501:30, 26:11:081501:33, расположенных в </w:t>
      </w:r>
      <w:r w:rsidR="004048DB">
        <w:rPr>
          <w:rFonts w:ascii="Times New Roman" w:hAnsi="Times New Roman"/>
          <w:sz w:val="28"/>
          <w:szCs w:val="28"/>
        </w:rPr>
        <w:t xml:space="preserve">                 </w:t>
      </w:r>
      <w:r>
        <w:rPr>
          <w:rFonts w:ascii="Times New Roman" w:hAnsi="Times New Roman"/>
          <w:sz w:val="28"/>
          <w:szCs w:val="28"/>
        </w:rPr>
        <w:t>32 микрорайоне Ленинского района города Ставрополя;</w:t>
      </w:r>
    </w:p>
    <w:p w:rsidR="008117B0" w:rsidRDefault="008117B0" w:rsidP="008117B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проектом </w:t>
      </w:r>
      <w:proofErr w:type="gramStart"/>
      <w:r>
        <w:rPr>
          <w:rFonts w:ascii="Times New Roman" w:hAnsi="Times New Roman"/>
          <w:sz w:val="28"/>
          <w:szCs w:val="28"/>
        </w:rPr>
        <w:t>планировки территории центрального планировочного района города Ставрополя</w:t>
      </w:r>
      <w:proofErr w:type="gramEnd"/>
      <w:r>
        <w:rPr>
          <w:rFonts w:ascii="Times New Roman" w:hAnsi="Times New Roman"/>
          <w:sz w:val="28"/>
          <w:szCs w:val="28"/>
        </w:rPr>
        <w:t xml:space="preserve"> в границах улицы Булкина, улицы Дзержинского, улицы Авиационной, переулка Интернационального (кварталы: 10 и 341);</w:t>
      </w:r>
    </w:p>
    <w:p w:rsidR="008117B0" w:rsidRDefault="008117B0" w:rsidP="008117B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проектом </w:t>
      </w:r>
      <w:proofErr w:type="gramStart"/>
      <w:r>
        <w:rPr>
          <w:rFonts w:ascii="Times New Roman" w:hAnsi="Times New Roman"/>
          <w:sz w:val="28"/>
          <w:szCs w:val="28"/>
        </w:rPr>
        <w:t>планировки территории Центрального планировочного района города Ставрополя</w:t>
      </w:r>
      <w:proofErr w:type="gramEnd"/>
      <w:r>
        <w:rPr>
          <w:rFonts w:ascii="Times New Roman" w:hAnsi="Times New Roman"/>
          <w:sz w:val="28"/>
          <w:szCs w:val="28"/>
        </w:rPr>
        <w:t xml:space="preserve"> в границах проспекта Октябрьской Революции, проспекта К. Маркса, улицы </w:t>
      </w:r>
      <w:proofErr w:type="spellStart"/>
      <w:r>
        <w:rPr>
          <w:rFonts w:ascii="Times New Roman" w:hAnsi="Times New Roman"/>
          <w:sz w:val="28"/>
          <w:szCs w:val="28"/>
        </w:rPr>
        <w:t>Войтика</w:t>
      </w:r>
      <w:proofErr w:type="spellEnd"/>
      <w:r>
        <w:rPr>
          <w:rFonts w:ascii="Times New Roman" w:hAnsi="Times New Roman"/>
          <w:sz w:val="28"/>
          <w:szCs w:val="28"/>
        </w:rPr>
        <w:t xml:space="preserve"> и улицы Дзержинского (кварталы: 59, 60, 61, 62, 63, 64);</w:t>
      </w:r>
    </w:p>
    <w:p w:rsidR="008117B0" w:rsidRDefault="008117B0" w:rsidP="008117B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проектом планировки территории Северного планировочного района города Ставрополя, в том числе 424 и 381 кварталов;</w:t>
      </w:r>
    </w:p>
    <w:p w:rsidR="008117B0" w:rsidRDefault="008117B0" w:rsidP="008117B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проектом планировки территории Северного планировочного района города Ставрополя, в том числе жилого района в границах переезда Чапаевского, улицы Чапаева и улицы Березовой;</w:t>
      </w:r>
    </w:p>
    <w:p w:rsidR="008117B0" w:rsidRDefault="008117B0" w:rsidP="008117B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проектом планировки территории и проектом межевания территории в границах улицы Доваторцев, улицы Южный обход, улицы Бирюзовой, улицы Кизиловой, улицы </w:t>
      </w:r>
      <w:proofErr w:type="spellStart"/>
      <w:r>
        <w:rPr>
          <w:rFonts w:ascii="Times New Roman" w:hAnsi="Times New Roman"/>
          <w:sz w:val="28"/>
          <w:szCs w:val="28"/>
        </w:rPr>
        <w:t>Тюльпановой</w:t>
      </w:r>
      <w:proofErr w:type="spellEnd"/>
      <w:r>
        <w:rPr>
          <w:rFonts w:ascii="Times New Roman" w:hAnsi="Times New Roman"/>
          <w:sz w:val="28"/>
          <w:szCs w:val="28"/>
        </w:rPr>
        <w:t>, улицы Алмазной, улицы Кленовой, улицы Бирюзовой, проезда Лазурного, северной границы земельного участка с кадастровым номером 26:12:012502:126 города Ставрополя;</w:t>
      </w:r>
    </w:p>
    <w:p w:rsidR="008117B0" w:rsidRDefault="008117B0" w:rsidP="008117B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учет размещения объектов культурного наследия (памятников истории и культуры) в границах проектируемой территории Центрального,            Северо-Западного, Северо-Восточного, Юго-Восточного и Юго-Западного планировочных районов города Ставрополя;</w:t>
      </w:r>
    </w:p>
    <w:p w:rsidR="008117B0" w:rsidRDefault="008117B0" w:rsidP="008117B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учет размещения границ особо охраняемых природных территорий регионального значения – государственных природных заказников и памятников природы;</w:t>
      </w:r>
    </w:p>
    <w:p w:rsidR="008117B0" w:rsidRDefault="008117B0" w:rsidP="008117B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учет земельных участков, поставленных на государственный кадастровый учет, на дату заключения муниципального контракта;</w:t>
      </w:r>
    </w:p>
    <w:p w:rsidR="008117B0" w:rsidRDefault="002658DE" w:rsidP="008117B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shape id="_x0000_s1034" type="#_x0000_t202" style="position:absolute;left:0;text-align:left;margin-left:410.35pt;margin-top:-43.5pt;width:64.1pt;height:37.85pt;z-index:251665408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646FC4" w:rsidRPr="00646FC4" w:rsidRDefault="00646FC4" w:rsidP="00646FC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6</w:t>
                  </w:r>
                </w:p>
              </w:txbxContent>
            </v:textbox>
          </v:shape>
        </w:pict>
      </w:r>
      <w:r w:rsidR="008117B0">
        <w:rPr>
          <w:rFonts w:ascii="Times New Roman" w:hAnsi="Times New Roman"/>
          <w:sz w:val="28"/>
          <w:szCs w:val="28"/>
        </w:rPr>
        <w:t xml:space="preserve">учет рекомендаций комиссии по землепользованию и </w:t>
      </w:r>
      <w:proofErr w:type="gramStart"/>
      <w:r w:rsidR="008117B0">
        <w:rPr>
          <w:rFonts w:ascii="Times New Roman" w:hAnsi="Times New Roman"/>
          <w:sz w:val="28"/>
          <w:szCs w:val="28"/>
        </w:rPr>
        <w:t>застройке города</w:t>
      </w:r>
      <w:proofErr w:type="gramEnd"/>
      <w:r w:rsidR="008117B0">
        <w:rPr>
          <w:rFonts w:ascii="Times New Roman" w:hAnsi="Times New Roman"/>
          <w:sz w:val="28"/>
          <w:szCs w:val="28"/>
        </w:rPr>
        <w:t xml:space="preserve"> Ставрополя (далее – комиссия) в части рассмотренных комиссией предложений по установлению функциональных зон на отдельных земельных участках, в соответствии с заключениями комиссии, выполненными на дату заключения муниципального контракта;</w:t>
      </w:r>
    </w:p>
    <w:p w:rsidR="008117B0" w:rsidRDefault="008117B0" w:rsidP="008117B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учет сведений о видах, назначении и наименованиях планируемых для размещения в пределах планируемой территории Центрального, Северо-Западного, Северо-Восточного, Юго-Восточного и Юго-Западного планировочных районов города Ставрополя объектов федерального значения, объектов регионального значения, объектов местного значения, их основных характеристик, местоположения, характеристик зон с особыми условиями использования территорий в случае, если установление таких зон требуется в связи с размещением данных объектов, реквизиты указанных документов</w:t>
      </w:r>
      <w:proofErr w:type="gramEnd"/>
      <w:r>
        <w:rPr>
          <w:rFonts w:ascii="Times New Roman" w:hAnsi="Times New Roman"/>
          <w:sz w:val="28"/>
          <w:szCs w:val="28"/>
        </w:rPr>
        <w:t xml:space="preserve"> территориального планирования;</w:t>
      </w:r>
    </w:p>
    <w:p w:rsidR="008117B0" w:rsidRDefault="008117B0" w:rsidP="008117B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учет объектов местного значения, предполагаемых к созданию на территории города Ставрополя.</w:t>
      </w:r>
    </w:p>
    <w:p w:rsidR="008117B0" w:rsidRDefault="008117B0" w:rsidP="008117B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Настоящим генеральным планом вносятся изменения в Схему планируемых границ функциональных зон города Ставрополя в части приведения в соответствие с кадастровым делением границ функциональных зон Центрального, Северо-Западного, Северо-Восточного, Юго-Восточного и Юго-Западного планировочных районов города Ставрополя, уточнение границ функциональных зон в соответствии с документами территориального планирования и документацией по планировке территории, подготовленной применительно к территории города Ставрополя в период, предшествующий началу работы</w:t>
      </w:r>
      <w:proofErr w:type="gramEnd"/>
      <w:r>
        <w:rPr>
          <w:rFonts w:ascii="Times New Roman" w:hAnsi="Times New Roman"/>
          <w:sz w:val="28"/>
          <w:szCs w:val="28"/>
        </w:rPr>
        <w:t xml:space="preserve"> по подготовке Проекта, с целью последующего внесения изменений в информационную систему обеспечения градостроительной деятельности города Ставрополя (</w:t>
      </w:r>
      <w:proofErr w:type="spellStart"/>
      <w:r>
        <w:rPr>
          <w:rFonts w:ascii="Times New Roman" w:hAnsi="Times New Roman"/>
          <w:sz w:val="28"/>
          <w:szCs w:val="28"/>
        </w:rPr>
        <w:t>UrbaniCS</w:t>
      </w:r>
      <w:proofErr w:type="spellEnd"/>
      <w:r>
        <w:rPr>
          <w:rFonts w:ascii="Times New Roman" w:hAnsi="Times New Roman"/>
          <w:sz w:val="28"/>
          <w:szCs w:val="28"/>
        </w:rPr>
        <w:t>), определяются потребности в основных объектах социальной инфраструктуры в соответствии с региональными нормативами градостроительного проектирования. Параметры социально-экономического развития территории города Ставрополя, мероприятия по территориальному планированию, расчет обеспеченности основными видами социальной, инженерной и транспортной инфраструктуры принимаются на основании:</w:t>
      </w:r>
    </w:p>
    <w:p w:rsidR="008117B0" w:rsidRDefault="008117B0" w:rsidP="008117B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генерального плана города Ставрополя;</w:t>
      </w:r>
    </w:p>
    <w:p w:rsidR="008117B0" w:rsidRDefault="008117B0" w:rsidP="008117B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документов территориального планирования и документации по планировке территории, подготовленной применительно к территории города Ставрополя в предшествующий период.</w:t>
      </w:r>
    </w:p>
    <w:p w:rsidR="008117B0" w:rsidRDefault="008117B0" w:rsidP="008117B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В части территории перспективного градостроительного                освоения многоэтажной жилой застройки (9 этажей и выше) определение проектной численности населения города Ставрополя произведено исходя из норматива 300 человек на гектар и средней жилищной обеспеченности </w:t>
      </w:r>
      <w:r w:rsidR="00FD584E"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 xml:space="preserve">25 квадратных метров, предварительный расчет потребности в объектах социального назначения, определение потребности в мощностях инженерной и транспортной инфраструктуры произведен на основании нормативов </w:t>
      </w:r>
      <w:r>
        <w:rPr>
          <w:rFonts w:ascii="Times New Roman" w:hAnsi="Times New Roman"/>
          <w:sz w:val="28"/>
          <w:szCs w:val="28"/>
        </w:rPr>
        <w:lastRenderedPageBreak/>
        <w:t>градостроительного проектирования муниципального образования города Ставрополя Ставропольского</w:t>
      </w:r>
      <w:proofErr w:type="gramEnd"/>
      <w:r>
        <w:rPr>
          <w:rFonts w:ascii="Times New Roman" w:hAnsi="Times New Roman"/>
          <w:sz w:val="28"/>
          <w:szCs w:val="28"/>
        </w:rPr>
        <w:t xml:space="preserve"> края, утвержденных решением Ставропольской городской Думы от 17 июня 2015 г. № 680, и СП 42.13330.2011 Свод правил. Градостроительство. Планировка и застройка городских и сельских поселений. Актуализированная редакция СНиП 2.07.01-89*.</w:t>
      </w:r>
    </w:p>
    <w:p w:rsidR="008117B0" w:rsidRDefault="002658DE" w:rsidP="008117B0">
      <w:pPr>
        <w:shd w:val="clear" w:color="auto" w:fill="FFFFFF"/>
        <w:spacing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35" type="#_x0000_t202" style="position:absolute;left:0;text-align:left;margin-left:414.9pt;margin-top:-118.95pt;width:64.1pt;height:37.85pt;z-index:251666432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646FC4" w:rsidRPr="00646FC4" w:rsidRDefault="00646FC4" w:rsidP="00646FC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7</w:t>
                  </w:r>
                </w:p>
              </w:txbxContent>
            </v:textbox>
          </v:shape>
        </w:pict>
      </w:r>
    </w:p>
    <w:p w:rsidR="008117B0" w:rsidRDefault="008117B0" w:rsidP="00BB55CF">
      <w:pPr>
        <w:shd w:val="clear" w:color="auto" w:fill="FFFFFF"/>
        <w:spacing w:line="240" w:lineRule="exact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Планировочное и функциональное зонирование территории города Ставрополя. Параметры функциональных зон</w:t>
      </w:r>
    </w:p>
    <w:p w:rsidR="008117B0" w:rsidRDefault="008117B0" w:rsidP="008117B0">
      <w:pPr>
        <w:shd w:val="clear" w:color="auto" w:fill="FFFFFF"/>
        <w:spacing w:line="240" w:lineRule="exact"/>
        <w:rPr>
          <w:rFonts w:ascii="Times New Roman" w:hAnsi="Times New Roman"/>
          <w:sz w:val="28"/>
          <w:szCs w:val="28"/>
        </w:rPr>
      </w:pPr>
    </w:p>
    <w:p w:rsidR="008117B0" w:rsidRDefault="008117B0" w:rsidP="008117B0">
      <w:pPr>
        <w:shd w:val="clear" w:color="auto" w:fill="FFFFFF"/>
        <w:spacing w:line="240" w:lineRule="auto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Планировочное зонирование территории города Ставрополя.</w:t>
      </w:r>
    </w:p>
    <w:p w:rsidR="008117B0" w:rsidRDefault="008117B0" w:rsidP="008117B0">
      <w:pPr>
        <w:autoSpaceDE w:val="0"/>
        <w:autoSpaceDN w:val="0"/>
        <w:adjustRightInd w:val="0"/>
        <w:spacing w:line="240" w:lineRule="auto"/>
        <w:ind w:right="57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Территория города Ставрополя по доминирующим признакам (типам) структурной организации и функционального назначения делится на восемь планировочных районов:</w:t>
      </w:r>
    </w:p>
    <w:p w:rsidR="008117B0" w:rsidRDefault="008117B0" w:rsidP="008117B0">
      <w:pPr>
        <w:autoSpaceDE w:val="0"/>
        <w:autoSpaceDN w:val="0"/>
        <w:adjustRightInd w:val="0"/>
        <w:spacing w:line="240" w:lineRule="auto"/>
        <w:ind w:right="57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Северо-Восточный планировочный район;</w:t>
      </w:r>
    </w:p>
    <w:p w:rsidR="008117B0" w:rsidRDefault="008117B0" w:rsidP="008117B0">
      <w:pPr>
        <w:autoSpaceDE w:val="0"/>
        <w:autoSpaceDN w:val="0"/>
        <w:adjustRightInd w:val="0"/>
        <w:spacing w:line="240" w:lineRule="auto"/>
        <w:ind w:right="57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Северо-Западный планировочный район;</w:t>
      </w:r>
    </w:p>
    <w:p w:rsidR="008117B0" w:rsidRDefault="008117B0" w:rsidP="008117B0">
      <w:pPr>
        <w:autoSpaceDE w:val="0"/>
        <w:autoSpaceDN w:val="0"/>
        <w:adjustRightInd w:val="0"/>
        <w:spacing w:line="240" w:lineRule="auto"/>
        <w:ind w:right="57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Северный планировочный район;</w:t>
      </w:r>
    </w:p>
    <w:p w:rsidR="008117B0" w:rsidRDefault="008117B0" w:rsidP="008117B0">
      <w:pPr>
        <w:autoSpaceDE w:val="0"/>
        <w:autoSpaceDN w:val="0"/>
        <w:adjustRightInd w:val="0"/>
        <w:spacing w:line="240" w:lineRule="auto"/>
        <w:ind w:right="57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Центральный планировочный район;</w:t>
      </w:r>
    </w:p>
    <w:p w:rsidR="008117B0" w:rsidRDefault="008117B0" w:rsidP="008117B0">
      <w:pPr>
        <w:autoSpaceDE w:val="0"/>
        <w:autoSpaceDN w:val="0"/>
        <w:adjustRightInd w:val="0"/>
        <w:spacing w:line="240" w:lineRule="auto"/>
        <w:ind w:right="57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Юго-Восточный планировочный район;</w:t>
      </w:r>
    </w:p>
    <w:p w:rsidR="008117B0" w:rsidRDefault="008117B0" w:rsidP="008117B0">
      <w:pPr>
        <w:autoSpaceDE w:val="0"/>
        <w:autoSpaceDN w:val="0"/>
        <w:adjustRightInd w:val="0"/>
        <w:spacing w:line="240" w:lineRule="auto"/>
        <w:ind w:right="57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Западный планировочный район;</w:t>
      </w:r>
    </w:p>
    <w:p w:rsidR="008117B0" w:rsidRDefault="008117B0" w:rsidP="008117B0">
      <w:pPr>
        <w:autoSpaceDE w:val="0"/>
        <w:autoSpaceDN w:val="0"/>
        <w:adjustRightInd w:val="0"/>
        <w:spacing w:line="240" w:lineRule="auto"/>
        <w:ind w:right="57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Юго-Западный планировочный район;</w:t>
      </w:r>
    </w:p>
    <w:p w:rsidR="008117B0" w:rsidRDefault="008117B0" w:rsidP="008117B0">
      <w:pPr>
        <w:autoSpaceDE w:val="0"/>
        <w:autoSpaceDN w:val="0"/>
        <w:adjustRightInd w:val="0"/>
        <w:spacing w:line="240" w:lineRule="auto"/>
        <w:ind w:right="57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Южный планировочный район.</w:t>
      </w:r>
    </w:p>
    <w:p w:rsidR="008117B0" w:rsidRDefault="008117B0" w:rsidP="008117B0">
      <w:pPr>
        <w:autoSpaceDE w:val="0"/>
        <w:autoSpaceDN w:val="0"/>
        <w:adjustRightInd w:val="0"/>
        <w:spacing w:line="240" w:lineRule="auto"/>
        <w:ind w:right="57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Установление границ планировочных районов выполнено в соответствии с исходными данными, представленными в                                      пункте 2.2 «Наименование и состав планировочных районов города Ставрополя» технического задания муниципального контракта. Определение границ планировочных районов производилось с учетом существующих градостроительных ограничений, осей магистральных улиц и границ кадастровых кварталов, земельных участков.</w:t>
      </w:r>
    </w:p>
    <w:p w:rsidR="008117B0" w:rsidRDefault="008117B0" w:rsidP="008117B0">
      <w:pPr>
        <w:autoSpaceDE w:val="0"/>
        <w:autoSpaceDN w:val="0"/>
        <w:adjustRightInd w:val="0"/>
        <w:spacing w:line="240" w:lineRule="auto"/>
        <w:ind w:right="57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Настоящим генеральным планом предлагается фиксация 8 планировочных районов в пределах города Ставрополя в следующих границах:</w:t>
      </w:r>
    </w:p>
    <w:p w:rsidR="008117B0" w:rsidRDefault="008117B0" w:rsidP="008117B0">
      <w:pPr>
        <w:autoSpaceDE w:val="0"/>
        <w:autoSpaceDN w:val="0"/>
        <w:adjustRightInd w:val="0"/>
        <w:spacing w:line="240" w:lineRule="auto"/>
        <w:ind w:right="57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Северо-Восточный планировочный район располагается в границах улицы </w:t>
      </w:r>
      <w:proofErr w:type="spellStart"/>
      <w:r>
        <w:rPr>
          <w:rFonts w:ascii="Times New Roman" w:hAnsi="Times New Roman"/>
          <w:iCs/>
          <w:sz w:val="28"/>
          <w:szCs w:val="28"/>
        </w:rPr>
        <w:t>Апанасенковской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iCs/>
          <w:sz w:val="28"/>
          <w:szCs w:val="28"/>
        </w:rPr>
        <w:t>Старомарьевского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шоссе, вдоль северо-восточной границы города Ставрополя, вдоль железной дороги, улицы Вокзальной;</w:t>
      </w:r>
    </w:p>
    <w:p w:rsidR="008117B0" w:rsidRDefault="008117B0" w:rsidP="008117B0">
      <w:pPr>
        <w:autoSpaceDE w:val="0"/>
        <w:autoSpaceDN w:val="0"/>
        <w:adjustRightInd w:val="0"/>
        <w:spacing w:line="240" w:lineRule="auto"/>
        <w:ind w:right="57"/>
        <w:rPr>
          <w:rFonts w:ascii="Times New Roman" w:hAnsi="Times New Roman"/>
          <w:b/>
          <w:i/>
          <w:iCs/>
          <w:sz w:val="28"/>
          <w:szCs w:val="28"/>
        </w:rPr>
      </w:pPr>
      <w:proofErr w:type="gramStart"/>
      <w:r>
        <w:rPr>
          <w:rFonts w:ascii="Times New Roman" w:hAnsi="Times New Roman"/>
          <w:iCs/>
          <w:sz w:val="28"/>
          <w:szCs w:val="28"/>
        </w:rPr>
        <w:t xml:space="preserve">Северо-Западный планировочный район располагается </w:t>
      </w:r>
      <w:r>
        <w:rPr>
          <w:rFonts w:ascii="Times New Roman" w:hAnsi="Times New Roman"/>
          <w:sz w:val="28"/>
          <w:szCs w:val="28"/>
        </w:rPr>
        <w:t xml:space="preserve">в границах улицы Лопатина, проезда Котовского, улицы </w:t>
      </w:r>
      <w:proofErr w:type="spellStart"/>
      <w:r>
        <w:rPr>
          <w:rFonts w:ascii="Times New Roman" w:hAnsi="Times New Roman"/>
          <w:sz w:val="28"/>
          <w:szCs w:val="28"/>
        </w:rPr>
        <w:t>Васякина</w:t>
      </w:r>
      <w:proofErr w:type="spellEnd"/>
      <w:r>
        <w:rPr>
          <w:rFonts w:ascii="Times New Roman" w:hAnsi="Times New Roman"/>
          <w:sz w:val="28"/>
          <w:szCs w:val="28"/>
        </w:rPr>
        <w:t>, улицы Васильева, проспекта Кулакова, улицы Ленина, улицы Западный обход, вдоль восточной границы земельного участка с кадастровым номером 26:12:010801:194, вдоль северо-западной границы города Ставрополя, улицы 4 Промышленной, вдоль юго-западной границы территории потребительского гаражно-строительного кооператива «Современник», северо-западной границы земельного участка с кадастровым номером 26:12:010206:80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/>
          <w:sz w:val="28"/>
          <w:szCs w:val="28"/>
        </w:rPr>
        <w:t xml:space="preserve">вдоль северо-западной границы земельных участков с кадастровыми номерами 26:12:010201:38, 26:12:010201:148, 26:12:010201:39, далее по восточной границе земельного участка с кадастровым номером </w:t>
      </w:r>
      <w:r>
        <w:rPr>
          <w:rFonts w:ascii="Times New Roman" w:hAnsi="Times New Roman"/>
          <w:sz w:val="28"/>
          <w:szCs w:val="28"/>
        </w:rPr>
        <w:lastRenderedPageBreak/>
        <w:t xml:space="preserve">26:12:010201:100, вдоль западной границы земельных участков с кадастровыми номерами 26:12:010201:48, 26:12:010201:155 до улицы </w:t>
      </w:r>
      <w:r w:rsidR="00705019">
        <w:rPr>
          <w:rFonts w:ascii="Times New Roman" w:hAnsi="Times New Roman"/>
          <w:sz w:val="28"/>
          <w:szCs w:val="28"/>
        </w:rPr>
        <w:t xml:space="preserve">                  </w:t>
      </w:r>
      <w:r>
        <w:rPr>
          <w:rFonts w:ascii="Times New Roman" w:hAnsi="Times New Roman"/>
          <w:sz w:val="28"/>
          <w:szCs w:val="28"/>
        </w:rPr>
        <w:t>6 Промышленной, вдоль северо-восточной границы земельного участка с кадастровым</w:t>
      </w:r>
      <w:proofErr w:type="gramEnd"/>
      <w:r>
        <w:rPr>
          <w:rFonts w:ascii="Times New Roman" w:hAnsi="Times New Roman"/>
          <w:sz w:val="28"/>
          <w:szCs w:val="28"/>
        </w:rPr>
        <w:t xml:space="preserve"> номером 26:12:010201:69, вдоль северо-западной границы города Ставрополя, вдоль северной границы города Ставрополя, вдоль железной дороги;</w:t>
      </w:r>
    </w:p>
    <w:p w:rsidR="008117B0" w:rsidRDefault="002658DE" w:rsidP="008117B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36" type="#_x0000_t202" style="position:absolute;left:0;text-align:left;margin-left:409.8pt;margin-top:-138.4pt;width:64.1pt;height:37.85pt;z-index:251667456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646FC4" w:rsidRPr="00646FC4" w:rsidRDefault="00646FC4" w:rsidP="00646FC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8</w:t>
                  </w:r>
                </w:p>
              </w:txbxContent>
            </v:textbox>
          </v:shape>
        </w:pict>
      </w:r>
      <w:proofErr w:type="gramStart"/>
      <w:r w:rsidR="008117B0">
        <w:rPr>
          <w:rFonts w:ascii="Times New Roman" w:hAnsi="Times New Roman"/>
          <w:iCs/>
          <w:sz w:val="28"/>
          <w:szCs w:val="28"/>
        </w:rPr>
        <w:t xml:space="preserve">Северный планировочный район располагается </w:t>
      </w:r>
      <w:r w:rsidR="008117B0">
        <w:rPr>
          <w:rFonts w:ascii="Times New Roman" w:hAnsi="Times New Roman"/>
          <w:sz w:val="28"/>
          <w:szCs w:val="28"/>
        </w:rPr>
        <w:t xml:space="preserve">в границах улицы </w:t>
      </w:r>
      <w:r w:rsidR="008117B0">
        <w:rPr>
          <w:rFonts w:ascii="Times New Roman" w:hAnsi="Times New Roman"/>
          <w:sz w:val="28"/>
          <w:szCs w:val="28"/>
        </w:rPr>
        <w:br/>
        <w:t xml:space="preserve">4 Промышленной, вдоль северо-западной границы земельного участка с кадастровым номером 26:12:010206:80, вдоль юго-западной границы территории потребительского гаражно-строительного кооператива «Современник», вдоль северной границы города Ставрополя до улицы </w:t>
      </w:r>
      <w:r w:rsidR="008117B0">
        <w:rPr>
          <w:rFonts w:ascii="Times New Roman" w:hAnsi="Times New Roman"/>
          <w:sz w:val="28"/>
          <w:szCs w:val="28"/>
        </w:rPr>
        <w:br/>
        <w:t>6 Промышленной, вдоль северо-восточной границы земельного участка с кадастровым номером 26:12:010201:69, вдоль западной границы земельных участков с кадастровыми номерами 26:12</w:t>
      </w:r>
      <w:proofErr w:type="gramEnd"/>
      <w:r w:rsidR="008117B0">
        <w:rPr>
          <w:rFonts w:ascii="Times New Roman" w:hAnsi="Times New Roman"/>
          <w:sz w:val="28"/>
          <w:szCs w:val="28"/>
        </w:rPr>
        <w:t>:</w:t>
      </w:r>
      <w:proofErr w:type="gramStart"/>
      <w:r w:rsidR="008117B0">
        <w:rPr>
          <w:rFonts w:ascii="Times New Roman" w:hAnsi="Times New Roman"/>
          <w:sz w:val="28"/>
          <w:szCs w:val="28"/>
        </w:rPr>
        <w:t>010201:155, 26:12:010201:48, далее по восточной границе земельного участка с кадастровым номером 26:12:010201:100, вдоль северо-западной границы земельных участков с кадастровыми номерами 26:12:010201:39, 26:12:010201:148, 26:12:010201:38  до границы с земельным участком с кадастровым номером 26:12:010206:80;</w:t>
      </w:r>
      <w:proofErr w:type="gramEnd"/>
    </w:p>
    <w:p w:rsidR="008117B0" w:rsidRDefault="008117B0" w:rsidP="008117B0">
      <w:pPr>
        <w:autoSpaceDE w:val="0"/>
        <w:autoSpaceDN w:val="0"/>
        <w:adjustRightInd w:val="0"/>
        <w:spacing w:line="240" w:lineRule="auto"/>
        <w:ind w:right="57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Центральный планировочный район </w:t>
      </w:r>
      <w:r>
        <w:rPr>
          <w:rFonts w:ascii="Times New Roman" w:hAnsi="Times New Roman"/>
          <w:sz w:val="28"/>
          <w:szCs w:val="28"/>
        </w:rPr>
        <w:t xml:space="preserve">располагается </w:t>
      </w:r>
      <w:r>
        <w:rPr>
          <w:rFonts w:ascii="Times New Roman" w:hAnsi="Times New Roman"/>
          <w:iCs/>
          <w:sz w:val="28"/>
          <w:szCs w:val="28"/>
        </w:rPr>
        <w:t xml:space="preserve">в границах проспекта Кулакова, улицы Васильева, улицы </w:t>
      </w:r>
      <w:proofErr w:type="spellStart"/>
      <w:r>
        <w:rPr>
          <w:rFonts w:ascii="Times New Roman" w:hAnsi="Times New Roman"/>
          <w:iCs/>
          <w:sz w:val="28"/>
          <w:szCs w:val="28"/>
        </w:rPr>
        <w:t>Васякина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, проезда Котовского, улицы Лопатина, вдоль железной дороги, улицы Вокзальной, улицы </w:t>
      </w:r>
      <w:proofErr w:type="spellStart"/>
      <w:r>
        <w:rPr>
          <w:rFonts w:ascii="Times New Roman" w:hAnsi="Times New Roman"/>
          <w:iCs/>
          <w:sz w:val="28"/>
          <w:szCs w:val="28"/>
        </w:rPr>
        <w:t>Апанасенковской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, улицы Московской, улицы </w:t>
      </w:r>
      <w:proofErr w:type="spellStart"/>
      <w:r>
        <w:rPr>
          <w:rFonts w:ascii="Times New Roman" w:hAnsi="Times New Roman"/>
          <w:iCs/>
          <w:sz w:val="28"/>
          <w:szCs w:val="28"/>
        </w:rPr>
        <w:t>Гризодубовой</w:t>
      </w:r>
      <w:proofErr w:type="spellEnd"/>
      <w:r>
        <w:rPr>
          <w:rFonts w:ascii="Times New Roman" w:hAnsi="Times New Roman"/>
          <w:iCs/>
          <w:sz w:val="28"/>
          <w:szCs w:val="28"/>
        </w:rPr>
        <w:t>, улицы Ленина, улицы Достоевского, улицы Серова, улицы Доваторцев, улицы Лермонтова;</w:t>
      </w:r>
    </w:p>
    <w:p w:rsidR="008117B0" w:rsidRDefault="008117B0" w:rsidP="008117B0">
      <w:pPr>
        <w:autoSpaceDE w:val="0"/>
        <w:autoSpaceDN w:val="0"/>
        <w:adjustRightInd w:val="0"/>
        <w:spacing w:line="240" w:lineRule="auto"/>
        <w:ind w:right="57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Юго-Восточный планировочный район располагается в границах улицы Доваторцев, улицы Серова, улицы Достоевского, улицы Ленина, улицы </w:t>
      </w:r>
      <w:proofErr w:type="spellStart"/>
      <w:r>
        <w:rPr>
          <w:rFonts w:ascii="Times New Roman" w:hAnsi="Times New Roman"/>
          <w:iCs/>
          <w:sz w:val="28"/>
          <w:szCs w:val="28"/>
        </w:rPr>
        <w:t>Гризодубовой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, улицы Московской, улицы </w:t>
      </w:r>
      <w:proofErr w:type="spellStart"/>
      <w:r>
        <w:rPr>
          <w:rFonts w:ascii="Times New Roman" w:hAnsi="Times New Roman"/>
          <w:iCs/>
          <w:sz w:val="28"/>
          <w:szCs w:val="28"/>
        </w:rPr>
        <w:t>Апанасенковской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iCs/>
          <w:sz w:val="28"/>
          <w:szCs w:val="28"/>
        </w:rPr>
        <w:t>Старомарьевского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шоссе, вдоль юго-восточной границы города Ставрополя, улицы Южный обход, улицы Космонавтов;</w:t>
      </w:r>
    </w:p>
    <w:p w:rsidR="008117B0" w:rsidRDefault="008117B0" w:rsidP="008117B0">
      <w:pPr>
        <w:autoSpaceDE w:val="0"/>
        <w:autoSpaceDN w:val="0"/>
        <w:adjustRightInd w:val="0"/>
        <w:spacing w:line="240" w:lineRule="auto"/>
        <w:ind w:right="57"/>
        <w:rPr>
          <w:rFonts w:ascii="Times New Roman" w:hAnsi="Times New Roman"/>
          <w:iCs/>
          <w:sz w:val="28"/>
          <w:szCs w:val="28"/>
        </w:rPr>
      </w:pPr>
      <w:proofErr w:type="gramStart"/>
      <w:r>
        <w:rPr>
          <w:rFonts w:ascii="Times New Roman" w:hAnsi="Times New Roman"/>
          <w:iCs/>
          <w:sz w:val="28"/>
          <w:szCs w:val="28"/>
        </w:rPr>
        <w:t xml:space="preserve">Западный планировочный район </w:t>
      </w:r>
      <w:r>
        <w:rPr>
          <w:rFonts w:ascii="Times New Roman" w:hAnsi="Times New Roman"/>
          <w:sz w:val="28"/>
          <w:szCs w:val="28"/>
        </w:rPr>
        <w:t xml:space="preserve">располагается </w:t>
      </w:r>
      <w:r>
        <w:rPr>
          <w:rFonts w:ascii="Times New Roman" w:hAnsi="Times New Roman"/>
          <w:iCs/>
          <w:sz w:val="28"/>
          <w:szCs w:val="28"/>
        </w:rPr>
        <w:t>вдоль северной границы земельного участка с кадастровым номером 26:12:010801:194, вдоль северной границы земельного участка с кадастровым номером 26:12:010801:191, вдоль западной границы земельного участка с кадастровым номером 26:12:010801:191, вдоль северной границы земельного участка с кадастровым номером 26:12:010801:192, вдоль западной границы земельного участка с кадастровым номером</w:t>
      </w:r>
      <w:proofErr w:type="gramEnd"/>
      <w:r>
        <w:rPr>
          <w:rFonts w:ascii="Times New Roman" w:hAnsi="Times New Roman"/>
          <w:i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iCs/>
          <w:sz w:val="28"/>
          <w:szCs w:val="28"/>
        </w:rPr>
        <w:t>26:12:010801:192, вдоль северо-западной границы земельного участка с кадастровым номером 26:12:011401:225, вдоль северо-западной границы земельного участка с кадастровым номером 26:12:011303:151, вдоль юго-восточной границы земельного участка с кадастровым номером 26:11:040301:1, вдоль юго-восточной границы земельного участка с кадастровым номером 26:12:011304:3, вдоль южной границы земельного участка с кадастровым номером</w:t>
      </w:r>
      <w:proofErr w:type="gramEnd"/>
      <w:r>
        <w:rPr>
          <w:rFonts w:ascii="Times New Roman" w:hAnsi="Times New Roman"/>
          <w:i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iCs/>
          <w:sz w:val="28"/>
          <w:szCs w:val="28"/>
        </w:rPr>
        <w:t xml:space="preserve">26:12:011304:3, вдоль западной границы земельного участка с кадастровым номером 26:12:011311:121, вдоль границы хутора Грушевого, </w:t>
      </w:r>
      <w:r>
        <w:rPr>
          <w:rFonts w:ascii="Times New Roman" w:hAnsi="Times New Roman"/>
          <w:iCs/>
          <w:sz w:val="28"/>
          <w:szCs w:val="28"/>
        </w:rPr>
        <w:lastRenderedPageBreak/>
        <w:t>вдоль западной границы земельного участка с кадастровым номером 26:12:000000:26, вдоль южной границы земельного участка с кадастровым номером 26:12:000000:26, вдоль южной границы земельного участка с кадастровым номером 26:12:011903:11, вдоль южной границы земельного</w:t>
      </w:r>
      <w:proofErr w:type="gramEnd"/>
      <w:r>
        <w:rPr>
          <w:rFonts w:ascii="Times New Roman" w:hAnsi="Times New Roman"/>
          <w:iCs/>
          <w:sz w:val="28"/>
          <w:szCs w:val="28"/>
        </w:rPr>
        <w:t xml:space="preserve"> участка с кадастровым номером 26:12:011903:6, вдоль южной границы земельного участка с кадастровым номером 26:12:000000:44, вдоль западной границы кадастрового квартала с кадастровым номером 26:12:012004, вдоль границы муниципального образования города Ставрополя Ставропольского края;</w:t>
      </w:r>
    </w:p>
    <w:p w:rsidR="008117B0" w:rsidRDefault="002658DE" w:rsidP="008117B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</w:rPr>
        <w:pict>
          <v:shape id="_x0000_s1037" type="#_x0000_t202" style="position:absolute;left:0;text-align:left;margin-left:402.25pt;margin-top:-184.35pt;width:64.1pt;height:37.85pt;z-index:251668480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646FC4" w:rsidRPr="00646FC4" w:rsidRDefault="00646FC4" w:rsidP="00646FC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9</w:t>
                  </w:r>
                </w:p>
              </w:txbxContent>
            </v:textbox>
          </v:shape>
        </w:pict>
      </w:r>
      <w:proofErr w:type="gramStart"/>
      <w:r w:rsidR="008117B0">
        <w:rPr>
          <w:rFonts w:ascii="Times New Roman" w:hAnsi="Times New Roman"/>
          <w:sz w:val="28"/>
          <w:szCs w:val="28"/>
        </w:rPr>
        <w:t xml:space="preserve">Юго-Западный планировочный район располагается в границах </w:t>
      </w:r>
      <w:r w:rsidR="008117B0">
        <w:rPr>
          <w:rFonts w:ascii="Times New Roman" w:hAnsi="Times New Roman"/>
          <w:iCs/>
          <w:sz w:val="28"/>
          <w:szCs w:val="28"/>
        </w:rPr>
        <w:t>улицы</w:t>
      </w:r>
      <w:r w:rsidR="008117B0">
        <w:rPr>
          <w:rFonts w:ascii="Times New Roman" w:hAnsi="Times New Roman"/>
          <w:sz w:val="28"/>
          <w:szCs w:val="28"/>
        </w:rPr>
        <w:t xml:space="preserve"> Ленина, </w:t>
      </w:r>
      <w:r w:rsidR="008117B0">
        <w:rPr>
          <w:rFonts w:ascii="Times New Roman" w:hAnsi="Times New Roman"/>
          <w:iCs/>
          <w:sz w:val="28"/>
          <w:szCs w:val="28"/>
        </w:rPr>
        <w:t>улицы</w:t>
      </w:r>
      <w:r w:rsidR="008117B0">
        <w:rPr>
          <w:rFonts w:ascii="Times New Roman" w:hAnsi="Times New Roman"/>
          <w:sz w:val="28"/>
          <w:szCs w:val="28"/>
        </w:rPr>
        <w:t xml:space="preserve"> Западный обход, вдоль северо-восточной границы земельного участка с кадастровым номером 26:12:000000:2315, вдоль северо-восточной границы земельного участка с кадастровым номером 26:12:010801:194, вдоль северо-западной границы земельного участка с кадастровым номером 26:12:010801:191, вдоль северо-западной границы земельного участка с кадастровым номером 26:12:010801:192, вдоль</w:t>
      </w:r>
      <w:proofErr w:type="gramEnd"/>
      <w:r w:rsidR="008117B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8117B0">
        <w:rPr>
          <w:rFonts w:ascii="Times New Roman" w:hAnsi="Times New Roman"/>
          <w:sz w:val="28"/>
          <w:szCs w:val="28"/>
        </w:rPr>
        <w:t>северо-западной границы земельного участка с кадастровым номером 26:12:011401:225, вдоль северо-западной границы земельного участка с кадастровым номером 26:12:011303:151, вдоль юго-восточной границы земельного участка с кадастровым номером 26:11:040301:1, вдоль юго-восточной границы земельного участка с кадастровым номером 26:12:011304:3, вдоль южной границы земельного участка с кадастровым номером 26:12:011304:3, вдоль</w:t>
      </w:r>
      <w:proofErr w:type="gramEnd"/>
      <w:r w:rsidR="008117B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8117B0">
        <w:rPr>
          <w:rFonts w:ascii="Times New Roman" w:hAnsi="Times New Roman"/>
          <w:sz w:val="28"/>
          <w:szCs w:val="28"/>
        </w:rPr>
        <w:t>западной границы земельного участка с кадастровым номером 26:12:011311:121, вдоль границы хутора Грушевого, вдоль западной границы земельного участка с кадастровым номером 26:12:000000:26, вдоль южной границы земельного участка с кадастровым номером 26:12:000000:26, вдоль южной границы земельного участка с кадастровым номером 26:12:011903:11, вдоль южной границы земельного участка с кадастровым номером 26</w:t>
      </w:r>
      <w:proofErr w:type="gramEnd"/>
      <w:r w:rsidR="008117B0">
        <w:rPr>
          <w:rFonts w:ascii="Times New Roman" w:hAnsi="Times New Roman"/>
          <w:sz w:val="28"/>
          <w:szCs w:val="28"/>
        </w:rPr>
        <w:t>:</w:t>
      </w:r>
      <w:proofErr w:type="gramStart"/>
      <w:r w:rsidR="008117B0">
        <w:rPr>
          <w:rFonts w:ascii="Times New Roman" w:hAnsi="Times New Roman"/>
          <w:sz w:val="28"/>
          <w:szCs w:val="28"/>
        </w:rPr>
        <w:t xml:space="preserve">12:011903:6, вдоль южной границы земельного участка с кадастровым номером 26:12:000000:44, вдоль северной границы кадастрового квартала с кадастровым номером 26:12:012004, вдоль южной границы кадастрового квартала с кадастровым номером 26:12:012003, вдоль южной границы земельного участка с кадастровым номером 26:12:012102:196, вдоль улицы Пирогова, улицы Доваторцев, улицы Роз, переулка </w:t>
      </w:r>
      <w:proofErr w:type="spellStart"/>
      <w:r w:rsidR="008117B0">
        <w:rPr>
          <w:rFonts w:ascii="Times New Roman" w:hAnsi="Times New Roman"/>
          <w:sz w:val="28"/>
          <w:szCs w:val="28"/>
        </w:rPr>
        <w:t>Пазарджикского</w:t>
      </w:r>
      <w:proofErr w:type="spellEnd"/>
      <w:r w:rsidR="008117B0">
        <w:rPr>
          <w:rFonts w:ascii="Times New Roman" w:hAnsi="Times New Roman"/>
          <w:sz w:val="28"/>
          <w:szCs w:val="28"/>
        </w:rPr>
        <w:t>, улицы Черниговской</w:t>
      </w:r>
      <w:proofErr w:type="gramEnd"/>
      <w:r w:rsidR="008117B0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="008117B0">
        <w:rPr>
          <w:rFonts w:ascii="Times New Roman" w:hAnsi="Times New Roman"/>
          <w:sz w:val="28"/>
          <w:szCs w:val="28"/>
        </w:rPr>
        <w:t>вдоль северной границы кадастрового квартала с кадастровым номером 26:12:012901, вдоль западной стороны улицы Доваторцев, северной стороны проезда Лазурного, северной стороны переулка Звездного, проезда Янтарного, вдоль северной границы дачного некоммерческого товарищества «</w:t>
      </w:r>
      <w:proofErr w:type="spellStart"/>
      <w:r w:rsidR="008117B0">
        <w:rPr>
          <w:rFonts w:ascii="Times New Roman" w:hAnsi="Times New Roman"/>
          <w:sz w:val="28"/>
          <w:szCs w:val="28"/>
        </w:rPr>
        <w:t>Росгипрозем</w:t>
      </w:r>
      <w:proofErr w:type="spellEnd"/>
      <w:r w:rsidR="008117B0">
        <w:rPr>
          <w:rFonts w:ascii="Times New Roman" w:hAnsi="Times New Roman"/>
          <w:sz w:val="28"/>
          <w:szCs w:val="28"/>
        </w:rPr>
        <w:t xml:space="preserve"> института </w:t>
      </w:r>
      <w:proofErr w:type="spellStart"/>
      <w:r w:rsidR="008117B0">
        <w:rPr>
          <w:rFonts w:ascii="Times New Roman" w:hAnsi="Times New Roman"/>
          <w:sz w:val="28"/>
          <w:szCs w:val="28"/>
        </w:rPr>
        <w:t>Кубаньгипрозем</w:t>
      </w:r>
      <w:proofErr w:type="spellEnd"/>
      <w:r w:rsidR="008117B0">
        <w:rPr>
          <w:rFonts w:ascii="Times New Roman" w:hAnsi="Times New Roman"/>
          <w:sz w:val="28"/>
          <w:szCs w:val="28"/>
        </w:rPr>
        <w:t>», вдоль северо-восточной границы дачного некоммерческого садоводческого товарищества имени «Советской Армии», вдоль северной границы садоводческого некоммерческого товарищества «Юбилейное-1», вдоль границы муниципального образования города Ставрополя Ставропольского края</w:t>
      </w:r>
      <w:proofErr w:type="gramEnd"/>
      <w:r w:rsidR="008117B0">
        <w:rPr>
          <w:rFonts w:ascii="Times New Roman" w:hAnsi="Times New Roman"/>
          <w:sz w:val="28"/>
          <w:szCs w:val="28"/>
        </w:rPr>
        <w:t>, улицы Южный обход, улицы Космонавтов, улицы Доваторцев, улицы Лермонтова, улицы Ленина;</w:t>
      </w:r>
    </w:p>
    <w:p w:rsidR="008117B0" w:rsidRDefault="002658DE" w:rsidP="008117B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shape id="_x0000_s1038" type="#_x0000_t202" style="position:absolute;left:0;text-align:left;margin-left:417.95pt;margin-top:-46.55pt;width:64.1pt;height:37.85pt;z-index:251669504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646FC4" w:rsidRPr="00646FC4" w:rsidRDefault="00646FC4" w:rsidP="00646FC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10</w:t>
                  </w:r>
                </w:p>
              </w:txbxContent>
            </v:textbox>
          </v:shape>
        </w:pict>
      </w:r>
      <w:proofErr w:type="gramStart"/>
      <w:r w:rsidR="008117B0">
        <w:rPr>
          <w:rFonts w:ascii="Times New Roman" w:hAnsi="Times New Roman"/>
          <w:sz w:val="28"/>
          <w:szCs w:val="28"/>
        </w:rPr>
        <w:t xml:space="preserve">Южный планировочный район располагается вдоль западной границы кадастрового квартала с кадастровым номером 26:12:012004, вдоль северной границы кадастрового квартала с кадастровым номером 26:12:012004, вдоль южной границы кадастрового квартала с кадастровым номером 26:12:012003, вдоль южной границы земельного участка с кадастровым номером 26:12:012102:196, вдоль улицы Пирогова, улицы Доваторцев, улицы Роз, переулка </w:t>
      </w:r>
      <w:proofErr w:type="spellStart"/>
      <w:r w:rsidR="008117B0">
        <w:rPr>
          <w:rFonts w:ascii="Times New Roman" w:hAnsi="Times New Roman"/>
          <w:sz w:val="28"/>
          <w:szCs w:val="28"/>
        </w:rPr>
        <w:t>Пазарджикского</w:t>
      </w:r>
      <w:proofErr w:type="spellEnd"/>
      <w:r w:rsidR="008117B0">
        <w:rPr>
          <w:rFonts w:ascii="Times New Roman" w:hAnsi="Times New Roman"/>
          <w:sz w:val="28"/>
          <w:szCs w:val="28"/>
        </w:rPr>
        <w:t>, улицы Черниговской</w:t>
      </w:r>
      <w:proofErr w:type="gramEnd"/>
      <w:r w:rsidR="008117B0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="008117B0">
        <w:rPr>
          <w:rFonts w:ascii="Times New Roman" w:hAnsi="Times New Roman"/>
          <w:sz w:val="28"/>
          <w:szCs w:val="28"/>
        </w:rPr>
        <w:t>вдоль северной границы кадастрового квартала с кадастровым номером 26:12:012901, вдоль улицы Доваторцев, проезда Лазурного, переулка Звездного, проезда Янтарного, вдоль северной границы дачного некоммерческого товарищества «</w:t>
      </w:r>
      <w:proofErr w:type="spellStart"/>
      <w:r w:rsidR="008117B0">
        <w:rPr>
          <w:rFonts w:ascii="Times New Roman" w:hAnsi="Times New Roman"/>
          <w:sz w:val="28"/>
          <w:szCs w:val="28"/>
        </w:rPr>
        <w:t>Росгипрозем</w:t>
      </w:r>
      <w:proofErr w:type="spellEnd"/>
      <w:r w:rsidR="008117B0">
        <w:rPr>
          <w:rFonts w:ascii="Times New Roman" w:hAnsi="Times New Roman"/>
          <w:sz w:val="28"/>
          <w:szCs w:val="28"/>
        </w:rPr>
        <w:t xml:space="preserve"> института </w:t>
      </w:r>
      <w:proofErr w:type="spellStart"/>
      <w:r w:rsidR="008117B0">
        <w:rPr>
          <w:rFonts w:ascii="Times New Roman" w:hAnsi="Times New Roman"/>
          <w:sz w:val="28"/>
          <w:szCs w:val="28"/>
        </w:rPr>
        <w:t>Кубаньгипрозем</w:t>
      </w:r>
      <w:proofErr w:type="spellEnd"/>
      <w:r w:rsidR="008117B0">
        <w:rPr>
          <w:rFonts w:ascii="Times New Roman" w:hAnsi="Times New Roman"/>
          <w:sz w:val="28"/>
          <w:szCs w:val="28"/>
        </w:rPr>
        <w:t>», вдоль северо-восточной границы дачного некоммерческого садоводческого товарищества имени «Советской Армии», вдоль северной границы садоводческого некоммерческого товарищества «Юбилейное-1», вдоль границы муниципального образования города Ставрополя Ставропольского края.</w:t>
      </w:r>
      <w:proofErr w:type="gramEnd"/>
    </w:p>
    <w:p w:rsidR="008117B0" w:rsidRDefault="008117B0" w:rsidP="008117B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Функциональное зонирование территории города Ставрополя.</w:t>
      </w:r>
    </w:p>
    <w:p w:rsidR="008117B0" w:rsidRDefault="008117B0" w:rsidP="008117B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Настоящим генеральным планом выполняется устранение технических ошибок, в том числе путем уточнения границ функциональных зон в соответствии с кадастровым делением территории города Ставрополя, а также осуществляется координирование границ функциональных зон, что не изменяет расчетных и технико-экономических показателей.</w:t>
      </w:r>
    </w:p>
    <w:p w:rsidR="008117B0" w:rsidRDefault="008117B0" w:rsidP="008117B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Графический материал по функциональному зонированию представлен в приложении 1 к настоящему генеральному плану.</w:t>
      </w:r>
    </w:p>
    <w:p w:rsidR="008117B0" w:rsidRDefault="008117B0" w:rsidP="008117B0">
      <w:pPr>
        <w:spacing w:line="24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Зона жилой застройки в зоне реконструкции городской территории включает преимущественно территории жилой застройки в Центральном планировочном районе города Ставрополя. Территории исторической смешанной застройки представляют собой преимущественно объекты культурного наследия (памятники истории и культуры) и являются зоной с особыми условиями использования территории.</w:t>
      </w:r>
    </w:p>
    <w:p w:rsidR="008117B0" w:rsidRDefault="008117B0" w:rsidP="008117B0">
      <w:pPr>
        <w:spacing w:line="24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Зона жилой застройки на свободной территории сформирована несколькими типами жилой застройки и включает усадебную, малоэтажную блокированную, разную по этажности застройку смешанного типа и многоэтажную застройку. В соответствии с градостроительными нормами в пределах каждой жилой зоны допустимо размещение объектов первичного обслуживания населения, в том числе дошкольных образовательных организаций, общеобразовательных организаций и магазинов.</w:t>
      </w:r>
    </w:p>
    <w:p w:rsidR="008117B0" w:rsidRDefault="008117B0" w:rsidP="008117B0">
      <w:pPr>
        <w:spacing w:line="24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Зона многоэтажной застройки домами 9 этажей и выше будет размещаться в районах нового строительства, в том числе и на реконструируемых территориях и предполагает дифференцированную застройку жилыми домами повышенной этажности на месте сносимого ветхого жилого фонда.</w:t>
      </w:r>
    </w:p>
    <w:p w:rsidR="008117B0" w:rsidRDefault="008117B0" w:rsidP="008117B0">
      <w:pPr>
        <w:spacing w:line="24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Зона </w:t>
      </w:r>
      <w:proofErr w:type="spellStart"/>
      <w:r>
        <w:rPr>
          <w:rFonts w:ascii="Times New Roman" w:hAnsi="Times New Roman"/>
          <w:iCs/>
          <w:sz w:val="28"/>
          <w:szCs w:val="28"/>
        </w:rPr>
        <w:t>разноэтажной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многоквартирной застройки 5–9 этажей выполняет функцию </w:t>
      </w:r>
      <w:proofErr w:type="gramStart"/>
      <w:r>
        <w:rPr>
          <w:rFonts w:ascii="Times New Roman" w:hAnsi="Times New Roman"/>
          <w:iCs/>
          <w:sz w:val="28"/>
          <w:szCs w:val="28"/>
        </w:rPr>
        <w:t xml:space="preserve">буферной зоны, объединяющей разнохарактерную застройку в общую функционально-планировочную и архитектурно-пространственную </w:t>
      </w:r>
      <w:r>
        <w:rPr>
          <w:rFonts w:ascii="Times New Roman" w:hAnsi="Times New Roman"/>
          <w:iCs/>
          <w:sz w:val="28"/>
          <w:szCs w:val="28"/>
        </w:rPr>
        <w:lastRenderedPageBreak/>
        <w:t>структуру и</w:t>
      </w:r>
      <w:proofErr w:type="gramEnd"/>
      <w:r>
        <w:rPr>
          <w:rFonts w:ascii="Times New Roman" w:hAnsi="Times New Roman"/>
          <w:iCs/>
          <w:sz w:val="28"/>
          <w:szCs w:val="28"/>
        </w:rPr>
        <w:t xml:space="preserve"> будет располагаться на новых площадках массового строительства, а также в районах реконструкции существующего ветхого жилого фонда, примыкающего к исторической части города Ставрополя.</w:t>
      </w:r>
    </w:p>
    <w:p w:rsidR="008117B0" w:rsidRDefault="002658DE" w:rsidP="008117B0">
      <w:pPr>
        <w:spacing w:line="24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</w:rPr>
        <w:pict>
          <v:shape id="_x0000_s1039" type="#_x0000_t202" style="position:absolute;left:0;text-align:left;margin-left:407.3pt;margin-top:-91.8pt;width:64.1pt;height:37.85pt;z-index:251670528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646FC4" w:rsidRPr="00646FC4" w:rsidRDefault="00646FC4" w:rsidP="00646FC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11</w:t>
                  </w:r>
                </w:p>
              </w:txbxContent>
            </v:textbox>
          </v:shape>
        </w:pict>
      </w:r>
      <w:r w:rsidR="008117B0">
        <w:rPr>
          <w:rFonts w:ascii="Times New Roman" w:hAnsi="Times New Roman"/>
          <w:iCs/>
          <w:sz w:val="28"/>
          <w:szCs w:val="28"/>
        </w:rPr>
        <w:t xml:space="preserve">Зона малоэтажной индивидуальной, коттеджной застройки включает территории нового строительства, основную часть существующей усадебной застройки, которая исторически сформировалась как типичная усадебная. </w:t>
      </w:r>
      <w:r w:rsidR="003E2B26">
        <w:rPr>
          <w:rFonts w:ascii="Times New Roman" w:hAnsi="Times New Roman"/>
          <w:iCs/>
          <w:sz w:val="28"/>
          <w:szCs w:val="28"/>
        </w:rPr>
        <w:t>Г</w:t>
      </w:r>
      <w:r w:rsidR="008117B0">
        <w:rPr>
          <w:rFonts w:ascii="Times New Roman" w:hAnsi="Times New Roman"/>
          <w:iCs/>
          <w:sz w:val="28"/>
          <w:szCs w:val="28"/>
        </w:rPr>
        <w:t>енеральным планом предлагается модернизация частной застройки с максимальным сохранением параметров сложившейся социально-планировочной структуры.</w:t>
      </w:r>
    </w:p>
    <w:p w:rsidR="008117B0" w:rsidRDefault="008117B0" w:rsidP="008117B0">
      <w:pPr>
        <w:spacing w:line="24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Зона общественно-деловой застройки располагается в центральной административной зоне общегородского центра и состоит из зданий администрации, </w:t>
      </w:r>
      <w:proofErr w:type="spellStart"/>
      <w:r>
        <w:rPr>
          <w:rFonts w:ascii="Times New Roman" w:hAnsi="Times New Roman"/>
          <w:iCs/>
          <w:sz w:val="28"/>
          <w:szCs w:val="28"/>
        </w:rPr>
        <w:t>офисно</w:t>
      </w:r>
      <w:proofErr w:type="spellEnd"/>
      <w:r>
        <w:rPr>
          <w:rFonts w:ascii="Times New Roman" w:hAnsi="Times New Roman"/>
          <w:iCs/>
          <w:sz w:val="28"/>
          <w:szCs w:val="28"/>
        </w:rPr>
        <w:t>-деловых учреждений, объектов                    административно-хозяйственного управления.</w:t>
      </w:r>
    </w:p>
    <w:p w:rsidR="008117B0" w:rsidRDefault="008117B0" w:rsidP="008117B0">
      <w:pPr>
        <w:spacing w:line="24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Многофункциональная зона содержит объекты культуры, досуга, торговли, учреждения, выполняющие коммунально-бытовые функции, и допускает размещение жилых многоэтажных зданий в сочетании с общественными постройками. Настоящим генеральным планом предлагается размещение в данной зоне новых объектов обслуживания с подземными автостоянками, а также формирование общественных пешеходных направлений, благоустройство и озеленение с использованием малых архитектурных форм.</w:t>
      </w:r>
    </w:p>
    <w:p w:rsidR="008117B0" w:rsidRDefault="008117B0" w:rsidP="008117B0">
      <w:pPr>
        <w:spacing w:line="24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Зона размещения образовательных учреждений включает территории образовательных организаций города Ставрополя.</w:t>
      </w:r>
    </w:p>
    <w:p w:rsidR="008117B0" w:rsidRDefault="008117B0" w:rsidP="008117B0">
      <w:pPr>
        <w:spacing w:line="24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К зоне культовых учреждений относятся территории существующих и восстанавливаемых объектов культового назначения. </w:t>
      </w:r>
    </w:p>
    <w:p w:rsidR="008117B0" w:rsidRDefault="008117B0" w:rsidP="008117B0">
      <w:pPr>
        <w:spacing w:line="24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Зона учреждений здравоохранения включает территории существующих и проектируемых больничных комплексов, а также городских поликлиник. Отдельной зоной оздоровительного отдыха является комплекс домов отдыха и оздоровительных лагерей, размещенных за пределами жилой застройки.</w:t>
      </w:r>
    </w:p>
    <w:p w:rsidR="008117B0" w:rsidRDefault="008117B0" w:rsidP="008117B0">
      <w:pPr>
        <w:spacing w:line="24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Ландшафтно-рекреационные зоны предназначены для организации мест отдыха населения и включают в себя парки, сады, городские леса, реки, водоемы и другие объекты.</w:t>
      </w:r>
    </w:p>
    <w:p w:rsidR="008117B0" w:rsidRDefault="008117B0" w:rsidP="008117B0">
      <w:pPr>
        <w:spacing w:line="24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Настоящим генеральным планом предполагается развитие зоны зеленых насаждений общего пользования на территориях вдоль городских речек Ташла, </w:t>
      </w:r>
      <w:proofErr w:type="spellStart"/>
      <w:r>
        <w:rPr>
          <w:rFonts w:ascii="Times New Roman" w:hAnsi="Times New Roman"/>
          <w:iCs/>
          <w:sz w:val="28"/>
          <w:szCs w:val="28"/>
        </w:rPr>
        <w:t>Мамайка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и Грушевая.</w:t>
      </w:r>
    </w:p>
    <w:p w:rsidR="008117B0" w:rsidRDefault="008117B0" w:rsidP="008117B0">
      <w:pPr>
        <w:spacing w:line="24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Зона объектов отдыха и спорта включает в себя плоскостные и объемные объекты спортивного назначения, существующие и проектируемые. Главным объектом, намечаемым к строительству, станет новый городской стадион со спортивным парком в Юго-Западном планировочном районе города Ставрополя.</w:t>
      </w:r>
    </w:p>
    <w:p w:rsidR="008117B0" w:rsidRDefault="008117B0" w:rsidP="008117B0">
      <w:pPr>
        <w:spacing w:line="24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Зона природного ландшафта включает природные территории естественного происхождения в городской черте. Целью формирования ландшафтных территорий является сохранение уникального ландшафта при </w:t>
      </w:r>
      <w:r>
        <w:rPr>
          <w:rFonts w:ascii="Times New Roman" w:hAnsi="Times New Roman"/>
          <w:iCs/>
          <w:sz w:val="28"/>
          <w:szCs w:val="28"/>
        </w:rPr>
        <w:lastRenderedPageBreak/>
        <w:t>создании условий для полноценного отдыха. Режим данной зоны предполагает благоустройство территории, устройство ландшафтно-прогулочных зон, предназначенных для оздоровления городской среды.</w:t>
      </w:r>
    </w:p>
    <w:p w:rsidR="008117B0" w:rsidRDefault="002658DE" w:rsidP="008117B0">
      <w:pPr>
        <w:spacing w:line="24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</w:rPr>
        <w:pict>
          <v:shape id="_x0000_s1040" type="#_x0000_t202" style="position:absolute;left:0;text-align:left;margin-left:407.3pt;margin-top:-95.9pt;width:64.1pt;height:37.85pt;z-index:251671552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646FC4" w:rsidRPr="00646FC4" w:rsidRDefault="00646FC4" w:rsidP="00646FC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  <w:r w:rsidRPr="00646FC4">
                    <w:rPr>
                      <w:rFonts w:ascii="Times New Roman" w:hAnsi="Times New Roman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 w:rsidR="008117B0">
        <w:rPr>
          <w:rFonts w:ascii="Times New Roman" w:hAnsi="Times New Roman"/>
          <w:iCs/>
          <w:sz w:val="28"/>
          <w:szCs w:val="28"/>
        </w:rPr>
        <w:t>Зона озелененных территорий специального назначения представляет собой озеленение санитарных разрывов от железной дороги, промышленных предприятий, магистрального газопровода, линий электропередачи.</w:t>
      </w:r>
    </w:p>
    <w:p w:rsidR="008117B0" w:rsidRDefault="008117B0" w:rsidP="008117B0">
      <w:pPr>
        <w:spacing w:line="24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Зона садовых товариществ и дач является территорией сезонного отдыха жителей города Ставрополя.</w:t>
      </w:r>
    </w:p>
    <w:p w:rsidR="008117B0" w:rsidRDefault="008117B0" w:rsidP="008117B0">
      <w:pPr>
        <w:spacing w:line="24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Зона производственных территорий предназначена для размещения промышленных, коммунальных и складских объектов, обеспечивающих их функционирование.</w:t>
      </w:r>
    </w:p>
    <w:p w:rsidR="008117B0" w:rsidRDefault="008117B0" w:rsidP="008117B0">
      <w:pPr>
        <w:spacing w:line="24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Зона транспортной инфраструктуры включает объекты транспортного обслуживания, территории автовокзала, автостанции, железнодорожного вокзала, аэропорта.</w:t>
      </w:r>
    </w:p>
    <w:p w:rsidR="008117B0" w:rsidRDefault="008117B0" w:rsidP="008117B0">
      <w:pPr>
        <w:spacing w:line="24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Зона инженерной инфраструктуры предназначена для размещения объектов соответствующей инфраструктуры, а также для установления санитарно-защитных зон таких объектов в соответствии с требованиями технических регламентов и включает территории размещения сооружений инженерной инфраструктуры с санитарно-защитными зонами, устанавливаемыми до границ территорий жилых, общественно-деловых и рекреационных зон.</w:t>
      </w:r>
    </w:p>
    <w:p w:rsidR="008117B0" w:rsidRDefault="008117B0" w:rsidP="008117B0">
      <w:pPr>
        <w:spacing w:line="24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В зоне инженерной инфраструктуры размещаются автоматизированные телефонные станции, котельные, канализационные насосные станции, транспортные подстанции, тепловые пункты, газораспределительные пункты и другие инженерно-технические объекты, расположение которых требует отдельного земельного участка с установлением санитарно-защитных и иных защитных зон.</w:t>
      </w:r>
    </w:p>
    <w:p w:rsidR="008117B0" w:rsidRDefault="008117B0" w:rsidP="008117B0">
      <w:pPr>
        <w:spacing w:line="24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Зона специального назначения включает территории воинских частей, кладбищ существующих и проектируемых, зону зеленых насаждений, выполняющих защитные функции в санитарно-защитных зонах.</w:t>
      </w:r>
    </w:p>
    <w:p w:rsidR="008117B0" w:rsidRDefault="008117B0" w:rsidP="008117B0">
      <w:pPr>
        <w:spacing w:line="24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Основные технико-экономические параметры нового освоения планировочных районов города Ставрополя, а также сведения о видах, назначении и наименованиях объектов федерального, регионального и местного значения, планируемых для размещения на территории города Ставрополя, и их основные характеристики представлены в приложении 2.</w:t>
      </w:r>
    </w:p>
    <w:p w:rsidR="008117B0" w:rsidRDefault="008117B0" w:rsidP="008117B0">
      <w:pPr>
        <w:spacing w:line="240" w:lineRule="auto"/>
        <w:rPr>
          <w:rFonts w:ascii="Times New Roman" w:hAnsi="Times New Roman"/>
          <w:iCs/>
          <w:sz w:val="28"/>
          <w:szCs w:val="28"/>
        </w:rPr>
      </w:pPr>
    </w:p>
    <w:p w:rsidR="008117B0" w:rsidRDefault="008117B0" w:rsidP="00BB55CF">
      <w:pPr>
        <w:shd w:val="clear" w:color="auto" w:fill="FFFFFF"/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BB55CF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Мероприятия по территориальному планированию</w:t>
      </w:r>
    </w:p>
    <w:p w:rsidR="008117B0" w:rsidRDefault="008117B0" w:rsidP="008117B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</w:p>
    <w:p w:rsidR="008117B0" w:rsidRDefault="008117B0" w:rsidP="008117B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мероприятия по территориальному планированию применительно к рассматриваемым планировочным районам принимаются в соответствии с генеральным планом города Ставрополя и корректировкой генерального плана города Ставрополя, утвержденной решением Ставропольской городской Думы от 03 сентября 2009 года № 98.</w:t>
      </w:r>
    </w:p>
    <w:p w:rsidR="008117B0" w:rsidRDefault="002658DE" w:rsidP="008117B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shape id="_x0000_s1041" type="#_x0000_t202" style="position:absolute;left:0;text-align:left;margin-left:419.95pt;margin-top:-44.9pt;width:64.1pt;height:37.85pt;z-index:251672576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646FC4" w:rsidRPr="00646FC4" w:rsidRDefault="00646FC4" w:rsidP="00646FC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13</w:t>
                  </w:r>
                </w:p>
              </w:txbxContent>
            </v:textbox>
          </v:shape>
        </w:pict>
      </w:r>
      <w:r w:rsidR="008117B0">
        <w:rPr>
          <w:rFonts w:ascii="Times New Roman" w:hAnsi="Times New Roman"/>
          <w:sz w:val="28"/>
          <w:szCs w:val="28"/>
        </w:rPr>
        <w:t>Мероприятия по территориальному планированию, предлагаемые генеральным планом, выполняются в соответствии:</w:t>
      </w:r>
    </w:p>
    <w:p w:rsidR="008117B0" w:rsidRDefault="008117B0" w:rsidP="008117B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документами территориального планирования и документацией по планировке территории, подготовленной применительно к территории города Ставрополя в предшествующий период;</w:t>
      </w:r>
    </w:p>
    <w:p w:rsidR="008117B0" w:rsidRDefault="008117B0" w:rsidP="008117B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документами территориального планирования вышестоящего уровня;</w:t>
      </w:r>
    </w:p>
    <w:p w:rsidR="008117B0" w:rsidRDefault="008117B0" w:rsidP="008117B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планами, стратегиями и программами комплексного                       социально-экономического развития различного уровня, применительно к территории города Ставрополя.</w:t>
      </w:r>
    </w:p>
    <w:p w:rsidR="008117B0" w:rsidRDefault="008117B0" w:rsidP="008117B0">
      <w:pPr>
        <w:spacing w:line="240" w:lineRule="auto"/>
        <w:ind w:firstLine="0"/>
        <w:jc w:val="left"/>
        <w:rPr>
          <w:rFonts w:ascii="Times New Roman" w:hAnsi="Times New Roman"/>
          <w:highlight w:val="yellow"/>
        </w:rPr>
      </w:pPr>
    </w:p>
    <w:p w:rsidR="008117B0" w:rsidRDefault="008117B0" w:rsidP="008117B0">
      <w:pPr>
        <w:spacing w:line="240" w:lineRule="auto"/>
        <w:ind w:firstLine="0"/>
        <w:jc w:val="left"/>
        <w:rPr>
          <w:rFonts w:ascii="Times New Roman" w:hAnsi="Times New Roman"/>
          <w:highlight w:val="yellow"/>
        </w:rPr>
      </w:pPr>
    </w:p>
    <w:p w:rsidR="008117B0" w:rsidRDefault="008117B0" w:rsidP="008117B0">
      <w:pPr>
        <w:spacing w:line="240" w:lineRule="exact"/>
        <w:ind w:firstLine="0"/>
        <w:jc w:val="left"/>
        <w:rPr>
          <w:rFonts w:ascii="Times New Roman" w:hAnsi="Times New Roman"/>
          <w:highlight w:val="yellow"/>
        </w:rPr>
      </w:pPr>
    </w:p>
    <w:p w:rsidR="008117B0" w:rsidRDefault="008117B0" w:rsidP="008117B0">
      <w:pPr>
        <w:spacing w:line="240" w:lineRule="auto"/>
        <w:ind w:firstLine="0"/>
        <w:jc w:val="left"/>
        <w:rPr>
          <w:rFonts w:ascii="Times New Roman" w:hAnsi="Times New Roman"/>
          <w:sz w:val="28"/>
          <w:szCs w:val="28"/>
        </w:rPr>
        <w:sectPr w:rsidR="008117B0">
          <w:pgSz w:w="11906" w:h="16838"/>
          <w:pgMar w:top="1418" w:right="567" w:bottom="1134" w:left="1985" w:header="709" w:footer="709" w:gutter="0"/>
          <w:pgNumType w:start="1"/>
          <w:cols w:space="720"/>
        </w:sectPr>
      </w:pPr>
    </w:p>
    <w:p w:rsidR="008117B0" w:rsidRDefault="008117B0" w:rsidP="008C2A7C">
      <w:pPr>
        <w:spacing w:line="240" w:lineRule="exact"/>
        <w:ind w:left="13892" w:firstLine="311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</w:t>
      </w:r>
      <w:r w:rsidR="008C2A7C">
        <w:rPr>
          <w:rFonts w:ascii="Times New Roman" w:hAnsi="Times New Roman"/>
          <w:sz w:val="28"/>
          <w:szCs w:val="28"/>
        </w:rPr>
        <w:t>РИЛОЖЕНИНЕ</w:t>
      </w:r>
      <w:r>
        <w:rPr>
          <w:rFonts w:ascii="Times New Roman" w:hAnsi="Times New Roman"/>
          <w:sz w:val="28"/>
          <w:szCs w:val="28"/>
        </w:rPr>
        <w:t xml:space="preserve"> 1</w:t>
      </w:r>
    </w:p>
    <w:p w:rsidR="008C2A7C" w:rsidRDefault="008C2A7C" w:rsidP="008C2A7C">
      <w:pPr>
        <w:spacing w:line="240" w:lineRule="exact"/>
        <w:ind w:left="13892" w:firstLine="3118"/>
        <w:jc w:val="center"/>
        <w:rPr>
          <w:rFonts w:ascii="Times New Roman" w:hAnsi="Times New Roman"/>
          <w:sz w:val="28"/>
          <w:szCs w:val="28"/>
        </w:rPr>
      </w:pPr>
    </w:p>
    <w:p w:rsidR="00A87FE8" w:rsidRDefault="008117B0" w:rsidP="008C2A7C">
      <w:pPr>
        <w:spacing w:line="240" w:lineRule="exact"/>
        <w:ind w:left="13892" w:firstLine="311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Положению </w:t>
      </w:r>
    </w:p>
    <w:p w:rsidR="008117B0" w:rsidRDefault="008117B0" w:rsidP="008C2A7C">
      <w:pPr>
        <w:spacing w:line="240" w:lineRule="exact"/>
        <w:ind w:left="13892" w:firstLine="311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A87F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территориальном планировании</w:t>
      </w:r>
    </w:p>
    <w:p w:rsidR="008117B0" w:rsidRDefault="008117B0" w:rsidP="008C2A7C">
      <w:pPr>
        <w:spacing w:line="240" w:lineRule="exact"/>
        <w:ind w:left="13892" w:firstLine="3118"/>
        <w:jc w:val="center"/>
        <w:rPr>
          <w:rFonts w:ascii="Times New Roman" w:hAnsi="Times New Roman"/>
          <w:sz w:val="28"/>
          <w:szCs w:val="28"/>
        </w:rPr>
      </w:pPr>
    </w:p>
    <w:p w:rsidR="008117B0" w:rsidRDefault="008117B0" w:rsidP="008117B0">
      <w:pPr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3484225" cy="6400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422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7B0" w:rsidRDefault="002658DE" w:rsidP="008117B0">
      <w:pPr>
        <w:spacing w:line="240" w:lineRule="auto"/>
        <w:ind w:firstLine="0"/>
        <w:jc w:val="left"/>
        <w:rPr>
          <w:rFonts w:ascii="Times New Roman" w:hAnsi="Times New Roman"/>
          <w:sz w:val="28"/>
          <w:szCs w:val="28"/>
        </w:rPr>
        <w:sectPr w:rsidR="008117B0">
          <w:pgSz w:w="23814" w:h="16840" w:orient="landscape"/>
          <w:pgMar w:top="1418" w:right="567" w:bottom="1134" w:left="1985" w:header="709" w:footer="709" w:gutter="0"/>
          <w:pgNumType w:start="1"/>
          <w:cols w:space="720"/>
        </w:sectPr>
      </w:pPr>
      <w:r>
        <w:rPr>
          <w:rFonts w:ascii="Times New Roman" w:hAnsi="Times New Roman"/>
          <w:noProof/>
          <w:sz w:val="28"/>
          <w:szCs w:val="28"/>
        </w:rPr>
        <w:pict>
          <v:shape id="_x0000_s1042" type="#_x0000_t202" style="position:absolute;margin-left:991.4pt;margin-top:117.55pt;width:64.1pt;height:37.85pt;z-index:251673600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646FC4" w:rsidRPr="00646FC4" w:rsidRDefault="00646FC4" w:rsidP="00646FC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14</w:t>
                  </w:r>
                </w:p>
              </w:txbxContent>
            </v:textbox>
          </v:shape>
        </w:pict>
      </w:r>
    </w:p>
    <w:p w:rsidR="008117B0" w:rsidRDefault="002658DE" w:rsidP="008C2A7C">
      <w:pPr>
        <w:spacing w:line="240" w:lineRule="exact"/>
        <w:ind w:firstLine="538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shape id="_x0000_s1081" type="#_x0000_t202" style="position:absolute;left:0;text-align:left;margin-left:416.3pt;margin-top:-46.55pt;width:64.1pt;height:37.85pt;z-index:251712512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D176F1" w:rsidRPr="00646FC4" w:rsidRDefault="00D176F1" w:rsidP="00D176F1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15</w:t>
                  </w:r>
                </w:p>
              </w:txbxContent>
            </v:textbox>
          </v:shape>
        </w:pict>
      </w:r>
      <w:r w:rsidR="008117B0">
        <w:rPr>
          <w:rFonts w:ascii="Times New Roman" w:hAnsi="Times New Roman"/>
          <w:sz w:val="28"/>
          <w:szCs w:val="28"/>
        </w:rPr>
        <w:t>П</w:t>
      </w:r>
      <w:r w:rsidR="008C2A7C">
        <w:rPr>
          <w:rFonts w:ascii="Times New Roman" w:hAnsi="Times New Roman"/>
          <w:sz w:val="28"/>
          <w:szCs w:val="28"/>
        </w:rPr>
        <w:t>РИЛОЖЕНИЕ</w:t>
      </w:r>
      <w:r w:rsidR="008117B0">
        <w:rPr>
          <w:rFonts w:ascii="Times New Roman" w:hAnsi="Times New Roman"/>
          <w:sz w:val="28"/>
          <w:szCs w:val="28"/>
        </w:rPr>
        <w:t xml:space="preserve"> 2</w:t>
      </w:r>
    </w:p>
    <w:p w:rsidR="008C2A7C" w:rsidRDefault="008C2A7C" w:rsidP="008C2A7C">
      <w:pPr>
        <w:spacing w:line="240" w:lineRule="exact"/>
        <w:ind w:firstLine="5387"/>
        <w:jc w:val="center"/>
        <w:rPr>
          <w:rFonts w:ascii="Times New Roman" w:hAnsi="Times New Roman"/>
          <w:sz w:val="28"/>
          <w:szCs w:val="28"/>
        </w:rPr>
      </w:pPr>
    </w:p>
    <w:p w:rsidR="008117B0" w:rsidRDefault="008117B0" w:rsidP="008C2A7C">
      <w:pPr>
        <w:spacing w:line="240" w:lineRule="exact"/>
        <w:ind w:firstLine="538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Положению о</w:t>
      </w:r>
    </w:p>
    <w:p w:rsidR="008117B0" w:rsidRDefault="008117B0" w:rsidP="008C2A7C">
      <w:pPr>
        <w:spacing w:line="240" w:lineRule="exact"/>
        <w:ind w:firstLine="538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территориальном </w:t>
      </w:r>
      <w:proofErr w:type="gramStart"/>
      <w:r>
        <w:rPr>
          <w:rFonts w:ascii="Times New Roman" w:hAnsi="Times New Roman"/>
          <w:sz w:val="28"/>
          <w:szCs w:val="28"/>
        </w:rPr>
        <w:t>планировании</w:t>
      </w:r>
      <w:proofErr w:type="gramEnd"/>
    </w:p>
    <w:p w:rsidR="008117B0" w:rsidRDefault="008117B0" w:rsidP="008117B0">
      <w:pPr>
        <w:spacing w:line="240" w:lineRule="exact"/>
        <w:ind w:left="4536" w:firstLine="0"/>
        <w:jc w:val="left"/>
        <w:rPr>
          <w:rFonts w:ascii="Times New Roman" w:hAnsi="Times New Roman"/>
          <w:sz w:val="28"/>
          <w:szCs w:val="28"/>
        </w:rPr>
      </w:pPr>
    </w:p>
    <w:p w:rsidR="008117B0" w:rsidRDefault="008117B0" w:rsidP="008117B0">
      <w:pPr>
        <w:spacing w:line="240" w:lineRule="auto"/>
        <w:ind w:firstLine="0"/>
        <w:jc w:val="right"/>
        <w:rPr>
          <w:rFonts w:ascii="Times New Roman" w:hAnsi="Times New Roman"/>
          <w:sz w:val="28"/>
          <w:szCs w:val="28"/>
          <w:highlight w:val="red"/>
        </w:rPr>
      </w:pPr>
    </w:p>
    <w:p w:rsidR="008117B0" w:rsidRDefault="008117B0" w:rsidP="008117B0">
      <w:pPr>
        <w:spacing w:line="240" w:lineRule="exact"/>
        <w:ind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</w:t>
      </w:r>
    </w:p>
    <w:p w:rsidR="008117B0" w:rsidRDefault="008117B0" w:rsidP="008117B0">
      <w:pPr>
        <w:spacing w:line="240" w:lineRule="exact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8117B0" w:rsidRDefault="008117B0" w:rsidP="008117B0">
      <w:pPr>
        <w:spacing w:line="240" w:lineRule="exact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8117B0" w:rsidRDefault="008117B0" w:rsidP="008117B0">
      <w:pPr>
        <w:spacing w:line="240" w:lineRule="exact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</w:t>
      </w:r>
    </w:p>
    <w:p w:rsidR="008117B0" w:rsidRDefault="008117B0" w:rsidP="008117B0">
      <w:pPr>
        <w:spacing w:line="240" w:lineRule="exact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технико-экономические параметры нового освоения </w:t>
      </w:r>
    </w:p>
    <w:p w:rsidR="008117B0" w:rsidRDefault="008117B0" w:rsidP="008117B0">
      <w:pPr>
        <w:spacing w:line="240" w:lineRule="exact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Юго-Западного планировочного района города Ставрополя</w:t>
      </w:r>
    </w:p>
    <w:p w:rsidR="008117B0" w:rsidRDefault="008117B0" w:rsidP="008117B0">
      <w:pPr>
        <w:spacing w:line="240" w:lineRule="exact"/>
        <w:ind w:firstLine="0"/>
        <w:jc w:val="center"/>
        <w:rPr>
          <w:rFonts w:ascii="Times New Roman" w:hAnsi="Times New Roman"/>
          <w:sz w:val="16"/>
          <w:szCs w:val="16"/>
        </w:rPr>
      </w:pPr>
    </w:p>
    <w:tbl>
      <w:tblPr>
        <w:tblW w:w="94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6"/>
        <w:gridCol w:w="4844"/>
        <w:gridCol w:w="947"/>
        <w:gridCol w:w="768"/>
        <w:gridCol w:w="1043"/>
        <w:gridCol w:w="1140"/>
      </w:tblGrid>
      <w:tr w:rsidR="008117B0" w:rsidTr="008117B0">
        <w:trPr>
          <w:trHeight w:val="442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2"/>
              </w:rPr>
              <w:t>п</w:t>
            </w:r>
            <w:proofErr w:type="gramEnd"/>
            <w:r>
              <w:rPr>
                <w:rFonts w:ascii="Times New Roman" w:hAnsi="Times New Roman"/>
                <w:sz w:val="22"/>
              </w:rPr>
              <w:t>/п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Показатель, единица измерения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</w:t>
            </w:r>
            <w:r>
              <w:t xml:space="preserve"> </w:t>
            </w:r>
            <w:r>
              <w:rPr>
                <w:rFonts w:ascii="Times New Roman" w:hAnsi="Times New Roman"/>
              </w:rPr>
              <w:t>(1)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  <w:sz w:val="22"/>
              </w:rPr>
              <w:t>2</w:t>
            </w:r>
            <w:r>
              <w:rPr>
                <w:rFonts w:ascii="Times New Roman" w:hAnsi="Times New Roman"/>
              </w:rPr>
              <w:t xml:space="preserve"> (2)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(3)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Итого </w:t>
            </w:r>
          </w:p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по району</w:t>
            </w:r>
          </w:p>
        </w:tc>
      </w:tr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6</w:t>
            </w:r>
          </w:p>
        </w:tc>
      </w:tr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Территория в рассматриваемых границах, </w:t>
            </w:r>
            <w:proofErr w:type="gramStart"/>
            <w:r>
              <w:rPr>
                <w:rFonts w:ascii="Times New Roman" w:hAnsi="Times New Roman"/>
                <w:sz w:val="22"/>
              </w:rPr>
              <w:t>га</w:t>
            </w:r>
            <w:proofErr w:type="gramEnd"/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395,4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52,6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64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512</w:t>
            </w:r>
          </w:p>
        </w:tc>
      </w:tr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Территория улиц в красных линиях, </w:t>
            </w:r>
            <w:proofErr w:type="gramStart"/>
            <w:r>
              <w:rPr>
                <w:rFonts w:ascii="Times New Roman" w:hAnsi="Times New Roman"/>
                <w:sz w:val="22"/>
              </w:rPr>
              <w:t>га</w:t>
            </w:r>
            <w:proofErr w:type="gramEnd"/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67,55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11,5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Территория коммунально-производственного назначения, коммунальных объектов, </w:t>
            </w:r>
            <w:proofErr w:type="gramStart"/>
            <w:r>
              <w:rPr>
                <w:rFonts w:ascii="Times New Roman" w:hAnsi="Times New Roman"/>
                <w:sz w:val="22"/>
              </w:rPr>
              <w:t>га</w:t>
            </w:r>
            <w:proofErr w:type="gramEnd"/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20,86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Территория пожарного депо, ед./</w:t>
            </w:r>
            <w:proofErr w:type="gramStart"/>
            <w:r>
              <w:rPr>
                <w:rFonts w:ascii="Times New Roman" w:hAnsi="Times New Roman"/>
                <w:sz w:val="22"/>
              </w:rPr>
              <w:t>га</w:t>
            </w:r>
            <w:proofErr w:type="gramEnd"/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1/0,55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1/0,55</w:t>
            </w:r>
          </w:p>
        </w:tc>
      </w:tr>
      <w:tr w:rsidR="008117B0" w:rsidTr="008117B0">
        <w:trPr>
          <w:trHeight w:val="17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Территория спортивно-рекреационного назначения, </w:t>
            </w:r>
            <w:proofErr w:type="gramStart"/>
            <w:r>
              <w:rPr>
                <w:rFonts w:ascii="Times New Roman" w:hAnsi="Times New Roman"/>
                <w:sz w:val="22"/>
              </w:rPr>
              <w:t>га</w:t>
            </w:r>
            <w:proofErr w:type="gramEnd"/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24,42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rPr>
          <w:trHeight w:val="56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6.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Территория общественных центров, общественной застройки, </w:t>
            </w:r>
            <w:proofErr w:type="gramStart"/>
            <w:r>
              <w:rPr>
                <w:rFonts w:ascii="Times New Roman" w:hAnsi="Times New Roman"/>
                <w:sz w:val="22"/>
              </w:rPr>
              <w:t>га</w:t>
            </w:r>
            <w:proofErr w:type="gramEnd"/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47,2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7.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Территория зеленых насаждений, </w:t>
            </w:r>
            <w:proofErr w:type="gramStart"/>
            <w:r>
              <w:rPr>
                <w:rFonts w:ascii="Times New Roman" w:hAnsi="Times New Roman"/>
                <w:sz w:val="22"/>
              </w:rPr>
              <w:t>га</w:t>
            </w:r>
            <w:proofErr w:type="gramEnd"/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≈41,9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≈0,43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≈11,52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8.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Территории жилой застройки, в том числе: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9.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2"/>
              </w:rPr>
              <w:t>Многоэтажная</w:t>
            </w:r>
            <w:proofErr w:type="gramEnd"/>
            <w:r>
              <w:rPr>
                <w:rFonts w:ascii="Times New Roman" w:hAnsi="Times New Roman"/>
                <w:sz w:val="22"/>
              </w:rPr>
              <w:t xml:space="preserve"> (9 этажей и выше), га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146,65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14,8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10.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sz w:val="22"/>
              </w:rPr>
              <w:t>Разноэтажная</w:t>
            </w:r>
            <w:proofErr w:type="spellEnd"/>
            <w:r>
              <w:rPr>
                <w:rFonts w:ascii="Times New Roman" w:hAnsi="Times New Roman"/>
                <w:sz w:val="22"/>
              </w:rPr>
              <w:t xml:space="preserve"> (5–9 этажей), </w:t>
            </w:r>
            <w:proofErr w:type="gramStart"/>
            <w:r>
              <w:rPr>
                <w:rFonts w:ascii="Times New Roman" w:hAnsi="Times New Roman"/>
                <w:sz w:val="22"/>
              </w:rPr>
              <w:t>га</w:t>
            </w:r>
            <w:proofErr w:type="gramEnd"/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49,6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49,6</w:t>
            </w:r>
          </w:p>
        </w:tc>
      </w:tr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11.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  <w:sz w:val="22"/>
              </w:rPr>
              <w:t>Жилищный фонд, в том числе: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12.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Площадь квартир, тыс. кв. м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2094,72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21,6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576,0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2692,32</w:t>
            </w:r>
          </w:p>
        </w:tc>
      </w:tr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13.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Площадь объектов местного и районного обслуживания, тыс. кв. м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480,897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99,4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14.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Общая поэтажная площадь жилых домов и объектов коммерческого назначения, расположенных во дворах указанных домов в габаритах внешних стен, тыс. кв. м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2612,38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15.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Коэффициент плотности застройки, тыс. кв. м/</w:t>
            </w:r>
            <w:proofErr w:type="gramStart"/>
            <w:r>
              <w:rPr>
                <w:rFonts w:ascii="Times New Roman" w:hAnsi="Times New Roman"/>
                <w:sz w:val="22"/>
              </w:rPr>
              <w:t>га</w:t>
            </w:r>
            <w:proofErr w:type="gramEnd"/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1,19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1,20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16.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Нормативный коэффициент плотности застройки, тыс. кв. м/</w:t>
            </w:r>
            <w:proofErr w:type="gramStart"/>
            <w:r>
              <w:rPr>
                <w:rFonts w:ascii="Times New Roman" w:hAnsi="Times New Roman"/>
                <w:sz w:val="22"/>
              </w:rPr>
              <w:t>га</w:t>
            </w:r>
            <w:proofErr w:type="gramEnd"/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1,20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1,20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1,20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1,20</w:t>
            </w:r>
          </w:p>
        </w:tc>
      </w:tr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17.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Население, в том числе: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18.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Население, тыс. чел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69,824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0,720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19,200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89,744</w:t>
            </w:r>
          </w:p>
        </w:tc>
      </w:tr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19.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Плотность населения, чел/</w:t>
            </w:r>
            <w:proofErr w:type="gramStart"/>
            <w:r>
              <w:rPr>
                <w:rFonts w:ascii="Times New Roman" w:hAnsi="Times New Roman"/>
                <w:sz w:val="22"/>
              </w:rPr>
              <w:t>га</w:t>
            </w:r>
            <w:proofErr w:type="gramEnd"/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186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34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175,3</w:t>
            </w:r>
          </w:p>
        </w:tc>
      </w:tr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20.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Обеспеченность населения жилищным фондом,                   кв. м/чел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30,0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30,0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30,0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21.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Обеспеченность населения зелеными насаждениями общего пользования, кв. м/чел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6,0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6,0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6,0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6,0</w:t>
            </w:r>
          </w:p>
        </w:tc>
      </w:tr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22.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Минимально необходимая обеспеченность населения зелеными насаждениями общего пользования, кв. м/чел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4,4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9,3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23.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  <w:sz w:val="22"/>
              </w:rPr>
              <w:t>Объекты социального обслуживания, в том числе: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24.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7"/>
              <w:spacing w:before="0" w:line="240" w:lineRule="auto"/>
              <w:ind w:firstLine="0"/>
              <w:jc w:val="left"/>
              <w:rPr>
                <w:rFonts w:ascii="Times New Roman" w:hAnsi="Times New Roman"/>
                <w:i w:val="0"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2"/>
              </w:rPr>
              <w:t>Дошкольные образовательные организации, ед./емкость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14/2550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7/1920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21/4470</w:t>
            </w:r>
          </w:p>
        </w:tc>
      </w:tr>
      <w:tr w:rsidR="008117B0" w:rsidTr="008117B0">
        <w:trPr>
          <w:trHeight w:val="268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lastRenderedPageBreak/>
              <w:t>1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 w:rsidP="008C2A7C">
            <w:pPr>
              <w:pStyle w:val="7"/>
              <w:spacing w:before="0" w:line="240" w:lineRule="auto"/>
              <w:jc w:val="center"/>
              <w:rPr>
                <w:rFonts w:ascii="Times New Roman" w:hAnsi="Times New Roman"/>
                <w:i w:val="0"/>
                <w:color w:val="auto"/>
                <w:sz w:val="22"/>
              </w:rPr>
            </w:pPr>
            <w:r>
              <w:rPr>
                <w:rFonts w:ascii="Times New Roman" w:hAnsi="Times New Roman"/>
                <w:i w:val="0"/>
                <w:color w:val="auto"/>
                <w:sz w:val="22"/>
              </w:rPr>
              <w:t>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4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5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2658DE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i/>
                <w:noProof/>
                <w:sz w:val="22"/>
              </w:rPr>
              <w:pict>
                <v:shape id="_x0000_s1043" type="#_x0000_t202" style="position:absolute;left:0;text-align:left;margin-left:2.55pt;margin-top:-49.1pt;width:64.1pt;height:37.85pt;z-index:251674624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      <v:textbox>
                    <w:txbxContent>
                      <w:p w:rsidR="00646FC4" w:rsidRPr="00646FC4" w:rsidRDefault="00646FC4" w:rsidP="00646FC4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16</w:t>
                        </w:r>
                      </w:p>
                    </w:txbxContent>
                  </v:textbox>
                </v:shape>
              </w:pict>
            </w:r>
            <w:r w:rsidR="008117B0">
              <w:rPr>
                <w:rFonts w:ascii="Times New Roman" w:hAnsi="Times New Roman"/>
                <w:sz w:val="22"/>
              </w:rPr>
              <w:t>6</w:t>
            </w:r>
          </w:p>
        </w:tc>
      </w:tr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25.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7"/>
              <w:spacing w:before="0" w:line="240" w:lineRule="auto"/>
              <w:ind w:firstLine="0"/>
              <w:jc w:val="left"/>
              <w:rPr>
                <w:rFonts w:ascii="Times New Roman" w:hAnsi="Times New Roman"/>
                <w:i w:val="0"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2"/>
              </w:rPr>
              <w:t>Общеобразовательные организации, ед./емкость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5/5500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3/3456 (4)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8/8956</w:t>
            </w:r>
          </w:p>
        </w:tc>
      </w:tr>
      <w:tr w:rsidR="008117B0" w:rsidTr="008117B0">
        <w:trPr>
          <w:trHeight w:val="56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26.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</w:rPr>
            </w:pPr>
            <w:proofErr w:type="gramStart"/>
            <w:r>
              <w:rPr>
                <w:rFonts w:ascii="Times New Roman" w:hAnsi="Times New Roman"/>
                <w:sz w:val="22"/>
              </w:rPr>
              <w:t>Физкультурно-оздоровительный комплекс, стадион, ледовый дворец, спортивная арена, спортивно-тренажерные залы, тыс. кв. м общей площади</w:t>
            </w:r>
            <w:proofErr w:type="gramEnd"/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36,36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67,5/1,6</w:t>
            </w:r>
          </w:p>
        </w:tc>
      </w:tr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27.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2"/>
              </w:rPr>
              <w:t>Плоскостные сооружения, спортивно-тренажерные залы, бассейны крытые, тыс. кв. м общей площади/площадь зеркала, тыс. кв. м</w:t>
            </w:r>
            <w:proofErr w:type="gramEnd"/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31,1/1,6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28.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Поликлинические центры, в том числе:</w:t>
            </w:r>
          </w:p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29.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Поликлиника для детей и взрослых с травматологическим пунктом, ед. посещений в смену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2/1200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2/757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2/1957</w:t>
            </w:r>
          </w:p>
        </w:tc>
      </w:tr>
      <w:tr w:rsidR="008117B0" w:rsidTr="008117B0">
        <w:trPr>
          <w:trHeight w:val="7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30.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Аптека, кв. м, ед.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  <w:sz w:val="22"/>
              </w:rPr>
              <w:t>466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2 </w:t>
            </w:r>
            <w:r>
              <w:t>(</w:t>
            </w:r>
            <w:r>
              <w:rPr>
                <w:rFonts w:ascii="Times New Roman" w:hAnsi="Times New Roman"/>
              </w:rPr>
              <w:t>5)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31.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  <w:sz w:val="22"/>
              </w:rPr>
              <w:t>Раздаточный пункт молочной кухни, ед./ кв. м.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1/115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1/32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2/147</w:t>
            </w:r>
          </w:p>
        </w:tc>
      </w:tr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32.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Станция скорой помощи, ед. автомобилей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1/5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1/2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2/7</w:t>
            </w:r>
          </w:p>
        </w:tc>
      </w:tr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33.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7"/>
              <w:spacing w:before="0" w:line="240" w:lineRule="auto"/>
              <w:ind w:firstLine="0"/>
              <w:jc w:val="left"/>
              <w:rPr>
                <w:rFonts w:ascii="Times New Roman" w:hAnsi="Times New Roman"/>
                <w:i w:val="0"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2"/>
              </w:rPr>
              <w:t>Многофункциональный административно-деловой и рекреационный комплекс, объекты торговли, тыс. кв. м общей площади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  <w:sz w:val="22"/>
              </w:rPr>
              <w:t>29,5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19,2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48,7</w:t>
            </w:r>
          </w:p>
        </w:tc>
      </w:tr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34.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7"/>
              <w:spacing w:before="0" w:line="240" w:lineRule="auto"/>
              <w:ind w:firstLine="0"/>
              <w:jc w:val="left"/>
              <w:rPr>
                <w:rFonts w:ascii="Times New Roman" w:hAnsi="Times New Roman"/>
                <w:i w:val="0"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2"/>
              </w:rPr>
              <w:t>Предприятия общественного питания, посадочных мест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7"/>
              <w:spacing w:before="0" w:line="240" w:lineRule="auto"/>
              <w:ind w:firstLine="0"/>
              <w:jc w:val="left"/>
              <w:rPr>
                <w:rFonts w:ascii="Times New Roman" w:hAnsi="Times New Roman"/>
                <w:i w:val="0"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2"/>
              </w:rPr>
              <w:t>591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106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697</w:t>
            </w:r>
          </w:p>
        </w:tc>
      </w:tr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35.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7"/>
              <w:spacing w:before="0" w:line="240" w:lineRule="auto"/>
              <w:ind w:firstLine="0"/>
              <w:jc w:val="left"/>
              <w:rPr>
                <w:rFonts w:ascii="Times New Roman" w:hAnsi="Times New Roman"/>
                <w:i w:val="0"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2"/>
              </w:rPr>
              <w:t>Объекты бытового обслуживания, рабочих мест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7"/>
              <w:spacing w:before="0" w:line="240" w:lineRule="auto"/>
              <w:ind w:firstLine="0"/>
              <w:jc w:val="left"/>
              <w:rPr>
                <w:rFonts w:ascii="Times New Roman" w:hAnsi="Times New Roman"/>
                <w:i w:val="0"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2"/>
              </w:rPr>
              <w:t>143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192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335</w:t>
            </w:r>
          </w:p>
        </w:tc>
      </w:tr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36.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7"/>
              <w:spacing w:before="0" w:line="240" w:lineRule="auto"/>
              <w:ind w:firstLine="0"/>
              <w:jc w:val="left"/>
              <w:rPr>
                <w:rFonts w:ascii="Times New Roman" w:hAnsi="Times New Roman"/>
                <w:i w:val="0"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2"/>
              </w:rPr>
              <w:t>Библиотеки, тыс. томов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7"/>
              <w:spacing w:before="0" w:line="240" w:lineRule="auto"/>
              <w:ind w:firstLine="0"/>
              <w:jc w:val="left"/>
              <w:rPr>
                <w:rFonts w:ascii="Times New Roman" w:hAnsi="Times New Roman"/>
                <w:i w:val="0"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2"/>
              </w:rPr>
              <w:t>305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125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430</w:t>
            </w:r>
          </w:p>
        </w:tc>
      </w:tr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37.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7"/>
              <w:spacing w:before="0" w:line="240" w:lineRule="auto"/>
              <w:ind w:firstLine="0"/>
              <w:jc w:val="left"/>
              <w:rPr>
                <w:rFonts w:ascii="Times New Roman" w:hAnsi="Times New Roman"/>
                <w:i w:val="0"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2"/>
              </w:rPr>
              <w:t>Клубные помещения, мест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7"/>
              <w:spacing w:before="0" w:line="240" w:lineRule="auto"/>
              <w:ind w:firstLine="0"/>
              <w:jc w:val="left"/>
              <w:rPr>
                <w:rFonts w:ascii="Times New Roman" w:hAnsi="Times New Roman"/>
                <w:i w:val="0"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2"/>
              </w:rPr>
              <w:t>3009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1536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4545</w:t>
            </w:r>
          </w:p>
        </w:tc>
      </w:tr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38.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7"/>
              <w:spacing w:before="0" w:line="240" w:lineRule="auto"/>
              <w:ind w:firstLine="0"/>
              <w:jc w:val="left"/>
              <w:rPr>
                <w:rFonts w:ascii="Times New Roman" w:hAnsi="Times New Roman"/>
                <w:i w:val="0"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2"/>
              </w:rPr>
              <w:t>Отделения банков, окон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7"/>
              <w:spacing w:before="0" w:line="240" w:lineRule="auto"/>
              <w:ind w:firstLine="0"/>
              <w:jc w:val="left"/>
              <w:rPr>
                <w:rFonts w:ascii="Times New Roman" w:hAnsi="Times New Roman"/>
                <w:i w:val="0"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2"/>
              </w:rPr>
              <w:t>28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30</w:t>
            </w:r>
          </w:p>
        </w:tc>
      </w:tr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39.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7"/>
              <w:spacing w:before="0" w:line="240" w:lineRule="auto"/>
              <w:ind w:firstLine="0"/>
              <w:jc w:val="left"/>
              <w:rPr>
                <w:rFonts w:ascii="Times New Roman" w:hAnsi="Times New Roman"/>
                <w:i w:val="0"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2"/>
              </w:rPr>
              <w:t>Юридические консультации, рабочих мест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7"/>
              <w:spacing w:before="0" w:line="240" w:lineRule="auto"/>
              <w:ind w:firstLine="0"/>
              <w:jc w:val="left"/>
              <w:rPr>
                <w:rFonts w:ascii="Times New Roman" w:hAnsi="Times New Roman"/>
                <w:i w:val="0"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2"/>
              </w:rPr>
              <w:t>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11</w:t>
            </w:r>
          </w:p>
        </w:tc>
      </w:tr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40.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7"/>
              <w:spacing w:before="0" w:line="240" w:lineRule="auto"/>
              <w:ind w:firstLine="0"/>
              <w:jc w:val="left"/>
              <w:rPr>
                <w:rFonts w:ascii="Times New Roman" w:hAnsi="Times New Roman"/>
                <w:i w:val="0"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2"/>
              </w:rPr>
              <w:t>Офисные и административные помещения,    тыс. кв. м общей площади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7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 w:val="0"/>
                <w:color w:val="auto"/>
                <w:sz w:val="22"/>
              </w:rPr>
              <w:t>1,479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41.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iCs/>
                <w:sz w:val="22"/>
              </w:rPr>
            </w:pPr>
            <w:r>
              <w:rPr>
                <w:rFonts w:ascii="Times New Roman" w:hAnsi="Times New Roman"/>
                <w:iCs/>
                <w:sz w:val="22"/>
              </w:rPr>
              <w:t>Транспорт, в том числе:</w:t>
            </w:r>
          </w:p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iCs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42.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af4"/>
              <w:spacing w:after="0" w:line="240" w:lineRule="auto"/>
              <w:ind w:firstLine="0"/>
              <w:jc w:val="left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sz w:val="22"/>
              </w:rPr>
              <w:t xml:space="preserve">Протяженность магистральной сети, </w:t>
            </w:r>
            <w:proofErr w:type="gramStart"/>
            <w:r>
              <w:rPr>
                <w:rFonts w:ascii="Times New Roman" w:hAnsi="Times New Roman"/>
                <w:iCs/>
                <w:sz w:val="22"/>
              </w:rPr>
              <w:t>км</w:t>
            </w:r>
            <w:proofErr w:type="gramEnd"/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33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11,99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0,71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43.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af4"/>
              <w:spacing w:after="0" w:line="240" w:lineRule="auto"/>
              <w:ind w:firstLine="0"/>
              <w:jc w:val="left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sz w:val="22"/>
              </w:rPr>
              <w:t xml:space="preserve">Протяженность улично-дорожной сети, </w:t>
            </w:r>
            <w:proofErr w:type="gramStart"/>
            <w:r>
              <w:rPr>
                <w:rFonts w:ascii="Times New Roman" w:hAnsi="Times New Roman"/>
                <w:iCs/>
                <w:sz w:val="22"/>
              </w:rPr>
              <w:t>км</w:t>
            </w:r>
            <w:proofErr w:type="gramEnd"/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33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9,44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4,16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44.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af4"/>
              <w:spacing w:after="0" w:line="240" w:lineRule="auto"/>
              <w:ind w:firstLine="0"/>
              <w:jc w:val="left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sz w:val="22"/>
              </w:rPr>
              <w:t xml:space="preserve">Плотность магистральной сети, </w:t>
            </w:r>
            <w:proofErr w:type="gramStart"/>
            <w:r>
              <w:rPr>
                <w:rFonts w:ascii="Times New Roman" w:hAnsi="Times New Roman"/>
                <w:iCs/>
                <w:sz w:val="22"/>
              </w:rPr>
              <w:t>км</w:t>
            </w:r>
            <w:proofErr w:type="gramEnd"/>
            <w:r>
              <w:rPr>
                <w:rFonts w:ascii="Times New Roman" w:hAnsi="Times New Roman"/>
                <w:iCs/>
                <w:sz w:val="22"/>
              </w:rPr>
              <w:t>/кв. км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33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2.3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45.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af4"/>
              <w:spacing w:after="0" w:line="240" w:lineRule="auto"/>
              <w:ind w:firstLine="0"/>
              <w:jc w:val="left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sz w:val="22"/>
              </w:rPr>
              <w:t xml:space="preserve">Плотность улично-дорожной сети, </w:t>
            </w:r>
            <w:proofErr w:type="gramStart"/>
            <w:r>
              <w:rPr>
                <w:rFonts w:ascii="Times New Roman" w:hAnsi="Times New Roman"/>
                <w:iCs/>
                <w:sz w:val="22"/>
              </w:rPr>
              <w:t>км</w:t>
            </w:r>
            <w:proofErr w:type="gramEnd"/>
            <w:r>
              <w:rPr>
                <w:rFonts w:ascii="Times New Roman" w:hAnsi="Times New Roman"/>
                <w:iCs/>
                <w:sz w:val="22"/>
              </w:rPr>
              <w:t>/кв. км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33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3,1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46.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af4"/>
              <w:spacing w:after="0" w:line="240" w:lineRule="auto"/>
              <w:ind w:firstLine="0"/>
              <w:jc w:val="left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sz w:val="22"/>
              </w:rPr>
              <w:t xml:space="preserve">Плотность транспортной сети, </w:t>
            </w:r>
            <w:proofErr w:type="gramStart"/>
            <w:r>
              <w:rPr>
                <w:rFonts w:ascii="Times New Roman" w:hAnsi="Times New Roman"/>
                <w:iCs/>
                <w:sz w:val="22"/>
              </w:rPr>
              <w:t>км</w:t>
            </w:r>
            <w:proofErr w:type="gramEnd"/>
            <w:r>
              <w:rPr>
                <w:rFonts w:ascii="Times New Roman" w:hAnsi="Times New Roman"/>
                <w:iCs/>
                <w:sz w:val="22"/>
              </w:rPr>
              <w:t>/кв. км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33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2,3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47.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afe"/>
              <w:jc w:val="left"/>
              <w:rPr>
                <w:rFonts w:ascii="Times New Roman" w:hAnsi="Times New Roman"/>
                <w:b w:val="0"/>
                <w:bCs/>
                <w:iCs/>
                <w:szCs w:val="24"/>
              </w:rPr>
            </w:pPr>
            <w:r>
              <w:rPr>
                <w:rFonts w:ascii="Times New Roman" w:hAnsi="Times New Roman"/>
                <w:b w:val="0"/>
                <w:bCs/>
                <w:iCs/>
                <w:sz w:val="22"/>
                <w:szCs w:val="24"/>
              </w:rPr>
              <w:t xml:space="preserve">Гаражи-стоянки подземные, </w:t>
            </w:r>
            <w:proofErr w:type="gramStart"/>
            <w:r>
              <w:rPr>
                <w:rFonts w:ascii="Times New Roman" w:hAnsi="Times New Roman"/>
                <w:b w:val="0"/>
                <w:bCs/>
                <w:iCs/>
                <w:sz w:val="22"/>
                <w:szCs w:val="24"/>
              </w:rPr>
              <w:t>м</w:t>
            </w:r>
            <w:proofErr w:type="gramEnd"/>
            <w:r>
              <w:rPr>
                <w:rFonts w:ascii="Times New Roman" w:hAnsi="Times New Roman"/>
                <w:b w:val="0"/>
                <w:bCs/>
                <w:iCs/>
                <w:sz w:val="22"/>
                <w:szCs w:val="24"/>
              </w:rPr>
              <w:t>/м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33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28995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2500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48.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afe"/>
              <w:jc w:val="left"/>
              <w:rPr>
                <w:rFonts w:ascii="Times New Roman" w:hAnsi="Times New Roman"/>
                <w:b w:val="0"/>
                <w:bCs/>
                <w:iCs/>
                <w:szCs w:val="24"/>
              </w:rPr>
            </w:pPr>
            <w:r>
              <w:rPr>
                <w:rFonts w:ascii="Times New Roman" w:hAnsi="Times New Roman"/>
                <w:b w:val="0"/>
                <w:bCs/>
                <w:iCs/>
                <w:sz w:val="22"/>
                <w:szCs w:val="24"/>
              </w:rPr>
              <w:t xml:space="preserve">Гаражи-стоянки обвалованные, </w:t>
            </w:r>
            <w:proofErr w:type="gramStart"/>
            <w:r>
              <w:rPr>
                <w:rFonts w:ascii="Times New Roman" w:hAnsi="Times New Roman"/>
                <w:b w:val="0"/>
                <w:bCs/>
                <w:iCs/>
                <w:sz w:val="22"/>
                <w:szCs w:val="24"/>
              </w:rPr>
              <w:t>м</w:t>
            </w:r>
            <w:proofErr w:type="gramEnd"/>
            <w:r>
              <w:rPr>
                <w:rFonts w:ascii="Times New Roman" w:hAnsi="Times New Roman"/>
                <w:b w:val="0"/>
                <w:bCs/>
                <w:iCs/>
                <w:sz w:val="22"/>
                <w:szCs w:val="24"/>
              </w:rPr>
              <w:t>/м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33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2330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49.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afe"/>
              <w:jc w:val="left"/>
              <w:rPr>
                <w:rFonts w:ascii="Times New Roman" w:hAnsi="Times New Roman"/>
                <w:b w:val="0"/>
                <w:bCs/>
                <w:iCs/>
                <w:szCs w:val="24"/>
              </w:rPr>
            </w:pPr>
            <w:r>
              <w:rPr>
                <w:rFonts w:ascii="Times New Roman" w:hAnsi="Times New Roman"/>
                <w:b w:val="0"/>
                <w:bCs/>
                <w:iCs/>
                <w:sz w:val="22"/>
                <w:szCs w:val="24"/>
              </w:rPr>
              <w:t xml:space="preserve">Строительство открытых стоянок, </w:t>
            </w:r>
            <w:proofErr w:type="gramStart"/>
            <w:r>
              <w:rPr>
                <w:rFonts w:ascii="Times New Roman" w:hAnsi="Times New Roman"/>
                <w:b w:val="0"/>
                <w:bCs/>
                <w:iCs/>
                <w:sz w:val="22"/>
                <w:szCs w:val="24"/>
              </w:rPr>
              <w:t>м</w:t>
            </w:r>
            <w:proofErr w:type="gramEnd"/>
            <w:r>
              <w:rPr>
                <w:rFonts w:ascii="Times New Roman" w:hAnsi="Times New Roman"/>
                <w:b w:val="0"/>
                <w:bCs/>
                <w:iCs/>
                <w:sz w:val="22"/>
                <w:szCs w:val="24"/>
              </w:rPr>
              <w:t>/м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33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9737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118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50.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afe"/>
              <w:jc w:val="left"/>
              <w:rPr>
                <w:rFonts w:ascii="Times New Roman" w:hAnsi="Times New Roman"/>
                <w:b w:val="0"/>
                <w:bCs/>
                <w:iCs/>
                <w:szCs w:val="24"/>
              </w:rPr>
            </w:pPr>
            <w:r>
              <w:rPr>
                <w:rFonts w:ascii="Times New Roman" w:hAnsi="Times New Roman"/>
                <w:b w:val="0"/>
                <w:bCs/>
                <w:iCs/>
                <w:sz w:val="22"/>
                <w:szCs w:val="24"/>
              </w:rPr>
              <w:t xml:space="preserve">Встроенные автостоянки, </w:t>
            </w:r>
            <w:proofErr w:type="gramStart"/>
            <w:r>
              <w:rPr>
                <w:rFonts w:ascii="Times New Roman" w:hAnsi="Times New Roman"/>
                <w:b w:val="0"/>
                <w:bCs/>
                <w:iCs/>
                <w:sz w:val="22"/>
                <w:szCs w:val="24"/>
              </w:rPr>
              <w:t>м</w:t>
            </w:r>
            <w:proofErr w:type="gramEnd"/>
            <w:r>
              <w:rPr>
                <w:rFonts w:ascii="Times New Roman" w:hAnsi="Times New Roman"/>
                <w:b w:val="0"/>
                <w:bCs/>
                <w:iCs/>
                <w:sz w:val="22"/>
                <w:szCs w:val="24"/>
              </w:rPr>
              <w:t>/м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33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2049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619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51.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afe"/>
              <w:jc w:val="left"/>
              <w:rPr>
                <w:rFonts w:ascii="Times New Roman" w:hAnsi="Times New Roman"/>
                <w:b w:val="0"/>
                <w:bCs/>
                <w:iCs/>
                <w:szCs w:val="24"/>
              </w:rPr>
            </w:pPr>
            <w:r>
              <w:rPr>
                <w:rFonts w:ascii="Times New Roman" w:hAnsi="Times New Roman"/>
                <w:b w:val="0"/>
                <w:bCs/>
                <w:iCs/>
                <w:sz w:val="22"/>
                <w:szCs w:val="24"/>
              </w:rPr>
              <w:t>Общее количество парковочных мест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33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43111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4119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52.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afe"/>
              <w:jc w:val="left"/>
              <w:rPr>
                <w:rFonts w:ascii="Times New Roman" w:hAnsi="Times New Roman"/>
                <w:b w:val="0"/>
                <w:bCs/>
                <w:iCs/>
                <w:szCs w:val="24"/>
              </w:rPr>
            </w:pPr>
            <w:r>
              <w:rPr>
                <w:rFonts w:ascii="Times New Roman" w:hAnsi="Times New Roman"/>
                <w:b w:val="0"/>
                <w:bCs/>
                <w:iCs/>
                <w:sz w:val="22"/>
                <w:szCs w:val="24"/>
              </w:rPr>
              <w:t>Нормативная потребность в парковочных местах</w:t>
            </w:r>
            <w:r>
              <w:t xml:space="preserve"> </w:t>
            </w:r>
            <w:r>
              <w:rPr>
                <w:rFonts w:ascii="Times New Roman" w:hAnsi="Times New Roman"/>
                <w:b w:val="0"/>
              </w:rPr>
              <w:t>(6)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33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12707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118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3145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53.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iCs/>
                <w:sz w:val="22"/>
              </w:rPr>
            </w:pPr>
            <w:r>
              <w:rPr>
                <w:rFonts w:ascii="Times New Roman" w:hAnsi="Times New Roman"/>
                <w:iCs/>
                <w:sz w:val="22"/>
              </w:rPr>
              <w:t>Инженерно-техническое обеспечение, в том числе:</w:t>
            </w:r>
          </w:p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iCs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54.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sz w:val="22"/>
              </w:rPr>
              <w:t>Водопотребление, тыс. куб. м/</w:t>
            </w:r>
            <w:proofErr w:type="spellStart"/>
            <w:r>
              <w:rPr>
                <w:rFonts w:ascii="Times New Roman" w:hAnsi="Times New Roman"/>
                <w:iCs/>
                <w:sz w:val="22"/>
              </w:rPr>
              <w:t>сут</w:t>
            </w:r>
            <w:proofErr w:type="spellEnd"/>
            <w:r>
              <w:rPr>
                <w:rFonts w:ascii="Times New Roman" w:hAnsi="Times New Roman"/>
                <w:iCs/>
                <w:sz w:val="22"/>
              </w:rPr>
              <w:t>.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17,63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0,89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7,09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25,61</w:t>
            </w:r>
          </w:p>
        </w:tc>
      </w:tr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55.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sz w:val="22"/>
              </w:rPr>
              <w:t>Канализация, тыс. куб. м/</w:t>
            </w:r>
            <w:proofErr w:type="spellStart"/>
            <w:r>
              <w:rPr>
                <w:rFonts w:ascii="Times New Roman" w:hAnsi="Times New Roman"/>
                <w:iCs/>
                <w:sz w:val="22"/>
              </w:rPr>
              <w:t>сут</w:t>
            </w:r>
            <w:proofErr w:type="spellEnd"/>
            <w:r>
              <w:rPr>
                <w:rFonts w:ascii="Times New Roman" w:hAnsi="Times New Roman"/>
                <w:iCs/>
                <w:sz w:val="22"/>
              </w:rPr>
              <w:t>.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23,15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0,89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6,36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30,4</w:t>
            </w:r>
          </w:p>
        </w:tc>
      </w:tr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56.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sz w:val="22"/>
              </w:rPr>
              <w:t>Общее теплопотребление, Гкал/час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140,47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38,6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179,0</w:t>
            </w:r>
          </w:p>
        </w:tc>
      </w:tr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57.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sz w:val="22"/>
              </w:rPr>
              <w:t>Электроснабжение,  МВт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79,1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18,13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48,4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145,6</w:t>
            </w:r>
          </w:p>
        </w:tc>
      </w:tr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58.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sz w:val="22"/>
              </w:rPr>
              <w:t>Газоснабжение, млн. куб. м. в год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102,59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6,267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28,21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137,1</w:t>
            </w:r>
          </w:p>
        </w:tc>
      </w:tr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59.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sz w:val="22"/>
              </w:rPr>
              <w:t>Средства связи, номеров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34070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9368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43438</w:t>
            </w:r>
          </w:p>
        </w:tc>
      </w:tr>
    </w:tbl>
    <w:p w:rsidR="008C2A7C" w:rsidRDefault="008C2A7C">
      <w:r>
        <w:br w:type="page"/>
      </w:r>
    </w:p>
    <w:tbl>
      <w:tblPr>
        <w:tblW w:w="94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6"/>
        <w:gridCol w:w="4844"/>
        <w:gridCol w:w="947"/>
        <w:gridCol w:w="768"/>
        <w:gridCol w:w="1043"/>
        <w:gridCol w:w="1140"/>
      </w:tblGrid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lastRenderedPageBreak/>
              <w:t>1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2658DE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sz w:val="22"/>
              </w:rPr>
              <w:pict>
                <v:shape id="_x0000_s1044" type="#_x0000_t202" style="position:absolute;left:0;text-align:left;margin-left:-.1pt;margin-top:-51.1pt;width:64.1pt;height:37.85pt;z-index:251675648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      <v:textbox>
                    <w:txbxContent>
                      <w:p w:rsidR="00646FC4" w:rsidRPr="00646FC4" w:rsidRDefault="00646FC4" w:rsidP="00646FC4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17</w:t>
                        </w:r>
                      </w:p>
                    </w:txbxContent>
                  </v:textbox>
                </v:shape>
              </w:pict>
            </w:r>
            <w:r w:rsidR="008117B0">
              <w:rPr>
                <w:rFonts w:ascii="Times New Roman" w:hAnsi="Times New Roman"/>
                <w:sz w:val="22"/>
              </w:rPr>
              <w:t>6</w:t>
            </w:r>
          </w:p>
        </w:tc>
      </w:tr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60.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sz w:val="22"/>
              </w:rPr>
              <w:t>Ритуальные объекты. Нормы накопления твердых коммунальных отходов населением, в том числе: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61.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sz w:val="22"/>
              </w:rPr>
              <w:t xml:space="preserve">Кладбище, </w:t>
            </w:r>
            <w:proofErr w:type="gramStart"/>
            <w:r>
              <w:rPr>
                <w:rFonts w:ascii="Times New Roman" w:hAnsi="Times New Roman"/>
                <w:iCs/>
                <w:sz w:val="22"/>
              </w:rPr>
              <w:t>га</w:t>
            </w:r>
            <w:proofErr w:type="gramEnd"/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21,6</w:t>
            </w:r>
          </w:p>
        </w:tc>
      </w:tr>
      <w:tr w:rsidR="008117B0" w:rsidTr="008117B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62.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sz w:val="22"/>
              </w:rPr>
              <w:t>Накопление твердых коммунальных отходов (на 1 чел. в год), тыс. т/</w:t>
            </w:r>
            <w:proofErr w:type="gramStart"/>
            <w:r>
              <w:rPr>
                <w:rFonts w:ascii="Times New Roman" w:hAnsi="Times New Roman"/>
                <w:iCs/>
                <w:sz w:val="22"/>
              </w:rPr>
              <w:t>млн</w:t>
            </w:r>
            <w:proofErr w:type="gramEnd"/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27/134</w:t>
            </w:r>
          </w:p>
        </w:tc>
      </w:tr>
    </w:tbl>
    <w:p w:rsidR="008117B0" w:rsidRDefault="008117B0" w:rsidP="008117B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Примечание:</w:t>
      </w:r>
    </w:p>
    <w:p w:rsidR="008117B0" w:rsidRDefault="00AD315D" w:rsidP="008117B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1. </w:t>
      </w:r>
      <w:r w:rsidR="008117B0">
        <w:rPr>
          <w:rFonts w:ascii="Times New Roman" w:hAnsi="Times New Roman"/>
          <w:sz w:val="28"/>
          <w:szCs w:val="28"/>
        </w:rPr>
        <w:t>Проект о внесении изменений в корректировку генерального плана города Ставрополя на 2010–2030 годы на часть территории города Ставрополя площадью 395,4 гектаров, подготовленный в соответствии с постановлением администрации города Ставрополя от 17.04.2014 № 1305 «О подготовке проекта о внесении изменений в корректировку генерального плана города Ставрополя на 2010–2030 годы».</w:t>
      </w:r>
    </w:p>
    <w:p w:rsidR="008117B0" w:rsidRDefault="008117B0" w:rsidP="008117B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AD315D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Проект о внесении изменений в корректировку генерального плана города Ставрополя на 2010–2030 годы на часть территории города Ставрополя площадью 52,6 гектаров, подготовленный в соответствии с постановлением администрации города Ставрополя от 17.04.2014 № 1305 «О подготовке проекта о внесении изменений в корректировку генерального плана города Ставрополя на 2010–2030 годы».</w:t>
      </w:r>
    </w:p>
    <w:p w:rsidR="008117B0" w:rsidRDefault="008117B0" w:rsidP="008117B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AD315D">
        <w:rPr>
          <w:rFonts w:ascii="Times New Roman" w:hAnsi="Times New Roman"/>
          <w:sz w:val="28"/>
          <w:szCs w:val="28"/>
        </w:rPr>
        <w:t> </w:t>
      </w:r>
      <w:proofErr w:type="gramStart"/>
      <w:r>
        <w:rPr>
          <w:rFonts w:ascii="Times New Roman" w:hAnsi="Times New Roman"/>
          <w:sz w:val="28"/>
          <w:szCs w:val="28"/>
        </w:rPr>
        <w:t>Территория перспективного градостроительного освоения – многоэтажная жилая застройка (9 этажей и выше) (определение проектной численности населения города Ставрополя произведено исходя из норматива 300 человек на гектар, и средней жилищной обеспеченности 25 квадратных метров, предварительный расчет потребности в объектах социального значения, определение потребности в мощностях инженерной и транспортной инфраструктуры произведено на основании нормативов градостроительного проектирования муниципального образования города Ставрополя Ставропольского края и</w:t>
      </w:r>
      <w:proofErr w:type="gramEnd"/>
      <w:r>
        <w:rPr>
          <w:rFonts w:ascii="Times New Roman" w:hAnsi="Times New Roman"/>
          <w:sz w:val="28"/>
          <w:szCs w:val="28"/>
        </w:rPr>
        <w:t xml:space="preserve"> СП 42.13330.2011 Свод правил. Градостроительство. Планировка и застройка городских и сельских поселений. </w:t>
      </w:r>
      <w:proofErr w:type="gramStart"/>
      <w:r>
        <w:rPr>
          <w:rFonts w:ascii="Times New Roman" w:hAnsi="Times New Roman"/>
          <w:sz w:val="28"/>
          <w:szCs w:val="28"/>
        </w:rPr>
        <w:t>Актуализированная редакция СНиП 2.07.01-89*).</w:t>
      </w:r>
      <w:proofErr w:type="gramEnd"/>
    </w:p>
    <w:p w:rsidR="008117B0" w:rsidRDefault="008117B0" w:rsidP="008117B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AD315D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В том числе встроено-пристроенные помещения для размещения учреждений дополнительного образования (художественная школа, музыкальная школа и прочие). Размеры земельного участка определяются в соответствии с нормативными показателями.</w:t>
      </w:r>
    </w:p>
    <w:p w:rsidR="008117B0" w:rsidRDefault="008117B0" w:rsidP="008117B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="00AD315D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Нормативы градостроительного проектирования Ставропольского края. Часть III. Расчетные показатели минимально допустимого уровня обеспеченности объектами в области здравоохранения и расчетные показатели максимально допустимого уровня территориальной доступности таких объектов.</w:t>
      </w:r>
    </w:p>
    <w:p w:rsidR="008117B0" w:rsidRDefault="008117B0" w:rsidP="008117B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AD315D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Нормативная потребность в гаражах и открытых стоянках определена на основании уровня автомобилизации в 182 автомобиля на </w:t>
      </w:r>
      <w:r>
        <w:rPr>
          <w:rFonts w:ascii="Times New Roman" w:hAnsi="Times New Roman"/>
          <w:sz w:val="28"/>
          <w:szCs w:val="28"/>
        </w:rPr>
        <w:br/>
        <w:t xml:space="preserve">1 тыс. человек (нормативы градостроительного проектирования муниципального образования города Ставрополя Ставропольского края), с учетом обеспеченности девяностопроцентного расчетного числа </w:t>
      </w:r>
      <w:r>
        <w:rPr>
          <w:rFonts w:ascii="Times New Roman" w:hAnsi="Times New Roman"/>
          <w:sz w:val="28"/>
          <w:szCs w:val="28"/>
        </w:rPr>
        <w:lastRenderedPageBreak/>
        <w:t>индивидуальных легковых автомобилей (Нормативы градостроительного проектирования Ставропольского края).</w:t>
      </w:r>
    </w:p>
    <w:p w:rsidR="008117B0" w:rsidRDefault="002658DE" w:rsidP="008117B0">
      <w:pPr>
        <w:rPr>
          <w:rFonts w:ascii="Times New Roman" w:hAnsi="Times New Roman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45" type="#_x0000_t202" style="position:absolute;left:0;text-align:left;margin-left:417.4pt;margin-top:-78.75pt;width:64.1pt;height:37.85pt;z-index:251676672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646FC4" w:rsidRPr="00646FC4" w:rsidRDefault="00646FC4" w:rsidP="00646FC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18</w:t>
                  </w:r>
                </w:p>
              </w:txbxContent>
            </v:textbox>
          </v:shape>
        </w:pict>
      </w:r>
    </w:p>
    <w:p w:rsidR="008117B0" w:rsidRDefault="008117B0" w:rsidP="008117B0">
      <w:pPr>
        <w:spacing w:line="240" w:lineRule="auto"/>
        <w:ind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</w:t>
      </w:r>
    </w:p>
    <w:p w:rsidR="008117B0" w:rsidRDefault="008117B0" w:rsidP="008117B0">
      <w:pPr>
        <w:spacing w:line="240" w:lineRule="exact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</w:t>
      </w:r>
    </w:p>
    <w:p w:rsidR="008117B0" w:rsidRDefault="008117B0" w:rsidP="008117B0">
      <w:pPr>
        <w:spacing w:line="240" w:lineRule="exact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технико-экономические параметры нового освоения Центрального планировочного района </w:t>
      </w:r>
    </w:p>
    <w:p w:rsidR="008117B0" w:rsidRDefault="008117B0" w:rsidP="008117B0">
      <w:pPr>
        <w:spacing w:line="240" w:lineRule="exact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города Ставрополя</w:t>
      </w:r>
    </w:p>
    <w:p w:rsidR="008117B0" w:rsidRDefault="008117B0" w:rsidP="008117B0">
      <w:pPr>
        <w:spacing w:line="240" w:lineRule="exact"/>
        <w:ind w:firstLine="0"/>
        <w:jc w:val="center"/>
        <w:rPr>
          <w:rFonts w:ascii="Times New Roman" w:hAnsi="Times New Roman"/>
          <w:sz w:val="28"/>
          <w:szCs w:val="28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89"/>
        <w:gridCol w:w="3383"/>
        <w:gridCol w:w="852"/>
        <w:gridCol w:w="850"/>
        <w:gridCol w:w="851"/>
        <w:gridCol w:w="850"/>
        <w:gridCol w:w="851"/>
        <w:gridCol w:w="1134"/>
      </w:tblGrid>
      <w:tr w:rsidR="008117B0" w:rsidTr="008117B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2"/>
              </w:rPr>
              <w:t>п</w:t>
            </w:r>
            <w:proofErr w:type="gramEnd"/>
            <w:r>
              <w:rPr>
                <w:rFonts w:ascii="Times New Roman" w:hAnsi="Times New Roman"/>
                <w:sz w:val="22"/>
              </w:rPr>
              <w:t>/п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Показатель, ед. измерения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 (1)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 (2)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 (3)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 (5)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 (6)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Итого по району</w:t>
            </w:r>
          </w:p>
        </w:tc>
      </w:tr>
      <w:tr w:rsidR="008117B0" w:rsidTr="008117B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8</w:t>
            </w:r>
          </w:p>
        </w:tc>
      </w:tr>
      <w:tr w:rsidR="008117B0" w:rsidTr="008117B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Территория в рассматриваемых границах, </w:t>
            </w:r>
            <w:proofErr w:type="gramStart"/>
            <w:r>
              <w:rPr>
                <w:rFonts w:ascii="Times New Roman" w:hAnsi="Times New Roman"/>
                <w:sz w:val="22"/>
              </w:rPr>
              <w:t>га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13,96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46,7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22,32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91,5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284,5</w:t>
            </w:r>
          </w:p>
        </w:tc>
      </w:tr>
      <w:tr w:rsidR="008117B0" w:rsidTr="008117B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Территория зеленых насаждений, </w:t>
            </w:r>
            <w:proofErr w:type="gramStart"/>
            <w:r>
              <w:rPr>
                <w:rFonts w:ascii="Times New Roman" w:hAnsi="Times New Roman"/>
                <w:sz w:val="22"/>
              </w:rPr>
              <w:t>га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≈3,6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≈1,2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≈3,3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≈2,67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≈8,7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Территории жилой застройки, в том числе: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8117B0" w:rsidTr="008117B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2"/>
              </w:rPr>
              <w:t>Многоэтажная</w:t>
            </w:r>
            <w:proofErr w:type="gramEnd"/>
            <w:r>
              <w:rPr>
                <w:rFonts w:ascii="Times New Roman" w:hAnsi="Times New Roman"/>
                <w:sz w:val="22"/>
              </w:rPr>
              <w:t xml:space="preserve"> (9 этажей и выше), га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5,54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28,14</w:t>
            </w:r>
          </w:p>
        </w:tc>
      </w:tr>
      <w:tr w:rsidR="008117B0" w:rsidTr="008117B0">
        <w:trPr>
          <w:trHeight w:val="60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sz w:val="22"/>
              </w:rPr>
              <w:t>Разноэтажная</w:t>
            </w:r>
            <w:proofErr w:type="spellEnd"/>
            <w:r>
              <w:rPr>
                <w:rFonts w:ascii="Times New Roman" w:hAnsi="Times New Roman"/>
                <w:sz w:val="22"/>
              </w:rPr>
              <w:t xml:space="preserve"> (5–9 этажей), </w:t>
            </w:r>
            <w:proofErr w:type="gramStart"/>
            <w:r>
              <w:rPr>
                <w:rFonts w:ascii="Times New Roman" w:hAnsi="Times New Roman"/>
                <w:sz w:val="22"/>
              </w:rPr>
              <w:t>га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3,66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6,37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1,95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11,98</w:t>
            </w:r>
          </w:p>
        </w:tc>
      </w:tr>
      <w:tr w:rsidR="008117B0" w:rsidTr="008117B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6.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2"/>
              </w:rPr>
              <w:t>Малоэтажная</w:t>
            </w:r>
            <w:proofErr w:type="gramEnd"/>
            <w:r>
              <w:rPr>
                <w:rFonts w:ascii="Times New Roman" w:hAnsi="Times New Roman"/>
                <w:sz w:val="22"/>
              </w:rPr>
              <w:t xml:space="preserve"> многоквартирная, га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0,08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0,08</w:t>
            </w:r>
          </w:p>
        </w:tc>
      </w:tr>
      <w:tr w:rsidR="008117B0" w:rsidTr="008117B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7.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  <w:sz w:val="22"/>
              </w:rPr>
              <w:t>Жилищный фонд, в том числе: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8117B0" w:rsidTr="008117B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8.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Площадь квартир (домов), </w:t>
            </w:r>
            <w:r>
              <w:rPr>
                <w:rFonts w:ascii="Times New Roman" w:hAnsi="Times New Roman"/>
                <w:sz w:val="22"/>
              </w:rPr>
              <w:br/>
              <w:t>тыс. кв. 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146,9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60,0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16,5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133,5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255,0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611,9</w:t>
            </w:r>
          </w:p>
        </w:tc>
      </w:tr>
      <w:tr w:rsidR="008117B0" w:rsidTr="008117B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9.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Площадь объектов местного и районного обслуживания,      </w:t>
            </w:r>
            <w:r>
              <w:rPr>
                <w:rFonts w:ascii="Times New Roman" w:hAnsi="Times New Roman"/>
                <w:sz w:val="22"/>
              </w:rPr>
              <w:br/>
              <w:t>тыс. кв. 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29,7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10.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Коэффициент плотности застройки, тыс. кв. м/</w:t>
            </w:r>
            <w:proofErr w:type="gramStart"/>
            <w:r>
              <w:rPr>
                <w:rFonts w:ascii="Times New Roman" w:hAnsi="Times New Roman"/>
                <w:sz w:val="22"/>
              </w:rPr>
              <w:t>га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1,06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11.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Нормативный коэффициент плотности застройки, </w:t>
            </w:r>
            <w:r>
              <w:rPr>
                <w:rFonts w:ascii="Times New Roman" w:hAnsi="Times New Roman"/>
                <w:sz w:val="22"/>
              </w:rPr>
              <w:br/>
              <w:t>тыс. кв. м/</w:t>
            </w:r>
            <w:proofErr w:type="gramStart"/>
            <w:r>
              <w:rPr>
                <w:rFonts w:ascii="Times New Roman" w:hAnsi="Times New Roman"/>
                <w:sz w:val="22"/>
              </w:rPr>
              <w:t>га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12.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Население, в том числе: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8117B0" w:rsidTr="008117B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13.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Население, тыс. чел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4,897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5,800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27,250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8,500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14.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в том числе в границах нового строительства, чел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4897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4449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8,500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17696</w:t>
            </w:r>
          </w:p>
        </w:tc>
      </w:tr>
      <w:tr w:rsidR="008117B0" w:rsidTr="008117B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15.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Плотность населения, чел/</w:t>
            </w:r>
            <w:proofErr w:type="gramStart"/>
            <w:r>
              <w:rPr>
                <w:rFonts w:ascii="Times New Roman" w:hAnsi="Times New Roman"/>
                <w:sz w:val="22"/>
              </w:rPr>
              <w:t>га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89,6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298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16.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Обеспеченность населения жилищным фондом, кв. м/чел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24,0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17.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Обеспеченность населения района зелеными насаждениями общего пользования, кв. м/чел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7,4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6,0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6,0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1,07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18.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  <w:sz w:val="22"/>
              </w:rPr>
              <w:t>Объекты социального обслуживания, в том числе: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8117B0" w:rsidTr="008117B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19.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7"/>
              <w:spacing w:before="0" w:line="240" w:lineRule="auto"/>
              <w:ind w:firstLine="0"/>
              <w:jc w:val="left"/>
              <w:rPr>
                <w:rFonts w:ascii="Times New Roman" w:hAnsi="Times New Roman"/>
                <w:i w:val="0"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2"/>
              </w:rPr>
              <w:t xml:space="preserve">Дошкольные образовательные организации, ед./емкость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1/280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4/320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1/80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5/-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11/-</w:t>
            </w:r>
          </w:p>
        </w:tc>
      </w:tr>
      <w:tr w:rsidR="008117B0" w:rsidTr="008117B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20.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7"/>
              <w:spacing w:before="0" w:line="240" w:lineRule="auto"/>
              <w:ind w:firstLine="0"/>
              <w:jc w:val="left"/>
              <w:rPr>
                <w:rFonts w:ascii="Times New Roman" w:hAnsi="Times New Roman"/>
                <w:i w:val="0"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2"/>
              </w:rPr>
              <w:t>Общеобразовательные организации, ед./емкость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1/300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1/100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1/-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3/-</w:t>
            </w:r>
          </w:p>
        </w:tc>
      </w:tr>
      <w:tr w:rsidR="008117B0" w:rsidTr="008117B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21.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Физкультурно-оздоровительный комплекс, </w:t>
            </w:r>
            <w:r>
              <w:rPr>
                <w:rFonts w:ascii="Times New Roman" w:hAnsi="Times New Roman"/>
                <w:iCs/>
                <w:sz w:val="22"/>
              </w:rPr>
              <w:t xml:space="preserve">стадион, </w:t>
            </w:r>
            <w:r>
              <w:rPr>
                <w:rFonts w:ascii="Times New Roman" w:hAnsi="Times New Roman"/>
                <w:sz w:val="22"/>
              </w:rPr>
              <w:t>спортивный клуб, спортивно-тренажерные залы, тыс. кв. м общей площади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1/0,</w:t>
            </w:r>
            <w:r>
              <w:rPr>
                <w:rFonts w:ascii="Times New Roman" w:hAnsi="Times New Roman"/>
                <w:sz w:val="22"/>
              </w:rPr>
              <w:br/>
              <w:t>720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lastRenderedPageBreak/>
              <w:t>1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2658DE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sz w:val="22"/>
              </w:rPr>
              <w:pict>
                <v:shape id="_x0000_s1046" type="#_x0000_t202" style="position:absolute;left:0;text-align:left;margin-left:35.15pt;margin-top:-47.05pt;width:64.1pt;height:37.85pt;z-index:251677696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      <v:textbox>
                    <w:txbxContent>
                      <w:p w:rsidR="00646FC4" w:rsidRPr="00646FC4" w:rsidRDefault="00646FC4" w:rsidP="00646FC4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19</w:t>
                        </w:r>
                      </w:p>
                    </w:txbxContent>
                  </v:textbox>
                </v:shape>
              </w:pict>
            </w:r>
            <w:r w:rsidR="008117B0">
              <w:rPr>
                <w:rFonts w:ascii="Times New Roman" w:hAnsi="Times New Roman"/>
                <w:sz w:val="22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8</w:t>
            </w:r>
          </w:p>
        </w:tc>
      </w:tr>
      <w:tr w:rsidR="008117B0" w:rsidTr="008117B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22.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Плоскостные сооружения, спортивно-тренажерные залы/бассейны крытые, тыс. </w:t>
            </w:r>
            <w:proofErr w:type="spellStart"/>
            <w:r>
              <w:rPr>
                <w:rFonts w:ascii="Times New Roman" w:hAnsi="Times New Roman"/>
                <w:sz w:val="22"/>
              </w:rPr>
              <w:t>кв.м</w:t>
            </w:r>
            <w:proofErr w:type="spellEnd"/>
            <w:r>
              <w:rPr>
                <w:rFonts w:ascii="Times New Roman" w:hAnsi="Times New Roman"/>
                <w:sz w:val="22"/>
              </w:rPr>
              <w:t xml:space="preserve"> общая площадь /</w:t>
            </w:r>
            <w:proofErr w:type="gramStart"/>
            <w:r>
              <w:rPr>
                <w:rFonts w:ascii="Times New Roman" w:hAnsi="Times New Roman"/>
                <w:sz w:val="22"/>
              </w:rPr>
              <w:t>площадь</w:t>
            </w:r>
            <w:proofErr w:type="gramEnd"/>
            <w:r>
              <w:rPr>
                <w:rFonts w:ascii="Times New Roman" w:hAnsi="Times New Roman"/>
                <w:sz w:val="22"/>
              </w:rPr>
              <w:t xml:space="preserve"> зеркала тыс. кв. 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-/188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23.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Поликлинический центр, в том числе: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8117B0" w:rsidTr="008117B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24.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Поликлиника для детей и взрослых с травматологическим пунктом, ед. посадочных мест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1/150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1/120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1/140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3/410</w:t>
            </w:r>
          </w:p>
        </w:tc>
      </w:tr>
      <w:tr w:rsidR="008117B0" w:rsidTr="008117B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25.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Аптека, ед.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26.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  <w:sz w:val="22"/>
              </w:rPr>
              <w:t>Раздаточный пункт молочной кухни, ед./кв. 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2/-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1/-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3/-</w:t>
            </w:r>
          </w:p>
        </w:tc>
      </w:tr>
      <w:tr w:rsidR="008117B0" w:rsidTr="008117B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27.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Станция скорой помощи, </w:t>
            </w:r>
            <w:r>
              <w:rPr>
                <w:rFonts w:ascii="Times New Roman" w:hAnsi="Times New Roman"/>
                <w:sz w:val="22"/>
              </w:rPr>
              <w:br/>
              <w:t>ед. автомобилей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28.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7"/>
              <w:spacing w:before="0" w:line="240" w:lineRule="auto"/>
              <w:ind w:firstLine="0"/>
              <w:jc w:val="left"/>
              <w:rPr>
                <w:rFonts w:ascii="Times New Roman" w:hAnsi="Times New Roman"/>
                <w:i w:val="0"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2"/>
              </w:rPr>
              <w:t>Объекты торговли, тыс. кв. м общая площадь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1,060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0,60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29.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7"/>
              <w:spacing w:before="0" w:line="240" w:lineRule="auto"/>
              <w:ind w:firstLine="0"/>
              <w:jc w:val="left"/>
              <w:rPr>
                <w:rFonts w:ascii="Times New Roman" w:hAnsi="Times New Roman"/>
                <w:i w:val="0"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2"/>
              </w:rPr>
              <w:t>Предприятия общественного питания, посадочных мест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7"/>
              <w:spacing w:before="0" w:line="240" w:lineRule="auto"/>
              <w:ind w:firstLine="0"/>
              <w:jc w:val="left"/>
              <w:rPr>
                <w:rFonts w:ascii="Times New Roman" w:hAnsi="Times New Roman"/>
                <w:i w:val="0"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30.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7"/>
              <w:spacing w:before="0" w:line="240" w:lineRule="auto"/>
              <w:ind w:firstLine="0"/>
              <w:jc w:val="left"/>
              <w:rPr>
                <w:rFonts w:ascii="Times New Roman" w:hAnsi="Times New Roman"/>
                <w:i w:val="0"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2"/>
              </w:rPr>
              <w:t>Объекты бытового обслуживания, рабочих мест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7"/>
              <w:spacing w:before="0" w:line="240" w:lineRule="auto"/>
              <w:ind w:firstLine="0"/>
              <w:jc w:val="left"/>
              <w:rPr>
                <w:rFonts w:ascii="Times New Roman" w:hAnsi="Times New Roman"/>
                <w:i w:val="0"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31.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7"/>
              <w:spacing w:before="0" w:line="240" w:lineRule="auto"/>
              <w:ind w:firstLine="0"/>
              <w:jc w:val="left"/>
              <w:rPr>
                <w:rFonts w:ascii="Times New Roman" w:hAnsi="Times New Roman"/>
                <w:i w:val="0"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2"/>
              </w:rPr>
              <w:t>Библиотеки, тыс. томов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7"/>
              <w:spacing w:before="0" w:line="240" w:lineRule="auto"/>
              <w:ind w:firstLine="0"/>
              <w:jc w:val="left"/>
              <w:rPr>
                <w:rFonts w:ascii="Times New Roman" w:hAnsi="Times New Roman"/>
                <w:i w:val="0"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32.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7"/>
              <w:spacing w:before="0" w:line="240" w:lineRule="auto"/>
              <w:ind w:firstLine="0"/>
              <w:jc w:val="left"/>
              <w:rPr>
                <w:rFonts w:ascii="Times New Roman" w:hAnsi="Times New Roman"/>
                <w:i w:val="0"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2"/>
              </w:rPr>
              <w:t>Клубные помещения, мест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7"/>
              <w:spacing w:before="0" w:line="240" w:lineRule="auto"/>
              <w:ind w:firstLine="0"/>
              <w:jc w:val="left"/>
              <w:rPr>
                <w:rFonts w:ascii="Times New Roman" w:hAnsi="Times New Roman"/>
                <w:i w:val="0"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33.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7"/>
              <w:spacing w:before="0" w:line="240" w:lineRule="auto"/>
              <w:ind w:firstLine="0"/>
              <w:jc w:val="left"/>
              <w:rPr>
                <w:rFonts w:ascii="Times New Roman" w:hAnsi="Times New Roman"/>
                <w:i w:val="0"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2"/>
              </w:rPr>
              <w:t>Отделения банков, окон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7"/>
              <w:spacing w:before="0" w:line="240" w:lineRule="auto"/>
              <w:ind w:firstLine="0"/>
              <w:jc w:val="left"/>
              <w:rPr>
                <w:rFonts w:ascii="Times New Roman" w:hAnsi="Times New Roman"/>
                <w:i w:val="0"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34.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sz w:val="22"/>
              </w:rPr>
              <w:t>Транспорт, в том числе: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8117B0" w:rsidTr="008117B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35.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af4"/>
              <w:spacing w:after="0" w:line="240" w:lineRule="auto"/>
              <w:ind w:firstLine="0"/>
              <w:jc w:val="left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sz w:val="22"/>
              </w:rPr>
              <w:t xml:space="preserve">Протяженность магистральной сети, </w:t>
            </w:r>
            <w:proofErr w:type="gramStart"/>
            <w:r>
              <w:rPr>
                <w:rFonts w:ascii="Times New Roman" w:hAnsi="Times New Roman"/>
                <w:iCs/>
                <w:sz w:val="22"/>
              </w:rPr>
              <w:t>км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33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0,350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36.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af4"/>
              <w:spacing w:after="0" w:line="240" w:lineRule="auto"/>
              <w:ind w:firstLine="0"/>
              <w:jc w:val="left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sz w:val="22"/>
              </w:rPr>
              <w:t xml:space="preserve">Протяженность улично-дорожной сети, </w:t>
            </w:r>
            <w:proofErr w:type="gramStart"/>
            <w:r>
              <w:rPr>
                <w:rFonts w:ascii="Times New Roman" w:hAnsi="Times New Roman"/>
                <w:iCs/>
                <w:sz w:val="22"/>
              </w:rPr>
              <w:t>км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33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2,540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0,2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37.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af4"/>
              <w:spacing w:after="0" w:line="240" w:lineRule="auto"/>
              <w:ind w:firstLine="0"/>
              <w:jc w:val="left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sz w:val="22"/>
              </w:rPr>
              <w:t xml:space="preserve">Плотность магистральной сети, </w:t>
            </w:r>
            <w:proofErr w:type="gramStart"/>
            <w:r>
              <w:rPr>
                <w:rFonts w:ascii="Times New Roman" w:hAnsi="Times New Roman"/>
                <w:iCs/>
                <w:sz w:val="22"/>
              </w:rPr>
              <w:t>км</w:t>
            </w:r>
            <w:proofErr w:type="gramEnd"/>
            <w:r>
              <w:rPr>
                <w:rFonts w:ascii="Times New Roman" w:hAnsi="Times New Roman"/>
                <w:iCs/>
                <w:sz w:val="22"/>
              </w:rPr>
              <w:t>/кв. км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33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0,350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38.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af4"/>
              <w:spacing w:after="0" w:line="240" w:lineRule="auto"/>
              <w:ind w:firstLine="0"/>
              <w:jc w:val="left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sz w:val="22"/>
              </w:rPr>
              <w:t xml:space="preserve">Плотность улично-дорожной сети, </w:t>
            </w:r>
            <w:proofErr w:type="gramStart"/>
            <w:r>
              <w:rPr>
                <w:rFonts w:ascii="Times New Roman" w:hAnsi="Times New Roman"/>
                <w:iCs/>
                <w:sz w:val="22"/>
              </w:rPr>
              <w:t>км</w:t>
            </w:r>
            <w:proofErr w:type="gramEnd"/>
            <w:r>
              <w:rPr>
                <w:rFonts w:ascii="Times New Roman" w:hAnsi="Times New Roman"/>
                <w:iCs/>
                <w:sz w:val="22"/>
              </w:rPr>
              <w:t>/кв. км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33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39.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af4"/>
              <w:spacing w:after="0" w:line="240" w:lineRule="auto"/>
              <w:ind w:firstLine="0"/>
              <w:jc w:val="left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sz w:val="22"/>
              </w:rPr>
              <w:t xml:space="preserve">Плотность транспортной сети, </w:t>
            </w:r>
            <w:proofErr w:type="gramStart"/>
            <w:r>
              <w:rPr>
                <w:rFonts w:ascii="Times New Roman" w:hAnsi="Times New Roman"/>
                <w:iCs/>
                <w:sz w:val="22"/>
              </w:rPr>
              <w:t>км</w:t>
            </w:r>
            <w:proofErr w:type="gramEnd"/>
            <w:r>
              <w:rPr>
                <w:rFonts w:ascii="Times New Roman" w:hAnsi="Times New Roman"/>
                <w:iCs/>
                <w:sz w:val="22"/>
              </w:rPr>
              <w:t>/кв. км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33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40.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afe"/>
              <w:jc w:val="left"/>
              <w:rPr>
                <w:rFonts w:ascii="Times New Roman" w:hAnsi="Times New Roman"/>
                <w:b w:val="0"/>
                <w:bCs/>
                <w:iCs/>
                <w:szCs w:val="24"/>
              </w:rPr>
            </w:pPr>
            <w:r>
              <w:rPr>
                <w:rFonts w:ascii="Times New Roman" w:hAnsi="Times New Roman"/>
                <w:b w:val="0"/>
                <w:bCs/>
                <w:iCs/>
                <w:sz w:val="22"/>
                <w:szCs w:val="24"/>
              </w:rPr>
              <w:t xml:space="preserve">Гаражи-стоянки подземные (крытые, паркинги), </w:t>
            </w:r>
            <w:proofErr w:type="gramStart"/>
            <w:r>
              <w:rPr>
                <w:rFonts w:ascii="Times New Roman" w:hAnsi="Times New Roman"/>
                <w:b w:val="0"/>
                <w:bCs/>
                <w:iCs/>
                <w:sz w:val="22"/>
                <w:szCs w:val="24"/>
              </w:rPr>
              <w:t>м</w:t>
            </w:r>
            <w:proofErr w:type="gramEnd"/>
            <w:r>
              <w:rPr>
                <w:rFonts w:ascii="Times New Roman" w:hAnsi="Times New Roman"/>
                <w:b w:val="0"/>
                <w:bCs/>
                <w:iCs/>
                <w:sz w:val="22"/>
                <w:szCs w:val="24"/>
              </w:rPr>
              <w:t>/м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33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814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41.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afe"/>
              <w:jc w:val="left"/>
              <w:rPr>
                <w:rFonts w:ascii="Times New Roman" w:hAnsi="Times New Roman"/>
                <w:b w:val="0"/>
                <w:bCs/>
                <w:iCs/>
                <w:szCs w:val="24"/>
              </w:rPr>
            </w:pPr>
            <w:r>
              <w:rPr>
                <w:rFonts w:ascii="Times New Roman" w:hAnsi="Times New Roman"/>
                <w:b w:val="0"/>
                <w:bCs/>
                <w:iCs/>
                <w:sz w:val="22"/>
                <w:szCs w:val="24"/>
              </w:rPr>
              <w:t xml:space="preserve">Гаражи-стоянки обвалованные, </w:t>
            </w:r>
            <w:proofErr w:type="gramStart"/>
            <w:r>
              <w:rPr>
                <w:rFonts w:ascii="Times New Roman" w:hAnsi="Times New Roman"/>
                <w:b w:val="0"/>
                <w:bCs/>
                <w:iCs/>
                <w:sz w:val="22"/>
                <w:szCs w:val="24"/>
              </w:rPr>
              <w:t>м</w:t>
            </w:r>
            <w:proofErr w:type="gramEnd"/>
            <w:r>
              <w:rPr>
                <w:rFonts w:ascii="Times New Roman" w:hAnsi="Times New Roman"/>
                <w:b w:val="0"/>
                <w:bCs/>
                <w:iCs/>
                <w:sz w:val="22"/>
                <w:szCs w:val="24"/>
              </w:rPr>
              <w:t>/м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33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42.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afe"/>
              <w:jc w:val="left"/>
              <w:rPr>
                <w:rFonts w:ascii="Times New Roman" w:hAnsi="Times New Roman"/>
                <w:b w:val="0"/>
                <w:bCs/>
                <w:iCs/>
                <w:szCs w:val="24"/>
              </w:rPr>
            </w:pPr>
            <w:r>
              <w:rPr>
                <w:rFonts w:ascii="Times New Roman" w:hAnsi="Times New Roman"/>
                <w:b w:val="0"/>
                <w:bCs/>
                <w:iCs/>
                <w:sz w:val="22"/>
                <w:szCs w:val="24"/>
              </w:rPr>
              <w:t xml:space="preserve">Гаражи-стоянки для постоянного хранения, </w:t>
            </w:r>
            <w:proofErr w:type="gramStart"/>
            <w:r>
              <w:rPr>
                <w:rFonts w:ascii="Times New Roman" w:hAnsi="Times New Roman"/>
                <w:b w:val="0"/>
                <w:bCs/>
                <w:iCs/>
                <w:sz w:val="22"/>
                <w:szCs w:val="24"/>
              </w:rPr>
              <w:t>м</w:t>
            </w:r>
            <w:proofErr w:type="gramEnd"/>
            <w:r>
              <w:rPr>
                <w:rFonts w:ascii="Times New Roman" w:hAnsi="Times New Roman"/>
                <w:b w:val="0"/>
                <w:bCs/>
                <w:iCs/>
                <w:sz w:val="22"/>
                <w:szCs w:val="24"/>
              </w:rPr>
              <w:t>/м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33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43.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afe"/>
              <w:jc w:val="left"/>
              <w:rPr>
                <w:rFonts w:ascii="Times New Roman" w:hAnsi="Times New Roman"/>
                <w:b w:val="0"/>
                <w:bCs/>
                <w:iCs/>
                <w:szCs w:val="24"/>
              </w:rPr>
            </w:pPr>
            <w:r>
              <w:rPr>
                <w:rFonts w:ascii="Times New Roman" w:hAnsi="Times New Roman"/>
                <w:b w:val="0"/>
                <w:bCs/>
                <w:iCs/>
                <w:sz w:val="22"/>
                <w:szCs w:val="24"/>
              </w:rPr>
              <w:t xml:space="preserve">Гаражи-стоянки для временного хранения, </w:t>
            </w:r>
            <w:proofErr w:type="gramStart"/>
            <w:r>
              <w:rPr>
                <w:rFonts w:ascii="Times New Roman" w:hAnsi="Times New Roman"/>
                <w:b w:val="0"/>
                <w:bCs/>
                <w:iCs/>
                <w:sz w:val="22"/>
                <w:szCs w:val="24"/>
              </w:rPr>
              <w:t>м</w:t>
            </w:r>
            <w:proofErr w:type="gramEnd"/>
            <w:r>
              <w:rPr>
                <w:rFonts w:ascii="Times New Roman" w:hAnsi="Times New Roman"/>
                <w:b w:val="0"/>
                <w:bCs/>
                <w:iCs/>
                <w:sz w:val="22"/>
                <w:szCs w:val="24"/>
              </w:rPr>
              <w:t>/м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33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44.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afe"/>
              <w:jc w:val="left"/>
              <w:rPr>
                <w:rFonts w:ascii="Times New Roman" w:hAnsi="Times New Roman"/>
                <w:b w:val="0"/>
                <w:bCs/>
                <w:iCs/>
                <w:szCs w:val="24"/>
              </w:rPr>
            </w:pPr>
            <w:r>
              <w:rPr>
                <w:rFonts w:ascii="Times New Roman" w:hAnsi="Times New Roman"/>
                <w:b w:val="0"/>
                <w:bCs/>
                <w:iCs/>
                <w:sz w:val="22"/>
                <w:szCs w:val="24"/>
              </w:rPr>
              <w:t xml:space="preserve">Строительство открытых стоянок, </w:t>
            </w:r>
            <w:proofErr w:type="gramStart"/>
            <w:r>
              <w:rPr>
                <w:rFonts w:ascii="Times New Roman" w:hAnsi="Times New Roman"/>
                <w:b w:val="0"/>
                <w:bCs/>
                <w:iCs/>
                <w:sz w:val="22"/>
                <w:szCs w:val="24"/>
              </w:rPr>
              <w:t>м</w:t>
            </w:r>
            <w:proofErr w:type="gramEnd"/>
            <w:r>
              <w:rPr>
                <w:rFonts w:ascii="Times New Roman" w:hAnsi="Times New Roman"/>
                <w:b w:val="0"/>
                <w:bCs/>
                <w:iCs/>
                <w:sz w:val="22"/>
                <w:szCs w:val="24"/>
              </w:rPr>
              <w:t>/м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33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984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45.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afe"/>
              <w:jc w:val="left"/>
              <w:rPr>
                <w:rFonts w:ascii="Times New Roman" w:hAnsi="Times New Roman"/>
                <w:b w:val="0"/>
                <w:bCs/>
                <w:iCs/>
                <w:szCs w:val="24"/>
              </w:rPr>
            </w:pPr>
            <w:r>
              <w:rPr>
                <w:rFonts w:ascii="Times New Roman" w:hAnsi="Times New Roman"/>
                <w:b w:val="0"/>
                <w:bCs/>
                <w:iCs/>
                <w:sz w:val="22"/>
                <w:szCs w:val="24"/>
              </w:rPr>
              <w:t xml:space="preserve">Встроенные автостоянки, </w:t>
            </w:r>
            <w:proofErr w:type="gramStart"/>
            <w:r>
              <w:rPr>
                <w:rFonts w:ascii="Times New Roman" w:hAnsi="Times New Roman"/>
                <w:b w:val="0"/>
                <w:bCs/>
                <w:iCs/>
                <w:sz w:val="22"/>
                <w:szCs w:val="24"/>
              </w:rPr>
              <w:t>м</w:t>
            </w:r>
            <w:proofErr w:type="gramEnd"/>
            <w:r>
              <w:rPr>
                <w:rFonts w:ascii="Times New Roman" w:hAnsi="Times New Roman"/>
                <w:b w:val="0"/>
                <w:bCs/>
                <w:iCs/>
                <w:sz w:val="22"/>
                <w:szCs w:val="24"/>
              </w:rPr>
              <w:t>/м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33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984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46.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afe"/>
              <w:jc w:val="left"/>
              <w:rPr>
                <w:rFonts w:ascii="Times New Roman" w:hAnsi="Times New Roman"/>
                <w:b w:val="0"/>
                <w:bCs/>
                <w:iCs/>
                <w:szCs w:val="24"/>
              </w:rPr>
            </w:pPr>
            <w:r>
              <w:rPr>
                <w:rFonts w:ascii="Times New Roman" w:hAnsi="Times New Roman"/>
                <w:b w:val="0"/>
                <w:bCs/>
                <w:iCs/>
                <w:sz w:val="22"/>
                <w:szCs w:val="24"/>
              </w:rPr>
              <w:t>Общее количество парковочных мест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33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1798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2536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664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8117B0" w:rsidTr="008117B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47.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afe"/>
              <w:jc w:val="left"/>
              <w:rPr>
                <w:rFonts w:ascii="Times New Roman" w:hAnsi="Times New Roman"/>
                <w:b w:val="0"/>
                <w:bCs/>
                <w:iCs/>
                <w:szCs w:val="24"/>
              </w:rPr>
            </w:pPr>
            <w:r>
              <w:rPr>
                <w:rFonts w:ascii="Times New Roman" w:hAnsi="Times New Roman"/>
                <w:b w:val="0"/>
                <w:bCs/>
                <w:iCs/>
                <w:sz w:val="22"/>
                <w:szCs w:val="24"/>
              </w:rPr>
              <w:t>Нормативная потребность в парковочных местах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33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802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729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1392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8117B0" w:rsidTr="008117B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48.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sz w:val="22"/>
              </w:rPr>
              <w:t>Инженерно-техническое обеспечение, в том числе: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8117B0" w:rsidTr="008117B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49.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sz w:val="22"/>
              </w:rPr>
              <w:t xml:space="preserve">Водопотребление, </w:t>
            </w:r>
            <w:r>
              <w:rPr>
                <w:rFonts w:ascii="Times New Roman" w:hAnsi="Times New Roman"/>
                <w:iCs/>
                <w:sz w:val="22"/>
              </w:rPr>
              <w:br/>
              <w:t>тыс. куб. м/</w:t>
            </w:r>
            <w:proofErr w:type="spellStart"/>
            <w:r>
              <w:rPr>
                <w:rFonts w:ascii="Times New Roman" w:hAnsi="Times New Roman"/>
                <w:iCs/>
                <w:sz w:val="22"/>
              </w:rPr>
              <w:t>сут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1,417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2,217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0,647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lastRenderedPageBreak/>
              <w:t>1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2658DE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sz w:val="22"/>
              </w:rPr>
              <w:pict>
                <v:shape id="_x0000_s1047" type="#_x0000_t202" style="position:absolute;left:0;text-align:left;margin-left:28.05pt;margin-top:-47.05pt;width:64.1pt;height:37.85pt;z-index:251678720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      <v:textbox>
                    <w:txbxContent>
                      <w:p w:rsidR="00646FC4" w:rsidRPr="00646FC4" w:rsidRDefault="00646FC4" w:rsidP="00646FC4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646FC4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 w:rsidR="008117B0">
              <w:rPr>
                <w:rFonts w:ascii="Times New Roman" w:hAnsi="Times New Roman"/>
                <w:sz w:val="22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8</w:t>
            </w:r>
          </w:p>
        </w:tc>
      </w:tr>
      <w:tr w:rsidR="008117B0" w:rsidTr="008117B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50.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sz w:val="22"/>
              </w:rPr>
              <w:t>Канализация, тыс. куб. м/</w:t>
            </w:r>
            <w:proofErr w:type="spellStart"/>
            <w:r>
              <w:rPr>
                <w:rFonts w:ascii="Times New Roman" w:hAnsi="Times New Roman"/>
                <w:iCs/>
                <w:sz w:val="22"/>
              </w:rPr>
              <w:t>сут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1,417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1,929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0,545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51.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sz w:val="22"/>
              </w:rPr>
              <w:t>Общее теплопотребление, Гкал</w:t>
            </w:r>
            <w:proofErr w:type="gramStart"/>
            <w:r>
              <w:rPr>
                <w:rFonts w:ascii="Times New Roman" w:hAnsi="Times New Roman"/>
                <w:iCs/>
                <w:sz w:val="22"/>
              </w:rPr>
              <w:t>.</w:t>
            </w:r>
            <w:proofErr w:type="gramEnd"/>
            <w:r>
              <w:rPr>
                <w:rFonts w:ascii="Times New Roman" w:hAnsi="Times New Roman"/>
                <w:iCs/>
                <w:sz w:val="22"/>
              </w:rPr>
              <w:t>/</w:t>
            </w:r>
            <w:proofErr w:type="gramStart"/>
            <w:r>
              <w:rPr>
                <w:rFonts w:ascii="Times New Roman" w:hAnsi="Times New Roman"/>
                <w:iCs/>
                <w:sz w:val="22"/>
              </w:rPr>
              <w:t>ч</w:t>
            </w:r>
            <w:proofErr w:type="gramEnd"/>
            <w:r>
              <w:rPr>
                <w:rFonts w:ascii="Times New Roman" w:hAnsi="Times New Roman"/>
                <w:iCs/>
                <w:sz w:val="22"/>
              </w:rPr>
              <w:t>ас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52.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sz w:val="22"/>
              </w:rPr>
              <w:t>Электроснабжение, МВт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4,63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8,13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3,85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53.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sz w:val="22"/>
              </w:rPr>
              <w:t>Газоснабжение, млн. куб. м в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54.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sz w:val="22"/>
              </w:rPr>
              <w:t>Средства связи, номеров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2600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3471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1044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rPr>
          <w:trHeight w:val="860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55.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sz w:val="22"/>
              </w:rPr>
              <w:t>Ритуальные объекты. Нормы накопления твердых коммунальных отходов населением, в том числе: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8117B0" w:rsidTr="008117B0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56.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sz w:val="22"/>
              </w:rPr>
              <w:t xml:space="preserve">Кладбище, </w:t>
            </w:r>
            <w:proofErr w:type="gramStart"/>
            <w:r>
              <w:rPr>
                <w:rFonts w:ascii="Times New Roman" w:hAnsi="Times New Roman"/>
                <w:iCs/>
                <w:sz w:val="22"/>
              </w:rPr>
              <w:t>га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0,48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6,54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9,62</w:t>
            </w:r>
          </w:p>
        </w:tc>
      </w:tr>
      <w:tr w:rsidR="008117B0" w:rsidTr="008117B0">
        <w:trPr>
          <w:trHeight w:val="676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57.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>Накопление твердых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коммунальных</w:t>
            </w:r>
            <w:r>
              <w:rPr>
                <w:rFonts w:ascii="Times New Roman" w:hAnsi="Times New Roman"/>
                <w:iCs/>
                <w:sz w:val="22"/>
              </w:rPr>
              <w:t xml:space="preserve"> отходов, т/год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1469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2040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600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8175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2550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12284</w:t>
            </w:r>
          </w:p>
        </w:tc>
      </w:tr>
    </w:tbl>
    <w:p w:rsidR="008117B0" w:rsidRDefault="008117B0" w:rsidP="008117B0">
      <w:pPr>
        <w:pStyle w:val="af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Примечание:</w:t>
      </w:r>
    </w:p>
    <w:p w:rsidR="008117B0" w:rsidRDefault="008117B0" w:rsidP="008117B0">
      <w:pPr>
        <w:pStyle w:val="af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AD315D">
        <w:rPr>
          <w:rFonts w:ascii="Times New Roman" w:hAnsi="Times New Roman"/>
          <w:sz w:val="28"/>
          <w:szCs w:val="28"/>
        </w:rPr>
        <w:t> </w:t>
      </w:r>
      <w:proofErr w:type="gramStart"/>
      <w:r>
        <w:rPr>
          <w:rFonts w:ascii="Times New Roman" w:hAnsi="Times New Roman"/>
          <w:sz w:val="28"/>
          <w:szCs w:val="28"/>
        </w:rPr>
        <w:t>Проект о внесении изменений в корректировку генерального плана города Ставрополя на 2010–2030 годы в отношении земельных участков с кадастровыми номерами 26:12:022405:903, 26:12:022405:904, 26:12:022405:905, 26:12:022405:906, 26:12:022405:907, 26:12:022405:908, 26:12:022405:909, 26:12:022405:910, 26:12:022405:911, 26:12:022405:912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/>
          <w:sz w:val="28"/>
          <w:szCs w:val="28"/>
        </w:rPr>
        <w:t>26:12:022405:913, подготовленный в соответствии с постановлением администрации города Ставрополя от 03.12.2014 № 4020 «О подготовке предложений о внесении изменений в корректировку генерального плана города Ставрополя на 2010–2030 годы, утвержденную решением Ставропольской городской Думы от 3 сентября 2009 года № 98 «Об утверждении корректировки генерального плана города Ставрополя на 2010–2030 годы».</w:t>
      </w:r>
      <w:proofErr w:type="gramEnd"/>
    </w:p>
    <w:p w:rsidR="008117B0" w:rsidRDefault="008117B0" w:rsidP="008117B0">
      <w:pPr>
        <w:pStyle w:val="af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AD315D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Проект </w:t>
      </w:r>
      <w:proofErr w:type="gramStart"/>
      <w:r>
        <w:rPr>
          <w:rFonts w:ascii="Times New Roman" w:hAnsi="Times New Roman"/>
          <w:sz w:val="28"/>
          <w:szCs w:val="28"/>
        </w:rPr>
        <w:t>планировки территории Центрального планировочного района города Ставрополя</w:t>
      </w:r>
      <w:proofErr w:type="gramEnd"/>
      <w:r>
        <w:rPr>
          <w:rFonts w:ascii="Times New Roman" w:hAnsi="Times New Roman"/>
          <w:sz w:val="28"/>
          <w:szCs w:val="28"/>
        </w:rPr>
        <w:t xml:space="preserve"> в границах проспекта Октябрьской Революции, проспекта К. Маркса, улицы </w:t>
      </w:r>
      <w:proofErr w:type="spellStart"/>
      <w:r>
        <w:rPr>
          <w:rFonts w:ascii="Times New Roman" w:hAnsi="Times New Roman"/>
          <w:sz w:val="28"/>
          <w:szCs w:val="28"/>
        </w:rPr>
        <w:t>Войтика</w:t>
      </w:r>
      <w:proofErr w:type="spellEnd"/>
      <w:r>
        <w:rPr>
          <w:rFonts w:ascii="Times New Roman" w:hAnsi="Times New Roman"/>
          <w:sz w:val="28"/>
          <w:szCs w:val="28"/>
        </w:rPr>
        <w:t xml:space="preserve"> и улицы Дзержинского (кварталы: 59, 60, 61, 62, 63, 64).</w:t>
      </w:r>
    </w:p>
    <w:p w:rsidR="008117B0" w:rsidRDefault="008117B0" w:rsidP="008117B0">
      <w:pPr>
        <w:pStyle w:val="af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AD315D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Проект </w:t>
      </w:r>
      <w:proofErr w:type="gramStart"/>
      <w:r>
        <w:rPr>
          <w:rFonts w:ascii="Times New Roman" w:hAnsi="Times New Roman"/>
          <w:sz w:val="28"/>
          <w:szCs w:val="28"/>
        </w:rPr>
        <w:t>планировки территории Центрального планировочного района города Ставрополя</w:t>
      </w:r>
      <w:proofErr w:type="gramEnd"/>
      <w:r>
        <w:rPr>
          <w:rFonts w:ascii="Times New Roman" w:hAnsi="Times New Roman"/>
          <w:sz w:val="28"/>
          <w:szCs w:val="28"/>
        </w:rPr>
        <w:t xml:space="preserve"> в границах улицы Булкина, улицы Дзержинского, улицы Авиационной, переулка Интернационального (кварталы: 10 и 341).</w:t>
      </w:r>
    </w:p>
    <w:p w:rsidR="008117B0" w:rsidRDefault="008117B0" w:rsidP="008117B0">
      <w:pPr>
        <w:pStyle w:val="af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AD315D">
        <w:rPr>
          <w:rFonts w:ascii="Times New Roman" w:hAnsi="Times New Roman"/>
          <w:sz w:val="28"/>
          <w:szCs w:val="28"/>
        </w:rPr>
        <w:t> </w:t>
      </w:r>
      <w:proofErr w:type="gramStart"/>
      <w:r>
        <w:rPr>
          <w:rFonts w:ascii="Times New Roman" w:hAnsi="Times New Roman"/>
          <w:sz w:val="28"/>
          <w:szCs w:val="28"/>
        </w:rPr>
        <w:t>Документация по планировке территории (проект планировки территории) в границах проспекта Октябрьской Революции, улицы Комсомольской, переулка Чкалова, улицы Ленина, улицы Достоевского, улицы Мира города Ставрополя, утвержденная постановлением администрации города Ставрополя от 27.07.2015 № 1662 «Об утверждении документации по планировке территории (проекта планировки территории) в границах проспекта Октябрьской Революции, улицы Комсомольской, переулка Чкалова, улицы Ленина, улицы Достоевского, улицы Мира города Ставрополя».</w:t>
      </w:r>
      <w:proofErr w:type="gramEnd"/>
    </w:p>
    <w:p w:rsidR="008117B0" w:rsidRDefault="008117B0" w:rsidP="008117B0">
      <w:pPr>
        <w:pStyle w:val="af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="00AD315D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Документация по планировке территории (проект планировки территории) по проспекту Кулакова и улице Ленина города Ставрополя, утвержденная постановлением администрации города Ставрополя от </w:t>
      </w:r>
      <w:r>
        <w:rPr>
          <w:rFonts w:ascii="Times New Roman" w:hAnsi="Times New Roman"/>
          <w:sz w:val="28"/>
          <w:szCs w:val="28"/>
        </w:rPr>
        <w:lastRenderedPageBreak/>
        <w:t>30.04.2015 № 803 «Об утверждении документации по планировке территории (проекта планировки территории) по проспекту Кулакова и улице Ленина города Ставрополя».</w:t>
      </w:r>
    </w:p>
    <w:p w:rsidR="008117B0" w:rsidRDefault="002658DE" w:rsidP="008117B0">
      <w:pPr>
        <w:pStyle w:val="af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48" type="#_x0000_t202" style="position:absolute;left:0;text-align:left;margin-left:413.4pt;margin-top:-93.85pt;width:64.1pt;height:37.85pt;z-index:251679744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646FC4" w:rsidRPr="00646FC4" w:rsidRDefault="00646FC4" w:rsidP="00646FC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46FC4">
                    <w:rPr>
                      <w:rFonts w:ascii="Times New Roman" w:hAnsi="Times New Roman"/>
                      <w:sz w:val="28"/>
                      <w:szCs w:val="28"/>
                    </w:rPr>
                    <w:t>2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  <w:r w:rsidR="008117B0">
        <w:rPr>
          <w:rFonts w:ascii="Times New Roman" w:hAnsi="Times New Roman"/>
          <w:sz w:val="28"/>
          <w:szCs w:val="28"/>
        </w:rPr>
        <w:t>6.</w:t>
      </w:r>
      <w:r w:rsidR="00AD315D">
        <w:rPr>
          <w:rFonts w:ascii="Times New Roman" w:hAnsi="Times New Roman"/>
          <w:sz w:val="28"/>
          <w:szCs w:val="28"/>
        </w:rPr>
        <w:t> </w:t>
      </w:r>
      <w:r w:rsidR="008117B0">
        <w:rPr>
          <w:rFonts w:ascii="Times New Roman" w:hAnsi="Times New Roman"/>
          <w:sz w:val="28"/>
          <w:szCs w:val="28"/>
        </w:rPr>
        <w:t>Обеспеченность населения зелеными насаждения общего пользования приведена исходя из планируемых объемов нового строительства.</w:t>
      </w:r>
    </w:p>
    <w:p w:rsidR="008117B0" w:rsidRDefault="008117B0" w:rsidP="008117B0">
      <w:pPr>
        <w:spacing w:line="240" w:lineRule="exact"/>
        <w:rPr>
          <w:rFonts w:ascii="Times New Roman" w:hAnsi="Times New Roman"/>
          <w:sz w:val="28"/>
          <w:szCs w:val="28"/>
        </w:rPr>
      </w:pPr>
    </w:p>
    <w:p w:rsidR="008117B0" w:rsidRDefault="008117B0" w:rsidP="008117B0">
      <w:pPr>
        <w:spacing w:line="240" w:lineRule="auto"/>
        <w:ind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3</w:t>
      </w:r>
    </w:p>
    <w:p w:rsidR="008117B0" w:rsidRDefault="008117B0" w:rsidP="008117B0">
      <w:pPr>
        <w:spacing w:line="240" w:lineRule="exact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</w:t>
      </w:r>
    </w:p>
    <w:p w:rsidR="008117B0" w:rsidRDefault="008117B0" w:rsidP="008117B0">
      <w:pPr>
        <w:spacing w:line="240" w:lineRule="exact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технико-экономические параметры нового освоения </w:t>
      </w:r>
    </w:p>
    <w:p w:rsidR="008117B0" w:rsidRDefault="008117B0" w:rsidP="008117B0">
      <w:pPr>
        <w:spacing w:line="240" w:lineRule="exact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Юго-Восточного планировочного района города Ставрополя</w:t>
      </w:r>
    </w:p>
    <w:p w:rsidR="008117B0" w:rsidRDefault="008117B0" w:rsidP="008117B0">
      <w:pPr>
        <w:spacing w:line="240" w:lineRule="exact"/>
        <w:ind w:firstLine="0"/>
        <w:jc w:val="center"/>
        <w:rPr>
          <w:rFonts w:ascii="Times New Roman" w:hAnsi="Times New Roman"/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6"/>
        <w:gridCol w:w="5457"/>
        <w:gridCol w:w="1132"/>
        <w:gridCol w:w="1125"/>
        <w:gridCol w:w="1126"/>
      </w:tblGrid>
      <w:tr w:rsidR="008117B0" w:rsidTr="008117B0">
        <w:trPr>
          <w:trHeight w:val="642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8117B0">
            <w:pPr>
              <w:spacing w:line="240" w:lineRule="auto"/>
              <w:ind w:left="-142" w:firstLine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2"/>
              </w:rPr>
              <w:t>п</w:t>
            </w:r>
            <w:proofErr w:type="gramEnd"/>
            <w:r>
              <w:rPr>
                <w:rFonts w:ascii="Times New Roman" w:hAnsi="Times New Roman"/>
                <w:sz w:val="22"/>
              </w:rPr>
              <w:t>/п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Показатель, единица измерения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 (1)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 (2)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Итого по району</w:t>
            </w:r>
          </w:p>
        </w:tc>
      </w:tr>
      <w:tr w:rsidR="008117B0" w:rsidTr="008117B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</w:t>
            </w:r>
          </w:p>
        </w:tc>
      </w:tr>
      <w:tr w:rsidR="008117B0" w:rsidTr="008117B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1.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Территория в рассматриваемых границах, </w:t>
            </w:r>
            <w:proofErr w:type="gramStart"/>
            <w:r>
              <w:rPr>
                <w:rFonts w:ascii="Times New Roman" w:hAnsi="Times New Roman"/>
                <w:sz w:val="22"/>
              </w:rPr>
              <w:t>га</w:t>
            </w:r>
            <w:proofErr w:type="gramEnd"/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143,49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9,8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153,29</w:t>
            </w:r>
          </w:p>
        </w:tc>
      </w:tr>
      <w:tr w:rsidR="008117B0" w:rsidTr="008117B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2.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Территория улиц в красных линиях, </w:t>
            </w:r>
            <w:proofErr w:type="gramStart"/>
            <w:r>
              <w:rPr>
                <w:rFonts w:ascii="Times New Roman" w:hAnsi="Times New Roman"/>
                <w:sz w:val="22"/>
              </w:rPr>
              <w:t>га</w:t>
            </w:r>
            <w:proofErr w:type="gramEnd"/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34,74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3.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Территория пожарного депо, ед./</w:t>
            </w:r>
            <w:proofErr w:type="gramStart"/>
            <w:r>
              <w:rPr>
                <w:rFonts w:ascii="Times New Roman" w:hAnsi="Times New Roman"/>
                <w:sz w:val="22"/>
              </w:rPr>
              <w:t>га</w:t>
            </w:r>
            <w:proofErr w:type="gramEnd"/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</w:t>
            </w:r>
          </w:p>
        </w:tc>
      </w:tr>
      <w:tr w:rsidR="008117B0" w:rsidTr="008117B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4.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Территория зеленых насаждений, </w:t>
            </w:r>
            <w:proofErr w:type="gramStart"/>
            <w:r>
              <w:rPr>
                <w:rFonts w:ascii="Times New Roman" w:hAnsi="Times New Roman"/>
                <w:sz w:val="22"/>
              </w:rPr>
              <w:t>га</w:t>
            </w:r>
            <w:proofErr w:type="gramEnd"/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≈42,02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≈0,3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5.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Территории жилой застройки, в том числе: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8117B0" w:rsidTr="008117B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6.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2"/>
              </w:rPr>
              <w:t>Многоэтажная</w:t>
            </w:r>
            <w:proofErr w:type="gramEnd"/>
            <w:r>
              <w:rPr>
                <w:rFonts w:ascii="Times New Roman" w:hAnsi="Times New Roman"/>
                <w:sz w:val="22"/>
              </w:rPr>
              <w:t xml:space="preserve"> (9 этажей и выше), га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55,65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55,65</w:t>
            </w:r>
          </w:p>
        </w:tc>
      </w:tr>
      <w:tr w:rsidR="008117B0" w:rsidTr="008117B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7.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Малоэтажная жилая застройка, </w:t>
            </w:r>
            <w:proofErr w:type="gramStart"/>
            <w:r>
              <w:rPr>
                <w:rFonts w:ascii="Times New Roman" w:hAnsi="Times New Roman"/>
                <w:sz w:val="22"/>
              </w:rPr>
              <w:t>га</w:t>
            </w:r>
            <w:proofErr w:type="gramEnd"/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5,87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5,87</w:t>
            </w:r>
          </w:p>
        </w:tc>
      </w:tr>
      <w:tr w:rsidR="008117B0" w:rsidTr="008117B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8.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  <w:sz w:val="22"/>
              </w:rPr>
              <w:t>Жилищный фонд, в том числе: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8117B0" w:rsidTr="008117B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9.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  <w:sz w:val="22"/>
              </w:rPr>
              <w:t>Площадь проектируемых жилых зданий, тыс. кв. м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699,07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15,0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714,07</w:t>
            </w:r>
          </w:p>
        </w:tc>
      </w:tr>
      <w:tr w:rsidR="008117B0" w:rsidTr="008117B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10.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Коэффициент плотности застройки, тыс. кв. м/</w:t>
            </w:r>
            <w:proofErr w:type="gramStart"/>
            <w:r>
              <w:rPr>
                <w:rFonts w:ascii="Times New Roman" w:hAnsi="Times New Roman"/>
                <w:sz w:val="22"/>
              </w:rPr>
              <w:t>га</w:t>
            </w:r>
            <w:proofErr w:type="gramEnd"/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1,19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rPr>
          <w:trHeight w:val="495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11.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Нормативный коэффициент плотности застройки,           тыс. кв. м/</w:t>
            </w:r>
            <w:proofErr w:type="gramStart"/>
            <w:r>
              <w:rPr>
                <w:rFonts w:ascii="Times New Roman" w:hAnsi="Times New Roman"/>
                <w:sz w:val="22"/>
              </w:rPr>
              <w:t>га</w:t>
            </w:r>
            <w:proofErr w:type="gramEnd"/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1,20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12.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Население, в том числе: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8117B0" w:rsidTr="008117B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13.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Население, тыс. чел 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23300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500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23800</w:t>
            </w:r>
          </w:p>
        </w:tc>
      </w:tr>
      <w:tr w:rsidR="008117B0" w:rsidTr="008117B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14.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Плотность населения, чел/</w:t>
            </w:r>
            <w:proofErr w:type="gramStart"/>
            <w:r>
              <w:rPr>
                <w:rFonts w:ascii="Times New Roman" w:hAnsi="Times New Roman"/>
                <w:sz w:val="22"/>
              </w:rPr>
              <w:t>га</w:t>
            </w:r>
            <w:proofErr w:type="gramEnd"/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162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15.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Обеспеченность населения жилищным фондом,           кв. м/чел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30,0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30,0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30,0</w:t>
            </w:r>
          </w:p>
        </w:tc>
      </w:tr>
      <w:tr w:rsidR="008117B0" w:rsidTr="008117B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16.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Обеспеченность населения района зелеными насаждениями общего пользования, кв. м/чел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18,03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6,0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6,0</w:t>
            </w:r>
          </w:p>
        </w:tc>
      </w:tr>
      <w:tr w:rsidR="008117B0" w:rsidTr="008117B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17.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  <w:sz w:val="22"/>
              </w:rPr>
              <w:t>Объекты социального обслуживания, в том числе: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8117B0" w:rsidTr="008117B0">
        <w:trPr>
          <w:trHeight w:val="109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18.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7"/>
              <w:spacing w:before="0" w:line="240" w:lineRule="auto"/>
              <w:ind w:firstLine="0"/>
              <w:jc w:val="left"/>
              <w:rPr>
                <w:rFonts w:ascii="Times New Roman" w:hAnsi="Times New Roman"/>
                <w:i w:val="0"/>
                <w:color w:val="auto"/>
                <w:spacing w:val="-2"/>
              </w:rPr>
            </w:pPr>
            <w:r>
              <w:rPr>
                <w:rFonts w:ascii="Times New Roman" w:hAnsi="Times New Roman"/>
                <w:i w:val="0"/>
                <w:color w:val="auto"/>
                <w:spacing w:val="-2"/>
                <w:sz w:val="22"/>
              </w:rPr>
              <w:t xml:space="preserve">Дошкольные образовательные организации, ед./емкость 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5/830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6</w:t>
            </w:r>
          </w:p>
        </w:tc>
      </w:tr>
      <w:tr w:rsidR="008117B0" w:rsidTr="008117B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19.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7"/>
              <w:spacing w:before="0" w:line="240" w:lineRule="auto"/>
              <w:ind w:firstLine="0"/>
              <w:jc w:val="left"/>
              <w:rPr>
                <w:rFonts w:ascii="Times New Roman" w:hAnsi="Times New Roman"/>
                <w:i w:val="0"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2"/>
              </w:rPr>
              <w:t>Общеобразовательные организации,                             ед./емкость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2/2800 (3)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2/2800</w:t>
            </w:r>
          </w:p>
        </w:tc>
      </w:tr>
      <w:tr w:rsidR="008117B0" w:rsidTr="008117B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20.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Плоскостные сооружения, спортивно-тренажерные залы, тыс. кв. м общей площади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1,631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1,631</w:t>
            </w:r>
          </w:p>
        </w:tc>
      </w:tr>
      <w:tr w:rsidR="008117B0" w:rsidTr="008117B0">
        <w:trPr>
          <w:trHeight w:val="57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21.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Амбулаторно-поликлиническое учреждение, </w:t>
            </w:r>
          </w:p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ед. посадочных мест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1/520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1/520</w:t>
            </w:r>
          </w:p>
        </w:tc>
      </w:tr>
      <w:tr w:rsidR="008117B0" w:rsidTr="008117B0">
        <w:trPr>
          <w:trHeight w:val="107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22.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7"/>
              <w:spacing w:before="0" w:line="240" w:lineRule="auto"/>
              <w:ind w:firstLine="0"/>
              <w:jc w:val="left"/>
              <w:rPr>
                <w:rFonts w:ascii="Times New Roman" w:hAnsi="Times New Roman"/>
                <w:i w:val="0"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2"/>
              </w:rPr>
              <w:t>Многофункциональный центр обслуживания, залы для встреч, собраний, занятий детей и подростков, молодежи, взрослых многоцелевого и специализированного назначения, ед. посадочных мест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  <w:sz w:val="22"/>
              </w:rPr>
              <w:t xml:space="preserve">1280 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1280</w:t>
            </w:r>
          </w:p>
        </w:tc>
      </w:tr>
      <w:tr w:rsidR="008117B0" w:rsidTr="008117B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left="-142" w:firstLine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23.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7"/>
              <w:spacing w:before="0" w:line="240" w:lineRule="auto"/>
              <w:ind w:firstLine="0"/>
              <w:jc w:val="left"/>
              <w:rPr>
                <w:rFonts w:ascii="Times New Roman" w:hAnsi="Times New Roman"/>
                <w:i w:val="0"/>
                <w:color w:val="auto"/>
                <w:sz w:val="22"/>
              </w:rPr>
            </w:pPr>
            <w:r>
              <w:rPr>
                <w:rFonts w:ascii="Times New Roman" w:hAnsi="Times New Roman"/>
                <w:i w:val="0"/>
                <w:color w:val="auto"/>
                <w:sz w:val="22"/>
              </w:rPr>
              <w:t xml:space="preserve">Предприятия торговли, в том числе: Продовольственные магазины, тыс. кв. м. Непродовольственные магазины, тыс. кв. м </w:t>
            </w:r>
          </w:p>
          <w:p w:rsidR="008117B0" w:rsidRDefault="008117B0">
            <w:pPr>
              <w:pStyle w:val="7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 w:val="0"/>
                <w:color w:val="auto"/>
                <w:sz w:val="22"/>
              </w:rPr>
              <w:t>Торговые центры, ед.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iCs/>
              </w:rPr>
            </w:pPr>
          </w:p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  <w:sz w:val="22"/>
              </w:rPr>
              <w:t>23,3</w:t>
            </w:r>
          </w:p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  <w:sz w:val="22"/>
              </w:rPr>
              <w:t>4,66</w:t>
            </w:r>
          </w:p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  <w:sz w:val="22"/>
              </w:rPr>
              <w:t>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8117B0" w:rsidTr="008117B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24.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7"/>
              <w:spacing w:before="0" w:line="240" w:lineRule="auto"/>
              <w:ind w:firstLine="0"/>
              <w:jc w:val="left"/>
              <w:rPr>
                <w:rFonts w:ascii="Times New Roman" w:hAnsi="Times New Roman"/>
                <w:i w:val="0"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2"/>
              </w:rPr>
              <w:t>Предприятия общественного питания, ед./ рабочих мест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7"/>
              <w:spacing w:before="0" w:line="240" w:lineRule="auto"/>
              <w:ind w:firstLine="0"/>
              <w:jc w:val="left"/>
              <w:rPr>
                <w:rFonts w:ascii="Times New Roman" w:hAnsi="Times New Roman"/>
                <w:i w:val="0"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2"/>
              </w:rPr>
              <w:t>5/210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5/210</w:t>
            </w:r>
          </w:p>
        </w:tc>
      </w:tr>
      <w:tr w:rsidR="008117B0" w:rsidTr="008117B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lastRenderedPageBreak/>
              <w:t>1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2658DE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sz w:val="22"/>
              </w:rPr>
              <w:pict>
                <v:shape id="_x0000_s1049" type="#_x0000_t202" style="position:absolute;left:0;text-align:left;margin-left:-2.1pt;margin-top:-54.15pt;width:64.1pt;height:37.85pt;z-index:251680768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      <v:textbox>
                    <w:txbxContent>
                      <w:p w:rsidR="00646FC4" w:rsidRPr="00646FC4" w:rsidRDefault="00646FC4" w:rsidP="00646FC4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646FC4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="008117B0">
              <w:rPr>
                <w:rFonts w:ascii="Times New Roman" w:hAnsi="Times New Roman"/>
                <w:sz w:val="22"/>
              </w:rPr>
              <w:t>5</w:t>
            </w:r>
          </w:p>
        </w:tc>
      </w:tr>
      <w:tr w:rsidR="008117B0" w:rsidTr="008117B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25.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7"/>
              <w:spacing w:before="0" w:line="240" w:lineRule="auto"/>
              <w:ind w:firstLine="0"/>
              <w:jc w:val="left"/>
              <w:rPr>
                <w:rFonts w:ascii="Times New Roman" w:hAnsi="Times New Roman"/>
                <w:i w:val="0"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2"/>
              </w:rPr>
              <w:t>Библиотеки, тыс. томов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7"/>
              <w:spacing w:before="0" w:line="240" w:lineRule="auto"/>
              <w:ind w:firstLine="0"/>
              <w:jc w:val="left"/>
              <w:rPr>
                <w:rFonts w:ascii="Times New Roman" w:hAnsi="Times New Roman"/>
                <w:i w:val="0"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2"/>
              </w:rPr>
              <w:t>1/95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1/95</w:t>
            </w:r>
          </w:p>
        </w:tc>
      </w:tr>
      <w:tr w:rsidR="008117B0" w:rsidTr="008117B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26.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7"/>
              <w:spacing w:before="0" w:line="240" w:lineRule="auto"/>
              <w:ind w:firstLine="0"/>
              <w:jc w:val="left"/>
              <w:rPr>
                <w:rFonts w:ascii="Times New Roman" w:hAnsi="Times New Roman"/>
                <w:i w:val="0"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2"/>
              </w:rPr>
              <w:t>Отделения банков, окон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7"/>
              <w:spacing w:before="0" w:line="240" w:lineRule="auto"/>
              <w:ind w:firstLine="0"/>
              <w:jc w:val="left"/>
              <w:rPr>
                <w:rFonts w:ascii="Times New Roman" w:hAnsi="Times New Roman"/>
                <w:i w:val="0"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2"/>
              </w:rPr>
              <w:t>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27.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sz w:val="22"/>
              </w:rPr>
              <w:t>Транспорт, в том числе: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8117B0" w:rsidTr="008117B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28.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af4"/>
              <w:spacing w:after="0" w:line="240" w:lineRule="auto"/>
              <w:ind w:firstLine="0"/>
              <w:jc w:val="left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sz w:val="22"/>
              </w:rPr>
              <w:t xml:space="preserve">Протяженность магистральной сети, </w:t>
            </w:r>
            <w:proofErr w:type="gramStart"/>
            <w:r>
              <w:rPr>
                <w:rFonts w:ascii="Times New Roman" w:hAnsi="Times New Roman"/>
                <w:iCs/>
                <w:sz w:val="22"/>
              </w:rPr>
              <w:t>км</w:t>
            </w:r>
            <w:proofErr w:type="gramEnd"/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33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8,2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29.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af4"/>
              <w:spacing w:after="0" w:line="240" w:lineRule="auto"/>
              <w:ind w:firstLine="0"/>
              <w:jc w:val="left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sz w:val="22"/>
              </w:rPr>
              <w:t xml:space="preserve">Протяженность улично-дорожной сети, </w:t>
            </w:r>
            <w:proofErr w:type="gramStart"/>
            <w:r>
              <w:rPr>
                <w:rFonts w:ascii="Times New Roman" w:hAnsi="Times New Roman"/>
                <w:iCs/>
                <w:sz w:val="22"/>
              </w:rPr>
              <w:t>км</w:t>
            </w:r>
            <w:proofErr w:type="gramEnd"/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33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12,7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30.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afe"/>
              <w:jc w:val="left"/>
              <w:rPr>
                <w:rFonts w:ascii="Times New Roman" w:hAnsi="Times New Roman"/>
                <w:b w:val="0"/>
                <w:bCs/>
                <w:iCs/>
                <w:szCs w:val="24"/>
              </w:rPr>
            </w:pPr>
            <w:r>
              <w:rPr>
                <w:rFonts w:ascii="Times New Roman" w:hAnsi="Times New Roman"/>
                <w:b w:val="0"/>
                <w:bCs/>
                <w:iCs/>
                <w:sz w:val="22"/>
                <w:szCs w:val="24"/>
              </w:rPr>
              <w:t xml:space="preserve">Гаражи-стоянки закрытые, подземные паркинги, </w:t>
            </w:r>
            <w:proofErr w:type="gramStart"/>
            <w:r>
              <w:rPr>
                <w:rFonts w:ascii="Times New Roman" w:hAnsi="Times New Roman"/>
                <w:b w:val="0"/>
                <w:bCs/>
                <w:iCs/>
                <w:sz w:val="22"/>
                <w:szCs w:val="24"/>
              </w:rPr>
              <w:t>м</w:t>
            </w:r>
            <w:proofErr w:type="gramEnd"/>
            <w:r>
              <w:rPr>
                <w:rFonts w:ascii="Times New Roman" w:hAnsi="Times New Roman"/>
                <w:b w:val="0"/>
                <w:bCs/>
                <w:iCs/>
                <w:sz w:val="22"/>
                <w:szCs w:val="24"/>
              </w:rPr>
              <w:t>/м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33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1529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31.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afe"/>
              <w:jc w:val="left"/>
              <w:rPr>
                <w:rFonts w:ascii="Times New Roman" w:hAnsi="Times New Roman"/>
                <w:b w:val="0"/>
                <w:bCs/>
                <w:iCs/>
                <w:szCs w:val="24"/>
              </w:rPr>
            </w:pPr>
            <w:r>
              <w:rPr>
                <w:rFonts w:ascii="Times New Roman" w:hAnsi="Times New Roman"/>
                <w:b w:val="0"/>
                <w:bCs/>
                <w:iCs/>
                <w:sz w:val="22"/>
                <w:szCs w:val="24"/>
              </w:rPr>
              <w:t xml:space="preserve">Строительство открытых стоянок, </w:t>
            </w:r>
            <w:proofErr w:type="gramStart"/>
            <w:r>
              <w:rPr>
                <w:rFonts w:ascii="Times New Roman" w:hAnsi="Times New Roman"/>
                <w:b w:val="0"/>
                <w:bCs/>
                <w:iCs/>
                <w:sz w:val="22"/>
                <w:szCs w:val="24"/>
              </w:rPr>
              <w:t>м</w:t>
            </w:r>
            <w:proofErr w:type="gramEnd"/>
            <w:r>
              <w:rPr>
                <w:rFonts w:ascii="Times New Roman" w:hAnsi="Times New Roman"/>
                <w:b w:val="0"/>
                <w:bCs/>
                <w:iCs/>
                <w:sz w:val="22"/>
                <w:szCs w:val="24"/>
              </w:rPr>
              <w:t>/м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33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2321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90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32.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afe"/>
              <w:jc w:val="left"/>
              <w:rPr>
                <w:rFonts w:ascii="Times New Roman" w:hAnsi="Times New Roman"/>
                <w:b w:val="0"/>
                <w:bCs/>
                <w:iCs/>
                <w:szCs w:val="24"/>
              </w:rPr>
            </w:pPr>
            <w:r>
              <w:rPr>
                <w:rFonts w:ascii="Times New Roman" w:hAnsi="Times New Roman"/>
                <w:b w:val="0"/>
                <w:bCs/>
                <w:iCs/>
                <w:sz w:val="22"/>
                <w:szCs w:val="24"/>
              </w:rPr>
              <w:t>Общее количество парковочных мест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33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3850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90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8117B0" w:rsidTr="008117B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33.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afe"/>
              <w:jc w:val="left"/>
              <w:rPr>
                <w:rFonts w:ascii="Times New Roman" w:hAnsi="Times New Roman"/>
                <w:b w:val="0"/>
                <w:bCs/>
                <w:iCs/>
                <w:szCs w:val="24"/>
              </w:rPr>
            </w:pPr>
            <w:r>
              <w:rPr>
                <w:rFonts w:ascii="Times New Roman" w:hAnsi="Times New Roman"/>
                <w:b w:val="0"/>
                <w:bCs/>
                <w:iCs/>
                <w:sz w:val="22"/>
                <w:szCs w:val="24"/>
              </w:rPr>
              <w:t>Нормативная потребность в парковочных местах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33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3816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82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8117B0" w:rsidTr="008117B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34.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sz w:val="22"/>
              </w:rPr>
              <w:t>Инженерно-техническое обеспечение, в том числе: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8117B0" w:rsidTr="008117B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35.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sz w:val="22"/>
              </w:rPr>
              <w:t>Водопотребление, тыс. куб. м/</w:t>
            </w:r>
            <w:proofErr w:type="spellStart"/>
            <w:r>
              <w:rPr>
                <w:rFonts w:ascii="Times New Roman" w:hAnsi="Times New Roman"/>
                <w:iCs/>
                <w:sz w:val="22"/>
              </w:rPr>
              <w:t>сут</w:t>
            </w:r>
            <w:proofErr w:type="spellEnd"/>
            <w:r>
              <w:rPr>
                <w:rFonts w:ascii="Times New Roman" w:hAnsi="Times New Roman"/>
                <w:iCs/>
                <w:sz w:val="22"/>
              </w:rPr>
              <w:t>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29,070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36.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sz w:val="22"/>
              </w:rPr>
              <w:t>Канализация, тыс. куб. м/</w:t>
            </w:r>
            <w:proofErr w:type="spellStart"/>
            <w:r>
              <w:rPr>
                <w:rFonts w:ascii="Times New Roman" w:hAnsi="Times New Roman"/>
                <w:iCs/>
                <w:sz w:val="22"/>
              </w:rPr>
              <w:t>сут</w:t>
            </w:r>
            <w:proofErr w:type="spellEnd"/>
            <w:r>
              <w:rPr>
                <w:rFonts w:ascii="Times New Roman" w:hAnsi="Times New Roman"/>
                <w:iCs/>
                <w:sz w:val="22"/>
              </w:rPr>
              <w:t>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29,070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37.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sz w:val="22"/>
              </w:rPr>
              <w:t>Электроснабжение, МВт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20,33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38.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sz w:val="22"/>
              </w:rPr>
              <w:t>Ритуальные объекты. Нормы накопления твердых коммунальных отходов населением, в том числе: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8117B0" w:rsidTr="008117B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39.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sz w:val="22"/>
              </w:rPr>
              <w:t xml:space="preserve">Кладбище, </w:t>
            </w:r>
            <w:proofErr w:type="gramStart"/>
            <w:r>
              <w:rPr>
                <w:rFonts w:ascii="Times New Roman" w:hAnsi="Times New Roman"/>
                <w:iCs/>
                <w:sz w:val="22"/>
              </w:rPr>
              <w:t>га</w:t>
            </w:r>
            <w:proofErr w:type="gramEnd"/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5,6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0,12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5,72</w:t>
            </w:r>
          </w:p>
        </w:tc>
      </w:tr>
      <w:tr w:rsidR="008117B0" w:rsidTr="008117B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40.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sz w:val="22"/>
              </w:rPr>
              <w:t>Накопление твердых коммунальных отходов (на 1 чел. в год), тыс. т /</w:t>
            </w:r>
            <w:proofErr w:type="gramStart"/>
            <w:r>
              <w:rPr>
                <w:rFonts w:ascii="Times New Roman" w:hAnsi="Times New Roman"/>
                <w:iCs/>
                <w:sz w:val="22"/>
              </w:rPr>
              <w:t>млн</w:t>
            </w:r>
            <w:proofErr w:type="gramEnd"/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6,990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0,150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7,14</w:t>
            </w:r>
          </w:p>
        </w:tc>
      </w:tr>
    </w:tbl>
    <w:p w:rsidR="008117B0" w:rsidRDefault="008117B0" w:rsidP="008117B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Примечание:</w:t>
      </w:r>
    </w:p>
    <w:p w:rsidR="008117B0" w:rsidRDefault="008117B0" w:rsidP="008117B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AD315D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Документация по планировке территории (проект планировки территории, проект межевания территории) в границах земельных участков с кадастровыми номерами: 26:11:081501:27, 26:11:081501:28, 26:11:081501:29, 26:11:081501:30, 26:11:081501:33, расположенных в 32 микрорайоне Ленинского района города Ставрополя.</w:t>
      </w:r>
    </w:p>
    <w:p w:rsidR="008117B0" w:rsidRDefault="008117B0" w:rsidP="008117B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AD315D">
        <w:rPr>
          <w:rFonts w:ascii="Times New Roman" w:hAnsi="Times New Roman"/>
          <w:sz w:val="28"/>
          <w:szCs w:val="28"/>
        </w:rPr>
        <w:t> </w:t>
      </w:r>
      <w:proofErr w:type="gramStart"/>
      <w:r>
        <w:rPr>
          <w:rFonts w:ascii="Times New Roman" w:hAnsi="Times New Roman"/>
          <w:sz w:val="28"/>
          <w:szCs w:val="28"/>
        </w:rPr>
        <w:t>Документация по планировке территории (проект планировки территории, проект межевания территории) в границах земельного участка с кадастровым номером 26:11:081501:32, расположенного в 32 микрорайоне Ленинского района города Ставрополя, утвержденная постановлением администрации города Ставрополя от 03.12.2014 № 4013 «Об утверждении документации по планировке территории (проекта планировки территории, проекта межевания территории) в границах земельного участка с кадастровым номером 26:11:081501:32</w:t>
      </w:r>
      <w:proofErr w:type="gramEnd"/>
      <w:r>
        <w:rPr>
          <w:rFonts w:ascii="Times New Roman" w:hAnsi="Times New Roman"/>
          <w:sz w:val="28"/>
          <w:szCs w:val="28"/>
        </w:rPr>
        <w:t>, расположенного в 32 микрорайоне Ленинского района города Ставрополя».</w:t>
      </w:r>
    </w:p>
    <w:p w:rsidR="008117B0" w:rsidRDefault="008117B0" w:rsidP="008117B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AD315D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В том числе учреждения внешкольного образования (спортивная школа, детская школа искусств, музыкальная школа) общей мощностью </w:t>
      </w:r>
      <w:r>
        <w:rPr>
          <w:rFonts w:ascii="Times New Roman" w:hAnsi="Times New Roman"/>
          <w:sz w:val="28"/>
          <w:szCs w:val="28"/>
        </w:rPr>
        <w:br/>
        <w:t>280 мест.</w:t>
      </w:r>
    </w:p>
    <w:p w:rsidR="008117B0" w:rsidRDefault="008117B0" w:rsidP="008117B0">
      <w:pPr>
        <w:spacing w:line="240" w:lineRule="exact"/>
        <w:ind w:firstLine="0"/>
        <w:rPr>
          <w:rFonts w:ascii="Times New Roman" w:hAnsi="Times New Roman"/>
          <w:sz w:val="28"/>
          <w:szCs w:val="28"/>
        </w:rPr>
      </w:pPr>
    </w:p>
    <w:p w:rsidR="008117B0" w:rsidRDefault="008117B0" w:rsidP="008117B0">
      <w:pPr>
        <w:spacing w:line="240" w:lineRule="exact"/>
        <w:ind w:right="-144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4</w:t>
      </w:r>
    </w:p>
    <w:p w:rsidR="008117B0" w:rsidRDefault="008117B0" w:rsidP="008117B0">
      <w:pPr>
        <w:spacing w:line="240" w:lineRule="exact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</w:t>
      </w:r>
    </w:p>
    <w:p w:rsidR="008117B0" w:rsidRDefault="008117B0" w:rsidP="008117B0">
      <w:pPr>
        <w:spacing w:line="240" w:lineRule="exact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технико-экономические параметры нового освоения</w:t>
      </w:r>
    </w:p>
    <w:p w:rsidR="008117B0" w:rsidRDefault="008117B0" w:rsidP="008117B0">
      <w:pPr>
        <w:spacing w:line="240" w:lineRule="exact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Северо-Западного планировочного района города Ставрополя</w:t>
      </w:r>
    </w:p>
    <w:p w:rsidR="008117B0" w:rsidRDefault="008117B0" w:rsidP="008117B0">
      <w:pPr>
        <w:spacing w:line="240" w:lineRule="exact"/>
        <w:ind w:firstLine="0"/>
        <w:jc w:val="center"/>
        <w:rPr>
          <w:rFonts w:ascii="Times New Roman" w:hAnsi="Times New Roman"/>
          <w:sz w:val="28"/>
          <w:szCs w:val="28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7"/>
        <w:gridCol w:w="8082"/>
        <w:gridCol w:w="851"/>
      </w:tblGrid>
      <w:tr w:rsidR="008117B0" w:rsidTr="008117B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8117B0">
            <w:pPr>
              <w:spacing w:line="240" w:lineRule="auto"/>
              <w:ind w:left="-108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2"/>
              </w:rPr>
              <w:t>п</w:t>
            </w:r>
            <w:proofErr w:type="gramEnd"/>
            <w:r>
              <w:rPr>
                <w:rFonts w:ascii="Times New Roman" w:hAnsi="Times New Roman"/>
                <w:sz w:val="22"/>
              </w:rPr>
              <w:t>/п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8117B0">
            <w:pPr>
              <w:spacing w:line="240" w:lineRule="auto"/>
              <w:ind w:left="-108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Показатель, единица измерения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8117B0">
            <w:pPr>
              <w:spacing w:line="240" w:lineRule="auto"/>
              <w:ind w:left="-108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Итог (1)</w:t>
            </w:r>
          </w:p>
        </w:tc>
      </w:tr>
      <w:tr w:rsidR="008117B0" w:rsidTr="008117B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8117B0">
            <w:pPr>
              <w:spacing w:line="240" w:lineRule="auto"/>
              <w:ind w:left="-108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8117B0">
            <w:pPr>
              <w:spacing w:line="240" w:lineRule="auto"/>
              <w:ind w:left="-108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8117B0">
            <w:pPr>
              <w:spacing w:line="240" w:lineRule="auto"/>
              <w:ind w:left="-108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</w:t>
            </w:r>
          </w:p>
        </w:tc>
      </w:tr>
      <w:tr w:rsidR="008117B0" w:rsidTr="008117B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left="-108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1.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left="-108"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Территория в рассматриваемых границах, </w:t>
            </w:r>
            <w:proofErr w:type="gramStart"/>
            <w:r>
              <w:rPr>
                <w:rFonts w:ascii="Times New Roman" w:hAnsi="Times New Roman"/>
                <w:sz w:val="22"/>
              </w:rPr>
              <w:t>га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left="-108"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110,0</w:t>
            </w:r>
          </w:p>
        </w:tc>
      </w:tr>
      <w:tr w:rsidR="008117B0" w:rsidTr="008117B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left="-108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2.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left="-108"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Территория зеленых насаждений, </w:t>
            </w:r>
            <w:proofErr w:type="gramStart"/>
            <w:r>
              <w:rPr>
                <w:rFonts w:ascii="Times New Roman" w:hAnsi="Times New Roman"/>
                <w:sz w:val="22"/>
              </w:rPr>
              <w:t>га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left="-108"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8,7</w:t>
            </w:r>
          </w:p>
        </w:tc>
      </w:tr>
      <w:tr w:rsidR="008117B0" w:rsidTr="008117B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left="-108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3.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left="-108"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Территории жилой застройки, в том числе: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left="-108" w:firstLine="0"/>
              <w:jc w:val="left"/>
              <w:rPr>
                <w:rFonts w:ascii="Times New Roman" w:hAnsi="Times New Roman"/>
              </w:rPr>
            </w:pPr>
          </w:p>
        </w:tc>
      </w:tr>
      <w:tr w:rsidR="008117B0" w:rsidTr="008117B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left="-108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4.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left="-108" w:firstLine="0"/>
              <w:jc w:val="left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2"/>
              </w:rPr>
              <w:t>Многоэтажная</w:t>
            </w:r>
            <w:proofErr w:type="gramEnd"/>
            <w:r>
              <w:rPr>
                <w:rFonts w:ascii="Times New Roman" w:hAnsi="Times New Roman"/>
                <w:sz w:val="22"/>
              </w:rPr>
              <w:t xml:space="preserve"> (9 этажей и выше), га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left="-108"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22,6</w:t>
            </w:r>
          </w:p>
        </w:tc>
      </w:tr>
      <w:tr w:rsidR="008117B0" w:rsidTr="008117B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left="-108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lastRenderedPageBreak/>
              <w:t>1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2658DE">
            <w:pPr>
              <w:spacing w:line="240" w:lineRule="auto"/>
              <w:ind w:left="-108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sz w:val="22"/>
              </w:rPr>
              <w:pict>
                <v:shape id="_x0000_s1050" type="#_x0000_t202" style="position:absolute;left:0;text-align:left;margin-left:385.95pt;margin-top:-47.05pt;width:64.1pt;height:37.85pt;z-index:251681792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      <v:textbox>
                    <w:txbxContent>
                      <w:p w:rsidR="00646FC4" w:rsidRPr="00646FC4" w:rsidRDefault="00646FC4" w:rsidP="00646FC4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646FC4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="008117B0">
              <w:rPr>
                <w:rFonts w:ascii="Times New Roman" w:hAnsi="Times New Roman"/>
                <w:sz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8117B0">
            <w:pPr>
              <w:spacing w:line="240" w:lineRule="auto"/>
              <w:ind w:left="-108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</w:t>
            </w:r>
          </w:p>
        </w:tc>
      </w:tr>
      <w:tr w:rsidR="008117B0" w:rsidTr="008117B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left="-108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5.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left="-108"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Площадь квартир (домов), тыс. кв. 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left="-108"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255,0</w:t>
            </w:r>
          </w:p>
        </w:tc>
      </w:tr>
      <w:tr w:rsidR="008117B0" w:rsidTr="008117B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left="-108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6.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left="-108"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Коэффициент плотности застройки, тыс. кв. м/</w:t>
            </w:r>
            <w:proofErr w:type="gramStart"/>
            <w:r>
              <w:rPr>
                <w:rFonts w:ascii="Times New Roman" w:hAnsi="Times New Roman"/>
                <w:sz w:val="22"/>
              </w:rPr>
              <w:t>га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left="-108"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1,9</w:t>
            </w:r>
          </w:p>
        </w:tc>
      </w:tr>
      <w:tr w:rsidR="008117B0" w:rsidTr="008117B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left="-108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7.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left="-108"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Нормативный коэффициент плотности застройки, тыс. кв. м/</w:t>
            </w:r>
            <w:proofErr w:type="gramStart"/>
            <w:r>
              <w:rPr>
                <w:rFonts w:ascii="Times New Roman" w:hAnsi="Times New Roman"/>
                <w:sz w:val="22"/>
              </w:rPr>
              <w:t>га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left="-108"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1,2</w:t>
            </w:r>
          </w:p>
        </w:tc>
      </w:tr>
      <w:tr w:rsidR="008117B0" w:rsidTr="008117B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left="-108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8.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left="-108"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Население, тыс. чел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left="-108"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8,500</w:t>
            </w:r>
          </w:p>
        </w:tc>
      </w:tr>
      <w:tr w:rsidR="008117B0" w:rsidTr="008117B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left="-108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9.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left="-108"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В том числе в границах нового строительства, чел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left="-108"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8,500</w:t>
            </w:r>
          </w:p>
        </w:tc>
      </w:tr>
      <w:tr w:rsidR="008117B0" w:rsidTr="008117B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left="-108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10.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left="-108"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Плотность населения, чел/</w:t>
            </w:r>
            <w:proofErr w:type="gramStart"/>
            <w:r>
              <w:rPr>
                <w:rFonts w:ascii="Times New Roman" w:hAnsi="Times New Roman"/>
                <w:sz w:val="22"/>
              </w:rPr>
              <w:t>га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left="-108"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165</w:t>
            </w:r>
          </w:p>
        </w:tc>
      </w:tr>
      <w:tr w:rsidR="008117B0" w:rsidTr="008117B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left="-108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11.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left="-108"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Обеспеченность населения жилищным фондом, кв. м/чел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left="-108"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30,0</w:t>
            </w:r>
          </w:p>
        </w:tc>
      </w:tr>
      <w:tr w:rsidR="008117B0" w:rsidTr="008117B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left="-108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12.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left="-108"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Обеспеченность населения района зелеными насаждениями общего пользования,              кв. м/чел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left="-108"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10,2</w:t>
            </w:r>
          </w:p>
        </w:tc>
      </w:tr>
      <w:tr w:rsidR="008117B0" w:rsidTr="008117B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left="-108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13.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7"/>
              <w:spacing w:before="0" w:line="240" w:lineRule="auto"/>
              <w:ind w:left="-108" w:firstLine="0"/>
              <w:jc w:val="left"/>
              <w:rPr>
                <w:rFonts w:ascii="Times New Roman" w:hAnsi="Times New Roman"/>
                <w:i w:val="0"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2"/>
              </w:rPr>
              <w:t>Дошкольные образовательные организации, ед./емкость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left="-108"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5/-</w:t>
            </w:r>
          </w:p>
        </w:tc>
      </w:tr>
      <w:tr w:rsidR="008117B0" w:rsidTr="008117B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left="-108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14.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7"/>
              <w:spacing w:before="0" w:line="240" w:lineRule="auto"/>
              <w:ind w:left="-108" w:firstLine="0"/>
              <w:jc w:val="left"/>
              <w:rPr>
                <w:rFonts w:ascii="Times New Roman" w:hAnsi="Times New Roman"/>
                <w:i w:val="0"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2"/>
              </w:rPr>
              <w:t>Общеобразовательные организации, ед./емкость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left="-108"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1/-</w:t>
            </w:r>
          </w:p>
        </w:tc>
      </w:tr>
      <w:tr w:rsidR="008117B0" w:rsidTr="008117B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left="-108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15.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left="-108" w:firstLine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sz w:val="22"/>
              </w:rPr>
              <w:t>Ритуальные объекты. Нормы накопления твердых коммунальных отходов населением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left="-108" w:firstLine="0"/>
              <w:jc w:val="left"/>
              <w:rPr>
                <w:rFonts w:ascii="Times New Roman" w:hAnsi="Times New Roman"/>
              </w:rPr>
            </w:pPr>
          </w:p>
        </w:tc>
      </w:tr>
      <w:tr w:rsidR="008117B0" w:rsidTr="008117B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left="-108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16.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left="-108" w:firstLine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sz w:val="22"/>
              </w:rPr>
              <w:t xml:space="preserve">Кладбище, </w:t>
            </w:r>
            <w:proofErr w:type="gramStart"/>
            <w:r>
              <w:rPr>
                <w:rFonts w:ascii="Times New Roman" w:hAnsi="Times New Roman"/>
                <w:iCs/>
                <w:sz w:val="22"/>
              </w:rPr>
              <w:t>га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left="-108"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2,04</w:t>
            </w:r>
          </w:p>
        </w:tc>
      </w:tr>
      <w:tr w:rsidR="008117B0" w:rsidTr="008117B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left="-108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17.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left="-108" w:firstLine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sz w:val="22"/>
              </w:rPr>
              <w:t>Накопление твердых коммунальных отходов, т/год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left="-108"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2550</w:t>
            </w:r>
          </w:p>
        </w:tc>
      </w:tr>
      <w:tr w:rsidR="008117B0" w:rsidTr="008117B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left="-108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18.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afe"/>
              <w:ind w:left="-108"/>
              <w:jc w:val="both"/>
              <w:rPr>
                <w:rFonts w:ascii="Times New Roman" w:hAnsi="Times New Roman"/>
                <w:b w:val="0"/>
                <w:bCs/>
                <w:iCs/>
                <w:szCs w:val="24"/>
              </w:rPr>
            </w:pPr>
            <w:r>
              <w:rPr>
                <w:rFonts w:ascii="Times New Roman" w:hAnsi="Times New Roman"/>
                <w:b w:val="0"/>
                <w:bCs/>
                <w:iCs/>
                <w:sz w:val="22"/>
                <w:szCs w:val="24"/>
              </w:rPr>
              <w:t xml:space="preserve">Строительство открытых стоянок, </w:t>
            </w:r>
            <w:proofErr w:type="gramStart"/>
            <w:r>
              <w:rPr>
                <w:rFonts w:ascii="Times New Roman" w:hAnsi="Times New Roman"/>
                <w:b w:val="0"/>
                <w:bCs/>
                <w:iCs/>
                <w:sz w:val="22"/>
                <w:szCs w:val="24"/>
              </w:rPr>
              <w:t>м</w:t>
            </w:r>
            <w:proofErr w:type="gramEnd"/>
            <w:r>
              <w:rPr>
                <w:rFonts w:ascii="Times New Roman" w:hAnsi="Times New Roman"/>
                <w:b w:val="0"/>
                <w:bCs/>
                <w:iCs/>
                <w:sz w:val="22"/>
                <w:szCs w:val="24"/>
              </w:rPr>
              <w:t>/м.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left="-108"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1400</w:t>
            </w:r>
          </w:p>
        </w:tc>
      </w:tr>
      <w:tr w:rsidR="008117B0" w:rsidTr="008117B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left="-108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19.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afe"/>
              <w:ind w:left="-108"/>
              <w:jc w:val="both"/>
              <w:rPr>
                <w:rFonts w:ascii="Times New Roman" w:hAnsi="Times New Roman"/>
                <w:b w:val="0"/>
                <w:bCs/>
                <w:iCs/>
                <w:szCs w:val="24"/>
              </w:rPr>
            </w:pPr>
            <w:r>
              <w:rPr>
                <w:rFonts w:ascii="Times New Roman" w:hAnsi="Times New Roman"/>
                <w:b w:val="0"/>
                <w:bCs/>
                <w:iCs/>
                <w:sz w:val="22"/>
                <w:szCs w:val="24"/>
              </w:rPr>
              <w:t>Общее количество парковочных мест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left="-108"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1400</w:t>
            </w:r>
          </w:p>
        </w:tc>
      </w:tr>
      <w:tr w:rsidR="008117B0" w:rsidTr="008117B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left="-108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20.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afe"/>
              <w:ind w:left="-108"/>
              <w:jc w:val="both"/>
              <w:rPr>
                <w:rFonts w:ascii="Times New Roman" w:hAnsi="Times New Roman"/>
                <w:b w:val="0"/>
                <w:bCs/>
                <w:iCs/>
                <w:szCs w:val="24"/>
              </w:rPr>
            </w:pPr>
            <w:r>
              <w:rPr>
                <w:rFonts w:ascii="Times New Roman" w:hAnsi="Times New Roman"/>
                <w:b w:val="0"/>
                <w:bCs/>
                <w:iCs/>
                <w:sz w:val="22"/>
                <w:szCs w:val="24"/>
              </w:rPr>
              <w:t>Нормативная потребность в парковочных местах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left="-108"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1392</w:t>
            </w:r>
          </w:p>
        </w:tc>
      </w:tr>
    </w:tbl>
    <w:p w:rsidR="008117B0" w:rsidRDefault="008117B0" w:rsidP="008117B0">
      <w:pPr>
        <w:spacing w:line="240" w:lineRule="auto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Примечание:</w:t>
      </w:r>
    </w:p>
    <w:p w:rsidR="008117B0" w:rsidRDefault="00AD315D" w:rsidP="00AD315D">
      <w:pPr>
        <w:pStyle w:val="aa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1. </w:t>
      </w:r>
      <w:r w:rsidR="008117B0">
        <w:rPr>
          <w:rFonts w:ascii="Times New Roman" w:hAnsi="Times New Roman"/>
          <w:sz w:val="28"/>
          <w:szCs w:val="28"/>
        </w:rPr>
        <w:t xml:space="preserve">Проект о внесении изменений в корректировку генерального плана города Ставрополя на 2010–2030 годы, утвержденную решением Ставропольской городской Думы от 03 сентября 2009 года № 98 </w:t>
      </w:r>
      <w:r w:rsidR="00D176F1">
        <w:rPr>
          <w:rFonts w:ascii="Times New Roman" w:hAnsi="Times New Roman"/>
          <w:sz w:val="28"/>
          <w:szCs w:val="28"/>
        </w:rPr>
        <w:t xml:space="preserve">                </w:t>
      </w:r>
      <w:r w:rsidR="008117B0">
        <w:rPr>
          <w:rFonts w:ascii="Times New Roman" w:hAnsi="Times New Roman"/>
          <w:sz w:val="28"/>
          <w:szCs w:val="28"/>
        </w:rPr>
        <w:t xml:space="preserve">«Об утверждении корректировки генерального плана города Ставрополя </w:t>
      </w:r>
      <w:r w:rsidR="008117B0">
        <w:rPr>
          <w:rFonts w:ascii="Times New Roman" w:hAnsi="Times New Roman"/>
          <w:sz w:val="28"/>
          <w:szCs w:val="28"/>
        </w:rPr>
        <w:br/>
        <w:t>на 2010–2030 годы» на земельном участке, прилегающем к улице Коломийцева.</w:t>
      </w:r>
    </w:p>
    <w:p w:rsidR="008117B0" w:rsidRDefault="008117B0" w:rsidP="008117B0">
      <w:pPr>
        <w:spacing w:line="240" w:lineRule="exact"/>
        <w:rPr>
          <w:rFonts w:ascii="Times New Roman" w:hAnsi="Times New Roman"/>
          <w:sz w:val="28"/>
          <w:szCs w:val="28"/>
        </w:rPr>
      </w:pPr>
    </w:p>
    <w:p w:rsidR="008117B0" w:rsidRDefault="008117B0" w:rsidP="008117B0">
      <w:pPr>
        <w:spacing w:line="240" w:lineRule="exact"/>
        <w:ind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5</w:t>
      </w:r>
    </w:p>
    <w:p w:rsidR="008117B0" w:rsidRDefault="008117B0" w:rsidP="008117B0">
      <w:pPr>
        <w:spacing w:line="240" w:lineRule="exact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</w:t>
      </w:r>
    </w:p>
    <w:p w:rsidR="008117B0" w:rsidRDefault="008117B0" w:rsidP="008117B0">
      <w:pPr>
        <w:spacing w:line="240" w:lineRule="exact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технико-экономические параметры нового освоения</w:t>
      </w:r>
    </w:p>
    <w:p w:rsidR="008117B0" w:rsidRDefault="008117B0" w:rsidP="008117B0">
      <w:pPr>
        <w:spacing w:line="240" w:lineRule="exact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Северо-Восточного планировочного района города Ставрополя</w:t>
      </w:r>
    </w:p>
    <w:p w:rsidR="008117B0" w:rsidRDefault="008117B0" w:rsidP="008117B0">
      <w:pPr>
        <w:spacing w:line="240" w:lineRule="exact"/>
        <w:ind w:firstLine="0"/>
        <w:jc w:val="center"/>
        <w:rPr>
          <w:rFonts w:ascii="Times New Roman" w:hAnsi="Times New Roman"/>
          <w:sz w:val="28"/>
          <w:szCs w:val="28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5849"/>
        <w:gridCol w:w="992"/>
        <w:gridCol w:w="910"/>
        <w:gridCol w:w="1075"/>
      </w:tblGrid>
      <w:tr w:rsidR="008117B0" w:rsidTr="008117B0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2"/>
              </w:rPr>
              <w:t>п</w:t>
            </w:r>
            <w:proofErr w:type="gramEnd"/>
            <w:r>
              <w:rPr>
                <w:rFonts w:ascii="Times New Roman" w:hAnsi="Times New Roman"/>
                <w:sz w:val="22"/>
              </w:rPr>
              <w:t>/п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Показатель, ед. измерения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 (1)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 (2)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Итого по району</w:t>
            </w:r>
          </w:p>
        </w:tc>
      </w:tr>
      <w:tr w:rsidR="008117B0" w:rsidTr="008117B0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</w:t>
            </w:r>
          </w:p>
        </w:tc>
      </w:tr>
      <w:tr w:rsidR="008117B0" w:rsidTr="008117B0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1.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Территория в рассматриваемых границах, </w:t>
            </w:r>
            <w:proofErr w:type="gramStart"/>
            <w:r>
              <w:rPr>
                <w:rFonts w:ascii="Times New Roman" w:hAnsi="Times New Roman"/>
                <w:sz w:val="22"/>
              </w:rPr>
              <w:t>га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175,5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38,52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214,02</w:t>
            </w:r>
          </w:p>
        </w:tc>
      </w:tr>
      <w:tr w:rsidR="008117B0" w:rsidTr="008117B0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2.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Территория зеленых насаждений, </w:t>
            </w:r>
            <w:proofErr w:type="gramStart"/>
            <w:r>
              <w:rPr>
                <w:rFonts w:ascii="Times New Roman" w:hAnsi="Times New Roman"/>
                <w:sz w:val="22"/>
              </w:rPr>
              <w:t>га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19,9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4,52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24,42</w:t>
            </w:r>
          </w:p>
        </w:tc>
      </w:tr>
      <w:tr w:rsidR="008117B0" w:rsidTr="008117B0">
        <w:trPr>
          <w:trHeight w:val="8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3.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Территории жилой застройки, </w:t>
            </w:r>
            <w:proofErr w:type="gramStart"/>
            <w:r>
              <w:rPr>
                <w:rFonts w:ascii="Times New Roman" w:hAnsi="Times New Roman"/>
                <w:sz w:val="22"/>
              </w:rPr>
              <w:t>га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99,94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15,46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115,4</w:t>
            </w:r>
          </w:p>
        </w:tc>
      </w:tr>
      <w:tr w:rsidR="008117B0" w:rsidTr="008117B0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4.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2"/>
              </w:rPr>
              <w:t>Многоэтажная</w:t>
            </w:r>
            <w:proofErr w:type="gramEnd"/>
            <w:r>
              <w:rPr>
                <w:rFonts w:ascii="Times New Roman" w:hAnsi="Times New Roman"/>
                <w:sz w:val="22"/>
              </w:rPr>
              <w:t xml:space="preserve"> (9 этажей и выше), 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19,3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19,3</w:t>
            </w:r>
          </w:p>
        </w:tc>
      </w:tr>
      <w:tr w:rsidR="008117B0" w:rsidTr="008117B0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5.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  <w:sz w:val="22"/>
              </w:rPr>
              <w:t>Жилищный фонд, 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</w:tr>
      <w:tr w:rsidR="008117B0" w:rsidTr="008117B0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6.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Площадь квартир (домов), тыс. кв. 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236,62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99,0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335,1</w:t>
            </w:r>
          </w:p>
        </w:tc>
      </w:tr>
      <w:tr w:rsidR="008117B0" w:rsidTr="008117B0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7.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Коэффициент плотности застройки, тыс. кв. м/</w:t>
            </w:r>
            <w:proofErr w:type="gramStart"/>
            <w:r>
              <w:rPr>
                <w:rFonts w:ascii="Times New Roman" w:hAnsi="Times New Roman"/>
                <w:sz w:val="22"/>
              </w:rPr>
              <w:t>га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1,1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1,7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1,4</w:t>
            </w:r>
          </w:p>
        </w:tc>
      </w:tr>
      <w:tr w:rsidR="008117B0" w:rsidTr="008117B0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8.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Нормативный коэффициент плотности застройки,                   тыс. кв. м/</w:t>
            </w:r>
            <w:proofErr w:type="gramStart"/>
            <w:r>
              <w:rPr>
                <w:rFonts w:ascii="Times New Roman" w:hAnsi="Times New Roman"/>
                <w:sz w:val="22"/>
              </w:rPr>
              <w:t>га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1,2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1,8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1,5</w:t>
            </w:r>
          </w:p>
        </w:tc>
      </w:tr>
      <w:tr w:rsidR="008117B0" w:rsidTr="008117B0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9.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Население, 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</w:tr>
      <w:tr w:rsidR="008117B0" w:rsidTr="008117B0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10.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Население, тыс. чел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7,87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3,3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11,17</w:t>
            </w:r>
          </w:p>
        </w:tc>
      </w:tr>
      <w:tr w:rsidR="008117B0" w:rsidTr="008117B0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11.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В том числе в границах нового строительства, чел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6254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6254</w:t>
            </w:r>
          </w:p>
        </w:tc>
      </w:tr>
      <w:tr w:rsidR="008117B0" w:rsidTr="008117B0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12.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Плотность населения, чел/</w:t>
            </w:r>
            <w:proofErr w:type="gramStart"/>
            <w:r>
              <w:rPr>
                <w:rFonts w:ascii="Times New Roman" w:hAnsi="Times New Roman"/>
                <w:sz w:val="22"/>
              </w:rPr>
              <w:t>га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126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85,7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211,7</w:t>
            </w:r>
          </w:p>
        </w:tc>
      </w:tr>
      <w:tr w:rsidR="008117B0" w:rsidTr="008117B0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13.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Обеспеченность населения жилищным фондом, кв. м/чел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30</w:t>
            </w:r>
          </w:p>
        </w:tc>
      </w:tr>
      <w:tr w:rsidR="008117B0" w:rsidTr="008117B0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14.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Обеспеченность населения района зелеными насаждениями общего пользования, кв. м/чел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31,8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13,8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45,6</w:t>
            </w:r>
          </w:p>
        </w:tc>
      </w:tr>
      <w:tr w:rsidR="008117B0" w:rsidTr="008117B0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15.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  <w:sz w:val="22"/>
              </w:rPr>
              <w:t>Объекты социального обслуживания, 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</w:tr>
      <w:tr w:rsidR="008117B0" w:rsidTr="008117B0">
        <w:trPr>
          <w:trHeight w:val="7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16.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7"/>
              <w:spacing w:before="0" w:line="240" w:lineRule="auto"/>
              <w:ind w:firstLine="0"/>
              <w:jc w:val="left"/>
              <w:rPr>
                <w:rFonts w:ascii="Times New Roman" w:hAnsi="Times New Roman"/>
                <w:i w:val="0"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2"/>
              </w:rPr>
              <w:t xml:space="preserve">Дошкольные образовательные организации, ед./емкость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2/330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3/630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5/960</w:t>
            </w:r>
          </w:p>
        </w:tc>
      </w:tr>
      <w:tr w:rsidR="008117B0" w:rsidTr="008117B0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lastRenderedPageBreak/>
              <w:t>1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7B0" w:rsidRDefault="002658DE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sz w:val="22"/>
              </w:rPr>
              <w:pict>
                <v:shape id="_x0000_s1051" type="#_x0000_t202" style="position:absolute;left:0;text-align:left;margin-left:3.5pt;margin-top:-46.05pt;width:64.1pt;height:37.85pt;z-index:251682816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      <v:textbox>
                    <w:txbxContent>
                      <w:p w:rsidR="00646FC4" w:rsidRPr="00646FC4" w:rsidRDefault="00646FC4" w:rsidP="00646FC4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646FC4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 w:rsidR="008117B0">
              <w:rPr>
                <w:rFonts w:ascii="Times New Roman" w:hAnsi="Times New Roman"/>
                <w:sz w:val="22"/>
              </w:rPr>
              <w:t>5</w:t>
            </w:r>
          </w:p>
        </w:tc>
      </w:tr>
      <w:tr w:rsidR="008117B0" w:rsidTr="008117B0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17.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7"/>
              <w:spacing w:before="0" w:line="240" w:lineRule="auto"/>
              <w:ind w:firstLine="0"/>
              <w:jc w:val="left"/>
              <w:rPr>
                <w:rFonts w:ascii="Times New Roman" w:hAnsi="Times New Roman"/>
                <w:i w:val="0"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2"/>
              </w:rPr>
              <w:t>Общеобразовательные организации, ед./емкость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1/1296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1/650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2/1946</w:t>
            </w:r>
          </w:p>
        </w:tc>
      </w:tr>
      <w:tr w:rsidR="008117B0" w:rsidTr="008117B0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18.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sz w:val="22"/>
              </w:rPr>
              <w:t>Ритуальные объекты. Нормы накопления твердых коммунальных отходов населением, 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</w:tr>
      <w:tr w:rsidR="008117B0" w:rsidTr="008117B0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19.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sz w:val="22"/>
              </w:rPr>
              <w:t xml:space="preserve">Кладбище, </w:t>
            </w:r>
            <w:proofErr w:type="gramStart"/>
            <w:r>
              <w:rPr>
                <w:rFonts w:ascii="Times New Roman" w:hAnsi="Times New Roman"/>
                <w:iCs/>
                <w:sz w:val="22"/>
              </w:rPr>
              <w:t>га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0</w:t>
            </w:r>
          </w:p>
        </w:tc>
      </w:tr>
      <w:tr w:rsidR="008117B0" w:rsidTr="008117B0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20.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sz w:val="22"/>
              </w:rPr>
              <w:t>Накопление твердых коммунальных отходов (т/год)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5263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2206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7469</w:t>
            </w:r>
          </w:p>
        </w:tc>
      </w:tr>
      <w:tr w:rsidR="008117B0" w:rsidTr="008117B0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21.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Cs/>
                <w:sz w:val="22"/>
              </w:rPr>
              <w:t>Транспорт, 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</w:tr>
      <w:tr w:rsidR="008117B0" w:rsidTr="008117B0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22.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afe"/>
              <w:jc w:val="left"/>
              <w:rPr>
                <w:rFonts w:ascii="Times New Roman" w:hAnsi="Times New Roman"/>
                <w:b w:val="0"/>
                <w:bCs/>
                <w:iCs/>
                <w:szCs w:val="24"/>
              </w:rPr>
            </w:pPr>
            <w:r>
              <w:rPr>
                <w:rFonts w:ascii="Times New Roman" w:hAnsi="Times New Roman"/>
                <w:b w:val="0"/>
                <w:bCs/>
                <w:iCs/>
                <w:sz w:val="22"/>
                <w:szCs w:val="24"/>
              </w:rPr>
              <w:t xml:space="preserve">Строительство открытых стоянок, </w:t>
            </w:r>
            <w:proofErr w:type="gramStart"/>
            <w:r>
              <w:rPr>
                <w:rFonts w:ascii="Times New Roman" w:hAnsi="Times New Roman"/>
                <w:b w:val="0"/>
                <w:bCs/>
                <w:iCs/>
                <w:sz w:val="22"/>
                <w:szCs w:val="24"/>
              </w:rPr>
              <w:t>м</w:t>
            </w:r>
            <w:proofErr w:type="gramEnd"/>
            <w:r>
              <w:rPr>
                <w:rFonts w:ascii="Times New Roman" w:hAnsi="Times New Roman"/>
                <w:b w:val="0"/>
                <w:bCs/>
                <w:iCs/>
                <w:sz w:val="22"/>
                <w:szCs w:val="24"/>
              </w:rPr>
              <w:t>/м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1300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550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23.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afe"/>
              <w:jc w:val="left"/>
              <w:rPr>
                <w:rFonts w:ascii="Times New Roman" w:hAnsi="Times New Roman"/>
                <w:b w:val="0"/>
                <w:bCs/>
                <w:iCs/>
                <w:szCs w:val="24"/>
              </w:rPr>
            </w:pPr>
            <w:r>
              <w:rPr>
                <w:rFonts w:ascii="Times New Roman" w:hAnsi="Times New Roman"/>
                <w:b w:val="0"/>
                <w:bCs/>
                <w:iCs/>
                <w:sz w:val="22"/>
                <w:szCs w:val="24"/>
              </w:rPr>
              <w:t>Общее количество парковочных мест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1300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550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117B0" w:rsidTr="008117B0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24.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pStyle w:val="afe"/>
              <w:jc w:val="both"/>
              <w:rPr>
                <w:rFonts w:ascii="Times New Roman" w:hAnsi="Times New Roman"/>
                <w:b w:val="0"/>
                <w:bCs/>
                <w:iCs/>
                <w:szCs w:val="24"/>
              </w:rPr>
            </w:pPr>
            <w:r>
              <w:rPr>
                <w:rFonts w:ascii="Times New Roman" w:hAnsi="Times New Roman"/>
                <w:b w:val="0"/>
                <w:bCs/>
                <w:iCs/>
                <w:sz w:val="22"/>
                <w:szCs w:val="24"/>
              </w:rPr>
              <w:t>Нормативная потребность в парковочных местах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1289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541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7B0" w:rsidRDefault="008117B0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</w:tbl>
    <w:p w:rsidR="008117B0" w:rsidRDefault="008117B0" w:rsidP="008117B0">
      <w:pPr>
        <w:spacing w:line="240" w:lineRule="auto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Примечание:</w:t>
      </w:r>
    </w:p>
    <w:p w:rsidR="008117B0" w:rsidRDefault="008117B0" w:rsidP="008117B0">
      <w:pPr>
        <w:spacing w:line="240" w:lineRule="auto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FC7BD9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Проект планировки территории Северного планировочного района города Ставрополя, в том числе жилого района в границах переезда Чапаевского, улицы Чапаева и улицы Березовой.</w:t>
      </w:r>
    </w:p>
    <w:p w:rsidR="008117B0" w:rsidRDefault="008117B0" w:rsidP="008117B0">
      <w:pPr>
        <w:spacing w:line="240" w:lineRule="auto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FC7BD9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Проект планировки территории Северного планировочного района города Ставрополя, в том числе 424 и 381 кварталов.</w:t>
      </w:r>
    </w:p>
    <w:p w:rsidR="008117B0" w:rsidRDefault="008117B0" w:rsidP="008117B0">
      <w:pPr>
        <w:spacing w:line="240" w:lineRule="auto"/>
        <w:ind w:firstLine="0"/>
        <w:jc w:val="left"/>
        <w:rPr>
          <w:rFonts w:ascii="Times New Roman" w:hAnsi="Times New Roman"/>
          <w:sz w:val="28"/>
          <w:szCs w:val="28"/>
        </w:rPr>
        <w:sectPr w:rsidR="008117B0">
          <w:pgSz w:w="11906" w:h="16838"/>
          <w:pgMar w:top="1418" w:right="567" w:bottom="1134" w:left="1985" w:header="709" w:footer="102" w:gutter="0"/>
          <w:pgNumType w:start="1"/>
          <w:cols w:space="720"/>
        </w:sectPr>
      </w:pPr>
    </w:p>
    <w:p w:rsidR="008117B0" w:rsidRDefault="008117B0" w:rsidP="008117B0">
      <w:pPr>
        <w:spacing w:line="240" w:lineRule="auto"/>
        <w:ind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Таблица 6</w:t>
      </w:r>
    </w:p>
    <w:p w:rsidR="008C2A7C" w:rsidRPr="001309F6" w:rsidRDefault="008C2A7C" w:rsidP="008C2A7C">
      <w:pPr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1309F6">
        <w:rPr>
          <w:rFonts w:ascii="Times New Roman" w:hAnsi="Times New Roman"/>
          <w:sz w:val="28"/>
          <w:szCs w:val="28"/>
        </w:rPr>
        <w:t>СВЕДЕНИЯ</w:t>
      </w:r>
    </w:p>
    <w:p w:rsidR="008C2A7C" w:rsidRDefault="008C2A7C" w:rsidP="008C2A7C">
      <w:pPr>
        <w:spacing w:line="240" w:lineRule="exact"/>
        <w:ind w:firstLine="0"/>
        <w:jc w:val="center"/>
        <w:rPr>
          <w:rFonts w:ascii="Times New Roman" w:hAnsi="Times New Roman"/>
          <w:sz w:val="28"/>
          <w:szCs w:val="28"/>
        </w:rPr>
      </w:pPr>
      <w:r w:rsidRPr="001E6472">
        <w:rPr>
          <w:rFonts w:ascii="Times New Roman" w:hAnsi="Times New Roman"/>
          <w:sz w:val="28"/>
          <w:szCs w:val="28"/>
        </w:rPr>
        <w:t>о видах, назначении и наименованиях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1E6472">
        <w:rPr>
          <w:rFonts w:ascii="Times New Roman" w:hAnsi="Times New Roman"/>
          <w:sz w:val="28"/>
          <w:szCs w:val="28"/>
        </w:rPr>
        <w:t>объектов федерального значения</w:t>
      </w:r>
      <w:r>
        <w:rPr>
          <w:rFonts w:ascii="Times New Roman" w:hAnsi="Times New Roman"/>
          <w:sz w:val="28"/>
          <w:szCs w:val="28"/>
        </w:rPr>
        <w:t>,</w:t>
      </w:r>
      <w:r w:rsidRPr="001E6472">
        <w:rPr>
          <w:rFonts w:ascii="Times New Roman" w:hAnsi="Times New Roman"/>
          <w:sz w:val="28"/>
          <w:szCs w:val="28"/>
        </w:rPr>
        <w:t xml:space="preserve"> планируемых для размещения на территори</w:t>
      </w:r>
      <w:r>
        <w:rPr>
          <w:rFonts w:ascii="Times New Roman" w:hAnsi="Times New Roman"/>
          <w:sz w:val="28"/>
          <w:szCs w:val="28"/>
        </w:rPr>
        <w:t>и города Ставрополя</w:t>
      </w:r>
      <w:r w:rsidRPr="001E6472">
        <w:rPr>
          <w:rFonts w:ascii="Times New Roman" w:hAnsi="Times New Roman"/>
          <w:sz w:val="28"/>
          <w:szCs w:val="28"/>
        </w:rPr>
        <w:t>, объектов федерального значения, предусмотренных вышестоящими документами территориального планирования, программными д</w:t>
      </w:r>
      <w:r>
        <w:rPr>
          <w:rFonts w:ascii="Times New Roman" w:hAnsi="Times New Roman"/>
          <w:sz w:val="28"/>
          <w:szCs w:val="28"/>
        </w:rPr>
        <w:t>окументами регионального уровня,</w:t>
      </w:r>
      <w:r w:rsidRPr="001E6472">
        <w:rPr>
          <w:rFonts w:ascii="Times New Roman" w:hAnsi="Times New Roman"/>
          <w:sz w:val="28"/>
          <w:szCs w:val="28"/>
        </w:rPr>
        <w:t xml:space="preserve"> их основные характеристики</w:t>
      </w:r>
    </w:p>
    <w:p w:rsidR="008C2A7C" w:rsidRPr="001E6472" w:rsidRDefault="008C2A7C" w:rsidP="008C2A7C">
      <w:pPr>
        <w:spacing w:line="240" w:lineRule="exact"/>
        <w:ind w:firstLine="0"/>
        <w:jc w:val="center"/>
        <w:rPr>
          <w:rFonts w:ascii="Times New Roman" w:hAnsi="Times New Roman"/>
          <w:sz w:val="28"/>
          <w:szCs w:val="28"/>
        </w:rPr>
      </w:pP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6"/>
        <w:gridCol w:w="2268"/>
        <w:gridCol w:w="3186"/>
        <w:gridCol w:w="2200"/>
        <w:gridCol w:w="2126"/>
        <w:gridCol w:w="2634"/>
        <w:gridCol w:w="1477"/>
      </w:tblGrid>
      <w:tr w:rsidR="008C2A7C" w:rsidRPr="009533A3" w:rsidTr="008C2A7C">
        <w:tc>
          <w:tcPr>
            <w:tcW w:w="426" w:type="dxa"/>
            <w:shd w:val="clear" w:color="auto" w:fill="auto"/>
            <w:vAlign w:val="center"/>
          </w:tcPr>
          <w:p w:rsidR="008C2A7C" w:rsidRPr="009533A3" w:rsidRDefault="008C2A7C" w:rsidP="008C2A7C">
            <w:pPr>
              <w:pStyle w:val="ConsPlusCell"/>
              <w:ind w:left="-14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533A3">
              <w:rPr>
                <w:rFonts w:ascii="Times New Roman" w:hAnsi="Times New Roman" w:cs="Times New Roman"/>
                <w:sz w:val="22"/>
                <w:szCs w:val="22"/>
              </w:rPr>
              <w:t xml:space="preserve">№ </w:t>
            </w:r>
            <w:proofErr w:type="gramStart"/>
            <w:r w:rsidRPr="009533A3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9533A3"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C2A7C" w:rsidRPr="009533A3" w:rsidRDefault="008C2A7C" w:rsidP="008C2A7C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533A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Назначение объекта федерального значения</w:t>
            </w:r>
          </w:p>
        </w:tc>
        <w:tc>
          <w:tcPr>
            <w:tcW w:w="3186" w:type="dxa"/>
            <w:shd w:val="clear" w:color="auto" w:fill="auto"/>
            <w:vAlign w:val="center"/>
          </w:tcPr>
          <w:p w:rsidR="008C2A7C" w:rsidRPr="009533A3" w:rsidRDefault="008C2A7C" w:rsidP="008C2A7C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533A3">
              <w:rPr>
                <w:rFonts w:ascii="Times New Roman" w:hAnsi="Times New Roman" w:cs="Times New Roman"/>
                <w:sz w:val="22"/>
                <w:szCs w:val="22"/>
              </w:rPr>
              <w:t>Наименование программного документа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C2A7C" w:rsidRPr="009533A3" w:rsidRDefault="008C2A7C" w:rsidP="008C2A7C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533A3">
              <w:rPr>
                <w:rFonts w:ascii="Times New Roman" w:hAnsi="Times New Roman" w:cs="Times New Roman"/>
                <w:sz w:val="22"/>
                <w:szCs w:val="22"/>
              </w:rPr>
              <w:t>Наименование</w:t>
            </w:r>
          </w:p>
          <w:p w:rsidR="008C2A7C" w:rsidRPr="009533A3" w:rsidRDefault="008C2A7C" w:rsidP="008C2A7C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мероприятия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C2A7C" w:rsidRPr="009533A3" w:rsidRDefault="008C2A7C" w:rsidP="008C2A7C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9533A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Краткая характеристика объекта</w:t>
            </w:r>
          </w:p>
        </w:tc>
        <w:tc>
          <w:tcPr>
            <w:tcW w:w="2634" w:type="dxa"/>
            <w:shd w:val="clear" w:color="auto" w:fill="auto"/>
            <w:vAlign w:val="center"/>
          </w:tcPr>
          <w:p w:rsidR="008C2A7C" w:rsidRPr="009533A3" w:rsidRDefault="008C2A7C" w:rsidP="008C2A7C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533A3">
              <w:rPr>
                <w:rFonts w:ascii="Times New Roman" w:hAnsi="Times New Roman" w:cs="Times New Roman"/>
                <w:sz w:val="22"/>
                <w:szCs w:val="22"/>
              </w:rPr>
              <w:t>Местоположение объекта</w:t>
            </w:r>
          </w:p>
        </w:tc>
        <w:tc>
          <w:tcPr>
            <w:tcW w:w="1477" w:type="dxa"/>
            <w:shd w:val="clear" w:color="auto" w:fill="auto"/>
            <w:vAlign w:val="center"/>
          </w:tcPr>
          <w:p w:rsidR="008C2A7C" w:rsidRPr="009533A3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533A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Зоны с особыми условиями </w:t>
            </w:r>
            <w:proofErr w:type="spellStart"/>
            <w:proofErr w:type="gramStart"/>
            <w:r w:rsidRPr="009533A3">
              <w:rPr>
                <w:rFonts w:ascii="Times New Roman" w:hAnsi="Times New Roman"/>
                <w:color w:val="000000"/>
                <w:sz w:val="22"/>
                <w:szCs w:val="22"/>
              </w:rPr>
              <w:t>использова</w:t>
            </w:r>
            <w:r w:rsidR="00F35927">
              <w:rPr>
                <w:rFonts w:ascii="Times New Roman" w:hAnsi="Times New Roman"/>
                <w:color w:val="000000"/>
                <w:sz w:val="22"/>
                <w:szCs w:val="22"/>
              </w:rPr>
              <w:t>-</w:t>
            </w:r>
            <w:r w:rsidRPr="009533A3">
              <w:rPr>
                <w:rFonts w:ascii="Times New Roman" w:hAnsi="Times New Roman"/>
                <w:color w:val="000000"/>
                <w:sz w:val="22"/>
                <w:szCs w:val="22"/>
              </w:rPr>
              <w:t>ния</w:t>
            </w:r>
            <w:proofErr w:type="spellEnd"/>
            <w:proofErr w:type="gramEnd"/>
            <w:r w:rsidRPr="009533A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территории</w:t>
            </w:r>
          </w:p>
        </w:tc>
      </w:tr>
      <w:tr w:rsidR="008C2A7C" w:rsidRPr="009533A3" w:rsidTr="008C2A7C">
        <w:tc>
          <w:tcPr>
            <w:tcW w:w="426" w:type="dxa"/>
            <w:shd w:val="clear" w:color="auto" w:fill="auto"/>
            <w:vAlign w:val="center"/>
          </w:tcPr>
          <w:p w:rsidR="008C2A7C" w:rsidRPr="009533A3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533A3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C2A7C" w:rsidRPr="009533A3" w:rsidRDefault="008C2A7C" w:rsidP="008C2A7C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533A3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86" w:type="dxa"/>
            <w:shd w:val="clear" w:color="auto" w:fill="auto"/>
            <w:vAlign w:val="center"/>
          </w:tcPr>
          <w:p w:rsidR="008C2A7C" w:rsidRPr="009533A3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533A3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C2A7C" w:rsidRPr="009533A3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533A3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C2A7C" w:rsidRPr="009533A3" w:rsidRDefault="008C2A7C" w:rsidP="008C2A7C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533A3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634" w:type="dxa"/>
            <w:shd w:val="clear" w:color="auto" w:fill="auto"/>
            <w:vAlign w:val="center"/>
          </w:tcPr>
          <w:p w:rsidR="008C2A7C" w:rsidRPr="009533A3" w:rsidRDefault="008C2A7C" w:rsidP="008C2A7C">
            <w:pPr>
              <w:spacing w:line="240" w:lineRule="auto"/>
              <w:ind w:right="-57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533A3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477" w:type="dxa"/>
            <w:shd w:val="clear" w:color="auto" w:fill="auto"/>
            <w:vAlign w:val="center"/>
          </w:tcPr>
          <w:p w:rsidR="008C2A7C" w:rsidRPr="009533A3" w:rsidRDefault="008C2A7C" w:rsidP="008C2A7C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533A3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</w:tr>
      <w:tr w:rsidR="008C2A7C" w:rsidRPr="009533A3" w:rsidTr="008C2A7C">
        <w:trPr>
          <w:trHeight w:val="1129"/>
        </w:trPr>
        <w:tc>
          <w:tcPr>
            <w:tcW w:w="426" w:type="dxa"/>
            <w:shd w:val="clear" w:color="auto" w:fill="auto"/>
          </w:tcPr>
          <w:p w:rsidR="008C2A7C" w:rsidRPr="009533A3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533A3">
              <w:rPr>
                <w:rFonts w:ascii="Times New Roman" w:hAnsi="Times New Roman"/>
                <w:sz w:val="22"/>
                <w:szCs w:val="22"/>
              </w:rPr>
              <w:t>1.</w:t>
            </w:r>
          </w:p>
        </w:tc>
        <w:tc>
          <w:tcPr>
            <w:tcW w:w="2268" w:type="dxa"/>
            <w:shd w:val="clear" w:color="auto" w:fill="auto"/>
          </w:tcPr>
          <w:p w:rsidR="008C2A7C" w:rsidRPr="009F049C" w:rsidRDefault="008C2A7C" w:rsidP="008C2A7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F049C">
              <w:rPr>
                <w:rFonts w:ascii="Times New Roman" w:hAnsi="Times New Roman" w:cs="Times New Roman"/>
                <w:sz w:val="22"/>
                <w:szCs w:val="22"/>
              </w:rPr>
              <w:t>Образовательная организация высшего образования</w:t>
            </w:r>
          </w:p>
        </w:tc>
        <w:tc>
          <w:tcPr>
            <w:tcW w:w="3186" w:type="dxa"/>
            <w:shd w:val="clear" w:color="auto" w:fill="auto"/>
          </w:tcPr>
          <w:p w:rsidR="008C2A7C" w:rsidRPr="009533A3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</w:t>
            </w:r>
            <w:r w:rsidRPr="009533A3">
              <w:rPr>
                <w:rFonts w:ascii="Times New Roman" w:hAnsi="Times New Roman"/>
                <w:sz w:val="22"/>
                <w:szCs w:val="22"/>
              </w:rPr>
              <w:t xml:space="preserve">хема территориального планирования Российской Федерации в области высшего профессионального образования, утвержденная распоряжением Правительства Российской Федерации </w:t>
            </w:r>
            <w:r w:rsidRPr="005435DE">
              <w:rPr>
                <w:rFonts w:ascii="Times New Roman" w:hAnsi="Times New Roman"/>
                <w:sz w:val="22"/>
                <w:szCs w:val="22"/>
              </w:rPr>
              <w:br/>
            </w:r>
            <w:r w:rsidRPr="009533A3">
              <w:rPr>
                <w:rFonts w:ascii="Times New Roman" w:hAnsi="Times New Roman"/>
                <w:sz w:val="22"/>
                <w:szCs w:val="22"/>
              </w:rPr>
              <w:t>от 26 февраля 2013 г. № 247-р</w:t>
            </w:r>
          </w:p>
        </w:tc>
        <w:tc>
          <w:tcPr>
            <w:tcW w:w="2200" w:type="dxa"/>
            <w:shd w:val="clear" w:color="auto" w:fill="auto"/>
          </w:tcPr>
          <w:p w:rsidR="008C2A7C" w:rsidRPr="009533A3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строительство </w:t>
            </w:r>
            <w:r w:rsidRPr="009533A3">
              <w:rPr>
                <w:rFonts w:ascii="Times New Roman" w:hAnsi="Times New Roman"/>
                <w:sz w:val="22"/>
                <w:szCs w:val="22"/>
              </w:rPr>
              <w:t>учебн</w:t>
            </w:r>
            <w:r>
              <w:rPr>
                <w:rFonts w:ascii="Times New Roman" w:hAnsi="Times New Roman"/>
                <w:sz w:val="22"/>
                <w:szCs w:val="22"/>
              </w:rPr>
              <w:t>ого</w:t>
            </w:r>
            <w:r w:rsidRPr="009533A3">
              <w:rPr>
                <w:rFonts w:ascii="Times New Roman" w:hAnsi="Times New Roman"/>
                <w:sz w:val="22"/>
                <w:szCs w:val="22"/>
              </w:rPr>
              <w:t xml:space="preserve"> корпус</w:t>
            </w:r>
            <w:r>
              <w:rPr>
                <w:rFonts w:ascii="Times New Roman" w:hAnsi="Times New Roman"/>
                <w:sz w:val="22"/>
                <w:szCs w:val="22"/>
              </w:rPr>
              <w:t>а</w:t>
            </w:r>
            <w:r w:rsidRPr="009533A3">
              <w:rPr>
                <w:rFonts w:ascii="Times New Roman" w:hAnsi="Times New Roman"/>
                <w:sz w:val="22"/>
                <w:szCs w:val="22"/>
              </w:rPr>
              <w:t>,                 город Ставрополь</w:t>
            </w:r>
          </w:p>
        </w:tc>
        <w:tc>
          <w:tcPr>
            <w:tcW w:w="2126" w:type="dxa"/>
            <w:shd w:val="clear" w:color="auto" w:fill="auto"/>
          </w:tcPr>
          <w:p w:rsidR="008C2A7C" w:rsidRPr="009533A3" w:rsidRDefault="008C2A7C" w:rsidP="008C2A7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533A3">
              <w:rPr>
                <w:rFonts w:ascii="Times New Roman" w:hAnsi="Times New Roman" w:cs="Times New Roman"/>
                <w:sz w:val="22"/>
                <w:szCs w:val="22"/>
              </w:rPr>
              <w:t xml:space="preserve">общая площадь объекта               30580 кв. м; перспективная численность </w:t>
            </w:r>
            <w:r w:rsidRPr="005F5AB2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9533A3">
              <w:rPr>
                <w:rFonts w:ascii="Times New Roman" w:hAnsi="Times New Roman" w:cs="Times New Roman"/>
                <w:sz w:val="22"/>
                <w:szCs w:val="22"/>
              </w:rPr>
              <w:t>2912 чел.</w:t>
            </w:r>
          </w:p>
        </w:tc>
        <w:tc>
          <w:tcPr>
            <w:tcW w:w="2634" w:type="dxa"/>
            <w:shd w:val="clear" w:color="auto" w:fill="auto"/>
          </w:tcPr>
          <w:p w:rsidR="008C2A7C" w:rsidRPr="009533A3" w:rsidRDefault="008C2A7C" w:rsidP="008C2A7C">
            <w:pPr>
              <w:spacing w:line="240" w:lineRule="auto"/>
              <w:ind w:right="-57"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533A3">
              <w:rPr>
                <w:rFonts w:ascii="Times New Roman" w:hAnsi="Times New Roman"/>
                <w:sz w:val="22"/>
                <w:szCs w:val="22"/>
              </w:rPr>
              <w:t>Центральный планировочный район</w:t>
            </w:r>
          </w:p>
        </w:tc>
        <w:tc>
          <w:tcPr>
            <w:tcW w:w="1477" w:type="dxa"/>
            <w:shd w:val="clear" w:color="auto" w:fill="auto"/>
          </w:tcPr>
          <w:p w:rsidR="008C2A7C" w:rsidRPr="009533A3" w:rsidRDefault="008C2A7C" w:rsidP="008C2A7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533A3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C2A7C" w:rsidRPr="009533A3" w:rsidTr="008C2A7C">
        <w:trPr>
          <w:trHeight w:val="841"/>
        </w:trPr>
        <w:tc>
          <w:tcPr>
            <w:tcW w:w="426" w:type="dxa"/>
            <w:shd w:val="clear" w:color="auto" w:fill="auto"/>
          </w:tcPr>
          <w:p w:rsidR="008C2A7C" w:rsidRPr="009533A3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533A3">
              <w:rPr>
                <w:rFonts w:ascii="Times New Roman" w:hAnsi="Times New Roman"/>
                <w:sz w:val="22"/>
                <w:szCs w:val="22"/>
              </w:rPr>
              <w:t>2.</w:t>
            </w:r>
          </w:p>
        </w:tc>
        <w:tc>
          <w:tcPr>
            <w:tcW w:w="2268" w:type="dxa"/>
            <w:shd w:val="clear" w:color="auto" w:fill="auto"/>
          </w:tcPr>
          <w:p w:rsidR="008C2A7C" w:rsidRPr="009F049C" w:rsidRDefault="008C2A7C" w:rsidP="008C2A7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F049C">
              <w:rPr>
                <w:rFonts w:ascii="Times New Roman" w:hAnsi="Times New Roman" w:cs="Times New Roman"/>
                <w:sz w:val="22"/>
                <w:szCs w:val="22"/>
              </w:rPr>
              <w:t>Образовательная организация высшего образования</w:t>
            </w:r>
          </w:p>
        </w:tc>
        <w:tc>
          <w:tcPr>
            <w:tcW w:w="3186" w:type="dxa"/>
            <w:shd w:val="clear" w:color="auto" w:fill="auto"/>
          </w:tcPr>
          <w:p w:rsidR="008C2A7C" w:rsidRPr="009533A3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533A3">
              <w:rPr>
                <w:rFonts w:ascii="Times New Roman" w:hAnsi="Times New Roman"/>
                <w:sz w:val="22"/>
                <w:szCs w:val="22"/>
              </w:rPr>
              <w:t>мероприятие, планируемое для включения в федеральные, региональные и местные программы</w:t>
            </w:r>
          </w:p>
        </w:tc>
        <w:tc>
          <w:tcPr>
            <w:tcW w:w="2200" w:type="dxa"/>
            <w:shd w:val="clear" w:color="auto" w:fill="auto"/>
          </w:tcPr>
          <w:p w:rsidR="008C2A7C" w:rsidRPr="009533A3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533A3">
              <w:rPr>
                <w:rFonts w:ascii="Times New Roman" w:hAnsi="Times New Roman"/>
                <w:sz w:val="22"/>
                <w:szCs w:val="22"/>
              </w:rPr>
              <w:t xml:space="preserve">строительство плавательного бассейна на территории Федерального государственного автономного образовательного учреждения высшего профессионального образования «Северо-Кавказский федеральный университет» </w:t>
            </w:r>
          </w:p>
        </w:tc>
        <w:tc>
          <w:tcPr>
            <w:tcW w:w="2126" w:type="dxa"/>
            <w:shd w:val="clear" w:color="auto" w:fill="auto"/>
          </w:tcPr>
          <w:p w:rsidR="008C2A7C" w:rsidRPr="009533A3" w:rsidRDefault="008C2A7C" w:rsidP="00F3592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533A3">
              <w:rPr>
                <w:rFonts w:ascii="Times New Roman" w:hAnsi="Times New Roman" w:cs="Times New Roman"/>
                <w:sz w:val="22"/>
                <w:szCs w:val="22"/>
              </w:rPr>
              <w:t>общая площадь объекта                3785 кв. м, мощность               40 чел./смена</w:t>
            </w:r>
          </w:p>
        </w:tc>
        <w:tc>
          <w:tcPr>
            <w:tcW w:w="2634" w:type="dxa"/>
            <w:shd w:val="clear" w:color="auto" w:fill="auto"/>
          </w:tcPr>
          <w:p w:rsidR="008C2A7C" w:rsidRPr="009533A3" w:rsidRDefault="008C2A7C" w:rsidP="008C2A7C">
            <w:pPr>
              <w:spacing w:line="240" w:lineRule="auto"/>
              <w:ind w:right="-57"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533A3">
              <w:rPr>
                <w:rFonts w:ascii="Times New Roman" w:hAnsi="Times New Roman"/>
                <w:sz w:val="22"/>
                <w:szCs w:val="22"/>
              </w:rPr>
              <w:t>Центральный планировочный район</w:t>
            </w:r>
          </w:p>
        </w:tc>
        <w:tc>
          <w:tcPr>
            <w:tcW w:w="1477" w:type="dxa"/>
            <w:shd w:val="clear" w:color="auto" w:fill="auto"/>
          </w:tcPr>
          <w:p w:rsidR="008C2A7C" w:rsidRPr="009533A3" w:rsidRDefault="002658DE" w:rsidP="008C2A7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pict>
                <v:shape id="_x0000_s1052" type="#_x0000_t202" style="position:absolute;margin-left:43.9pt;margin-top:172.3pt;width:64.1pt;height:37.85pt;z-index:-251632640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      <v:textbox>
                    <w:txbxContent>
                      <w:p w:rsidR="00646FC4" w:rsidRPr="00646FC4" w:rsidRDefault="00646FC4" w:rsidP="00646FC4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646FC4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 w:rsidR="008C2A7C" w:rsidRPr="009533A3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C2A7C" w:rsidRPr="009533A3" w:rsidTr="008C2A7C">
        <w:tc>
          <w:tcPr>
            <w:tcW w:w="426" w:type="dxa"/>
            <w:shd w:val="clear" w:color="auto" w:fill="auto"/>
            <w:vAlign w:val="center"/>
          </w:tcPr>
          <w:p w:rsidR="008C2A7C" w:rsidRPr="009533A3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533A3">
              <w:rPr>
                <w:rFonts w:ascii="Times New Roman" w:hAnsi="Times New Roman"/>
                <w:sz w:val="22"/>
                <w:szCs w:val="22"/>
              </w:rPr>
              <w:lastRenderedPageBreak/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C2A7C" w:rsidRPr="009533A3" w:rsidRDefault="008C2A7C" w:rsidP="008C2A7C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533A3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86" w:type="dxa"/>
            <w:shd w:val="clear" w:color="auto" w:fill="auto"/>
            <w:vAlign w:val="center"/>
          </w:tcPr>
          <w:p w:rsidR="008C2A7C" w:rsidRPr="009533A3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533A3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C2A7C" w:rsidRPr="009533A3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533A3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C2A7C" w:rsidRPr="009533A3" w:rsidRDefault="008C2A7C" w:rsidP="008C2A7C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533A3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634" w:type="dxa"/>
            <w:shd w:val="clear" w:color="auto" w:fill="auto"/>
            <w:vAlign w:val="center"/>
          </w:tcPr>
          <w:p w:rsidR="008C2A7C" w:rsidRPr="009533A3" w:rsidRDefault="008C2A7C" w:rsidP="008C2A7C">
            <w:pPr>
              <w:spacing w:line="240" w:lineRule="auto"/>
              <w:ind w:right="-57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533A3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477" w:type="dxa"/>
            <w:shd w:val="clear" w:color="auto" w:fill="auto"/>
            <w:vAlign w:val="center"/>
          </w:tcPr>
          <w:p w:rsidR="008C2A7C" w:rsidRPr="009533A3" w:rsidRDefault="008C2A7C" w:rsidP="008C2A7C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533A3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</w:tr>
      <w:tr w:rsidR="008C2A7C" w:rsidRPr="009533A3" w:rsidTr="008C2A7C">
        <w:trPr>
          <w:trHeight w:val="877"/>
        </w:trPr>
        <w:tc>
          <w:tcPr>
            <w:tcW w:w="426" w:type="dxa"/>
            <w:shd w:val="clear" w:color="auto" w:fill="auto"/>
          </w:tcPr>
          <w:p w:rsidR="008C2A7C" w:rsidRPr="009533A3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 w:rsidRPr="009533A3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8C2A7C" w:rsidRPr="009533A3" w:rsidRDefault="008C2A7C" w:rsidP="008C2A7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533A3">
              <w:rPr>
                <w:rFonts w:ascii="Times New Roman" w:hAnsi="Times New Roman" w:cs="Times New Roman"/>
                <w:sz w:val="22"/>
                <w:szCs w:val="22"/>
              </w:rPr>
              <w:t>Развитие автодорожной сети Северо-Кавказского федерального округа</w:t>
            </w:r>
          </w:p>
        </w:tc>
        <w:tc>
          <w:tcPr>
            <w:tcW w:w="3186" w:type="dxa"/>
            <w:vMerge w:val="restart"/>
            <w:shd w:val="clear" w:color="auto" w:fill="auto"/>
          </w:tcPr>
          <w:p w:rsidR="008C2A7C" w:rsidRPr="00C5205E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5205E">
              <w:rPr>
                <w:rFonts w:ascii="Times New Roman" w:hAnsi="Times New Roman"/>
                <w:sz w:val="22"/>
                <w:szCs w:val="22"/>
              </w:rPr>
              <w:t xml:space="preserve">Распоряжение Правительства Российской Федерации от 06.09.2010 № 1485-р «Об утверждении Стратегии социально-экономического развития Северо-Кавказского федерального округа </w:t>
            </w:r>
            <w:r w:rsidRPr="00C5205E">
              <w:rPr>
                <w:rFonts w:ascii="Times New Roman" w:hAnsi="Times New Roman"/>
                <w:sz w:val="22"/>
                <w:szCs w:val="22"/>
              </w:rPr>
              <w:br/>
              <w:t>до 2025 года»</w:t>
            </w:r>
          </w:p>
        </w:tc>
        <w:tc>
          <w:tcPr>
            <w:tcW w:w="2200" w:type="dxa"/>
            <w:shd w:val="clear" w:color="auto" w:fill="auto"/>
          </w:tcPr>
          <w:p w:rsidR="008C2A7C" w:rsidRPr="009533A3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533A3">
              <w:rPr>
                <w:rFonts w:ascii="Times New Roman" w:hAnsi="Times New Roman"/>
                <w:sz w:val="22"/>
                <w:szCs w:val="22"/>
              </w:rPr>
              <w:t>строительство и капитальная реконструкция автодорог федерального значения</w:t>
            </w:r>
          </w:p>
        </w:tc>
        <w:tc>
          <w:tcPr>
            <w:tcW w:w="2126" w:type="dxa"/>
            <w:shd w:val="clear" w:color="auto" w:fill="auto"/>
          </w:tcPr>
          <w:p w:rsidR="008C2A7C" w:rsidRPr="009533A3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533A3">
              <w:rPr>
                <w:rFonts w:ascii="Times New Roman" w:hAnsi="Times New Roman"/>
                <w:color w:val="000000"/>
                <w:sz w:val="22"/>
                <w:szCs w:val="22"/>
              </w:rPr>
              <w:t>реконструкция автомобильной дороги Астрахань - Элиста - Ставрополь</w:t>
            </w:r>
          </w:p>
        </w:tc>
        <w:tc>
          <w:tcPr>
            <w:tcW w:w="2634" w:type="dxa"/>
            <w:shd w:val="clear" w:color="auto" w:fill="auto"/>
          </w:tcPr>
          <w:p w:rsidR="0014179B" w:rsidRPr="009533A3" w:rsidRDefault="0014179B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Северо-Восточный </w:t>
            </w:r>
            <w:r w:rsidR="00AB6318">
              <w:rPr>
                <w:rFonts w:ascii="Times New Roman" w:hAnsi="Times New Roman"/>
                <w:sz w:val="22"/>
                <w:szCs w:val="22"/>
              </w:rPr>
              <w:t xml:space="preserve">планировочный </w:t>
            </w:r>
            <w:r>
              <w:rPr>
                <w:rFonts w:ascii="Times New Roman" w:hAnsi="Times New Roman"/>
                <w:sz w:val="22"/>
                <w:szCs w:val="22"/>
              </w:rPr>
              <w:t>район, Юго-Восточный планировочный район</w:t>
            </w:r>
          </w:p>
        </w:tc>
        <w:tc>
          <w:tcPr>
            <w:tcW w:w="1477" w:type="dxa"/>
            <w:shd w:val="clear" w:color="auto" w:fill="auto"/>
          </w:tcPr>
          <w:p w:rsidR="008C2A7C" w:rsidRPr="009533A3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533A3">
              <w:rPr>
                <w:rFonts w:ascii="Times New Roman" w:hAnsi="Times New Roman"/>
                <w:sz w:val="22"/>
                <w:szCs w:val="22"/>
              </w:rPr>
              <w:t>санитарные разрывы</w:t>
            </w:r>
          </w:p>
        </w:tc>
      </w:tr>
      <w:tr w:rsidR="008C2A7C" w:rsidRPr="009533A3" w:rsidTr="008C2A7C">
        <w:trPr>
          <w:trHeight w:val="614"/>
        </w:trPr>
        <w:tc>
          <w:tcPr>
            <w:tcW w:w="426" w:type="dxa"/>
            <w:shd w:val="clear" w:color="auto" w:fill="auto"/>
          </w:tcPr>
          <w:p w:rsidR="008C2A7C" w:rsidRPr="009533A3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  <w:r w:rsidRPr="009533A3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8C2A7C" w:rsidRPr="009533A3" w:rsidRDefault="008C2A7C" w:rsidP="008C2A7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533A3">
              <w:rPr>
                <w:rFonts w:ascii="Times New Roman" w:hAnsi="Times New Roman" w:cs="Times New Roman"/>
                <w:sz w:val="22"/>
                <w:szCs w:val="22"/>
              </w:rPr>
              <w:t xml:space="preserve">Развитие железнодорожного транспорта в Российской Федерации до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9533A3">
              <w:rPr>
                <w:rFonts w:ascii="Times New Roman" w:hAnsi="Times New Roman" w:cs="Times New Roman"/>
                <w:sz w:val="22"/>
                <w:szCs w:val="22"/>
              </w:rPr>
              <w:t xml:space="preserve">2030 года </w:t>
            </w:r>
          </w:p>
        </w:tc>
        <w:tc>
          <w:tcPr>
            <w:tcW w:w="3186" w:type="dxa"/>
            <w:vMerge/>
            <w:shd w:val="clear" w:color="auto" w:fill="auto"/>
          </w:tcPr>
          <w:p w:rsidR="008C2A7C" w:rsidRPr="009533A3" w:rsidRDefault="008C2A7C" w:rsidP="008C2A7C">
            <w:pPr>
              <w:spacing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00" w:type="dxa"/>
            <w:shd w:val="clear" w:color="auto" w:fill="auto"/>
          </w:tcPr>
          <w:p w:rsidR="008C2A7C" w:rsidRPr="009533A3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533A3">
              <w:rPr>
                <w:rFonts w:ascii="Times New Roman" w:hAnsi="Times New Roman"/>
                <w:sz w:val="22"/>
                <w:szCs w:val="22"/>
              </w:rPr>
              <w:t>строительство и капитальная реконструкция железных дорог федерального значения</w:t>
            </w:r>
          </w:p>
        </w:tc>
        <w:tc>
          <w:tcPr>
            <w:tcW w:w="2126" w:type="dxa"/>
            <w:shd w:val="clear" w:color="auto" w:fill="auto"/>
          </w:tcPr>
          <w:p w:rsidR="008C2A7C" w:rsidRPr="009533A3" w:rsidRDefault="008C2A7C" w:rsidP="00FC7BD9">
            <w:pPr>
              <w:spacing w:line="240" w:lineRule="auto"/>
              <w:ind w:left="-57" w:right="-113" w:firstLine="0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533A3">
              <w:rPr>
                <w:rFonts w:ascii="Times New Roman" w:hAnsi="Times New Roman"/>
                <w:color w:val="000000"/>
                <w:sz w:val="22"/>
                <w:szCs w:val="22"/>
              </w:rPr>
              <w:t>скоростное движение Ставрополь - Минеральные Воды - Кисловодск</w:t>
            </w:r>
          </w:p>
        </w:tc>
        <w:tc>
          <w:tcPr>
            <w:tcW w:w="2634" w:type="dxa"/>
            <w:shd w:val="clear" w:color="auto" w:fill="auto"/>
          </w:tcPr>
          <w:p w:rsidR="008C2A7C" w:rsidRPr="009533A3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город Ставрополь</w:t>
            </w:r>
          </w:p>
        </w:tc>
        <w:tc>
          <w:tcPr>
            <w:tcW w:w="1477" w:type="dxa"/>
            <w:shd w:val="clear" w:color="auto" w:fill="auto"/>
          </w:tcPr>
          <w:p w:rsidR="008C2A7C" w:rsidRPr="009533A3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533A3">
              <w:rPr>
                <w:rFonts w:ascii="Times New Roman" w:hAnsi="Times New Roman"/>
                <w:sz w:val="22"/>
                <w:szCs w:val="22"/>
              </w:rPr>
              <w:t>санитарные разрывы</w:t>
            </w:r>
          </w:p>
        </w:tc>
      </w:tr>
      <w:tr w:rsidR="008C2A7C" w:rsidRPr="009533A3" w:rsidTr="008C2A7C">
        <w:trPr>
          <w:trHeight w:val="792"/>
        </w:trPr>
        <w:tc>
          <w:tcPr>
            <w:tcW w:w="426" w:type="dxa"/>
            <w:shd w:val="clear" w:color="auto" w:fill="auto"/>
          </w:tcPr>
          <w:p w:rsidR="008C2A7C" w:rsidRPr="009533A3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</w:t>
            </w:r>
            <w:r w:rsidRPr="009533A3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8C2A7C" w:rsidRPr="009533A3" w:rsidRDefault="008C2A7C" w:rsidP="008C2A7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533A3">
              <w:rPr>
                <w:rFonts w:ascii="Times New Roman" w:hAnsi="Times New Roman" w:cs="Times New Roman"/>
                <w:sz w:val="22"/>
                <w:szCs w:val="22"/>
              </w:rPr>
              <w:t xml:space="preserve">Развитие железнодорожного транспорта в Российской Федерации до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9533A3">
              <w:rPr>
                <w:rFonts w:ascii="Times New Roman" w:hAnsi="Times New Roman" w:cs="Times New Roman"/>
                <w:sz w:val="22"/>
                <w:szCs w:val="22"/>
              </w:rPr>
              <w:t>2030 года</w:t>
            </w:r>
          </w:p>
        </w:tc>
        <w:tc>
          <w:tcPr>
            <w:tcW w:w="3186" w:type="dxa"/>
            <w:vMerge/>
            <w:shd w:val="clear" w:color="auto" w:fill="auto"/>
          </w:tcPr>
          <w:p w:rsidR="008C2A7C" w:rsidRPr="009533A3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00" w:type="dxa"/>
            <w:shd w:val="clear" w:color="auto" w:fill="auto"/>
          </w:tcPr>
          <w:p w:rsidR="008C2A7C" w:rsidRPr="009533A3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533A3">
              <w:rPr>
                <w:rFonts w:ascii="Times New Roman" w:hAnsi="Times New Roman"/>
                <w:sz w:val="22"/>
                <w:szCs w:val="22"/>
              </w:rPr>
              <w:t>строительство и капитальная реконструкция железных дорог федерального значения</w:t>
            </w:r>
          </w:p>
        </w:tc>
        <w:tc>
          <w:tcPr>
            <w:tcW w:w="2126" w:type="dxa"/>
            <w:shd w:val="clear" w:color="auto" w:fill="auto"/>
          </w:tcPr>
          <w:p w:rsidR="008C2A7C" w:rsidRPr="009533A3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533A3">
              <w:rPr>
                <w:rFonts w:ascii="Times New Roman" w:hAnsi="Times New Roman"/>
                <w:color w:val="000000"/>
                <w:sz w:val="22"/>
                <w:szCs w:val="22"/>
              </w:rPr>
              <w:t>строительство железнодорожной линии Ставрополь - Невинномысск</w:t>
            </w:r>
          </w:p>
        </w:tc>
        <w:tc>
          <w:tcPr>
            <w:tcW w:w="2634" w:type="dxa"/>
            <w:shd w:val="clear" w:color="auto" w:fill="auto"/>
          </w:tcPr>
          <w:p w:rsidR="008C2A7C" w:rsidRPr="009533A3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город Ставрополь</w:t>
            </w:r>
          </w:p>
        </w:tc>
        <w:tc>
          <w:tcPr>
            <w:tcW w:w="1477" w:type="dxa"/>
            <w:shd w:val="clear" w:color="auto" w:fill="auto"/>
          </w:tcPr>
          <w:p w:rsidR="008C2A7C" w:rsidRPr="009533A3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533A3">
              <w:rPr>
                <w:rFonts w:ascii="Times New Roman" w:hAnsi="Times New Roman"/>
                <w:sz w:val="22"/>
                <w:szCs w:val="22"/>
              </w:rPr>
              <w:t>санитарные разрывы</w:t>
            </w:r>
          </w:p>
        </w:tc>
      </w:tr>
    </w:tbl>
    <w:p w:rsidR="008C2A7C" w:rsidRDefault="008C2A7C" w:rsidP="008C2A7C">
      <w:pPr>
        <w:spacing w:line="240" w:lineRule="exact"/>
        <w:ind w:firstLine="0"/>
        <w:jc w:val="right"/>
        <w:rPr>
          <w:rFonts w:ascii="Times New Roman" w:hAnsi="Times New Roman"/>
          <w:sz w:val="28"/>
          <w:szCs w:val="28"/>
        </w:rPr>
      </w:pPr>
    </w:p>
    <w:p w:rsidR="00071543" w:rsidRDefault="00071543" w:rsidP="008C2A7C">
      <w:pPr>
        <w:spacing w:line="240" w:lineRule="exact"/>
        <w:ind w:firstLine="0"/>
        <w:jc w:val="right"/>
        <w:rPr>
          <w:rFonts w:ascii="Times New Roman" w:hAnsi="Times New Roman"/>
          <w:sz w:val="28"/>
          <w:szCs w:val="28"/>
        </w:rPr>
      </w:pPr>
    </w:p>
    <w:p w:rsidR="008C2A7C" w:rsidRDefault="008C2A7C" w:rsidP="008C2A7C">
      <w:pPr>
        <w:spacing w:line="240" w:lineRule="exact"/>
        <w:ind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Pr="001E6472">
        <w:rPr>
          <w:rFonts w:ascii="Times New Roman" w:hAnsi="Times New Roman"/>
          <w:sz w:val="28"/>
          <w:szCs w:val="28"/>
        </w:rPr>
        <w:t xml:space="preserve">аблица </w:t>
      </w:r>
      <w:r>
        <w:rPr>
          <w:rFonts w:ascii="Times New Roman" w:hAnsi="Times New Roman"/>
          <w:sz w:val="28"/>
          <w:szCs w:val="28"/>
        </w:rPr>
        <w:t>7</w:t>
      </w:r>
    </w:p>
    <w:p w:rsidR="008C2A7C" w:rsidRPr="001309F6" w:rsidRDefault="008C2A7C" w:rsidP="008C2A7C">
      <w:pPr>
        <w:spacing w:line="240" w:lineRule="exact"/>
        <w:ind w:firstLine="0"/>
        <w:jc w:val="center"/>
        <w:rPr>
          <w:rFonts w:ascii="Times New Roman" w:hAnsi="Times New Roman"/>
          <w:sz w:val="28"/>
          <w:szCs w:val="28"/>
        </w:rPr>
      </w:pPr>
      <w:r w:rsidRPr="001309F6">
        <w:rPr>
          <w:rFonts w:ascii="Times New Roman" w:hAnsi="Times New Roman"/>
          <w:sz w:val="28"/>
          <w:szCs w:val="28"/>
        </w:rPr>
        <w:t>СВЕДЕНИЯ</w:t>
      </w:r>
    </w:p>
    <w:p w:rsidR="008C2A7C" w:rsidRDefault="008C2A7C" w:rsidP="008C2A7C">
      <w:pPr>
        <w:spacing w:line="240" w:lineRule="exact"/>
        <w:ind w:firstLine="0"/>
        <w:jc w:val="center"/>
        <w:rPr>
          <w:rFonts w:ascii="Times New Roman" w:hAnsi="Times New Roman"/>
          <w:sz w:val="28"/>
          <w:szCs w:val="28"/>
        </w:rPr>
      </w:pPr>
      <w:r w:rsidRPr="001E6472">
        <w:rPr>
          <w:rFonts w:ascii="Times New Roman" w:hAnsi="Times New Roman"/>
          <w:sz w:val="28"/>
          <w:szCs w:val="28"/>
        </w:rPr>
        <w:t>о видах, назначении и наименованиях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1E6472">
        <w:rPr>
          <w:rFonts w:ascii="Times New Roman" w:hAnsi="Times New Roman"/>
          <w:sz w:val="28"/>
          <w:szCs w:val="28"/>
        </w:rPr>
        <w:t>объектов регионального значения</w:t>
      </w:r>
      <w:r>
        <w:rPr>
          <w:rFonts w:ascii="Times New Roman" w:hAnsi="Times New Roman"/>
          <w:sz w:val="28"/>
          <w:szCs w:val="28"/>
        </w:rPr>
        <w:t>,</w:t>
      </w:r>
      <w:r w:rsidRPr="001E6472">
        <w:rPr>
          <w:rFonts w:ascii="Times New Roman" w:hAnsi="Times New Roman"/>
          <w:sz w:val="28"/>
          <w:szCs w:val="28"/>
        </w:rPr>
        <w:t xml:space="preserve"> планируемых для размещения на территори</w:t>
      </w:r>
      <w:r>
        <w:rPr>
          <w:rFonts w:ascii="Times New Roman" w:hAnsi="Times New Roman"/>
          <w:sz w:val="28"/>
          <w:szCs w:val="28"/>
        </w:rPr>
        <w:t xml:space="preserve">и города Ставрополя, </w:t>
      </w:r>
      <w:r w:rsidRPr="001E6472">
        <w:rPr>
          <w:rFonts w:ascii="Times New Roman" w:hAnsi="Times New Roman"/>
          <w:sz w:val="28"/>
          <w:szCs w:val="28"/>
        </w:rPr>
        <w:t>предусмотренных вышестоящими документами территориального планирования, программными документами регионального уровня</w:t>
      </w:r>
      <w:r>
        <w:rPr>
          <w:rFonts w:ascii="Times New Roman" w:hAnsi="Times New Roman"/>
          <w:sz w:val="28"/>
          <w:szCs w:val="28"/>
        </w:rPr>
        <w:t>,</w:t>
      </w:r>
      <w:r w:rsidRPr="001E6472">
        <w:rPr>
          <w:rFonts w:ascii="Times New Roman" w:hAnsi="Times New Roman"/>
          <w:sz w:val="28"/>
          <w:szCs w:val="28"/>
        </w:rPr>
        <w:t xml:space="preserve"> их основные характеристики</w:t>
      </w:r>
    </w:p>
    <w:p w:rsidR="008C2A7C" w:rsidRDefault="008C2A7C" w:rsidP="008C2A7C">
      <w:pPr>
        <w:spacing w:line="240" w:lineRule="exact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8C2A7C" w:rsidRDefault="008C2A7C" w:rsidP="008C2A7C">
      <w:pPr>
        <w:spacing w:line="240" w:lineRule="exact"/>
        <w:ind w:firstLine="0"/>
        <w:jc w:val="center"/>
        <w:rPr>
          <w:rFonts w:ascii="Times New Roman" w:hAnsi="Times New Roman"/>
          <w:sz w:val="28"/>
          <w:szCs w:val="28"/>
        </w:rPr>
      </w:pP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5"/>
        <w:gridCol w:w="3401"/>
        <w:gridCol w:w="3403"/>
        <w:gridCol w:w="2693"/>
        <w:gridCol w:w="2554"/>
        <w:gridCol w:w="1701"/>
      </w:tblGrid>
      <w:tr w:rsidR="008C2A7C" w:rsidRPr="00A17A13" w:rsidTr="00071543">
        <w:trPr>
          <w:trHeight w:val="1264"/>
          <w:tblHeader/>
        </w:trPr>
        <w:tc>
          <w:tcPr>
            <w:tcW w:w="565" w:type="dxa"/>
            <w:vAlign w:val="center"/>
          </w:tcPr>
          <w:p w:rsidR="008C2A7C" w:rsidRPr="003B1458" w:rsidRDefault="008C2A7C" w:rsidP="008C2A7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458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3B145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B145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401" w:type="dxa"/>
            <w:vAlign w:val="center"/>
          </w:tcPr>
          <w:p w:rsidR="008C2A7C" w:rsidRPr="003B1458" w:rsidRDefault="008C2A7C" w:rsidP="008C2A7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4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Назначение объекта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регион</w:t>
            </w:r>
            <w:r w:rsidRPr="00F12F72">
              <w:rPr>
                <w:rFonts w:ascii="Times New Roman" w:hAnsi="Times New Roman" w:cs="Times New Roman"/>
                <w:sz w:val="24"/>
                <w:szCs w:val="24"/>
              </w:rPr>
              <w:t>ального</w:t>
            </w:r>
            <w:r w:rsidRPr="003B14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значения</w:t>
            </w:r>
          </w:p>
        </w:tc>
        <w:tc>
          <w:tcPr>
            <w:tcW w:w="3403" w:type="dxa"/>
            <w:vAlign w:val="center"/>
          </w:tcPr>
          <w:p w:rsidR="008C2A7C" w:rsidRDefault="008C2A7C" w:rsidP="008C2A7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45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8C2A7C" w:rsidRPr="003B1458" w:rsidRDefault="008C2A7C" w:rsidP="008C2A7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объекта</w:t>
            </w:r>
          </w:p>
        </w:tc>
        <w:tc>
          <w:tcPr>
            <w:tcW w:w="2693" w:type="dxa"/>
            <w:vAlign w:val="center"/>
          </w:tcPr>
          <w:p w:rsidR="008C2A7C" w:rsidRPr="003B1458" w:rsidRDefault="008C2A7C" w:rsidP="008C2A7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B14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Краткая характеристика объекта</w:t>
            </w:r>
          </w:p>
        </w:tc>
        <w:tc>
          <w:tcPr>
            <w:tcW w:w="2554" w:type="dxa"/>
            <w:vAlign w:val="center"/>
          </w:tcPr>
          <w:p w:rsidR="008C2A7C" w:rsidRPr="003B1458" w:rsidRDefault="008C2A7C" w:rsidP="008C2A7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458">
              <w:rPr>
                <w:rFonts w:ascii="Times New Roman" w:hAnsi="Times New Roman" w:cs="Times New Roman"/>
                <w:sz w:val="24"/>
                <w:szCs w:val="24"/>
              </w:rPr>
              <w:t>Местоположение объекта</w:t>
            </w:r>
          </w:p>
        </w:tc>
        <w:tc>
          <w:tcPr>
            <w:tcW w:w="1701" w:type="dxa"/>
            <w:vAlign w:val="center"/>
          </w:tcPr>
          <w:p w:rsidR="008C2A7C" w:rsidRPr="005435DE" w:rsidRDefault="008C2A7C" w:rsidP="008C2A7C">
            <w:pPr>
              <w:spacing w:line="240" w:lineRule="auto"/>
              <w:ind w:left="-108" w:right="-108" w:firstLine="0"/>
              <w:jc w:val="center"/>
              <w:rPr>
                <w:rFonts w:ascii="Times New Roman" w:hAnsi="Times New Roman"/>
                <w:spacing w:val="-2"/>
                <w:szCs w:val="24"/>
              </w:rPr>
            </w:pPr>
            <w:r w:rsidRPr="005435DE">
              <w:rPr>
                <w:rFonts w:ascii="Times New Roman" w:hAnsi="Times New Roman"/>
                <w:color w:val="000000"/>
                <w:spacing w:val="-2"/>
                <w:szCs w:val="24"/>
              </w:rPr>
              <w:t>Зоны с особыми условиями использования территории</w:t>
            </w:r>
          </w:p>
        </w:tc>
      </w:tr>
      <w:tr w:rsidR="008C2A7C" w:rsidRPr="00437CD0" w:rsidTr="00071543">
        <w:trPr>
          <w:trHeight w:val="70"/>
          <w:tblHeader/>
        </w:trPr>
        <w:tc>
          <w:tcPr>
            <w:tcW w:w="565" w:type="dxa"/>
            <w:vAlign w:val="center"/>
          </w:tcPr>
          <w:p w:rsidR="008C2A7C" w:rsidRPr="003B1458" w:rsidRDefault="008C2A7C" w:rsidP="008C2A7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4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1" w:type="dxa"/>
            <w:vAlign w:val="center"/>
          </w:tcPr>
          <w:p w:rsidR="008C2A7C" w:rsidRPr="003B1458" w:rsidRDefault="008C2A7C" w:rsidP="008C2A7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4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03" w:type="dxa"/>
            <w:vAlign w:val="center"/>
          </w:tcPr>
          <w:p w:rsidR="008C2A7C" w:rsidRPr="003B1458" w:rsidRDefault="008C2A7C" w:rsidP="008C2A7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45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Align w:val="center"/>
          </w:tcPr>
          <w:p w:rsidR="008C2A7C" w:rsidRPr="003B1458" w:rsidRDefault="008C2A7C" w:rsidP="008C2A7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4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54" w:type="dxa"/>
            <w:vAlign w:val="center"/>
          </w:tcPr>
          <w:p w:rsidR="008C2A7C" w:rsidRPr="003B1458" w:rsidRDefault="008C2A7C" w:rsidP="008C2A7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45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8C2A7C" w:rsidRPr="003B1458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1458">
              <w:rPr>
                <w:rFonts w:ascii="Times New Roman" w:hAnsi="Times New Roman"/>
                <w:color w:val="000000"/>
                <w:szCs w:val="24"/>
              </w:rPr>
              <w:t>6</w:t>
            </w:r>
          </w:p>
        </w:tc>
      </w:tr>
      <w:tr w:rsidR="008C2A7C" w:rsidRPr="00437CD0" w:rsidTr="00071543">
        <w:trPr>
          <w:trHeight w:val="70"/>
          <w:tblHeader/>
        </w:trPr>
        <w:tc>
          <w:tcPr>
            <w:tcW w:w="14317" w:type="dxa"/>
            <w:gridSpan w:val="6"/>
            <w:vAlign w:val="center"/>
          </w:tcPr>
          <w:p w:rsidR="008C2A7C" w:rsidRPr="003B1458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1458">
              <w:rPr>
                <w:rFonts w:ascii="Times New Roman" w:hAnsi="Times New Roman"/>
                <w:color w:val="000000"/>
                <w:szCs w:val="24"/>
              </w:rPr>
              <w:t>Объекты капитального строительства в области развития транспорта общего пользования</w:t>
            </w:r>
          </w:p>
        </w:tc>
      </w:tr>
    </w:tbl>
    <w:p w:rsidR="00071543" w:rsidRDefault="002658DE">
      <w:r>
        <w:rPr>
          <w:rFonts w:ascii="Times New Roman" w:hAnsi="Times New Roman"/>
          <w:noProof/>
          <w:color w:val="000000"/>
          <w:szCs w:val="24"/>
        </w:rPr>
        <w:pict>
          <v:shape id="_x0000_s1053" type="#_x0000_t202" style="position:absolute;left:0;text-align:left;margin-left:702.7pt;margin-top:3.3pt;width:64.1pt;height:37.85pt;z-index:-251631616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646FC4" w:rsidRPr="00646FC4" w:rsidRDefault="00646FC4" w:rsidP="00646FC4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46FC4">
                    <w:rPr>
                      <w:rFonts w:ascii="Times New Roman" w:hAnsi="Times New Roman"/>
                      <w:sz w:val="28"/>
                      <w:szCs w:val="28"/>
                    </w:rPr>
                    <w:t>2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6</w:t>
                  </w:r>
                </w:p>
              </w:txbxContent>
            </v:textbox>
          </v:shape>
        </w:pict>
      </w:r>
      <w:r w:rsidR="00071543">
        <w:br w:type="page"/>
      </w: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5"/>
        <w:gridCol w:w="3401"/>
        <w:gridCol w:w="3403"/>
        <w:gridCol w:w="2693"/>
        <w:gridCol w:w="2554"/>
        <w:gridCol w:w="1701"/>
      </w:tblGrid>
      <w:tr w:rsidR="00071543" w:rsidRPr="00437CD0" w:rsidTr="00071543">
        <w:trPr>
          <w:trHeight w:val="274"/>
          <w:tblHeader/>
        </w:trPr>
        <w:tc>
          <w:tcPr>
            <w:tcW w:w="565" w:type="dxa"/>
            <w:shd w:val="clear" w:color="auto" w:fill="auto"/>
          </w:tcPr>
          <w:p w:rsidR="00071543" w:rsidRPr="003B1458" w:rsidRDefault="00071543" w:rsidP="0007154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lastRenderedPageBreak/>
              <w:t>1</w:t>
            </w:r>
          </w:p>
        </w:tc>
        <w:tc>
          <w:tcPr>
            <w:tcW w:w="3401" w:type="dxa"/>
            <w:shd w:val="clear" w:color="auto" w:fill="auto"/>
          </w:tcPr>
          <w:p w:rsidR="00071543" w:rsidRPr="003B1458" w:rsidRDefault="00071543" w:rsidP="0007154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3" w:type="dxa"/>
            <w:shd w:val="clear" w:color="auto" w:fill="auto"/>
          </w:tcPr>
          <w:p w:rsidR="00071543" w:rsidRDefault="00071543" w:rsidP="0007154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2693" w:type="dxa"/>
            <w:shd w:val="clear" w:color="auto" w:fill="auto"/>
          </w:tcPr>
          <w:p w:rsidR="00071543" w:rsidRDefault="00071543" w:rsidP="0007154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</w:t>
            </w:r>
          </w:p>
        </w:tc>
        <w:tc>
          <w:tcPr>
            <w:tcW w:w="2554" w:type="dxa"/>
            <w:shd w:val="clear" w:color="auto" w:fill="auto"/>
          </w:tcPr>
          <w:p w:rsidR="00071543" w:rsidRDefault="00071543" w:rsidP="0007154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071543" w:rsidRDefault="00071543" w:rsidP="0007154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</w:t>
            </w:r>
          </w:p>
        </w:tc>
      </w:tr>
      <w:tr w:rsidR="00071543" w:rsidRPr="00437CD0" w:rsidTr="00071543">
        <w:trPr>
          <w:trHeight w:val="2208"/>
          <w:tblHeader/>
        </w:trPr>
        <w:tc>
          <w:tcPr>
            <w:tcW w:w="565" w:type="dxa"/>
            <w:shd w:val="clear" w:color="auto" w:fill="auto"/>
          </w:tcPr>
          <w:p w:rsidR="00071543" w:rsidRPr="003B1458" w:rsidRDefault="00071543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3B1458">
              <w:rPr>
                <w:rFonts w:ascii="Times New Roman" w:hAnsi="Times New Roman"/>
                <w:szCs w:val="24"/>
              </w:rPr>
              <w:t>1</w:t>
            </w:r>
            <w:r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3401" w:type="dxa"/>
            <w:shd w:val="clear" w:color="auto" w:fill="auto"/>
          </w:tcPr>
          <w:p w:rsidR="00071543" w:rsidRPr="003B1458" w:rsidRDefault="00071543" w:rsidP="0007154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B1458">
              <w:rPr>
                <w:rFonts w:ascii="Times New Roman" w:hAnsi="Times New Roman" w:cs="Times New Roman"/>
                <w:sz w:val="24"/>
                <w:szCs w:val="24"/>
              </w:rPr>
              <w:t>Обеспечение транспортных и туристических связей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Ставропольского</w:t>
            </w:r>
            <w:r w:rsidRPr="003B1458">
              <w:rPr>
                <w:rFonts w:ascii="Times New Roman" w:hAnsi="Times New Roman" w:cs="Times New Roman"/>
                <w:sz w:val="24"/>
                <w:szCs w:val="24"/>
              </w:rPr>
              <w:t xml:space="preserve"> края</w:t>
            </w:r>
          </w:p>
        </w:tc>
        <w:tc>
          <w:tcPr>
            <w:tcW w:w="3403" w:type="dxa"/>
            <w:shd w:val="clear" w:color="auto" w:fill="auto"/>
          </w:tcPr>
          <w:p w:rsidR="00071543" w:rsidRPr="003B1458" w:rsidRDefault="00071543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</w:t>
            </w:r>
            <w:r w:rsidRPr="003B1458">
              <w:rPr>
                <w:rFonts w:ascii="Times New Roman" w:hAnsi="Times New Roman"/>
                <w:szCs w:val="24"/>
              </w:rPr>
              <w:t>троительство и капитальная реконструкция автодорог</w:t>
            </w:r>
          </w:p>
        </w:tc>
        <w:tc>
          <w:tcPr>
            <w:tcW w:w="2693" w:type="dxa"/>
            <w:shd w:val="clear" w:color="auto" w:fill="auto"/>
          </w:tcPr>
          <w:p w:rsidR="00071543" w:rsidRPr="003B1458" w:rsidRDefault="00071543" w:rsidP="00071543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р</w:t>
            </w:r>
            <w:r w:rsidRPr="003B1458">
              <w:rPr>
                <w:rFonts w:ascii="Times New Roman" w:hAnsi="Times New Roman"/>
                <w:color w:val="000000"/>
                <w:szCs w:val="24"/>
              </w:rPr>
              <w:t xml:space="preserve">еконструкция автомобильной дороги Ставрополь - Изобильный - Новоалександровск - </w:t>
            </w:r>
            <w:proofErr w:type="gramStart"/>
            <w:r w:rsidRPr="003B1458">
              <w:rPr>
                <w:rFonts w:ascii="Times New Roman" w:hAnsi="Times New Roman"/>
                <w:color w:val="000000"/>
                <w:szCs w:val="24"/>
              </w:rPr>
              <w:t>Красногвардейское</w:t>
            </w:r>
            <w:proofErr w:type="gramEnd"/>
            <w:r w:rsidRPr="003B1458">
              <w:rPr>
                <w:rFonts w:ascii="Times New Roman" w:hAnsi="Times New Roman"/>
                <w:color w:val="000000"/>
                <w:szCs w:val="24"/>
              </w:rPr>
              <w:t xml:space="preserve">, стоимость 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             </w:t>
            </w:r>
            <w:r w:rsidRPr="003B1458">
              <w:rPr>
                <w:rFonts w:ascii="Times New Roman" w:hAnsi="Times New Roman"/>
                <w:color w:val="000000"/>
                <w:szCs w:val="24"/>
              </w:rPr>
              <w:t>303,9 млн. руб.</w:t>
            </w:r>
          </w:p>
        </w:tc>
        <w:tc>
          <w:tcPr>
            <w:tcW w:w="2554" w:type="dxa"/>
            <w:shd w:val="clear" w:color="auto" w:fill="auto"/>
          </w:tcPr>
          <w:p w:rsidR="00071543" w:rsidRPr="003B1458" w:rsidRDefault="00071543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город Ставрополь</w:t>
            </w:r>
          </w:p>
        </w:tc>
        <w:tc>
          <w:tcPr>
            <w:tcW w:w="1701" w:type="dxa"/>
            <w:shd w:val="clear" w:color="auto" w:fill="auto"/>
          </w:tcPr>
          <w:p w:rsidR="00071543" w:rsidRPr="003B1458" w:rsidRDefault="00071543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</w:t>
            </w:r>
            <w:r w:rsidRPr="003B1458">
              <w:rPr>
                <w:rFonts w:ascii="Times New Roman" w:hAnsi="Times New Roman"/>
                <w:szCs w:val="24"/>
              </w:rPr>
              <w:t>анитарные разрывы</w:t>
            </w:r>
          </w:p>
        </w:tc>
      </w:tr>
      <w:tr w:rsidR="008C2A7C" w:rsidRPr="00437CD0" w:rsidTr="00071543">
        <w:trPr>
          <w:trHeight w:val="1024"/>
          <w:tblHeader/>
        </w:trPr>
        <w:tc>
          <w:tcPr>
            <w:tcW w:w="565" w:type="dxa"/>
            <w:shd w:val="clear" w:color="auto" w:fill="auto"/>
          </w:tcPr>
          <w:p w:rsidR="008C2A7C" w:rsidRPr="003B1458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3B1458">
              <w:rPr>
                <w:rFonts w:ascii="Times New Roman" w:hAnsi="Times New Roman"/>
                <w:szCs w:val="24"/>
              </w:rPr>
              <w:t>2</w:t>
            </w:r>
            <w:r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3401" w:type="dxa"/>
            <w:shd w:val="clear" w:color="auto" w:fill="auto"/>
          </w:tcPr>
          <w:p w:rsidR="008C2A7C" w:rsidRPr="00071813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071813">
              <w:rPr>
                <w:rFonts w:ascii="Times New Roman" w:hAnsi="Times New Roman" w:cs="Times New Roman"/>
                <w:sz w:val="24"/>
                <w:szCs w:val="24"/>
              </w:rPr>
              <w:t>Обеспечение транспортных и</w:t>
            </w:r>
            <w:r w:rsidRPr="003B1458">
              <w:rPr>
                <w:rFonts w:ascii="Times New Roman" w:hAnsi="Times New Roman" w:cs="Times New Roman"/>
                <w:sz w:val="24"/>
                <w:szCs w:val="24"/>
              </w:rPr>
              <w:t xml:space="preserve"> туристических связей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Ставропольского</w:t>
            </w:r>
            <w:r w:rsidRPr="003B1458">
              <w:rPr>
                <w:rFonts w:ascii="Times New Roman" w:hAnsi="Times New Roman" w:cs="Times New Roman"/>
                <w:sz w:val="24"/>
                <w:szCs w:val="24"/>
              </w:rPr>
              <w:t xml:space="preserve"> края</w:t>
            </w:r>
          </w:p>
        </w:tc>
        <w:tc>
          <w:tcPr>
            <w:tcW w:w="3403" w:type="dxa"/>
            <w:shd w:val="clear" w:color="auto" w:fill="auto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</w:t>
            </w:r>
            <w:r w:rsidRPr="00071813">
              <w:rPr>
                <w:rFonts w:ascii="Times New Roman" w:hAnsi="Times New Roman"/>
                <w:szCs w:val="24"/>
              </w:rPr>
              <w:t>троительство и капитальная</w:t>
            </w:r>
            <w:r w:rsidRPr="003B1458">
              <w:rPr>
                <w:rFonts w:ascii="Times New Roman" w:hAnsi="Times New Roman"/>
                <w:szCs w:val="24"/>
              </w:rPr>
              <w:t xml:space="preserve"> реконструкция автодорог</w:t>
            </w:r>
          </w:p>
        </w:tc>
        <w:tc>
          <w:tcPr>
            <w:tcW w:w="2693" w:type="dxa"/>
            <w:shd w:val="clear" w:color="auto" w:fill="auto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р</w:t>
            </w:r>
            <w:r w:rsidRPr="003B1458">
              <w:rPr>
                <w:rFonts w:ascii="Times New Roman" w:hAnsi="Times New Roman"/>
                <w:color w:val="000000"/>
                <w:szCs w:val="24"/>
              </w:rPr>
              <w:t>еконструкция автомобильной дороги Ставрополь -</w:t>
            </w:r>
          </w:p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Cs w:val="24"/>
              </w:rPr>
            </w:pPr>
            <w:r w:rsidRPr="003B1458">
              <w:rPr>
                <w:rFonts w:ascii="Times New Roman" w:hAnsi="Times New Roman"/>
                <w:color w:val="000000"/>
                <w:szCs w:val="24"/>
              </w:rPr>
              <w:t xml:space="preserve">Тоннельный - </w:t>
            </w:r>
            <w:proofErr w:type="spellStart"/>
            <w:r w:rsidRPr="003B1458">
              <w:rPr>
                <w:rFonts w:ascii="Times New Roman" w:hAnsi="Times New Roman"/>
                <w:color w:val="000000"/>
                <w:szCs w:val="24"/>
              </w:rPr>
              <w:t>Барсуковская</w:t>
            </w:r>
            <w:proofErr w:type="spellEnd"/>
            <w:r w:rsidRPr="003B1458">
              <w:rPr>
                <w:rFonts w:ascii="Times New Roman" w:hAnsi="Times New Roman"/>
                <w:color w:val="000000"/>
                <w:szCs w:val="24"/>
              </w:rPr>
              <w:t>, стоимость 300 млн. руб.</w:t>
            </w:r>
          </w:p>
        </w:tc>
        <w:tc>
          <w:tcPr>
            <w:tcW w:w="2554" w:type="dxa"/>
            <w:shd w:val="clear" w:color="auto" w:fill="auto"/>
          </w:tcPr>
          <w:p w:rsidR="008C2A7C" w:rsidRPr="003B1458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3B1458">
              <w:rPr>
                <w:rFonts w:ascii="Times New Roman" w:hAnsi="Times New Roman"/>
                <w:szCs w:val="24"/>
              </w:rPr>
              <w:t>город Ставрополь</w:t>
            </w:r>
          </w:p>
        </w:tc>
        <w:tc>
          <w:tcPr>
            <w:tcW w:w="1701" w:type="dxa"/>
            <w:shd w:val="clear" w:color="auto" w:fill="auto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</w:t>
            </w:r>
            <w:r w:rsidRPr="003B1458">
              <w:rPr>
                <w:rFonts w:ascii="Times New Roman" w:hAnsi="Times New Roman"/>
                <w:szCs w:val="24"/>
              </w:rPr>
              <w:t>анитарные разрывы</w:t>
            </w:r>
          </w:p>
        </w:tc>
      </w:tr>
      <w:tr w:rsidR="008C2A7C" w:rsidRPr="00437CD0" w:rsidTr="00071543">
        <w:trPr>
          <w:trHeight w:val="1614"/>
          <w:tblHeader/>
        </w:trPr>
        <w:tc>
          <w:tcPr>
            <w:tcW w:w="565" w:type="dxa"/>
            <w:shd w:val="clear" w:color="auto" w:fill="auto"/>
          </w:tcPr>
          <w:p w:rsidR="008C2A7C" w:rsidRPr="003B1458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3B1458">
              <w:rPr>
                <w:rFonts w:ascii="Times New Roman" w:hAnsi="Times New Roman"/>
                <w:szCs w:val="24"/>
              </w:rPr>
              <w:t>3</w:t>
            </w:r>
            <w:r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3401" w:type="dxa"/>
            <w:shd w:val="clear" w:color="auto" w:fill="auto"/>
          </w:tcPr>
          <w:p w:rsidR="008C2A7C" w:rsidRPr="003B1458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B1458">
              <w:rPr>
                <w:rFonts w:ascii="Times New Roman" w:hAnsi="Times New Roman" w:cs="Times New Roman"/>
                <w:sz w:val="24"/>
                <w:szCs w:val="24"/>
              </w:rPr>
              <w:t>Удовлетворение потребностей в услугах для населения, предприятий и организаций в транспортной инфраструктуре</w:t>
            </w:r>
          </w:p>
        </w:tc>
        <w:tc>
          <w:tcPr>
            <w:tcW w:w="3403" w:type="dxa"/>
            <w:shd w:val="clear" w:color="auto" w:fill="auto"/>
          </w:tcPr>
          <w:p w:rsidR="008C2A7C" w:rsidRPr="003B1458" w:rsidRDefault="008C2A7C" w:rsidP="008C2A7C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3B14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оздание тр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анспортно-логистических центров</w:t>
            </w:r>
            <w:r w:rsidRPr="003B14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терминалов</w:t>
            </w:r>
          </w:p>
        </w:tc>
        <w:tc>
          <w:tcPr>
            <w:tcW w:w="2693" w:type="dxa"/>
            <w:shd w:val="clear" w:color="auto" w:fill="auto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</w:t>
            </w:r>
            <w:r w:rsidRPr="003B1458">
              <w:rPr>
                <w:rFonts w:ascii="Times New Roman" w:hAnsi="Times New Roman"/>
                <w:szCs w:val="24"/>
              </w:rPr>
              <w:t xml:space="preserve">оздание </w:t>
            </w:r>
            <w:proofErr w:type="spellStart"/>
            <w:r w:rsidRPr="003B1458">
              <w:rPr>
                <w:rFonts w:ascii="Times New Roman" w:hAnsi="Times New Roman"/>
                <w:szCs w:val="24"/>
              </w:rPr>
              <w:t>мультимодального</w:t>
            </w:r>
            <w:proofErr w:type="spellEnd"/>
            <w:r w:rsidRPr="003B1458">
              <w:rPr>
                <w:rFonts w:ascii="Times New Roman" w:hAnsi="Times New Roman"/>
                <w:szCs w:val="24"/>
              </w:rPr>
              <w:t xml:space="preserve"> транспортно-логистического парка на базе аэропорта города Ставрополя, стоимость </w:t>
            </w:r>
          </w:p>
          <w:p w:rsidR="008C2A7C" w:rsidRPr="003B1458" w:rsidRDefault="008C2A7C" w:rsidP="00FC7BD9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3B1458">
              <w:rPr>
                <w:rFonts w:ascii="Times New Roman" w:hAnsi="Times New Roman"/>
                <w:szCs w:val="24"/>
              </w:rPr>
              <w:t>1194 млн. руб.</w:t>
            </w:r>
          </w:p>
        </w:tc>
        <w:tc>
          <w:tcPr>
            <w:tcW w:w="2554" w:type="dxa"/>
            <w:shd w:val="clear" w:color="auto" w:fill="auto"/>
          </w:tcPr>
          <w:p w:rsidR="008C2A7C" w:rsidRPr="003B1458" w:rsidRDefault="00D1125F" w:rsidP="003B0170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Северо-Восточный планировочный район</w:t>
            </w:r>
          </w:p>
        </w:tc>
        <w:tc>
          <w:tcPr>
            <w:tcW w:w="1701" w:type="dxa"/>
            <w:shd w:val="clear" w:color="auto" w:fill="auto"/>
          </w:tcPr>
          <w:p w:rsidR="008C2A7C" w:rsidRPr="003B1458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</w:t>
            </w:r>
            <w:r w:rsidRPr="003B1458">
              <w:rPr>
                <w:rFonts w:ascii="Times New Roman" w:hAnsi="Times New Roman"/>
                <w:szCs w:val="24"/>
              </w:rPr>
              <w:t>анитарно-защитная зона</w:t>
            </w:r>
          </w:p>
        </w:tc>
      </w:tr>
      <w:tr w:rsidR="008C2A7C" w:rsidRPr="00437CD0" w:rsidTr="00071543">
        <w:trPr>
          <w:trHeight w:val="1632"/>
          <w:tblHeader/>
        </w:trPr>
        <w:tc>
          <w:tcPr>
            <w:tcW w:w="565" w:type="dxa"/>
            <w:shd w:val="clear" w:color="auto" w:fill="auto"/>
          </w:tcPr>
          <w:p w:rsidR="008C2A7C" w:rsidRPr="003B1458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3B1458">
              <w:rPr>
                <w:rFonts w:ascii="Times New Roman" w:hAnsi="Times New Roman"/>
                <w:szCs w:val="24"/>
              </w:rPr>
              <w:t>4</w:t>
            </w:r>
            <w:r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3401" w:type="dxa"/>
            <w:shd w:val="clear" w:color="auto" w:fill="auto"/>
          </w:tcPr>
          <w:p w:rsidR="008C2A7C" w:rsidRPr="003B1458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B1458">
              <w:rPr>
                <w:rFonts w:ascii="Times New Roman" w:hAnsi="Times New Roman" w:cs="Times New Roman"/>
                <w:sz w:val="24"/>
                <w:szCs w:val="24"/>
              </w:rPr>
              <w:t>Обеспечение транспортных и туристических связей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Ставропольского</w:t>
            </w:r>
            <w:r w:rsidRPr="003B1458">
              <w:rPr>
                <w:rFonts w:ascii="Times New Roman" w:hAnsi="Times New Roman" w:cs="Times New Roman"/>
                <w:sz w:val="24"/>
                <w:szCs w:val="24"/>
              </w:rPr>
              <w:t xml:space="preserve"> края</w:t>
            </w:r>
          </w:p>
        </w:tc>
        <w:tc>
          <w:tcPr>
            <w:tcW w:w="3403" w:type="dxa"/>
            <w:shd w:val="clear" w:color="auto" w:fill="auto"/>
          </w:tcPr>
          <w:p w:rsidR="008C2A7C" w:rsidRPr="003B1458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</w:t>
            </w:r>
            <w:r w:rsidRPr="003B1458">
              <w:rPr>
                <w:rFonts w:ascii="Times New Roman" w:hAnsi="Times New Roman"/>
                <w:szCs w:val="24"/>
              </w:rPr>
              <w:t xml:space="preserve">троительство и капитальная реконструкция автодорог </w:t>
            </w:r>
          </w:p>
        </w:tc>
        <w:tc>
          <w:tcPr>
            <w:tcW w:w="2693" w:type="dxa"/>
            <w:shd w:val="clear" w:color="auto" w:fill="auto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р</w:t>
            </w:r>
            <w:r w:rsidRPr="003B1458">
              <w:rPr>
                <w:rFonts w:ascii="Times New Roman" w:hAnsi="Times New Roman"/>
                <w:color w:val="000000"/>
                <w:szCs w:val="24"/>
              </w:rPr>
              <w:t xml:space="preserve">еконструкция автомобильной дороги Ставрополь - Александровское - Минеральные Воды, стоимость </w:t>
            </w:r>
          </w:p>
          <w:p w:rsidR="008C2A7C" w:rsidRPr="003B1458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Cs w:val="24"/>
              </w:rPr>
            </w:pPr>
            <w:r w:rsidRPr="003B1458">
              <w:rPr>
                <w:rFonts w:ascii="Times New Roman" w:hAnsi="Times New Roman"/>
                <w:color w:val="000000"/>
                <w:szCs w:val="24"/>
              </w:rPr>
              <w:t>300,0 млн. руб.</w:t>
            </w:r>
          </w:p>
        </w:tc>
        <w:tc>
          <w:tcPr>
            <w:tcW w:w="2554" w:type="dxa"/>
            <w:shd w:val="clear" w:color="auto" w:fill="auto"/>
          </w:tcPr>
          <w:p w:rsidR="008C2A7C" w:rsidRPr="003B1458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3B1458">
              <w:rPr>
                <w:rFonts w:ascii="Times New Roman" w:hAnsi="Times New Roman"/>
                <w:szCs w:val="24"/>
              </w:rPr>
              <w:t>город Ставрополь</w:t>
            </w:r>
          </w:p>
        </w:tc>
        <w:tc>
          <w:tcPr>
            <w:tcW w:w="1701" w:type="dxa"/>
            <w:shd w:val="clear" w:color="auto" w:fill="auto"/>
          </w:tcPr>
          <w:p w:rsidR="008C2A7C" w:rsidRPr="003B1458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</w:t>
            </w:r>
            <w:r w:rsidRPr="003B1458">
              <w:rPr>
                <w:rFonts w:ascii="Times New Roman" w:hAnsi="Times New Roman"/>
                <w:szCs w:val="24"/>
              </w:rPr>
              <w:t>анитарные разрывы</w:t>
            </w:r>
          </w:p>
        </w:tc>
      </w:tr>
    </w:tbl>
    <w:p w:rsidR="00071543" w:rsidRDefault="002658DE">
      <w:r>
        <w:rPr>
          <w:rFonts w:ascii="Times New Roman" w:hAnsi="Times New Roman"/>
          <w:noProof/>
          <w:color w:val="000000"/>
          <w:szCs w:val="24"/>
        </w:rPr>
        <w:pict>
          <v:shape id="_x0000_s1054" type="#_x0000_t202" style="position:absolute;left:0;text-align:left;margin-left:703.3pt;margin-top:6.45pt;width:64.1pt;height:37.85pt;z-index:-251630592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646FC4" w:rsidRPr="00646FC4" w:rsidRDefault="00646FC4" w:rsidP="00646FC4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46FC4">
                    <w:rPr>
                      <w:rFonts w:ascii="Times New Roman" w:hAnsi="Times New Roman"/>
                      <w:sz w:val="28"/>
                      <w:szCs w:val="28"/>
                    </w:rPr>
                    <w:t>2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7</w:t>
                  </w:r>
                </w:p>
              </w:txbxContent>
            </v:textbox>
          </v:shape>
        </w:pict>
      </w:r>
      <w:r w:rsidR="00071543">
        <w:br w:type="page"/>
      </w: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5"/>
        <w:gridCol w:w="3401"/>
        <w:gridCol w:w="3403"/>
        <w:gridCol w:w="2693"/>
        <w:gridCol w:w="2554"/>
        <w:gridCol w:w="1701"/>
      </w:tblGrid>
      <w:tr w:rsidR="00071543" w:rsidRPr="00437CD0" w:rsidTr="00071543">
        <w:trPr>
          <w:trHeight w:val="274"/>
          <w:tblHeader/>
        </w:trPr>
        <w:tc>
          <w:tcPr>
            <w:tcW w:w="565" w:type="dxa"/>
            <w:shd w:val="clear" w:color="auto" w:fill="auto"/>
          </w:tcPr>
          <w:p w:rsidR="00071543" w:rsidRPr="003B1458" w:rsidRDefault="00071543" w:rsidP="0007154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lastRenderedPageBreak/>
              <w:t>1</w:t>
            </w:r>
          </w:p>
        </w:tc>
        <w:tc>
          <w:tcPr>
            <w:tcW w:w="3401" w:type="dxa"/>
            <w:shd w:val="clear" w:color="auto" w:fill="auto"/>
          </w:tcPr>
          <w:p w:rsidR="00071543" w:rsidRPr="003B1458" w:rsidRDefault="00071543" w:rsidP="0007154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3" w:type="dxa"/>
            <w:shd w:val="clear" w:color="auto" w:fill="auto"/>
          </w:tcPr>
          <w:p w:rsidR="00071543" w:rsidRDefault="00071543" w:rsidP="0007154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2693" w:type="dxa"/>
            <w:shd w:val="clear" w:color="auto" w:fill="auto"/>
          </w:tcPr>
          <w:p w:rsidR="00071543" w:rsidRDefault="00071543" w:rsidP="0007154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</w:t>
            </w:r>
          </w:p>
        </w:tc>
        <w:tc>
          <w:tcPr>
            <w:tcW w:w="2554" w:type="dxa"/>
            <w:shd w:val="clear" w:color="auto" w:fill="auto"/>
          </w:tcPr>
          <w:p w:rsidR="00071543" w:rsidRPr="003B1458" w:rsidRDefault="00071543" w:rsidP="0007154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071543" w:rsidRDefault="00071543" w:rsidP="0007154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</w:t>
            </w:r>
          </w:p>
        </w:tc>
      </w:tr>
      <w:tr w:rsidR="008C2A7C" w:rsidRPr="00437CD0" w:rsidTr="00071543">
        <w:trPr>
          <w:trHeight w:val="70"/>
          <w:tblHeader/>
        </w:trPr>
        <w:tc>
          <w:tcPr>
            <w:tcW w:w="14317" w:type="dxa"/>
            <w:gridSpan w:val="6"/>
            <w:vAlign w:val="center"/>
          </w:tcPr>
          <w:p w:rsidR="008C2A7C" w:rsidRPr="003B1458" w:rsidRDefault="00071543" w:rsidP="0007154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br w:type="page"/>
            </w:r>
            <w:r w:rsidR="00226CE8">
              <w:t>О</w:t>
            </w:r>
            <w:r w:rsidR="008C2A7C">
              <w:rPr>
                <w:rFonts w:ascii="Times New Roman" w:hAnsi="Times New Roman"/>
                <w:szCs w:val="24"/>
              </w:rPr>
              <w:t>бъект</w:t>
            </w:r>
            <w:r w:rsidR="008C2A7C" w:rsidRPr="003B1458">
              <w:rPr>
                <w:rFonts w:ascii="Times New Roman" w:hAnsi="Times New Roman"/>
                <w:szCs w:val="24"/>
              </w:rPr>
              <w:t xml:space="preserve"> капитального строительства для развития и размещения инженерной инфраструктуры</w:t>
            </w:r>
          </w:p>
        </w:tc>
      </w:tr>
      <w:tr w:rsidR="00071543" w:rsidRPr="00437CD0" w:rsidTr="00071543">
        <w:trPr>
          <w:trHeight w:val="1656"/>
          <w:tblHeader/>
        </w:trPr>
        <w:tc>
          <w:tcPr>
            <w:tcW w:w="565" w:type="dxa"/>
          </w:tcPr>
          <w:p w:rsidR="00071543" w:rsidRPr="008367BD" w:rsidRDefault="00071543" w:rsidP="008C2A7C">
            <w:pPr>
              <w:pStyle w:val="30"/>
              <w:keepNext w:val="0"/>
              <w:spacing w:before="0" w:line="240" w:lineRule="auto"/>
              <w:ind w:firstLine="0"/>
              <w:jc w:val="center"/>
              <w:rPr>
                <w:rFonts w:ascii="Times New Roman" w:hAnsi="Times New Roman"/>
                <w:b w:val="0"/>
                <w:color w:val="auto"/>
                <w:szCs w:val="24"/>
              </w:rPr>
            </w:pPr>
            <w:r w:rsidRPr="008367BD">
              <w:rPr>
                <w:rFonts w:ascii="Times New Roman" w:hAnsi="Times New Roman"/>
                <w:b w:val="0"/>
                <w:color w:val="auto"/>
                <w:szCs w:val="24"/>
              </w:rPr>
              <w:t>5.</w:t>
            </w:r>
          </w:p>
        </w:tc>
        <w:tc>
          <w:tcPr>
            <w:tcW w:w="3401" w:type="dxa"/>
          </w:tcPr>
          <w:p w:rsidR="00071543" w:rsidRPr="008367BD" w:rsidRDefault="00071543" w:rsidP="008C2A7C">
            <w:pPr>
              <w:pStyle w:val="30"/>
              <w:keepNext w:val="0"/>
              <w:spacing w:before="0" w:line="240" w:lineRule="auto"/>
              <w:ind w:firstLine="0"/>
              <w:jc w:val="left"/>
              <w:rPr>
                <w:rFonts w:ascii="Times New Roman" w:hAnsi="Times New Roman"/>
                <w:b w:val="0"/>
                <w:color w:val="auto"/>
                <w:szCs w:val="24"/>
              </w:rPr>
            </w:pPr>
            <w:r w:rsidRPr="008367BD">
              <w:rPr>
                <w:rFonts w:ascii="Times New Roman" w:hAnsi="Times New Roman"/>
                <w:b w:val="0"/>
                <w:color w:val="auto"/>
                <w:szCs w:val="24"/>
              </w:rPr>
              <w:t>Развитие солнечной энергетики</w:t>
            </w:r>
          </w:p>
        </w:tc>
        <w:tc>
          <w:tcPr>
            <w:tcW w:w="3403" w:type="dxa"/>
          </w:tcPr>
          <w:p w:rsidR="00071543" w:rsidRPr="0024009A" w:rsidRDefault="00071543" w:rsidP="00071543">
            <w:pPr>
              <w:pStyle w:val="30"/>
              <w:keepNext w:val="0"/>
              <w:spacing w:before="0" w:line="240" w:lineRule="auto"/>
              <w:ind w:firstLine="0"/>
              <w:jc w:val="left"/>
            </w:pPr>
            <w:r>
              <w:rPr>
                <w:rFonts w:ascii="Times New Roman" w:hAnsi="Times New Roman"/>
                <w:b w:val="0"/>
                <w:color w:val="auto"/>
                <w:szCs w:val="24"/>
              </w:rPr>
              <w:t>о</w:t>
            </w:r>
            <w:r w:rsidRPr="008367BD">
              <w:rPr>
                <w:rFonts w:ascii="Times New Roman" w:hAnsi="Times New Roman"/>
                <w:b w:val="0"/>
                <w:color w:val="auto"/>
                <w:szCs w:val="24"/>
              </w:rPr>
              <w:t xml:space="preserve">рганизация серийного производства нового поколения солнечных электрических </w:t>
            </w:r>
            <w:r>
              <w:rPr>
                <w:rFonts w:ascii="Times New Roman" w:hAnsi="Times New Roman"/>
                <w:b w:val="0"/>
                <w:color w:val="auto"/>
                <w:szCs w:val="24"/>
              </w:rPr>
              <w:t xml:space="preserve">установок с использованием </w:t>
            </w:r>
            <w:proofErr w:type="spellStart"/>
            <w:r>
              <w:rPr>
                <w:rFonts w:ascii="Times New Roman" w:hAnsi="Times New Roman"/>
                <w:b w:val="0"/>
                <w:color w:val="auto"/>
                <w:szCs w:val="24"/>
              </w:rPr>
              <w:t>нано</w:t>
            </w:r>
            <w:r w:rsidRPr="008367BD">
              <w:rPr>
                <w:rFonts w:ascii="Times New Roman" w:hAnsi="Times New Roman"/>
                <w:b w:val="0"/>
                <w:color w:val="auto"/>
                <w:szCs w:val="24"/>
              </w:rPr>
              <w:t>технологий</w:t>
            </w:r>
            <w:proofErr w:type="spellEnd"/>
          </w:p>
        </w:tc>
        <w:tc>
          <w:tcPr>
            <w:tcW w:w="2693" w:type="dxa"/>
          </w:tcPr>
          <w:p w:rsidR="00071543" w:rsidRPr="008367BD" w:rsidRDefault="00071543" w:rsidP="008C2A7C">
            <w:pPr>
              <w:pStyle w:val="30"/>
              <w:keepNext w:val="0"/>
              <w:spacing w:before="0" w:line="240" w:lineRule="auto"/>
              <w:ind w:firstLine="0"/>
              <w:jc w:val="left"/>
              <w:rPr>
                <w:rFonts w:ascii="Times New Roman" w:hAnsi="Times New Roman"/>
                <w:b w:val="0"/>
                <w:color w:val="auto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Cs w:val="24"/>
              </w:rPr>
              <w:t>в</w:t>
            </w:r>
            <w:r w:rsidRPr="008367BD">
              <w:rPr>
                <w:rFonts w:ascii="Times New Roman" w:hAnsi="Times New Roman"/>
                <w:b w:val="0"/>
                <w:color w:val="auto"/>
                <w:szCs w:val="24"/>
              </w:rPr>
              <w:t xml:space="preserve"> соответствии с проектной документацией</w:t>
            </w:r>
          </w:p>
        </w:tc>
        <w:tc>
          <w:tcPr>
            <w:tcW w:w="2554" w:type="dxa"/>
          </w:tcPr>
          <w:p w:rsidR="00071543" w:rsidRPr="008367BD" w:rsidRDefault="00071543" w:rsidP="008C2A7C">
            <w:pPr>
              <w:pStyle w:val="30"/>
              <w:keepNext w:val="0"/>
              <w:spacing w:before="0" w:line="240" w:lineRule="auto"/>
              <w:ind w:firstLine="0"/>
              <w:jc w:val="left"/>
              <w:rPr>
                <w:rFonts w:ascii="Times New Roman" w:hAnsi="Times New Roman"/>
                <w:b w:val="0"/>
                <w:color w:val="auto"/>
                <w:szCs w:val="24"/>
              </w:rPr>
            </w:pPr>
            <w:r w:rsidRPr="008367BD">
              <w:rPr>
                <w:rFonts w:ascii="Times New Roman" w:hAnsi="Times New Roman"/>
                <w:b w:val="0"/>
                <w:color w:val="auto"/>
                <w:szCs w:val="24"/>
              </w:rPr>
              <w:t>город Ставрополь</w:t>
            </w:r>
          </w:p>
        </w:tc>
        <w:tc>
          <w:tcPr>
            <w:tcW w:w="1701" w:type="dxa"/>
          </w:tcPr>
          <w:p w:rsidR="00071543" w:rsidRPr="008367BD" w:rsidRDefault="00071543" w:rsidP="008C2A7C">
            <w:pPr>
              <w:pStyle w:val="30"/>
              <w:keepNext w:val="0"/>
              <w:spacing w:before="0" w:line="240" w:lineRule="auto"/>
              <w:ind w:firstLine="0"/>
              <w:jc w:val="left"/>
              <w:rPr>
                <w:rFonts w:ascii="Times New Roman" w:hAnsi="Times New Roman"/>
                <w:b w:val="0"/>
                <w:color w:val="auto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Cs w:val="24"/>
              </w:rPr>
              <w:t>с</w:t>
            </w:r>
            <w:r w:rsidRPr="008367BD">
              <w:rPr>
                <w:rFonts w:ascii="Times New Roman" w:hAnsi="Times New Roman"/>
                <w:b w:val="0"/>
                <w:color w:val="auto"/>
                <w:szCs w:val="24"/>
              </w:rPr>
              <w:t>анитарные разрывы</w:t>
            </w:r>
          </w:p>
        </w:tc>
      </w:tr>
      <w:tr w:rsidR="008C2A7C" w:rsidRPr="00437CD0" w:rsidTr="00071543">
        <w:trPr>
          <w:trHeight w:val="165"/>
          <w:tblHeader/>
        </w:trPr>
        <w:tc>
          <w:tcPr>
            <w:tcW w:w="14317" w:type="dxa"/>
            <w:gridSpan w:val="6"/>
            <w:vAlign w:val="center"/>
          </w:tcPr>
          <w:p w:rsidR="008C2A7C" w:rsidRPr="001E6472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Объекты</w:t>
            </w:r>
            <w:r w:rsidRPr="001E6472">
              <w:rPr>
                <w:rFonts w:ascii="Times New Roman" w:hAnsi="Times New Roman"/>
                <w:szCs w:val="24"/>
              </w:rPr>
              <w:t xml:space="preserve"> капитального строительства для развития </w:t>
            </w:r>
            <w:r>
              <w:rPr>
                <w:rFonts w:ascii="Times New Roman" w:hAnsi="Times New Roman"/>
                <w:szCs w:val="24"/>
              </w:rPr>
              <w:t>здравоохранения</w:t>
            </w:r>
          </w:p>
        </w:tc>
      </w:tr>
      <w:tr w:rsidR="008C2A7C" w:rsidRPr="00437CD0" w:rsidTr="00071543">
        <w:trPr>
          <w:tblHeader/>
        </w:trPr>
        <w:tc>
          <w:tcPr>
            <w:tcW w:w="565" w:type="dxa"/>
          </w:tcPr>
          <w:p w:rsidR="008C2A7C" w:rsidRPr="003B1458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6.</w:t>
            </w:r>
          </w:p>
        </w:tc>
        <w:tc>
          <w:tcPr>
            <w:tcW w:w="3401" w:type="dxa"/>
            <w:vAlign w:val="center"/>
          </w:tcPr>
          <w:p w:rsidR="008C2A7C" w:rsidRPr="003B1458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AE3A2A">
              <w:rPr>
                <w:rFonts w:ascii="Times New Roman" w:hAnsi="Times New Roman" w:cs="Times New Roman"/>
                <w:sz w:val="24"/>
                <w:szCs w:val="24"/>
              </w:rPr>
              <w:t>Объект капитального строительства в области</w:t>
            </w:r>
            <w:r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42362E">
              <w:rPr>
                <w:rFonts w:ascii="Times New Roman" w:hAnsi="Times New Roman"/>
                <w:sz w:val="24"/>
                <w:szCs w:val="24"/>
              </w:rPr>
              <w:t>здравоохранения</w:t>
            </w:r>
          </w:p>
        </w:tc>
        <w:tc>
          <w:tcPr>
            <w:tcW w:w="3403" w:type="dxa"/>
          </w:tcPr>
          <w:p w:rsidR="008C2A7C" w:rsidRPr="00AE3A2A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AE3A2A">
              <w:rPr>
                <w:rFonts w:ascii="Times New Roman" w:hAnsi="Times New Roman"/>
                <w:szCs w:val="24"/>
              </w:rPr>
              <w:t>строительство современного перинатального центра</w:t>
            </w:r>
          </w:p>
        </w:tc>
        <w:tc>
          <w:tcPr>
            <w:tcW w:w="2693" w:type="dxa"/>
          </w:tcPr>
          <w:p w:rsidR="008C2A7C" w:rsidRPr="00AE3A2A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Cs w:val="24"/>
              </w:rPr>
            </w:pPr>
            <w:r w:rsidRPr="00AE3A2A">
              <w:rPr>
                <w:rFonts w:ascii="Times New Roman" w:hAnsi="Times New Roman"/>
                <w:szCs w:val="24"/>
              </w:rPr>
              <w:t>в соответствии с проектной</w:t>
            </w:r>
            <w:r w:rsidRPr="008367BD"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42362E">
              <w:rPr>
                <w:rFonts w:ascii="Times New Roman" w:hAnsi="Times New Roman"/>
                <w:szCs w:val="24"/>
              </w:rPr>
              <w:t>документацией</w:t>
            </w:r>
          </w:p>
        </w:tc>
        <w:tc>
          <w:tcPr>
            <w:tcW w:w="2554" w:type="dxa"/>
          </w:tcPr>
          <w:p w:rsidR="008C2A7C" w:rsidRPr="003B1458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AE3A2A">
              <w:rPr>
                <w:rFonts w:ascii="Times New Roman" w:hAnsi="Times New Roman"/>
                <w:szCs w:val="24"/>
              </w:rPr>
              <w:t>Центральный планировочный район</w:t>
            </w:r>
          </w:p>
        </w:tc>
        <w:tc>
          <w:tcPr>
            <w:tcW w:w="1701" w:type="dxa"/>
          </w:tcPr>
          <w:p w:rsidR="008C2A7C" w:rsidRPr="00AE3A2A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AE3A2A">
              <w:rPr>
                <w:rFonts w:ascii="Times New Roman" w:hAnsi="Times New Roman"/>
                <w:szCs w:val="24"/>
              </w:rPr>
              <w:t>санитарные разрывы</w:t>
            </w:r>
          </w:p>
        </w:tc>
      </w:tr>
      <w:tr w:rsidR="008C2A7C" w:rsidRPr="00437CD0" w:rsidTr="00071543">
        <w:trPr>
          <w:trHeight w:val="1692"/>
          <w:tblHeader/>
        </w:trPr>
        <w:tc>
          <w:tcPr>
            <w:tcW w:w="565" w:type="dxa"/>
          </w:tcPr>
          <w:p w:rsidR="008C2A7C" w:rsidRPr="003B1458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</w:rPr>
              <w:t>7</w:t>
            </w:r>
            <w:r w:rsidRPr="002B1530">
              <w:rPr>
                <w:rFonts w:ascii="Times New Roman" w:hAnsi="Times New Roman"/>
              </w:rPr>
              <w:t>.</w:t>
            </w:r>
          </w:p>
        </w:tc>
        <w:tc>
          <w:tcPr>
            <w:tcW w:w="3401" w:type="dxa"/>
          </w:tcPr>
          <w:p w:rsidR="008C2A7C" w:rsidRPr="003B1458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2B1530">
              <w:rPr>
                <w:rFonts w:ascii="Times New Roman" w:hAnsi="Times New Roman" w:cs="Times New Roman"/>
                <w:sz w:val="24"/>
                <w:szCs w:val="24"/>
              </w:rPr>
              <w:t xml:space="preserve">Объекты </w:t>
            </w:r>
            <w:proofErr w:type="gramStart"/>
            <w:r w:rsidRPr="002B1530">
              <w:rPr>
                <w:rFonts w:ascii="Times New Roman" w:hAnsi="Times New Roman" w:cs="Times New Roman"/>
                <w:sz w:val="24"/>
                <w:szCs w:val="24"/>
              </w:rPr>
              <w:t>повседневного</w:t>
            </w:r>
            <w:proofErr w:type="gramEnd"/>
            <w:r w:rsidRPr="002B1530">
              <w:rPr>
                <w:rFonts w:ascii="Times New Roman" w:hAnsi="Times New Roman" w:cs="Times New Roman"/>
                <w:sz w:val="24"/>
                <w:szCs w:val="24"/>
              </w:rPr>
              <w:t xml:space="preserve"> и периодического</w:t>
            </w:r>
          </w:p>
          <w:p w:rsidR="008C2A7C" w:rsidRPr="003B1458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</w:t>
            </w:r>
            <w:r w:rsidRPr="002B1530">
              <w:rPr>
                <w:rFonts w:ascii="Times New Roman" w:hAnsi="Times New Roman" w:cs="Times New Roman"/>
                <w:sz w:val="24"/>
                <w:szCs w:val="24"/>
              </w:rPr>
              <w:t>пользования в части предоставления медицинских услуг</w:t>
            </w:r>
          </w:p>
        </w:tc>
        <w:tc>
          <w:tcPr>
            <w:tcW w:w="3403" w:type="dxa"/>
          </w:tcPr>
          <w:p w:rsidR="008C2A7C" w:rsidRPr="003B1458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</w:rPr>
              <w:t>с</w:t>
            </w:r>
            <w:r w:rsidRPr="002B1530">
              <w:rPr>
                <w:rFonts w:ascii="Times New Roman" w:hAnsi="Times New Roman"/>
              </w:rPr>
              <w:t>троительство объекта здравоохранения</w:t>
            </w:r>
          </w:p>
        </w:tc>
        <w:tc>
          <w:tcPr>
            <w:tcW w:w="2693" w:type="dxa"/>
          </w:tcPr>
          <w:p w:rsidR="008C2A7C" w:rsidRPr="005675E9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pacing w:val="-4"/>
              </w:rPr>
            </w:pPr>
            <w:r w:rsidRPr="00C637A2">
              <w:rPr>
                <w:rFonts w:ascii="Times New Roman" w:hAnsi="Times New Roman"/>
                <w:spacing w:val="-4"/>
              </w:rPr>
              <w:t xml:space="preserve">строительство поликлиники в Юго-Западном планировочном районе города Ставрополя </w:t>
            </w:r>
          </w:p>
          <w:p w:rsidR="008C2A7C" w:rsidRPr="00C637A2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pacing w:val="-4"/>
                <w:szCs w:val="24"/>
              </w:rPr>
            </w:pPr>
            <w:r w:rsidRPr="00C637A2">
              <w:rPr>
                <w:rFonts w:ascii="Times New Roman" w:hAnsi="Times New Roman"/>
                <w:spacing w:val="-4"/>
              </w:rPr>
              <w:t>на 850 посещений в смену, 2017 год</w:t>
            </w:r>
          </w:p>
        </w:tc>
        <w:tc>
          <w:tcPr>
            <w:tcW w:w="2554" w:type="dxa"/>
          </w:tcPr>
          <w:p w:rsidR="008C2A7C" w:rsidRPr="003B1458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2B1530">
              <w:rPr>
                <w:rFonts w:ascii="Times New Roman" w:hAnsi="Times New Roman"/>
              </w:rPr>
              <w:t>Юго-Западный планировочный район</w:t>
            </w:r>
          </w:p>
        </w:tc>
        <w:tc>
          <w:tcPr>
            <w:tcW w:w="1701" w:type="dxa"/>
          </w:tcPr>
          <w:p w:rsidR="008C2A7C" w:rsidRPr="0042362E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42362E">
              <w:rPr>
                <w:rFonts w:ascii="Times New Roman" w:hAnsi="Times New Roman"/>
                <w:szCs w:val="24"/>
              </w:rPr>
              <w:t>санитарные разрывы</w:t>
            </w:r>
          </w:p>
        </w:tc>
      </w:tr>
      <w:tr w:rsidR="008C2A7C" w:rsidRPr="00437CD0" w:rsidTr="00071543">
        <w:trPr>
          <w:trHeight w:val="2485"/>
          <w:tblHeader/>
        </w:trPr>
        <w:tc>
          <w:tcPr>
            <w:tcW w:w="565" w:type="dxa"/>
          </w:tcPr>
          <w:p w:rsidR="008C2A7C" w:rsidRPr="002B1530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  <w:r w:rsidRPr="002B1530">
              <w:rPr>
                <w:rFonts w:ascii="Times New Roman" w:hAnsi="Times New Roman"/>
              </w:rPr>
              <w:t>.</w:t>
            </w:r>
          </w:p>
        </w:tc>
        <w:tc>
          <w:tcPr>
            <w:tcW w:w="3401" w:type="dxa"/>
          </w:tcPr>
          <w:p w:rsidR="008C2A7C" w:rsidRPr="002B1530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2B1530">
              <w:rPr>
                <w:rFonts w:ascii="Times New Roman" w:hAnsi="Times New Roman" w:cs="Times New Roman"/>
                <w:sz w:val="24"/>
                <w:szCs w:val="24"/>
              </w:rPr>
              <w:t xml:space="preserve">Объекты повседневного и периодического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</w:t>
            </w:r>
            <w:r w:rsidRPr="002B1530">
              <w:rPr>
                <w:rFonts w:ascii="Times New Roman" w:hAnsi="Times New Roman" w:cs="Times New Roman"/>
                <w:sz w:val="24"/>
                <w:szCs w:val="24"/>
              </w:rPr>
              <w:t>пользования в части предоставления медицинских услуг</w:t>
            </w:r>
          </w:p>
        </w:tc>
        <w:tc>
          <w:tcPr>
            <w:tcW w:w="3403" w:type="dxa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2B1530">
              <w:rPr>
                <w:rFonts w:ascii="Times New Roman" w:hAnsi="Times New Roman"/>
              </w:rPr>
              <w:t>троительство объекта здравоохранения</w:t>
            </w:r>
          </w:p>
        </w:tc>
        <w:tc>
          <w:tcPr>
            <w:tcW w:w="2693" w:type="dxa"/>
          </w:tcPr>
          <w:p w:rsidR="008C2A7C" w:rsidRPr="005675E9" w:rsidRDefault="008C2A7C" w:rsidP="008C2A7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hAnsi="Times New Roman"/>
                <w:spacing w:val="-4"/>
              </w:rPr>
            </w:pPr>
            <w:r w:rsidRPr="00C637A2">
              <w:rPr>
                <w:rFonts w:ascii="Times New Roman" w:hAnsi="Times New Roman"/>
                <w:spacing w:val="-4"/>
              </w:rPr>
              <w:t xml:space="preserve">строительство </w:t>
            </w:r>
          </w:p>
          <w:p w:rsidR="008C2A7C" w:rsidRDefault="008C2A7C" w:rsidP="008C2A7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hAnsi="Times New Roman"/>
                <w:spacing w:val="-4"/>
              </w:rPr>
            </w:pPr>
            <w:r w:rsidRPr="00C637A2">
              <w:rPr>
                <w:rFonts w:ascii="Times New Roman" w:hAnsi="Times New Roman"/>
                <w:spacing w:val="-4"/>
              </w:rPr>
              <w:t xml:space="preserve">лечебно-диагностического корпуса Государственного бюджетного </w:t>
            </w:r>
          </w:p>
          <w:p w:rsidR="008C2A7C" w:rsidRPr="005675E9" w:rsidRDefault="008C2A7C" w:rsidP="008C2A7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hAnsi="Times New Roman"/>
                <w:spacing w:val="-4"/>
              </w:rPr>
            </w:pPr>
            <w:r w:rsidRPr="00C637A2">
              <w:rPr>
                <w:rFonts w:ascii="Times New Roman" w:hAnsi="Times New Roman"/>
                <w:spacing w:val="-4"/>
              </w:rPr>
              <w:t xml:space="preserve">учреждения здравоохранения Ставропольского края «Краевой </w:t>
            </w:r>
          </w:p>
          <w:p w:rsidR="008C2A7C" w:rsidRPr="00C637A2" w:rsidRDefault="008C2A7C" w:rsidP="008C2A7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hAnsi="Times New Roman"/>
                <w:spacing w:val="-4"/>
              </w:rPr>
            </w:pPr>
            <w:r w:rsidRPr="00C637A2">
              <w:rPr>
                <w:rFonts w:ascii="Times New Roman" w:hAnsi="Times New Roman"/>
                <w:spacing w:val="-4"/>
              </w:rPr>
              <w:t>клинический кардиологический диспансер»</w:t>
            </w:r>
          </w:p>
        </w:tc>
        <w:tc>
          <w:tcPr>
            <w:tcW w:w="2554" w:type="dxa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</w:rPr>
              <w:t>Северо-Восточный</w:t>
            </w:r>
            <w:r w:rsidRPr="002B1530">
              <w:rPr>
                <w:rFonts w:ascii="Times New Roman" w:hAnsi="Times New Roman"/>
              </w:rPr>
              <w:t xml:space="preserve"> планировочный район</w:t>
            </w:r>
          </w:p>
        </w:tc>
        <w:tc>
          <w:tcPr>
            <w:tcW w:w="1701" w:type="dxa"/>
          </w:tcPr>
          <w:p w:rsidR="008C2A7C" w:rsidRPr="008367BD" w:rsidRDefault="002658DE" w:rsidP="008C2A7C">
            <w:pPr>
              <w:pStyle w:val="30"/>
              <w:keepNext w:val="0"/>
              <w:spacing w:before="0" w:line="240" w:lineRule="auto"/>
              <w:ind w:firstLine="0"/>
              <w:jc w:val="left"/>
              <w:rPr>
                <w:rFonts w:ascii="Times New Roman" w:hAnsi="Times New Roman"/>
                <w:b w:val="0"/>
                <w:color w:val="auto"/>
                <w:szCs w:val="24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055" type="#_x0000_t202" style="position:absolute;margin-left:65.1pt;margin-top:178.6pt;width:64.1pt;height:37.85pt;z-index:-251629568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      <v:textbox>
                    <w:txbxContent>
                      <w:p w:rsidR="00646FC4" w:rsidRPr="00646FC4" w:rsidRDefault="00646FC4" w:rsidP="00646FC4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646FC4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  <w:r w:rsidR="008C2A7C">
              <w:rPr>
                <w:rFonts w:ascii="Times New Roman" w:hAnsi="Times New Roman"/>
                <w:b w:val="0"/>
                <w:color w:val="auto"/>
                <w:szCs w:val="24"/>
              </w:rPr>
              <w:t>санитарные разрывы</w:t>
            </w:r>
          </w:p>
        </w:tc>
      </w:tr>
    </w:tbl>
    <w:p w:rsidR="00071543" w:rsidRDefault="00071543">
      <w:r>
        <w:br w:type="page"/>
      </w: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5"/>
        <w:gridCol w:w="3401"/>
        <w:gridCol w:w="3403"/>
        <w:gridCol w:w="2693"/>
        <w:gridCol w:w="2554"/>
        <w:gridCol w:w="1701"/>
      </w:tblGrid>
      <w:tr w:rsidR="00071543" w:rsidRPr="00437CD0" w:rsidTr="00071543">
        <w:trPr>
          <w:trHeight w:val="132"/>
          <w:tblHeader/>
        </w:trPr>
        <w:tc>
          <w:tcPr>
            <w:tcW w:w="565" w:type="dxa"/>
          </w:tcPr>
          <w:p w:rsidR="00071543" w:rsidRDefault="00071543" w:rsidP="00071543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3401" w:type="dxa"/>
          </w:tcPr>
          <w:p w:rsidR="00071543" w:rsidRPr="00C637A2" w:rsidRDefault="00071543" w:rsidP="00071543">
            <w:pPr>
              <w:pStyle w:val="ConsPlusCell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</w:t>
            </w:r>
          </w:p>
        </w:tc>
        <w:tc>
          <w:tcPr>
            <w:tcW w:w="3403" w:type="dxa"/>
          </w:tcPr>
          <w:p w:rsidR="00071543" w:rsidRDefault="00071543" w:rsidP="00071543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693" w:type="dxa"/>
          </w:tcPr>
          <w:p w:rsidR="00071543" w:rsidRPr="00C637A2" w:rsidRDefault="00071543" w:rsidP="00071543">
            <w:pPr>
              <w:pStyle w:val="afe"/>
              <w:rPr>
                <w:rFonts w:ascii="Times New Roman" w:hAnsi="Times New Roman"/>
                <w:b w:val="0"/>
                <w:spacing w:val="-2"/>
                <w:szCs w:val="24"/>
              </w:rPr>
            </w:pPr>
            <w:r>
              <w:rPr>
                <w:rFonts w:ascii="Times New Roman" w:hAnsi="Times New Roman"/>
                <w:b w:val="0"/>
                <w:spacing w:val="-2"/>
                <w:szCs w:val="24"/>
              </w:rPr>
              <w:t>4</w:t>
            </w:r>
          </w:p>
        </w:tc>
        <w:tc>
          <w:tcPr>
            <w:tcW w:w="2554" w:type="dxa"/>
          </w:tcPr>
          <w:p w:rsidR="00071543" w:rsidRPr="002B1530" w:rsidRDefault="00071543" w:rsidP="00071543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701" w:type="dxa"/>
          </w:tcPr>
          <w:p w:rsidR="00071543" w:rsidRDefault="00071543" w:rsidP="00071543">
            <w:pPr>
              <w:pStyle w:val="30"/>
              <w:keepNext w:val="0"/>
              <w:spacing w:before="0" w:line="240" w:lineRule="auto"/>
              <w:ind w:firstLine="0"/>
              <w:jc w:val="center"/>
              <w:rPr>
                <w:rFonts w:ascii="Times New Roman" w:hAnsi="Times New Roman"/>
                <w:b w:val="0"/>
                <w:color w:val="auto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Cs w:val="24"/>
              </w:rPr>
              <w:t>6</w:t>
            </w:r>
          </w:p>
        </w:tc>
      </w:tr>
      <w:tr w:rsidR="008C2A7C" w:rsidRPr="00437CD0" w:rsidTr="00071543">
        <w:trPr>
          <w:trHeight w:val="416"/>
          <w:tblHeader/>
        </w:trPr>
        <w:tc>
          <w:tcPr>
            <w:tcW w:w="565" w:type="dxa"/>
          </w:tcPr>
          <w:p w:rsidR="008C2A7C" w:rsidRPr="002B1530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  <w:r w:rsidRPr="002B1530">
              <w:rPr>
                <w:rFonts w:ascii="Times New Roman" w:hAnsi="Times New Roman"/>
              </w:rPr>
              <w:t>.</w:t>
            </w:r>
          </w:p>
        </w:tc>
        <w:tc>
          <w:tcPr>
            <w:tcW w:w="3401" w:type="dxa"/>
          </w:tcPr>
          <w:p w:rsidR="008C2A7C" w:rsidRPr="00C637A2" w:rsidRDefault="008C2A7C" w:rsidP="008C2A7C">
            <w:pPr>
              <w:pStyle w:val="ConsPlusCell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C637A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Объекты повседневного и периодического использования в части предоставления медицинских услуг</w:t>
            </w:r>
          </w:p>
        </w:tc>
        <w:tc>
          <w:tcPr>
            <w:tcW w:w="3403" w:type="dxa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2B1530">
              <w:rPr>
                <w:rFonts w:ascii="Times New Roman" w:hAnsi="Times New Roman"/>
              </w:rPr>
              <w:t>троительство объекта здравоохранения</w:t>
            </w:r>
          </w:p>
        </w:tc>
        <w:tc>
          <w:tcPr>
            <w:tcW w:w="2693" w:type="dxa"/>
          </w:tcPr>
          <w:p w:rsidR="008C2A7C" w:rsidRPr="00C637A2" w:rsidRDefault="008C2A7C" w:rsidP="008C2A7C">
            <w:pPr>
              <w:pStyle w:val="afe"/>
              <w:jc w:val="left"/>
              <w:rPr>
                <w:rFonts w:ascii="Times New Roman" w:hAnsi="Times New Roman"/>
                <w:b w:val="0"/>
                <w:spacing w:val="-2"/>
                <w:szCs w:val="24"/>
              </w:rPr>
            </w:pPr>
            <w:r w:rsidRPr="00C637A2">
              <w:rPr>
                <w:rFonts w:ascii="Times New Roman" w:hAnsi="Times New Roman"/>
                <w:b w:val="0"/>
                <w:spacing w:val="-2"/>
                <w:szCs w:val="24"/>
              </w:rPr>
              <w:t>строительство больничного учреждения общей мощностью 1200 коек (1)</w:t>
            </w:r>
          </w:p>
        </w:tc>
        <w:tc>
          <w:tcPr>
            <w:tcW w:w="2554" w:type="dxa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vertAlign w:val="superscript"/>
              </w:rPr>
            </w:pPr>
            <w:r w:rsidRPr="002B1530">
              <w:rPr>
                <w:rFonts w:ascii="Times New Roman" w:hAnsi="Times New Roman"/>
              </w:rPr>
              <w:t>Юго-Западный планировочный район</w:t>
            </w:r>
          </w:p>
        </w:tc>
        <w:tc>
          <w:tcPr>
            <w:tcW w:w="1701" w:type="dxa"/>
          </w:tcPr>
          <w:p w:rsidR="008C2A7C" w:rsidRPr="008367BD" w:rsidRDefault="008C2A7C" w:rsidP="008C2A7C">
            <w:pPr>
              <w:pStyle w:val="30"/>
              <w:keepNext w:val="0"/>
              <w:spacing w:before="0" w:line="240" w:lineRule="auto"/>
              <w:ind w:firstLine="0"/>
              <w:jc w:val="left"/>
              <w:rPr>
                <w:rFonts w:ascii="Times New Roman" w:hAnsi="Times New Roman"/>
                <w:b w:val="0"/>
                <w:color w:val="auto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Cs w:val="24"/>
              </w:rPr>
              <w:t>санитарные разрывы</w:t>
            </w:r>
          </w:p>
        </w:tc>
      </w:tr>
      <w:tr w:rsidR="00C25CEE" w:rsidRPr="00437CD0" w:rsidTr="00E47420">
        <w:trPr>
          <w:trHeight w:val="1380"/>
          <w:tblHeader/>
        </w:trPr>
        <w:tc>
          <w:tcPr>
            <w:tcW w:w="565" w:type="dxa"/>
          </w:tcPr>
          <w:p w:rsidR="00C25CEE" w:rsidRPr="00226CE8" w:rsidRDefault="00C25CEE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226CE8">
              <w:rPr>
                <w:rFonts w:ascii="Times New Roman" w:hAnsi="Times New Roman"/>
                <w:szCs w:val="24"/>
              </w:rPr>
              <w:t>10.</w:t>
            </w:r>
          </w:p>
        </w:tc>
        <w:tc>
          <w:tcPr>
            <w:tcW w:w="3401" w:type="dxa"/>
          </w:tcPr>
          <w:p w:rsidR="00C25CEE" w:rsidRPr="00C25CEE" w:rsidRDefault="00C25CEE" w:rsidP="00C25CEE">
            <w:pPr>
              <w:pStyle w:val="ConsPlusCell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C25CEE">
              <w:rPr>
                <w:rFonts w:ascii="Times New Roman" w:hAnsi="Times New Roman"/>
                <w:sz w:val="24"/>
                <w:szCs w:val="24"/>
              </w:rPr>
              <w:t>Объекты повседневного и периодического использования в части предоставления медицинских услуг</w:t>
            </w:r>
          </w:p>
        </w:tc>
        <w:tc>
          <w:tcPr>
            <w:tcW w:w="3403" w:type="dxa"/>
          </w:tcPr>
          <w:p w:rsidR="00C25CEE" w:rsidRPr="00226CE8" w:rsidRDefault="00C25CEE" w:rsidP="00C25CEE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226CE8">
              <w:rPr>
                <w:rFonts w:ascii="Times New Roman" w:hAnsi="Times New Roman"/>
                <w:szCs w:val="24"/>
              </w:rPr>
              <w:t>строительство объекта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4E3B74">
              <w:rPr>
                <w:rFonts w:ascii="Times New Roman" w:hAnsi="Times New Roman"/>
                <w:szCs w:val="24"/>
              </w:rPr>
              <w:t>здравоохранения</w:t>
            </w:r>
          </w:p>
        </w:tc>
        <w:tc>
          <w:tcPr>
            <w:tcW w:w="2693" w:type="dxa"/>
          </w:tcPr>
          <w:p w:rsidR="00C25CEE" w:rsidRPr="00226CE8" w:rsidRDefault="00C25CEE" w:rsidP="008C2A7C">
            <w:pPr>
              <w:pStyle w:val="afe"/>
              <w:jc w:val="left"/>
              <w:rPr>
                <w:rFonts w:ascii="Times New Roman" w:hAnsi="Times New Roman"/>
                <w:b w:val="0"/>
                <w:spacing w:val="-2"/>
                <w:szCs w:val="24"/>
              </w:rPr>
            </w:pPr>
            <w:r w:rsidRPr="00226CE8">
              <w:rPr>
                <w:rFonts w:ascii="Times New Roman" w:hAnsi="Times New Roman"/>
                <w:b w:val="0"/>
                <w:szCs w:val="24"/>
              </w:rPr>
              <w:t>строительство</w:t>
            </w:r>
          </w:p>
          <w:p w:rsidR="00C25CEE" w:rsidRPr="00226CE8" w:rsidRDefault="00C25CEE" w:rsidP="00C25CEE">
            <w:pPr>
              <w:spacing w:line="240" w:lineRule="auto"/>
              <w:ind w:firstLine="0"/>
              <w:jc w:val="left"/>
              <w:rPr>
                <w:rFonts w:ascii="Times New Roman" w:hAnsi="Times New Roman"/>
                <w:b/>
                <w:spacing w:val="-2"/>
                <w:szCs w:val="24"/>
              </w:rPr>
            </w:pPr>
            <w:r w:rsidRPr="008B016F">
              <w:rPr>
                <w:rFonts w:ascii="Times New Roman" w:hAnsi="Times New Roman"/>
                <w:szCs w:val="24"/>
              </w:rPr>
              <w:t>больничного учреждения общей мощностью 600 коек</w:t>
            </w:r>
            <w:r>
              <w:rPr>
                <w:rFonts w:ascii="Times New Roman" w:hAnsi="Times New Roman"/>
                <w:szCs w:val="24"/>
              </w:rPr>
              <w:t xml:space="preserve"> (2)</w:t>
            </w:r>
          </w:p>
        </w:tc>
        <w:tc>
          <w:tcPr>
            <w:tcW w:w="2554" w:type="dxa"/>
          </w:tcPr>
          <w:p w:rsidR="00C25CEE" w:rsidRPr="00226CE8" w:rsidRDefault="00C25CEE" w:rsidP="00C25CEE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226CE8">
              <w:rPr>
                <w:rFonts w:ascii="Times New Roman" w:hAnsi="Times New Roman"/>
                <w:szCs w:val="24"/>
              </w:rPr>
              <w:t>Юго-Восточный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4E3B74">
              <w:rPr>
                <w:rFonts w:ascii="Times New Roman" w:hAnsi="Times New Roman"/>
                <w:szCs w:val="24"/>
              </w:rPr>
              <w:t>планировочный район</w:t>
            </w:r>
          </w:p>
        </w:tc>
        <w:tc>
          <w:tcPr>
            <w:tcW w:w="1701" w:type="dxa"/>
          </w:tcPr>
          <w:p w:rsidR="00C25CEE" w:rsidRDefault="00C25CEE" w:rsidP="00C25CEE">
            <w:pPr>
              <w:pStyle w:val="30"/>
              <w:keepNext w:val="0"/>
              <w:spacing w:before="0" w:line="240" w:lineRule="auto"/>
              <w:ind w:firstLine="0"/>
              <w:jc w:val="left"/>
              <w:rPr>
                <w:rFonts w:ascii="Times New Roman" w:hAnsi="Times New Roman"/>
                <w:b w:val="0"/>
                <w:color w:val="auto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Cs w:val="24"/>
              </w:rPr>
              <w:t>с</w:t>
            </w:r>
            <w:r w:rsidRPr="00226CE8">
              <w:rPr>
                <w:rFonts w:ascii="Times New Roman" w:hAnsi="Times New Roman"/>
                <w:b w:val="0"/>
                <w:color w:val="auto"/>
                <w:szCs w:val="24"/>
              </w:rPr>
              <w:t>анитарные</w:t>
            </w:r>
          </w:p>
          <w:p w:rsidR="00C25CEE" w:rsidRPr="00C25CEE" w:rsidRDefault="00C25CEE" w:rsidP="00C25CEE">
            <w:pPr>
              <w:pStyle w:val="30"/>
              <w:keepNext w:val="0"/>
              <w:spacing w:before="0" w:line="240" w:lineRule="auto"/>
              <w:ind w:firstLine="0"/>
              <w:jc w:val="left"/>
              <w:rPr>
                <w:rFonts w:ascii="Times New Roman" w:hAnsi="Times New Roman"/>
                <w:b w:val="0"/>
                <w:color w:val="auto"/>
                <w:szCs w:val="24"/>
              </w:rPr>
            </w:pPr>
            <w:r w:rsidRPr="00C25CEE">
              <w:rPr>
                <w:rFonts w:ascii="Times New Roman" w:hAnsi="Times New Roman"/>
                <w:b w:val="0"/>
                <w:color w:val="auto"/>
                <w:szCs w:val="24"/>
              </w:rPr>
              <w:t>разрывы</w:t>
            </w:r>
          </w:p>
        </w:tc>
      </w:tr>
      <w:tr w:rsidR="008C2A7C" w:rsidRPr="00437CD0" w:rsidTr="00071543">
        <w:trPr>
          <w:tblHeader/>
        </w:trPr>
        <w:tc>
          <w:tcPr>
            <w:tcW w:w="565" w:type="dxa"/>
          </w:tcPr>
          <w:p w:rsidR="008C2A7C" w:rsidRPr="003B1458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</w:rPr>
              <w:t>11.</w:t>
            </w:r>
          </w:p>
        </w:tc>
        <w:tc>
          <w:tcPr>
            <w:tcW w:w="3401" w:type="dxa"/>
          </w:tcPr>
          <w:p w:rsidR="008C2A7C" w:rsidRPr="0042362E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42362E">
              <w:rPr>
                <w:rFonts w:ascii="Times New Roman" w:hAnsi="Times New Roman"/>
                <w:szCs w:val="24"/>
              </w:rPr>
              <w:t>Объекты повседневного и периодического использования в части предоставления медицинских услуг</w:t>
            </w:r>
          </w:p>
        </w:tc>
        <w:tc>
          <w:tcPr>
            <w:tcW w:w="3403" w:type="dxa"/>
          </w:tcPr>
          <w:p w:rsidR="008C2A7C" w:rsidRPr="003B1458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4E3B74">
              <w:rPr>
                <w:rFonts w:ascii="Times New Roman" w:hAnsi="Times New Roman"/>
                <w:szCs w:val="24"/>
              </w:rPr>
              <w:t>строительство объектов здравоохранения</w:t>
            </w:r>
          </w:p>
        </w:tc>
        <w:tc>
          <w:tcPr>
            <w:tcW w:w="2693" w:type="dxa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4E3B74">
              <w:rPr>
                <w:rFonts w:ascii="Times New Roman" w:hAnsi="Times New Roman"/>
                <w:szCs w:val="24"/>
              </w:rPr>
              <w:t>строительство                          4 амбулаторн</w:t>
            </w:r>
            <w:proofErr w:type="gramStart"/>
            <w:r w:rsidRPr="004E3B74">
              <w:rPr>
                <w:rFonts w:ascii="Times New Roman" w:hAnsi="Times New Roman"/>
                <w:szCs w:val="24"/>
              </w:rPr>
              <w:t>о-</w:t>
            </w:r>
            <w:proofErr w:type="gramEnd"/>
            <w:r w:rsidRPr="004E3B74">
              <w:rPr>
                <w:rFonts w:ascii="Times New Roman" w:hAnsi="Times New Roman"/>
                <w:szCs w:val="24"/>
              </w:rPr>
              <w:t xml:space="preserve"> поликлинических учреждений общей мощностью                        1957 посещений в</w:t>
            </w:r>
            <w:r w:rsidRPr="007C377A"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237378">
              <w:rPr>
                <w:rFonts w:ascii="Times New Roman" w:hAnsi="Times New Roman"/>
                <w:szCs w:val="24"/>
              </w:rPr>
              <w:t>смену</w:t>
            </w:r>
          </w:p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  <w:p w:rsidR="008C2A7C" w:rsidRPr="004E3B74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</w:tc>
        <w:tc>
          <w:tcPr>
            <w:tcW w:w="2554" w:type="dxa"/>
          </w:tcPr>
          <w:p w:rsidR="008C2A7C" w:rsidRPr="003B1458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4E3B74">
              <w:rPr>
                <w:rFonts w:ascii="Times New Roman" w:hAnsi="Times New Roman"/>
                <w:szCs w:val="24"/>
              </w:rPr>
              <w:t>Юго-Западный планировочный район</w:t>
            </w:r>
          </w:p>
        </w:tc>
        <w:tc>
          <w:tcPr>
            <w:tcW w:w="1701" w:type="dxa"/>
          </w:tcPr>
          <w:p w:rsidR="008C2A7C" w:rsidRPr="003B1458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4E3B74">
              <w:rPr>
                <w:rFonts w:ascii="Times New Roman" w:hAnsi="Times New Roman"/>
                <w:szCs w:val="24"/>
              </w:rPr>
              <w:t>санитарные разрывы</w:t>
            </w:r>
          </w:p>
        </w:tc>
      </w:tr>
      <w:tr w:rsidR="008C2A7C" w:rsidRPr="00437CD0" w:rsidTr="00071543">
        <w:trPr>
          <w:trHeight w:val="2011"/>
          <w:tblHeader/>
        </w:trPr>
        <w:tc>
          <w:tcPr>
            <w:tcW w:w="565" w:type="dxa"/>
          </w:tcPr>
          <w:p w:rsidR="008C2A7C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</w:t>
            </w:r>
          </w:p>
        </w:tc>
        <w:tc>
          <w:tcPr>
            <w:tcW w:w="3401" w:type="dxa"/>
          </w:tcPr>
          <w:p w:rsidR="008C2A7C" w:rsidRPr="008367BD" w:rsidRDefault="008C2A7C" w:rsidP="008C2A7C">
            <w:pPr>
              <w:pStyle w:val="afe"/>
              <w:jc w:val="left"/>
              <w:rPr>
                <w:rFonts w:ascii="Times New Roman" w:hAnsi="Times New Roman"/>
                <w:b w:val="0"/>
                <w:szCs w:val="24"/>
              </w:rPr>
            </w:pPr>
            <w:r w:rsidRPr="007C377A">
              <w:rPr>
                <w:rFonts w:ascii="Times New Roman" w:hAnsi="Times New Roman"/>
                <w:b w:val="0"/>
                <w:szCs w:val="24"/>
              </w:rPr>
              <w:t xml:space="preserve">Объекты повседневного и периодического </w:t>
            </w:r>
            <w:r>
              <w:rPr>
                <w:rFonts w:ascii="Times New Roman" w:hAnsi="Times New Roman"/>
                <w:b w:val="0"/>
                <w:szCs w:val="24"/>
              </w:rPr>
              <w:t>ис</w:t>
            </w:r>
            <w:r w:rsidRPr="007C377A">
              <w:rPr>
                <w:rFonts w:ascii="Times New Roman" w:hAnsi="Times New Roman"/>
                <w:b w:val="0"/>
                <w:szCs w:val="24"/>
              </w:rPr>
              <w:t>пользования в части предоставления медицинских услуг</w:t>
            </w:r>
          </w:p>
        </w:tc>
        <w:tc>
          <w:tcPr>
            <w:tcW w:w="3403" w:type="dxa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строительство объектов</w:t>
            </w:r>
            <w:r w:rsidRPr="002B1530">
              <w:rPr>
                <w:rFonts w:ascii="Times New Roman" w:hAnsi="Times New Roman"/>
              </w:rPr>
              <w:t xml:space="preserve"> здравоохранения</w:t>
            </w:r>
          </w:p>
        </w:tc>
        <w:tc>
          <w:tcPr>
            <w:tcW w:w="2693" w:type="dxa"/>
          </w:tcPr>
          <w:p w:rsidR="008C2A7C" w:rsidRDefault="008C2A7C" w:rsidP="008C2A7C">
            <w:pPr>
              <w:pStyle w:val="afe"/>
              <w:jc w:val="left"/>
              <w:rPr>
                <w:rFonts w:ascii="Times New Roman" w:hAnsi="Times New Roman"/>
                <w:b w:val="0"/>
                <w:szCs w:val="24"/>
              </w:rPr>
            </w:pPr>
            <w:r>
              <w:rPr>
                <w:rFonts w:ascii="Times New Roman" w:hAnsi="Times New Roman"/>
                <w:b w:val="0"/>
                <w:szCs w:val="24"/>
              </w:rPr>
              <w:t>с</w:t>
            </w:r>
            <w:r w:rsidRPr="008367BD">
              <w:rPr>
                <w:rFonts w:ascii="Times New Roman" w:hAnsi="Times New Roman"/>
                <w:b w:val="0"/>
                <w:szCs w:val="24"/>
              </w:rPr>
              <w:t xml:space="preserve">троительство </w:t>
            </w:r>
            <w:r>
              <w:rPr>
                <w:rFonts w:ascii="Times New Roman" w:hAnsi="Times New Roman"/>
                <w:b w:val="0"/>
                <w:szCs w:val="24"/>
              </w:rPr>
              <w:t xml:space="preserve">                        </w:t>
            </w:r>
            <w:r w:rsidRPr="008367BD">
              <w:rPr>
                <w:rFonts w:ascii="Times New Roman" w:hAnsi="Times New Roman"/>
                <w:b w:val="0"/>
                <w:szCs w:val="24"/>
              </w:rPr>
              <w:t>3 амбулаторно-поликлинических учреждений общей мощностью</w:t>
            </w:r>
            <w:r>
              <w:rPr>
                <w:rFonts w:ascii="Times New Roman" w:hAnsi="Times New Roman"/>
                <w:b w:val="0"/>
                <w:szCs w:val="24"/>
              </w:rPr>
              <w:t xml:space="preserve">                      </w:t>
            </w:r>
            <w:r w:rsidRPr="008367BD">
              <w:rPr>
                <w:rFonts w:ascii="Times New Roman" w:hAnsi="Times New Roman"/>
                <w:b w:val="0"/>
                <w:szCs w:val="24"/>
              </w:rPr>
              <w:t xml:space="preserve"> 410 посещений </w:t>
            </w:r>
          </w:p>
          <w:p w:rsidR="008C2A7C" w:rsidRPr="008367BD" w:rsidRDefault="008C2A7C" w:rsidP="008C2A7C">
            <w:pPr>
              <w:pStyle w:val="afe"/>
              <w:jc w:val="left"/>
              <w:rPr>
                <w:rFonts w:ascii="Times New Roman" w:hAnsi="Times New Roman"/>
                <w:b w:val="0"/>
                <w:szCs w:val="24"/>
              </w:rPr>
            </w:pPr>
            <w:r w:rsidRPr="008367BD">
              <w:rPr>
                <w:rFonts w:ascii="Times New Roman" w:hAnsi="Times New Roman"/>
                <w:b w:val="0"/>
                <w:szCs w:val="24"/>
              </w:rPr>
              <w:t>в смену</w:t>
            </w:r>
          </w:p>
        </w:tc>
        <w:tc>
          <w:tcPr>
            <w:tcW w:w="2554" w:type="dxa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Центральный </w:t>
            </w:r>
            <w:r w:rsidRPr="002B1530">
              <w:rPr>
                <w:rFonts w:ascii="Times New Roman" w:hAnsi="Times New Roman"/>
              </w:rPr>
              <w:t>планировочный район</w:t>
            </w:r>
          </w:p>
        </w:tc>
        <w:tc>
          <w:tcPr>
            <w:tcW w:w="1701" w:type="dxa"/>
          </w:tcPr>
          <w:p w:rsidR="008C2A7C" w:rsidRPr="008367BD" w:rsidRDefault="008C2A7C" w:rsidP="008C2A7C">
            <w:pPr>
              <w:pStyle w:val="30"/>
              <w:keepNext w:val="0"/>
              <w:spacing w:before="0" w:line="240" w:lineRule="auto"/>
              <w:ind w:firstLine="0"/>
              <w:jc w:val="left"/>
              <w:rPr>
                <w:rFonts w:ascii="Times New Roman" w:hAnsi="Times New Roman"/>
                <w:b w:val="0"/>
                <w:color w:val="auto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Cs w:val="24"/>
              </w:rPr>
              <w:t>санитарные разрывы</w:t>
            </w:r>
          </w:p>
        </w:tc>
      </w:tr>
    </w:tbl>
    <w:p w:rsidR="00071543" w:rsidRDefault="002658DE">
      <w:r>
        <w:rPr>
          <w:noProof/>
        </w:rPr>
        <w:pict>
          <v:shape id="_x0000_s1056" type="#_x0000_t202" style="position:absolute;left:0;text-align:left;margin-left:703.3pt;margin-top:53.2pt;width:64.1pt;height:37.85pt;z-index:-251628544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646FC4" w:rsidRPr="00646FC4" w:rsidRDefault="00646FC4" w:rsidP="00646FC4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46FC4">
                    <w:rPr>
                      <w:rFonts w:ascii="Times New Roman" w:hAnsi="Times New Roman"/>
                      <w:sz w:val="28"/>
                      <w:szCs w:val="28"/>
                    </w:rPr>
                    <w:t>2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9</w:t>
                  </w:r>
                </w:p>
              </w:txbxContent>
            </v:textbox>
          </v:shape>
        </w:pict>
      </w:r>
      <w:r w:rsidR="00071543">
        <w:br w:type="page"/>
      </w: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5"/>
        <w:gridCol w:w="3401"/>
        <w:gridCol w:w="3403"/>
        <w:gridCol w:w="2693"/>
        <w:gridCol w:w="2554"/>
        <w:gridCol w:w="1701"/>
      </w:tblGrid>
      <w:tr w:rsidR="00071543" w:rsidRPr="00437CD0" w:rsidTr="00071543">
        <w:trPr>
          <w:trHeight w:val="274"/>
          <w:tblHeader/>
        </w:trPr>
        <w:tc>
          <w:tcPr>
            <w:tcW w:w="565" w:type="dxa"/>
          </w:tcPr>
          <w:p w:rsidR="00071543" w:rsidRDefault="00071543" w:rsidP="00071543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3401" w:type="dxa"/>
          </w:tcPr>
          <w:p w:rsidR="00071543" w:rsidRPr="007C377A" w:rsidRDefault="00071543" w:rsidP="00071543">
            <w:pPr>
              <w:pStyle w:val="afe"/>
              <w:rPr>
                <w:rFonts w:ascii="Times New Roman" w:hAnsi="Times New Roman"/>
                <w:b w:val="0"/>
                <w:szCs w:val="24"/>
              </w:rPr>
            </w:pPr>
            <w:r>
              <w:rPr>
                <w:rFonts w:ascii="Times New Roman" w:hAnsi="Times New Roman"/>
                <w:b w:val="0"/>
                <w:szCs w:val="24"/>
              </w:rPr>
              <w:t>2</w:t>
            </w:r>
          </w:p>
        </w:tc>
        <w:tc>
          <w:tcPr>
            <w:tcW w:w="3403" w:type="dxa"/>
          </w:tcPr>
          <w:p w:rsidR="00071543" w:rsidRDefault="00071543" w:rsidP="00071543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693" w:type="dxa"/>
          </w:tcPr>
          <w:p w:rsidR="00071543" w:rsidRDefault="00071543" w:rsidP="00071543">
            <w:pPr>
              <w:pStyle w:val="afe"/>
              <w:rPr>
                <w:rFonts w:ascii="Times New Roman" w:hAnsi="Times New Roman"/>
                <w:b w:val="0"/>
                <w:szCs w:val="24"/>
              </w:rPr>
            </w:pPr>
            <w:r>
              <w:rPr>
                <w:rFonts w:ascii="Times New Roman" w:hAnsi="Times New Roman"/>
                <w:b w:val="0"/>
                <w:szCs w:val="24"/>
              </w:rPr>
              <w:t>4</w:t>
            </w:r>
          </w:p>
        </w:tc>
        <w:tc>
          <w:tcPr>
            <w:tcW w:w="2554" w:type="dxa"/>
          </w:tcPr>
          <w:p w:rsidR="00071543" w:rsidRPr="002B1530" w:rsidRDefault="00071543" w:rsidP="00071543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701" w:type="dxa"/>
          </w:tcPr>
          <w:p w:rsidR="00071543" w:rsidRDefault="00071543" w:rsidP="00071543">
            <w:pPr>
              <w:pStyle w:val="30"/>
              <w:keepNext w:val="0"/>
              <w:spacing w:before="0" w:line="240" w:lineRule="auto"/>
              <w:ind w:firstLine="0"/>
              <w:jc w:val="center"/>
              <w:rPr>
                <w:rFonts w:ascii="Times New Roman" w:hAnsi="Times New Roman"/>
                <w:b w:val="0"/>
                <w:color w:val="auto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Cs w:val="24"/>
              </w:rPr>
              <w:t>6</w:t>
            </w:r>
          </w:p>
        </w:tc>
      </w:tr>
      <w:tr w:rsidR="008C2A7C" w:rsidRPr="00437CD0" w:rsidTr="00071543">
        <w:trPr>
          <w:trHeight w:val="2054"/>
          <w:tblHeader/>
        </w:trPr>
        <w:tc>
          <w:tcPr>
            <w:tcW w:w="565" w:type="dxa"/>
          </w:tcPr>
          <w:p w:rsidR="008C2A7C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</w:t>
            </w:r>
          </w:p>
        </w:tc>
        <w:tc>
          <w:tcPr>
            <w:tcW w:w="3401" w:type="dxa"/>
          </w:tcPr>
          <w:p w:rsidR="008C2A7C" w:rsidRPr="008367BD" w:rsidRDefault="008C2A7C" w:rsidP="008C2A7C">
            <w:pPr>
              <w:pStyle w:val="afe"/>
              <w:jc w:val="left"/>
              <w:rPr>
                <w:rFonts w:ascii="Times New Roman" w:hAnsi="Times New Roman"/>
                <w:b w:val="0"/>
                <w:szCs w:val="24"/>
              </w:rPr>
            </w:pPr>
            <w:r w:rsidRPr="007C377A">
              <w:rPr>
                <w:rFonts w:ascii="Times New Roman" w:hAnsi="Times New Roman"/>
                <w:b w:val="0"/>
                <w:szCs w:val="24"/>
              </w:rPr>
              <w:t xml:space="preserve">Объекты повседневного и периодического </w:t>
            </w:r>
            <w:r>
              <w:rPr>
                <w:rFonts w:ascii="Times New Roman" w:hAnsi="Times New Roman"/>
                <w:b w:val="0"/>
                <w:szCs w:val="24"/>
              </w:rPr>
              <w:t>ис</w:t>
            </w:r>
            <w:r w:rsidRPr="007C377A">
              <w:rPr>
                <w:rFonts w:ascii="Times New Roman" w:hAnsi="Times New Roman"/>
                <w:b w:val="0"/>
                <w:szCs w:val="24"/>
              </w:rPr>
              <w:t>пользования в части предоставления медицинских услуг</w:t>
            </w:r>
          </w:p>
        </w:tc>
        <w:tc>
          <w:tcPr>
            <w:tcW w:w="3403" w:type="dxa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строительство объекта </w:t>
            </w:r>
            <w:r w:rsidRPr="002B1530">
              <w:rPr>
                <w:rFonts w:ascii="Times New Roman" w:hAnsi="Times New Roman"/>
              </w:rPr>
              <w:t>здравоохранения</w:t>
            </w:r>
          </w:p>
        </w:tc>
        <w:tc>
          <w:tcPr>
            <w:tcW w:w="2693" w:type="dxa"/>
          </w:tcPr>
          <w:p w:rsidR="008C2A7C" w:rsidRDefault="008C2A7C" w:rsidP="008C2A7C">
            <w:pPr>
              <w:pStyle w:val="afe"/>
              <w:jc w:val="left"/>
              <w:rPr>
                <w:rFonts w:ascii="Times New Roman" w:hAnsi="Times New Roman"/>
                <w:b w:val="0"/>
                <w:szCs w:val="24"/>
              </w:rPr>
            </w:pPr>
            <w:r>
              <w:rPr>
                <w:rFonts w:ascii="Times New Roman" w:hAnsi="Times New Roman"/>
                <w:b w:val="0"/>
                <w:szCs w:val="24"/>
              </w:rPr>
              <w:t>с</w:t>
            </w:r>
            <w:r w:rsidRPr="008367BD">
              <w:rPr>
                <w:rFonts w:ascii="Times New Roman" w:hAnsi="Times New Roman"/>
                <w:b w:val="0"/>
                <w:szCs w:val="24"/>
              </w:rPr>
              <w:t xml:space="preserve">троительство амбулаторно-поликлинического учреждения общей мощностью </w:t>
            </w:r>
            <w:r>
              <w:rPr>
                <w:rFonts w:ascii="Times New Roman" w:hAnsi="Times New Roman"/>
                <w:b w:val="0"/>
                <w:szCs w:val="24"/>
              </w:rPr>
              <w:t xml:space="preserve">                     </w:t>
            </w:r>
            <w:r w:rsidRPr="008367BD">
              <w:rPr>
                <w:rFonts w:ascii="Times New Roman" w:hAnsi="Times New Roman"/>
                <w:b w:val="0"/>
                <w:szCs w:val="24"/>
              </w:rPr>
              <w:t xml:space="preserve">520 посещений </w:t>
            </w:r>
          </w:p>
          <w:p w:rsidR="008C2A7C" w:rsidRPr="008367BD" w:rsidRDefault="008C2A7C" w:rsidP="008C2A7C">
            <w:pPr>
              <w:pStyle w:val="afe"/>
              <w:jc w:val="left"/>
              <w:rPr>
                <w:rFonts w:ascii="Times New Roman" w:hAnsi="Times New Roman"/>
                <w:b w:val="0"/>
                <w:szCs w:val="24"/>
              </w:rPr>
            </w:pPr>
            <w:r w:rsidRPr="008367BD">
              <w:rPr>
                <w:rFonts w:ascii="Times New Roman" w:hAnsi="Times New Roman"/>
                <w:b w:val="0"/>
                <w:szCs w:val="24"/>
              </w:rPr>
              <w:t xml:space="preserve">в смену </w:t>
            </w:r>
          </w:p>
        </w:tc>
        <w:tc>
          <w:tcPr>
            <w:tcW w:w="2554" w:type="dxa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2B1530">
              <w:rPr>
                <w:rFonts w:ascii="Times New Roman" w:hAnsi="Times New Roman"/>
              </w:rPr>
              <w:t>Юго-</w:t>
            </w:r>
            <w:r>
              <w:rPr>
                <w:rFonts w:ascii="Times New Roman" w:hAnsi="Times New Roman"/>
              </w:rPr>
              <w:t>Восточный</w:t>
            </w:r>
            <w:r w:rsidRPr="002B1530">
              <w:rPr>
                <w:rFonts w:ascii="Times New Roman" w:hAnsi="Times New Roman"/>
              </w:rPr>
              <w:t xml:space="preserve"> планировочный район</w:t>
            </w:r>
          </w:p>
        </w:tc>
        <w:tc>
          <w:tcPr>
            <w:tcW w:w="1701" w:type="dxa"/>
          </w:tcPr>
          <w:p w:rsidR="008C2A7C" w:rsidRPr="008367BD" w:rsidRDefault="008C2A7C" w:rsidP="008C2A7C">
            <w:pPr>
              <w:pStyle w:val="30"/>
              <w:keepNext w:val="0"/>
              <w:spacing w:before="0" w:line="240" w:lineRule="auto"/>
              <w:ind w:firstLine="0"/>
              <w:jc w:val="left"/>
              <w:rPr>
                <w:rFonts w:ascii="Times New Roman" w:hAnsi="Times New Roman"/>
                <w:b w:val="0"/>
                <w:color w:val="auto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Cs w:val="24"/>
              </w:rPr>
              <w:t>санитарные разрывы</w:t>
            </w:r>
          </w:p>
        </w:tc>
      </w:tr>
      <w:tr w:rsidR="008C2A7C" w:rsidRPr="00437CD0" w:rsidTr="00071543">
        <w:trPr>
          <w:trHeight w:val="165"/>
          <w:tblHeader/>
        </w:trPr>
        <w:tc>
          <w:tcPr>
            <w:tcW w:w="14317" w:type="dxa"/>
            <w:gridSpan w:val="6"/>
            <w:vAlign w:val="center"/>
          </w:tcPr>
          <w:p w:rsidR="008C2A7C" w:rsidRPr="001E6472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Объекты</w:t>
            </w:r>
            <w:r w:rsidRPr="001E6472">
              <w:rPr>
                <w:rFonts w:ascii="Times New Roman" w:hAnsi="Times New Roman"/>
                <w:szCs w:val="24"/>
              </w:rPr>
              <w:t xml:space="preserve"> капитального строительства для развития агропромышленного комплекса</w:t>
            </w:r>
          </w:p>
        </w:tc>
      </w:tr>
      <w:tr w:rsidR="008C2A7C" w:rsidRPr="00437CD0" w:rsidTr="00071543">
        <w:trPr>
          <w:tblHeader/>
        </w:trPr>
        <w:tc>
          <w:tcPr>
            <w:tcW w:w="565" w:type="dxa"/>
          </w:tcPr>
          <w:p w:rsidR="008C2A7C" w:rsidRPr="001E6472" w:rsidRDefault="008C2A7C" w:rsidP="008C2A7C">
            <w:pPr>
              <w:spacing w:line="240" w:lineRule="auto"/>
              <w:ind w:right="-57"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14.</w:t>
            </w:r>
          </w:p>
        </w:tc>
        <w:tc>
          <w:tcPr>
            <w:tcW w:w="3401" w:type="dxa"/>
          </w:tcPr>
          <w:p w:rsidR="008C2A7C" w:rsidRPr="00CE704A" w:rsidRDefault="008C2A7C" w:rsidP="008C2A7C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E704A">
              <w:rPr>
                <w:rFonts w:ascii="Times New Roman" w:hAnsi="Times New Roman"/>
                <w:sz w:val="24"/>
                <w:szCs w:val="24"/>
              </w:rPr>
              <w:t>Объект капитального строительства в области агропромышленного</w:t>
            </w:r>
            <w:r w:rsidRPr="00801F99">
              <w:rPr>
                <w:rFonts w:ascii="Times New Roman" w:hAnsi="Times New Roman"/>
                <w:sz w:val="24"/>
                <w:szCs w:val="24"/>
              </w:rPr>
              <w:t xml:space="preserve"> комплекса</w:t>
            </w:r>
          </w:p>
        </w:tc>
        <w:tc>
          <w:tcPr>
            <w:tcW w:w="3403" w:type="dxa"/>
          </w:tcPr>
          <w:p w:rsidR="008C2A7C" w:rsidRPr="001E6472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организация промышленного производства и переработки </w:t>
            </w:r>
          </w:p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козьего молока, </w:t>
            </w:r>
          </w:p>
          <w:p w:rsidR="008C2A7C" w:rsidRPr="001E6472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содержащего</w:t>
            </w:r>
            <w:r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801F99">
              <w:rPr>
                <w:rFonts w:ascii="Times New Roman" w:hAnsi="Times New Roman"/>
                <w:szCs w:val="24"/>
              </w:rPr>
              <w:t xml:space="preserve">человеческий </w:t>
            </w:r>
            <w:proofErr w:type="spellStart"/>
            <w:r w:rsidRPr="00801F99">
              <w:rPr>
                <w:rFonts w:ascii="Times New Roman" w:hAnsi="Times New Roman"/>
                <w:szCs w:val="24"/>
              </w:rPr>
              <w:t>лактоферин</w:t>
            </w:r>
            <w:proofErr w:type="spellEnd"/>
          </w:p>
        </w:tc>
        <w:tc>
          <w:tcPr>
            <w:tcW w:w="2693" w:type="dxa"/>
          </w:tcPr>
          <w:p w:rsidR="008C2A7C" w:rsidRPr="001E6472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 соответствии с проектной документацией</w:t>
            </w:r>
          </w:p>
        </w:tc>
        <w:tc>
          <w:tcPr>
            <w:tcW w:w="2554" w:type="dxa"/>
          </w:tcPr>
          <w:p w:rsidR="008C2A7C" w:rsidRPr="00CE704A" w:rsidRDefault="008C2A7C" w:rsidP="008C2A7C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E704A">
              <w:rPr>
                <w:rFonts w:ascii="Times New Roman" w:hAnsi="Times New Roman"/>
                <w:sz w:val="24"/>
                <w:szCs w:val="24"/>
              </w:rPr>
              <w:t>город Ставрополь</w:t>
            </w:r>
          </w:p>
        </w:tc>
        <w:tc>
          <w:tcPr>
            <w:tcW w:w="1701" w:type="dxa"/>
          </w:tcPr>
          <w:p w:rsidR="008C2A7C" w:rsidRPr="001E6472" w:rsidRDefault="008C2A7C" w:rsidP="008C2A7C">
            <w:pPr>
              <w:spacing w:line="240" w:lineRule="auto"/>
              <w:ind w:right="-57"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санитарно-защитная зона</w:t>
            </w:r>
          </w:p>
        </w:tc>
      </w:tr>
      <w:tr w:rsidR="008C2A7C" w:rsidRPr="00437CD0" w:rsidTr="00071543">
        <w:trPr>
          <w:tblHeader/>
        </w:trPr>
        <w:tc>
          <w:tcPr>
            <w:tcW w:w="565" w:type="dxa"/>
          </w:tcPr>
          <w:p w:rsidR="008C2A7C" w:rsidRDefault="008C2A7C" w:rsidP="008C2A7C">
            <w:pPr>
              <w:spacing w:line="240" w:lineRule="auto"/>
              <w:ind w:right="-57"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15.</w:t>
            </w:r>
          </w:p>
        </w:tc>
        <w:tc>
          <w:tcPr>
            <w:tcW w:w="3401" w:type="dxa"/>
          </w:tcPr>
          <w:p w:rsidR="008C2A7C" w:rsidRPr="001E6472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E6472">
              <w:rPr>
                <w:rFonts w:ascii="Times New Roman" w:hAnsi="Times New Roman" w:cs="Times New Roman"/>
                <w:sz w:val="24"/>
                <w:szCs w:val="24"/>
              </w:rPr>
              <w:t xml:space="preserve">Объект капитального строительства в области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агропромышленного комплекса</w:t>
            </w:r>
          </w:p>
        </w:tc>
        <w:tc>
          <w:tcPr>
            <w:tcW w:w="3403" w:type="dxa"/>
          </w:tcPr>
          <w:p w:rsidR="008C2A7C" w:rsidRPr="001E6472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</w:t>
            </w:r>
            <w:r w:rsidRPr="001E6472">
              <w:rPr>
                <w:rFonts w:ascii="Times New Roman" w:hAnsi="Times New Roman"/>
                <w:szCs w:val="24"/>
              </w:rPr>
              <w:t xml:space="preserve">роизводство питательных сред для микроорганизмов на основе переработки эмбрионов домашних </w:t>
            </w:r>
            <w:r>
              <w:rPr>
                <w:rFonts w:ascii="Times New Roman" w:hAnsi="Times New Roman"/>
                <w:szCs w:val="24"/>
              </w:rPr>
              <w:t>п</w:t>
            </w:r>
            <w:r w:rsidRPr="001E6472">
              <w:rPr>
                <w:rFonts w:ascii="Times New Roman" w:hAnsi="Times New Roman"/>
                <w:szCs w:val="24"/>
              </w:rPr>
              <w:t>тиц и молок лососевых рыб</w:t>
            </w:r>
          </w:p>
        </w:tc>
        <w:tc>
          <w:tcPr>
            <w:tcW w:w="2693" w:type="dxa"/>
          </w:tcPr>
          <w:p w:rsidR="008C2A7C" w:rsidRPr="001E6472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</w:t>
            </w:r>
            <w:r w:rsidRPr="001E6472">
              <w:rPr>
                <w:rFonts w:ascii="Times New Roman" w:hAnsi="Times New Roman"/>
                <w:szCs w:val="24"/>
              </w:rPr>
              <w:t xml:space="preserve"> соответствии с проектной документацией</w:t>
            </w:r>
          </w:p>
        </w:tc>
        <w:tc>
          <w:tcPr>
            <w:tcW w:w="2554" w:type="dxa"/>
          </w:tcPr>
          <w:p w:rsidR="008C2A7C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  <w:r w:rsidRPr="001E6472">
              <w:rPr>
                <w:rFonts w:ascii="Times New Roman" w:hAnsi="Times New Roman" w:cs="Times New Roman"/>
                <w:sz w:val="24"/>
                <w:szCs w:val="24"/>
              </w:rPr>
              <w:t xml:space="preserve"> Ставрополь</w:t>
            </w:r>
          </w:p>
        </w:tc>
        <w:tc>
          <w:tcPr>
            <w:tcW w:w="1701" w:type="dxa"/>
          </w:tcPr>
          <w:p w:rsidR="008C2A7C" w:rsidRPr="001E6472" w:rsidRDefault="008C2A7C" w:rsidP="008C2A7C">
            <w:pPr>
              <w:spacing w:line="240" w:lineRule="auto"/>
              <w:ind w:right="-57"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</w:t>
            </w:r>
            <w:r w:rsidRPr="001E6472">
              <w:rPr>
                <w:rFonts w:ascii="Times New Roman" w:hAnsi="Times New Roman"/>
                <w:szCs w:val="24"/>
              </w:rPr>
              <w:t>анитарно-защитная зона</w:t>
            </w:r>
          </w:p>
        </w:tc>
      </w:tr>
      <w:tr w:rsidR="008C2A7C" w:rsidRPr="00437CD0" w:rsidTr="00071543">
        <w:trPr>
          <w:trHeight w:val="165"/>
          <w:tblHeader/>
        </w:trPr>
        <w:tc>
          <w:tcPr>
            <w:tcW w:w="14317" w:type="dxa"/>
            <w:gridSpan w:val="6"/>
            <w:vAlign w:val="center"/>
          </w:tcPr>
          <w:p w:rsidR="008C2A7C" w:rsidRPr="001E6472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Объект</w:t>
            </w:r>
            <w:r w:rsidRPr="001E6472">
              <w:rPr>
                <w:rFonts w:ascii="Times New Roman" w:hAnsi="Times New Roman"/>
                <w:szCs w:val="24"/>
              </w:rPr>
              <w:t xml:space="preserve"> капитального строительства для развития </w:t>
            </w:r>
            <w:r>
              <w:rPr>
                <w:rFonts w:ascii="Times New Roman" w:hAnsi="Times New Roman"/>
                <w:szCs w:val="24"/>
              </w:rPr>
              <w:t>спорта и физической культуры</w:t>
            </w:r>
          </w:p>
        </w:tc>
      </w:tr>
      <w:tr w:rsidR="008C2A7C" w:rsidRPr="00437CD0" w:rsidTr="00071543">
        <w:trPr>
          <w:tblHeader/>
        </w:trPr>
        <w:tc>
          <w:tcPr>
            <w:tcW w:w="565" w:type="dxa"/>
          </w:tcPr>
          <w:p w:rsidR="008C2A7C" w:rsidRPr="003B1458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16.</w:t>
            </w:r>
          </w:p>
        </w:tc>
        <w:tc>
          <w:tcPr>
            <w:tcW w:w="3401" w:type="dxa"/>
          </w:tcPr>
          <w:p w:rsidR="008C2A7C" w:rsidRPr="003B1458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CE704A">
              <w:rPr>
                <w:rFonts w:ascii="Times New Roman" w:hAnsi="Times New Roman"/>
                <w:sz w:val="24"/>
                <w:szCs w:val="24"/>
              </w:rPr>
              <w:t>Объект капитального строительства в области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спорта</w:t>
            </w:r>
          </w:p>
        </w:tc>
        <w:tc>
          <w:tcPr>
            <w:tcW w:w="3403" w:type="dxa"/>
          </w:tcPr>
          <w:p w:rsidR="008C2A7C" w:rsidRPr="003B1458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строительство регионального спортивного центра легкой атлетики на базе государственного бюджетного профессионального образовательного учреждения Ставропольского края </w:t>
            </w:r>
            <w:r w:rsidRPr="00833E4C">
              <w:rPr>
                <w:rFonts w:ascii="Times New Roman" w:hAnsi="Times New Roman"/>
                <w:szCs w:val="24"/>
              </w:rPr>
              <w:t xml:space="preserve">«Ставропольское училище </w:t>
            </w:r>
            <w:r>
              <w:rPr>
                <w:rFonts w:ascii="Times New Roman" w:hAnsi="Times New Roman"/>
                <w:szCs w:val="24"/>
              </w:rPr>
              <w:t>о</w:t>
            </w:r>
            <w:r w:rsidRPr="00833E4C">
              <w:rPr>
                <w:rFonts w:ascii="Times New Roman" w:hAnsi="Times New Roman"/>
                <w:szCs w:val="24"/>
              </w:rPr>
              <w:t>лимпийского резерва (техникум)»</w:t>
            </w:r>
          </w:p>
        </w:tc>
        <w:tc>
          <w:tcPr>
            <w:tcW w:w="2693" w:type="dxa"/>
          </w:tcPr>
          <w:p w:rsidR="008C2A7C" w:rsidRPr="003B1458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</w:t>
            </w:r>
            <w:r w:rsidRPr="001E6472">
              <w:rPr>
                <w:rFonts w:ascii="Times New Roman" w:hAnsi="Times New Roman"/>
                <w:szCs w:val="24"/>
              </w:rPr>
              <w:t xml:space="preserve"> соответствии с проектной документацией</w:t>
            </w:r>
          </w:p>
        </w:tc>
        <w:tc>
          <w:tcPr>
            <w:tcW w:w="2554" w:type="dxa"/>
          </w:tcPr>
          <w:p w:rsidR="008C2A7C" w:rsidRPr="003B1458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Юго-Западный планировочный район</w:t>
            </w:r>
          </w:p>
        </w:tc>
        <w:tc>
          <w:tcPr>
            <w:tcW w:w="1701" w:type="dxa"/>
          </w:tcPr>
          <w:p w:rsidR="008C2A7C" w:rsidRPr="003B1458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санитарный разрыв</w:t>
            </w:r>
          </w:p>
        </w:tc>
      </w:tr>
    </w:tbl>
    <w:p w:rsidR="00071543" w:rsidRDefault="002658DE">
      <w:r>
        <w:rPr>
          <w:noProof/>
        </w:rPr>
        <w:pict>
          <v:shape id="_x0000_s1057" type="#_x0000_t202" style="position:absolute;left:0;text-align:left;margin-left:703.3pt;margin-top:11.1pt;width:64.1pt;height:37.85pt;z-index:-251627520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646FC4" w:rsidRPr="00646FC4" w:rsidRDefault="00646FC4" w:rsidP="00646FC4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30</w:t>
                  </w:r>
                </w:p>
              </w:txbxContent>
            </v:textbox>
          </v:shape>
        </w:pict>
      </w:r>
      <w:r w:rsidR="00071543">
        <w:br w:type="page"/>
      </w: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5"/>
        <w:gridCol w:w="3401"/>
        <w:gridCol w:w="3403"/>
        <w:gridCol w:w="2693"/>
        <w:gridCol w:w="2554"/>
        <w:gridCol w:w="1701"/>
      </w:tblGrid>
      <w:tr w:rsidR="00071543" w:rsidRPr="00437CD0" w:rsidTr="00071543">
        <w:trPr>
          <w:tblHeader/>
        </w:trPr>
        <w:tc>
          <w:tcPr>
            <w:tcW w:w="565" w:type="dxa"/>
          </w:tcPr>
          <w:p w:rsidR="00071543" w:rsidRDefault="00071543" w:rsidP="0007154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lastRenderedPageBreak/>
              <w:t>1</w:t>
            </w:r>
          </w:p>
        </w:tc>
        <w:tc>
          <w:tcPr>
            <w:tcW w:w="3401" w:type="dxa"/>
          </w:tcPr>
          <w:p w:rsidR="00071543" w:rsidRPr="00CE704A" w:rsidRDefault="00071543" w:rsidP="00071543">
            <w:pPr>
              <w:pStyle w:val="ConsPlusCel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3" w:type="dxa"/>
          </w:tcPr>
          <w:p w:rsidR="00071543" w:rsidRDefault="00071543" w:rsidP="0007154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2693" w:type="dxa"/>
          </w:tcPr>
          <w:p w:rsidR="00071543" w:rsidRDefault="00071543" w:rsidP="0007154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2554" w:type="dxa"/>
          </w:tcPr>
          <w:p w:rsidR="00071543" w:rsidRDefault="00071543" w:rsidP="0007154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1701" w:type="dxa"/>
          </w:tcPr>
          <w:p w:rsidR="00071543" w:rsidRDefault="00071543" w:rsidP="0007154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</w:t>
            </w:r>
          </w:p>
        </w:tc>
      </w:tr>
      <w:tr w:rsidR="008C2A7C" w:rsidRPr="00437CD0" w:rsidTr="00071543">
        <w:trPr>
          <w:tblHeader/>
        </w:trPr>
        <w:tc>
          <w:tcPr>
            <w:tcW w:w="14317" w:type="dxa"/>
            <w:gridSpan w:val="6"/>
            <w:vAlign w:val="center"/>
          </w:tcPr>
          <w:p w:rsidR="008C2A7C" w:rsidRPr="001E6472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Объект</w:t>
            </w:r>
            <w:r w:rsidRPr="001E6472">
              <w:rPr>
                <w:rFonts w:ascii="Times New Roman" w:hAnsi="Times New Roman"/>
                <w:szCs w:val="24"/>
              </w:rPr>
              <w:t xml:space="preserve"> капитального строительства для развития </w:t>
            </w:r>
            <w:r>
              <w:rPr>
                <w:rFonts w:ascii="Times New Roman" w:hAnsi="Times New Roman"/>
                <w:szCs w:val="24"/>
              </w:rPr>
              <w:t>культуры и искусства</w:t>
            </w:r>
          </w:p>
        </w:tc>
      </w:tr>
      <w:tr w:rsidR="008C2A7C" w:rsidRPr="00437CD0" w:rsidTr="00071543">
        <w:trPr>
          <w:trHeight w:val="132"/>
          <w:tblHeader/>
        </w:trPr>
        <w:tc>
          <w:tcPr>
            <w:tcW w:w="565" w:type="dxa"/>
          </w:tcPr>
          <w:p w:rsidR="008C2A7C" w:rsidRDefault="008C2A7C" w:rsidP="008C2A7C">
            <w:pPr>
              <w:spacing w:line="240" w:lineRule="auto"/>
              <w:ind w:right="-57"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17.</w:t>
            </w:r>
          </w:p>
        </w:tc>
        <w:tc>
          <w:tcPr>
            <w:tcW w:w="3401" w:type="dxa"/>
          </w:tcPr>
          <w:p w:rsidR="008C2A7C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CE704A">
              <w:rPr>
                <w:rFonts w:ascii="Times New Roman" w:hAnsi="Times New Roman"/>
                <w:sz w:val="24"/>
                <w:szCs w:val="24"/>
              </w:rPr>
              <w:t>Объект капитального строительства в области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01F99">
              <w:rPr>
                <w:rFonts w:ascii="Times New Roman" w:hAnsi="Times New Roman"/>
                <w:sz w:val="24"/>
                <w:szCs w:val="24"/>
              </w:rPr>
              <w:t>культуры</w:t>
            </w:r>
          </w:p>
        </w:tc>
        <w:tc>
          <w:tcPr>
            <w:tcW w:w="3403" w:type="dxa"/>
          </w:tcPr>
          <w:p w:rsidR="008C2A7C" w:rsidRPr="00C745D2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реконструкция недвижимого памятника истории и культуры «Народный дом» конца Х</w:t>
            </w:r>
            <w:proofErr w:type="gramStart"/>
            <w:r>
              <w:rPr>
                <w:rFonts w:ascii="Times New Roman" w:hAnsi="Times New Roman"/>
                <w:szCs w:val="24"/>
                <w:lang w:val="en-US"/>
              </w:rPr>
              <w:t>I</w:t>
            </w:r>
            <w:proofErr w:type="gramEnd"/>
            <w:r>
              <w:rPr>
                <w:rFonts w:ascii="Times New Roman" w:hAnsi="Times New Roman"/>
                <w:szCs w:val="24"/>
              </w:rPr>
              <w:t>Х века под «Ставропольский краевой театр кукол»</w:t>
            </w:r>
          </w:p>
        </w:tc>
        <w:tc>
          <w:tcPr>
            <w:tcW w:w="2693" w:type="dxa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</w:t>
            </w:r>
            <w:r w:rsidRPr="001E6472">
              <w:rPr>
                <w:rFonts w:ascii="Times New Roman" w:hAnsi="Times New Roman"/>
                <w:szCs w:val="24"/>
              </w:rPr>
              <w:t xml:space="preserve"> соответствии с проектной документацией</w:t>
            </w:r>
          </w:p>
        </w:tc>
        <w:tc>
          <w:tcPr>
            <w:tcW w:w="2554" w:type="dxa"/>
          </w:tcPr>
          <w:p w:rsidR="008C2A7C" w:rsidRPr="00C745D2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C745D2">
              <w:rPr>
                <w:rFonts w:ascii="Times New Roman" w:hAnsi="Times New Roman"/>
                <w:sz w:val="24"/>
                <w:szCs w:val="24"/>
              </w:rPr>
              <w:t>Центральный планировочный район</w:t>
            </w:r>
          </w:p>
        </w:tc>
        <w:tc>
          <w:tcPr>
            <w:tcW w:w="1701" w:type="dxa"/>
          </w:tcPr>
          <w:p w:rsidR="008C2A7C" w:rsidRDefault="008C2A7C" w:rsidP="008C2A7C">
            <w:pPr>
              <w:spacing w:line="240" w:lineRule="auto"/>
              <w:ind w:right="-57"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охранная зона</w:t>
            </w:r>
          </w:p>
        </w:tc>
      </w:tr>
      <w:tr w:rsidR="008C2A7C" w:rsidRPr="00437CD0" w:rsidTr="00071543">
        <w:trPr>
          <w:tblHeader/>
        </w:trPr>
        <w:tc>
          <w:tcPr>
            <w:tcW w:w="14317" w:type="dxa"/>
            <w:gridSpan w:val="6"/>
          </w:tcPr>
          <w:p w:rsidR="008C2A7C" w:rsidRPr="001E6472" w:rsidRDefault="008C2A7C" w:rsidP="008C2A7C">
            <w:pPr>
              <w:spacing w:line="240" w:lineRule="auto"/>
              <w:ind w:right="-57"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Объекты капитального строительства для развития промышленного комплекса</w:t>
            </w:r>
          </w:p>
        </w:tc>
      </w:tr>
      <w:tr w:rsidR="00B86788" w:rsidRPr="00437CD0" w:rsidTr="005950C2">
        <w:trPr>
          <w:trHeight w:val="3036"/>
          <w:tblHeader/>
        </w:trPr>
        <w:tc>
          <w:tcPr>
            <w:tcW w:w="565" w:type="dxa"/>
          </w:tcPr>
          <w:p w:rsidR="00B86788" w:rsidRDefault="00B86788" w:rsidP="008C2A7C">
            <w:pPr>
              <w:spacing w:line="240" w:lineRule="auto"/>
              <w:ind w:right="-57"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18.</w:t>
            </w:r>
          </w:p>
        </w:tc>
        <w:tc>
          <w:tcPr>
            <w:tcW w:w="3401" w:type="dxa"/>
          </w:tcPr>
          <w:p w:rsidR="00B86788" w:rsidRPr="001E6472" w:rsidRDefault="00B86788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E6472">
              <w:rPr>
                <w:rFonts w:ascii="Times New Roman" w:hAnsi="Times New Roman" w:cs="Times New Roman"/>
                <w:sz w:val="24"/>
                <w:szCs w:val="24"/>
              </w:rPr>
              <w:t>Объект капитального строительства в области промышленности</w:t>
            </w:r>
          </w:p>
        </w:tc>
        <w:tc>
          <w:tcPr>
            <w:tcW w:w="3403" w:type="dxa"/>
          </w:tcPr>
          <w:p w:rsidR="00B86788" w:rsidRPr="001E6472" w:rsidRDefault="00B86788" w:rsidP="00B86788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</w:t>
            </w:r>
            <w:r w:rsidRPr="001E6472">
              <w:rPr>
                <w:rFonts w:ascii="Times New Roman" w:hAnsi="Times New Roman"/>
                <w:szCs w:val="24"/>
              </w:rPr>
              <w:t>асширение, реконструкция действующей и строительство новой производственной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1E6472">
              <w:rPr>
                <w:rFonts w:ascii="Times New Roman" w:hAnsi="Times New Roman"/>
                <w:szCs w:val="24"/>
              </w:rPr>
              <w:t>базы для обеспечения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1E6472">
              <w:rPr>
                <w:rFonts w:ascii="Times New Roman" w:hAnsi="Times New Roman"/>
                <w:szCs w:val="24"/>
              </w:rPr>
              <w:t xml:space="preserve">роста производства </w:t>
            </w:r>
            <w:proofErr w:type="spellStart"/>
            <w:r w:rsidRPr="001E6472">
              <w:rPr>
                <w:rFonts w:ascii="Times New Roman" w:hAnsi="Times New Roman"/>
                <w:szCs w:val="24"/>
              </w:rPr>
              <w:t>инфузионных</w:t>
            </w:r>
            <w:proofErr w:type="spellEnd"/>
            <w:r w:rsidRPr="001E6472">
              <w:rPr>
                <w:rFonts w:ascii="Times New Roman" w:hAnsi="Times New Roman"/>
                <w:szCs w:val="24"/>
              </w:rPr>
              <w:t xml:space="preserve"> растворов, препаратов парентерального питания, фасованных антибиотиков и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1E6472">
              <w:rPr>
                <w:rFonts w:ascii="Times New Roman" w:hAnsi="Times New Roman"/>
                <w:szCs w:val="24"/>
              </w:rPr>
              <w:t>дезинфекционных средств, а также создание фармацевтического кластера</w:t>
            </w:r>
          </w:p>
        </w:tc>
        <w:tc>
          <w:tcPr>
            <w:tcW w:w="2693" w:type="dxa"/>
          </w:tcPr>
          <w:p w:rsidR="00B86788" w:rsidRPr="001E6472" w:rsidRDefault="00B86788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</w:t>
            </w:r>
            <w:r w:rsidRPr="001E6472">
              <w:rPr>
                <w:rFonts w:ascii="Times New Roman" w:hAnsi="Times New Roman"/>
                <w:szCs w:val="24"/>
              </w:rPr>
              <w:t xml:space="preserve"> соответствии с проектной документацией</w:t>
            </w:r>
          </w:p>
        </w:tc>
        <w:tc>
          <w:tcPr>
            <w:tcW w:w="2554" w:type="dxa"/>
          </w:tcPr>
          <w:p w:rsidR="00B86788" w:rsidRDefault="00B86788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  <w:r w:rsidRPr="001E6472">
              <w:rPr>
                <w:rFonts w:ascii="Times New Roman" w:hAnsi="Times New Roman" w:cs="Times New Roman"/>
                <w:sz w:val="24"/>
                <w:szCs w:val="24"/>
              </w:rPr>
              <w:t xml:space="preserve"> Ставрополь</w:t>
            </w:r>
          </w:p>
        </w:tc>
        <w:tc>
          <w:tcPr>
            <w:tcW w:w="1701" w:type="dxa"/>
          </w:tcPr>
          <w:p w:rsidR="00B86788" w:rsidRPr="001E6472" w:rsidRDefault="00B86788" w:rsidP="008C2A7C">
            <w:pPr>
              <w:spacing w:line="240" w:lineRule="auto"/>
              <w:ind w:right="-57"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</w:t>
            </w:r>
            <w:r w:rsidRPr="001E6472">
              <w:rPr>
                <w:rFonts w:ascii="Times New Roman" w:hAnsi="Times New Roman"/>
                <w:szCs w:val="24"/>
              </w:rPr>
              <w:t>анитарно-защитная зона</w:t>
            </w:r>
          </w:p>
        </w:tc>
      </w:tr>
      <w:tr w:rsidR="008C2A7C" w:rsidRPr="00437CD0" w:rsidTr="00071543">
        <w:trPr>
          <w:trHeight w:val="217"/>
          <w:tblHeader/>
        </w:trPr>
        <w:tc>
          <w:tcPr>
            <w:tcW w:w="565" w:type="dxa"/>
          </w:tcPr>
          <w:p w:rsidR="008C2A7C" w:rsidRDefault="008C2A7C" w:rsidP="008C2A7C">
            <w:pPr>
              <w:spacing w:line="240" w:lineRule="auto"/>
              <w:ind w:right="-57"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19.</w:t>
            </w:r>
          </w:p>
        </w:tc>
        <w:tc>
          <w:tcPr>
            <w:tcW w:w="3401" w:type="dxa"/>
          </w:tcPr>
          <w:p w:rsidR="008C2A7C" w:rsidRPr="001E6472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E6472">
              <w:rPr>
                <w:rFonts w:ascii="Times New Roman" w:hAnsi="Times New Roman" w:cs="Times New Roman"/>
                <w:sz w:val="24"/>
                <w:szCs w:val="24"/>
              </w:rPr>
              <w:t>Объект капитального строительства в области промышленности</w:t>
            </w:r>
          </w:p>
        </w:tc>
        <w:tc>
          <w:tcPr>
            <w:tcW w:w="3403" w:type="dxa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</w:t>
            </w:r>
            <w:r w:rsidRPr="001E6472">
              <w:rPr>
                <w:rFonts w:ascii="Times New Roman" w:hAnsi="Times New Roman"/>
                <w:szCs w:val="24"/>
              </w:rPr>
              <w:t xml:space="preserve">азвитие технологии и расширение производства сапфира и сапфировых пластин для производства светодиодов и других промышленных </w:t>
            </w:r>
          </w:p>
          <w:p w:rsidR="008C2A7C" w:rsidRPr="001E6472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E6472">
              <w:rPr>
                <w:rFonts w:ascii="Times New Roman" w:hAnsi="Times New Roman"/>
                <w:szCs w:val="24"/>
              </w:rPr>
              <w:t>применений</w:t>
            </w:r>
          </w:p>
        </w:tc>
        <w:tc>
          <w:tcPr>
            <w:tcW w:w="2693" w:type="dxa"/>
          </w:tcPr>
          <w:p w:rsidR="008C2A7C" w:rsidRPr="001E6472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</w:t>
            </w:r>
            <w:r w:rsidRPr="001E6472">
              <w:rPr>
                <w:rFonts w:ascii="Times New Roman" w:hAnsi="Times New Roman"/>
                <w:szCs w:val="24"/>
              </w:rPr>
              <w:t xml:space="preserve"> соответствии с проектной документацией</w:t>
            </w:r>
          </w:p>
        </w:tc>
        <w:tc>
          <w:tcPr>
            <w:tcW w:w="2554" w:type="dxa"/>
          </w:tcPr>
          <w:p w:rsidR="008C2A7C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город</w:t>
            </w:r>
            <w:r w:rsidRPr="001E6472">
              <w:rPr>
                <w:rFonts w:ascii="Times New Roman" w:hAnsi="Times New Roman"/>
                <w:szCs w:val="24"/>
              </w:rPr>
              <w:t xml:space="preserve"> Ставрополь</w:t>
            </w:r>
          </w:p>
        </w:tc>
        <w:tc>
          <w:tcPr>
            <w:tcW w:w="1701" w:type="dxa"/>
          </w:tcPr>
          <w:p w:rsidR="008C2A7C" w:rsidRPr="001E6472" w:rsidRDefault="008C2A7C" w:rsidP="008C2A7C">
            <w:pPr>
              <w:spacing w:line="240" w:lineRule="auto"/>
              <w:ind w:right="-57"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</w:t>
            </w:r>
            <w:r w:rsidRPr="001E6472">
              <w:rPr>
                <w:rFonts w:ascii="Times New Roman" w:hAnsi="Times New Roman"/>
                <w:szCs w:val="24"/>
              </w:rPr>
              <w:t>анитарно-защитная зона</w:t>
            </w:r>
          </w:p>
        </w:tc>
      </w:tr>
      <w:tr w:rsidR="008C2A7C" w:rsidRPr="00437CD0" w:rsidTr="00071543">
        <w:trPr>
          <w:tblHeader/>
        </w:trPr>
        <w:tc>
          <w:tcPr>
            <w:tcW w:w="565" w:type="dxa"/>
          </w:tcPr>
          <w:p w:rsidR="008C2A7C" w:rsidRPr="003B1458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20.</w:t>
            </w:r>
          </w:p>
        </w:tc>
        <w:tc>
          <w:tcPr>
            <w:tcW w:w="3401" w:type="dxa"/>
          </w:tcPr>
          <w:p w:rsidR="008C2A7C" w:rsidRPr="003B1458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E6472">
              <w:rPr>
                <w:rFonts w:ascii="Times New Roman" w:hAnsi="Times New Roman" w:cs="Times New Roman"/>
                <w:sz w:val="24"/>
                <w:szCs w:val="24"/>
              </w:rPr>
              <w:t>Объект капитального строительства в области промышленности</w:t>
            </w:r>
          </w:p>
        </w:tc>
        <w:tc>
          <w:tcPr>
            <w:tcW w:w="3403" w:type="dxa"/>
          </w:tcPr>
          <w:p w:rsidR="008C2A7C" w:rsidRPr="003B1458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</w:t>
            </w:r>
            <w:r w:rsidRPr="001E6472">
              <w:rPr>
                <w:rFonts w:ascii="Times New Roman" w:hAnsi="Times New Roman"/>
                <w:szCs w:val="24"/>
              </w:rPr>
              <w:t>роизводство готовых лекарственных препаратов с аттестацией по международному стандарту качества (GMP) Евросоюза</w:t>
            </w:r>
          </w:p>
        </w:tc>
        <w:tc>
          <w:tcPr>
            <w:tcW w:w="2693" w:type="dxa"/>
          </w:tcPr>
          <w:p w:rsidR="008C2A7C" w:rsidRPr="003B1458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</w:t>
            </w:r>
            <w:r w:rsidRPr="001E6472">
              <w:rPr>
                <w:rFonts w:ascii="Times New Roman" w:hAnsi="Times New Roman"/>
                <w:szCs w:val="24"/>
              </w:rPr>
              <w:t xml:space="preserve"> соответствии с проектной документацией</w:t>
            </w:r>
          </w:p>
        </w:tc>
        <w:tc>
          <w:tcPr>
            <w:tcW w:w="2554" w:type="dxa"/>
          </w:tcPr>
          <w:p w:rsidR="008C2A7C" w:rsidRPr="003B1458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город</w:t>
            </w:r>
            <w:r w:rsidRPr="001E6472">
              <w:rPr>
                <w:rFonts w:ascii="Times New Roman" w:hAnsi="Times New Roman"/>
                <w:szCs w:val="24"/>
              </w:rPr>
              <w:t xml:space="preserve"> Ставрополь</w:t>
            </w:r>
          </w:p>
        </w:tc>
        <w:tc>
          <w:tcPr>
            <w:tcW w:w="1701" w:type="dxa"/>
          </w:tcPr>
          <w:p w:rsidR="008C2A7C" w:rsidRPr="003B1458" w:rsidRDefault="002658DE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w:pict>
                <v:shape id="_x0000_s1058" type="#_x0000_t202" style="position:absolute;margin-left:67.1pt;margin-top:60.3pt;width:64.1pt;height:37.85pt;z-index:-251626496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      <v:textbox>
                    <w:txbxContent>
                      <w:p w:rsidR="00646FC4" w:rsidRPr="00646FC4" w:rsidRDefault="00646FC4" w:rsidP="00646FC4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31</w:t>
                        </w:r>
                      </w:p>
                    </w:txbxContent>
                  </v:textbox>
                </v:shape>
              </w:pict>
            </w:r>
            <w:r w:rsidR="008C2A7C">
              <w:rPr>
                <w:rFonts w:ascii="Times New Roman" w:hAnsi="Times New Roman"/>
                <w:szCs w:val="24"/>
              </w:rPr>
              <w:t>с</w:t>
            </w:r>
            <w:r w:rsidR="008C2A7C" w:rsidRPr="001E6472">
              <w:rPr>
                <w:rFonts w:ascii="Times New Roman" w:hAnsi="Times New Roman"/>
                <w:szCs w:val="24"/>
              </w:rPr>
              <w:t>анитарно-защитная зона</w:t>
            </w:r>
          </w:p>
        </w:tc>
      </w:tr>
    </w:tbl>
    <w:p w:rsidR="003C1D49" w:rsidRDefault="003C1D49">
      <w:r>
        <w:br w:type="page"/>
      </w: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5"/>
        <w:gridCol w:w="3401"/>
        <w:gridCol w:w="3403"/>
        <w:gridCol w:w="2693"/>
        <w:gridCol w:w="2554"/>
        <w:gridCol w:w="1701"/>
      </w:tblGrid>
      <w:tr w:rsidR="00071543" w:rsidRPr="00437CD0" w:rsidTr="00071543">
        <w:trPr>
          <w:tblHeader/>
        </w:trPr>
        <w:tc>
          <w:tcPr>
            <w:tcW w:w="565" w:type="dxa"/>
          </w:tcPr>
          <w:p w:rsidR="00071543" w:rsidRDefault="00071543" w:rsidP="0007154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lastRenderedPageBreak/>
              <w:t>1</w:t>
            </w:r>
          </w:p>
        </w:tc>
        <w:tc>
          <w:tcPr>
            <w:tcW w:w="3401" w:type="dxa"/>
          </w:tcPr>
          <w:p w:rsidR="00071543" w:rsidRPr="001E6472" w:rsidRDefault="00071543" w:rsidP="0007154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3" w:type="dxa"/>
          </w:tcPr>
          <w:p w:rsidR="00071543" w:rsidRDefault="00071543" w:rsidP="0007154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2693" w:type="dxa"/>
          </w:tcPr>
          <w:p w:rsidR="00071543" w:rsidRDefault="00071543" w:rsidP="0007154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2554" w:type="dxa"/>
          </w:tcPr>
          <w:p w:rsidR="00071543" w:rsidRDefault="00071543" w:rsidP="0007154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1701" w:type="dxa"/>
          </w:tcPr>
          <w:p w:rsidR="00071543" w:rsidRDefault="00071543" w:rsidP="0007154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</w:t>
            </w:r>
          </w:p>
        </w:tc>
      </w:tr>
      <w:tr w:rsidR="008C2A7C" w:rsidRPr="00437CD0" w:rsidTr="00071543">
        <w:trPr>
          <w:tblHeader/>
        </w:trPr>
        <w:tc>
          <w:tcPr>
            <w:tcW w:w="565" w:type="dxa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21.</w:t>
            </w:r>
          </w:p>
        </w:tc>
        <w:tc>
          <w:tcPr>
            <w:tcW w:w="3401" w:type="dxa"/>
          </w:tcPr>
          <w:p w:rsidR="008C2A7C" w:rsidRPr="001E6472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E6472">
              <w:rPr>
                <w:rFonts w:ascii="Times New Roman" w:hAnsi="Times New Roman" w:cs="Times New Roman"/>
                <w:sz w:val="24"/>
                <w:szCs w:val="24"/>
              </w:rPr>
              <w:t>Объект капитального строительства в области промышленности</w:t>
            </w:r>
          </w:p>
        </w:tc>
        <w:tc>
          <w:tcPr>
            <w:tcW w:w="3403" w:type="dxa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</w:t>
            </w:r>
            <w:r w:rsidRPr="001E6472">
              <w:rPr>
                <w:rFonts w:ascii="Times New Roman" w:hAnsi="Times New Roman"/>
                <w:szCs w:val="24"/>
              </w:rPr>
              <w:t>краска крупных и средних узлов прицепов</w:t>
            </w:r>
          </w:p>
        </w:tc>
        <w:tc>
          <w:tcPr>
            <w:tcW w:w="2693" w:type="dxa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</w:t>
            </w:r>
            <w:r w:rsidRPr="001E6472">
              <w:rPr>
                <w:rFonts w:ascii="Times New Roman" w:hAnsi="Times New Roman"/>
                <w:szCs w:val="24"/>
              </w:rPr>
              <w:t xml:space="preserve"> соответствии с проектной документацией</w:t>
            </w:r>
          </w:p>
        </w:tc>
        <w:tc>
          <w:tcPr>
            <w:tcW w:w="2554" w:type="dxa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город</w:t>
            </w:r>
            <w:r w:rsidRPr="001E6472">
              <w:rPr>
                <w:rFonts w:ascii="Times New Roman" w:hAnsi="Times New Roman"/>
                <w:szCs w:val="24"/>
              </w:rPr>
              <w:t xml:space="preserve"> Ставрополь</w:t>
            </w:r>
          </w:p>
        </w:tc>
        <w:tc>
          <w:tcPr>
            <w:tcW w:w="1701" w:type="dxa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</w:t>
            </w:r>
            <w:r w:rsidRPr="001E6472">
              <w:rPr>
                <w:rFonts w:ascii="Times New Roman" w:hAnsi="Times New Roman"/>
                <w:szCs w:val="24"/>
              </w:rPr>
              <w:t>анитарно-защитная зона</w:t>
            </w:r>
          </w:p>
        </w:tc>
      </w:tr>
      <w:tr w:rsidR="008C2A7C" w:rsidRPr="00437CD0" w:rsidTr="00071543">
        <w:trPr>
          <w:tblHeader/>
        </w:trPr>
        <w:tc>
          <w:tcPr>
            <w:tcW w:w="565" w:type="dxa"/>
          </w:tcPr>
          <w:p w:rsidR="008C2A7C" w:rsidRPr="001E6472" w:rsidRDefault="008C2A7C" w:rsidP="008C2A7C">
            <w:pPr>
              <w:spacing w:line="240" w:lineRule="auto"/>
              <w:ind w:right="-57"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22.</w:t>
            </w:r>
          </w:p>
        </w:tc>
        <w:tc>
          <w:tcPr>
            <w:tcW w:w="3401" w:type="dxa"/>
          </w:tcPr>
          <w:p w:rsidR="008C2A7C" w:rsidRPr="001E6472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E6472">
              <w:rPr>
                <w:rFonts w:ascii="Times New Roman" w:hAnsi="Times New Roman" w:cs="Times New Roman"/>
                <w:sz w:val="24"/>
                <w:szCs w:val="24"/>
              </w:rPr>
              <w:t>Объект капитального строительства в области промышленности</w:t>
            </w:r>
          </w:p>
        </w:tc>
        <w:tc>
          <w:tcPr>
            <w:tcW w:w="3403" w:type="dxa"/>
          </w:tcPr>
          <w:p w:rsidR="008C2A7C" w:rsidRPr="001E6472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</w:t>
            </w:r>
            <w:r w:rsidRPr="001E6472">
              <w:rPr>
                <w:rFonts w:ascii="Times New Roman" w:hAnsi="Times New Roman"/>
                <w:szCs w:val="24"/>
              </w:rPr>
              <w:t>троительство нового цеха аммиачно-холодильных установок,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1E6472">
              <w:rPr>
                <w:rFonts w:ascii="Times New Roman" w:hAnsi="Times New Roman"/>
                <w:szCs w:val="24"/>
              </w:rPr>
              <w:t>реконструкция системы энергоснабжения предприятия</w:t>
            </w:r>
          </w:p>
        </w:tc>
        <w:tc>
          <w:tcPr>
            <w:tcW w:w="2693" w:type="dxa"/>
          </w:tcPr>
          <w:p w:rsidR="008C2A7C" w:rsidRPr="001E6472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</w:t>
            </w:r>
            <w:r w:rsidRPr="001E6472">
              <w:rPr>
                <w:rFonts w:ascii="Times New Roman" w:hAnsi="Times New Roman"/>
                <w:szCs w:val="24"/>
              </w:rPr>
              <w:t xml:space="preserve"> соответствии с проектной документацией</w:t>
            </w:r>
          </w:p>
        </w:tc>
        <w:tc>
          <w:tcPr>
            <w:tcW w:w="2554" w:type="dxa"/>
          </w:tcPr>
          <w:p w:rsidR="008C2A7C" w:rsidRPr="001E6472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  <w:r w:rsidRPr="001E6472">
              <w:rPr>
                <w:rFonts w:ascii="Times New Roman" w:hAnsi="Times New Roman" w:cs="Times New Roman"/>
                <w:sz w:val="24"/>
                <w:szCs w:val="24"/>
              </w:rPr>
              <w:t xml:space="preserve"> Ставрополь</w:t>
            </w:r>
          </w:p>
        </w:tc>
        <w:tc>
          <w:tcPr>
            <w:tcW w:w="1701" w:type="dxa"/>
          </w:tcPr>
          <w:p w:rsidR="008C2A7C" w:rsidRPr="001E6472" w:rsidRDefault="008C2A7C" w:rsidP="008C2A7C">
            <w:pPr>
              <w:spacing w:line="240" w:lineRule="auto"/>
              <w:ind w:right="-57"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</w:t>
            </w:r>
            <w:r w:rsidRPr="001E6472">
              <w:rPr>
                <w:rFonts w:ascii="Times New Roman" w:hAnsi="Times New Roman"/>
                <w:szCs w:val="24"/>
              </w:rPr>
              <w:t>анитарно-защитная зона</w:t>
            </w:r>
          </w:p>
        </w:tc>
      </w:tr>
      <w:tr w:rsidR="008C2A7C" w:rsidRPr="00437CD0" w:rsidTr="00071543">
        <w:trPr>
          <w:tblHeader/>
        </w:trPr>
        <w:tc>
          <w:tcPr>
            <w:tcW w:w="565" w:type="dxa"/>
          </w:tcPr>
          <w:p w:rsidR="008C2A7C" w:rsidRPr="001E6472" w:rsidRDefault="008C2A7C" w:rsidP="008C2A7C">
            <w:pPr>
              <w:spacing w:line="240" w:lineRule="auto"/>
              <w:ind w:right="-57"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23.</w:t>
            </w:r>
          </w:p>
        </w:tc>
        <w:tc>
          <w:tcPr>
            <w:tcW w:w="3401" w:type="dxa"/>
          </w:tcPr>
          <w:p w:rsidR="008C2A7C" w:rsidRPr="001E6472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E6472">
              <w:rPr>
                <w:rFonts w:ascii="Times New Roman" w:hAnsi="Times New Roman" w:cs="Times New Roman"/>
                <w:sz w:val="24"/>
                <w:szCs w:val="24"/>
              </w:rPr>
              <w:t>Объект капитального строительства в области промышленности</w:t>
            </w:r>
          </w:p>
        </w:tc>
        <w:tc>
          <w:tcPr>
            <w:tcW w:w="3403" w:type="dxa"/>
          </w:tcPr>
          <w:p w:rsidR="008C2A7C" w:rsidRPr="001E6472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</w:t>
            </w:r>
            <w:r w:rsidRPr="001E6472">
              <w:rPr>
                <w:rFonts w:ascii="Times New Roman" w:hAnsi="Times New Roman"/>
                <w:szCs w:val="24"/>
              </w:rPr>
              <w:t>рганизация производства поршневых колец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1E6472">
              <w:rPr>
                <w:rFonts w:ascii="Times New Roman" w:hAnsi="Times New Roman"/>
                <w:szCs w:val="24"/>
              </w:rPr>
              <w:t>стандарта Евро-5 и Евро-6</w:t>
            </w:r>
          </w:p>
        </w:tc>
        <w:tc>
          <w:tcPr>
            <w:tcW w:w="2693" w:type="dxa"/>
          </w:tcPr>
          <w:p w:rsidR="008C2A7C" w:rsidRPr="001E6472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</w:t>
            </w:r>
            <w:r w:rsidRPr="001E6472">
              <w:rPr>
                <w:rFonts w:ascii="Times New Roman" w:hAnsi="Times New Roman"/>
                <w:szCs w:val="24"/>
              </w:rPr>
              <w:t xml:space="preserve"> соответствии с проектной документацией</w:t>
            </w:r>
          </w:p>
        </w:tc>
        <w:tc>
          <w:tcPr>
            <w:tcW w:w="2554" w:type="dxa"/>
          </w:tcPr>
          <w:p w:rsidR="008C2A7C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  <w:r w:rsidRPr="001E6472">
              <w:rPr>
                <w:rFonts w:ascii="Times New Roman" w:hAnsi="Times New Roman" w:cs="Times New Roman"/>
                <w:sz w:val="24"/>
                <w:szCs w:val="24"/>
              </w:rPr>
              <w:t xml:space="preserve"> Ставрополь</w:t>
            </w:r>
          </w:p>
        </w:tc>
        <w:tc>
          <w:tcPr>
            <w:tcW w:w="1701" w:type="dxa"/>
          </w:tcPr>
          <w:p w:rsidR="008C2A7C" w:rsidRPr="001E6472" w:rsidRDefault="008C2A7C" w:rsidP="008C2A7C">
            <w:pPr>
              <w:spacing w:line="240" w:lineRule="auto"/>
              <w:ind w:right="-57"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</w:t>
            </w:r>
            <w:r w:rsidRPr="001E6472">
              <w:rPr>
                <w:rFonts w:ascii="Times New Roman" w:hAnsi="Times New Roman"/>
                <w:szCs w:val="24"/>
              </w:rPr>
              <w:t>анитарно-защитная зона</w:t>
            </w:r>
          </w:p>
        </w:tc>
      </w:tr>
      <w:tr w:rsidR="008C2A7C" w:rsidRPr="00437CD0" w:rsidTr="00071543">
        <w:trPr>
          <w:trHeight w:val="1932"/>
          <w:tblHeader/>
        </w:trPr>
        <w:tc>
          <w:tcPr>
            <w:tcW w:w="565" w:type="dxa"/>
          </w:tcPr>
          <w:p w:rsidR="008C2A7C" w:rsidRPr="001E6472" w:rsidRDefault="008C2A7C" w:rsidP="008C2A7C">
            <w:pPr>
              <w:spacing w:line="240" w:lineRule="auto"/>
              <w:ind w:right="-57"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24.</w:t>
            </w:r>
          </w:p>
        </w:tc>
        <w:tc>
          <w:tcPr>
            <w:tcW w:w="3401" w:type="dxa"/>
          </w:tcPr>
          <w:p w:rsidR="008C2A7C" w:rsidRPr="001E6472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E6472">
              <w:rPr>
                <w:rFonts w:ascii="Times New Roman" w:hAnsi="Times New Roman" w:cs="Times New Roman"/>
                <w:sz w:val="24"/>
                <w:szCs w:val="24"/>
              </w:rPr>
              <w:t>Объект капитального строительства в области промышленности</w:t>
            </w:r>
          </w:p>
        </w:tc>
        <w:tc>
          <w:tcPr>
            <w:tcW w:w="3403" w:type="dxa"/>
          </w:tcPr>
          <w:p w:rsidR="008C2A7C" w:rsidRP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8C2A7C">
              <w:rPr>
                <w:rFonts w:ascii="Times New Roman" w:hAnsi="Times New Roman"/>
                <w:szCs w:val="24"/>
              </w:rPr>
              <w:t>строительство современного завода «</w:t>
            </w:r>
            <w:proofErr w:type="spellStart"/>
            <w:r w:rsidRPr="008C2A7C">
              <w:rPr>
                <w:rFonts w:ascii="Times New Roman" w:hAnsi="Times New Roman"/>
                <w:szCs w:val="24"/>
              </w:rPr>
              <w:t>Стрижамент</w:t>
            </w:r>
            <w:proofErr w:type="spellEnd"/>
            <w:r w:rsidRPr="008C2A7C">
              <w:rPr>
                <w:rFonts w:ascii="Times New Roman" w:hAnsi="Times New Roman"/>
                <w:szCs w:val="24"/>
              </w:rPr>
              <w:t>» по комплексной переработке сырьевых ресурсов Северного Кавказа в продукцию</w:t>
            </w:r>
          </w:p>
          <w:p w:rsidR="008C2A7C" w:rsidRPr="001E6472" w:rsidRDefault="008C2A7C" w:rsidP="008C2A7C">
            <w:pPr>
              <w:pStyle w:val="ConsPlusCell"/>
              <w:rPr>
                <w:rFonts w:ascii="Times New Roman" w:hAnsi="Times New Roman"/>
                <w:szCs w:val="24"/>
              </w:rPr>
            </w:pPr>
            <w:r w:rsidRPr="008C2A7C">
              <w:rPr>
                <w:rFonts w:ascii="Times New Roman" w:hAnsi="Times New Roman"/>
                <w:sz w:val="24"/>
                <w:szCs w:val="24"/>
              </w:rPr>
              <w:t>пищевого и медицинского назначения</w:t>
            </w:r>
          </w:p>
        </w:tc>
        <w:tc>
          <w:tcPr>
            <w:tcW w:w="2693" w:type="dxa"/>
          </w:tcPr>
          <w:p w:rsidR="008C2A7C" w:rsidRPr="001E6472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</w:t>
            </w:r>
            <w:r w:rsidRPr="001E6472">
              <w:rPr>
                <w:rFonts w:ascii="Times New Roman" w:hAnsi="Times New Roman"/>
                <w:szCs w:val="24"/>
              </w:rPr>
              <w:t xml:space="preserve"> соответствии с проектной документацией</w:t>
            </w:r>
          </w:p>
        </w:tc>
        <w:tc>
          <w:tcPr>
            <w:tcW w:w="2554" w:type="dxa"/>
          </w:tcPr>
          <w:p w:rsidR="008C2A7C" w:rsidRPr="001E6472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  <w:r w:rsidRPr="001E6472">
              <w:rPr>
                <w:rFonts w:ascii="Times New Roman" w:hAnsi="Times New Roman" w:cs="Times New Roman"/>
                <w:sz w:val="24"/>
                <w:szCs w:val="24"/>
              </w:rPr>
              <w:t xml:space="preserve"> Ставрополь</w:t>
            </w:r>
          </w:p>
        </w:tc>
        <w:tc>
          <w:tcPr>
            <w:tcW w:w="1701" w:type="dxa"/>
          </w:tcPr>
          <w:p w:rsidR="008C2A7C" w:rsidRPr="001E6472" w:rsidRDefault="008C2A7C" w:rsidP="008C2A7C">
            <w:pPr>
              <w:spacing w:line="240" w:lineRule="auto"/>
              <w:ind w:right="-57"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</w:t>
            </w:r>
            <w:r w:rsidRPr="001E6472">
              <w:rPr>
                <w:rFonts w:ascii="Times New Roman" w:hAnsi="Times New Roman"/>
                <w:szCs w:val="24"/>
              </w:rPr>
              <w:t>анитарно-защитная зона</w:t>
            </w:r>
          </w:p>
        </w:tc>
      </w:tr>
      <w:tr w:rsidR="008C2A7C" w:rsidRPr="00437CD0" w:rsidTr="00071543">
        <w:trPr>
          <w:tblHeader/>
        </w:trPr>
        <w:tc>
          <w:tcPr>
            <w:tcW w:w="565" w:type="dxa"/>
          </w:tcPr>
          <w:p w:rsidR="008C2A7C" w:rsidRPr="003B1458" w:rsidRDefault="008C2A7C" w:rsidP="008C2A7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25.</w:t>
            </w:r>
          </w:p>
        </w:tc>
        <w:tc>
          <w:tcPr>
            <w:tcW w:w="3401" w:type="dxa"/>
          </w:tcPr>
          <w:p w:rsidR="008C2A7C" w:rsidRPr="003B1458" w:rsidRDefault="008C2A7C" w:rsidP="008C2A7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813">
              <w:rPr>
                <w:rFonts w:ascii="Times New Roman" w:hAnsi="Times New Roman" w:cs="Times New Roman"/>
                <w:sz w:val="24"/>
                <w:szCs w:val="24"/>
              </w:rPr>
              <w:t>Объект капитального строительства в области промышленности</w:t>
            </w:r>
          </w:p>
        </w:tc>
        <w:tc>
          <w:tcPr>
            <w:tcW w:w="3403" w:type="dxa"/>
          </w:tcPr>
          <w:p w:rsidR="008C2A7C" w:rsidRPr="001E6472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</w:t>
            </w:r>
            <w:r w:rsidRPr="001E6472">
              <w:rPr>
                <w:rFonts w:ascii="Times New Roman" w:hAnsi="Times New Roman"/>
                <w:szCs w:val="24"/>
              </w:rPr>
              <w:t xml:space="preserve">рганизация производства </w:t>
            </w:r>
            <w:proofErr w:type="spellStart"/>
            <w:r w:rsidRPr="001E6472">
              <w:rPr>
                <w:rFonts w:ascii="Times New Roman" w:hAnsi="Times New Roman"/>
                <w:szCs w:val="24"/>
              </w:rPr>
              <w:t>наноструктурированных</w:t>
            </w:r>
            <w:proofErr w:type="spellEnd"/>
            <w:r w:rsidRPr="001E6472">
              <w:rPr>
                <w:rFonts w:ascii="Times New Roman" w:hAnsi="Times New Roman"/>
                <w:szCs w:val="24"/>
              </w:rPr>
              <w:t xml:space="preserve"> синтетических материалов (синтетической кожи, замши и велюра)</w:t>
            </w:r>
          </w:p>
        </w:tc>
        <w:tc>
          <w:tcPr>
            <w:tcW w:w="2693" w:type="dxa"/>
          </w:tcPr>
          <w:p w:rsidR="008C2A7C" w:rsidRPr="003B1458" w:rsidRDefault="008C2A7C" w:rsidP="008C2A7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</w:t>
            </w:r>
            <w:r w:rsidRPr="001E6472">
              <w:rPr>
                <w:rFonts w:ascii="Times New Roman" w:hAnsi="Times New Roman"/>
                <w:szCs w:val="24"/>
              </w:rPr>
              <w:t xml:space="preserve"> соответствии с проектной документацией</w:t>
            </w:r>
          </w:p>
        </w:tc>
        <w:tc>
          <w:tcPr>
            <w:tcW w:w="2554" w:type="dxa"/>
          </w:tcPr>
          <w:p w:rsidR="008C2A7C" w:rsidRPr="003B1458" w:rsidRDefault="008C2A7C" w:rsidP="008C2A7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472">
              <w:rPr>
                <w:rFonts w:ascii="Times New Roman" w:hAnsi="Times New Roman" w:cs="Times New Roman"/>
                <w:sz w:val="24"/>
                <w:szCs w:val="24"/>
              </w:rPr>
              <w:t>город Ставрополь</w:t>
            </w:r>
          </w:p>
        </w:tc>
        <w:tc>
          <w:tcPr>
            <w:tcW w:w="1701" w:type="dxa"/>
          </w:tcPr>
          <w:p w:rsidR="008C2A7C" w:rsidRPr="003B1458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</w:t>
            </w:r>
            <w:r w:rsidRPr="001E6472">
              <w:rPr>
                <w:rFonts w:ascii="Times New Roman" w:hAnsi="Times New Roman"/>
                <w:szCs w:val="24"/>
              </w:rPr>
              <w:t>анитарно-защитная зона</w:t>
            </w:r>
          </w:p>
        </w:tc>
      </w:tr>
      <w:tr w:rsidR="008C2A7C" w:rsidRPr="00437CD0" w:rsidTr="00071543">
        <w:trPr>
          <w:trHeight w:val="232"/>
          <w:tblHeader/>
        </w:trPr>
        <w:tc>
          <w:tcPr>
            <w:tcW w:w="565" w:type="dxa"/>
          </w:tcPr>
          <w:p w:rsidR="008C2A7C" w:rsidRPr="001E6472" w:rsidRDefault="008C2A7C" w:rsidP="008C2A7C">
            <w:pPr>
              <w:spacing w:line="240" w:lineRule="auto"/>
              <w:ind w:right="-57"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26.</w:t>
            </w:r>
          </w:p>
        </w:tc>
        <w:tc>
          <w:tcPr>
            <w:tcW w:w="3401" w:type="dxa"/>
          </w:tcPr>
          <w:p w:rsidR="008C2A7C" w:rsidRPr="001E6472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E6472">
              <w:rPr>
                <w:rFonts w:ascii="Times New Roman" w:hAnsi="Times New Roman" w:cs="Times New Roman"/>
                <w:sz w:val="24"/>
                <w:szCs w:val="24"/>
              </w:rPr>
              <w:t>Объект капитального строительства в области промышленности</w:t>
            </w:r>
          </w:p>
        </w:tc>
        <w:tc>
          <w:tcPr>
            <w:tcW w:w="3403" w:type="dxa"/>
          </w:tcPr>
          <w:p w:rsidR="008C2A7C" w:rsidRPr="001E6472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</w:t>
            </w:r>
            <w:r w:rsidRPr="001E6472">
              <w:rPr>
                <w:rFonts w:ascii="Times New Roman" w:hAnsi="Times New Roman"/>
                <w:szCs w:val="24"/>
              </w:rPr>
              <w:t>азвитие технологии и производства порошков и композитных паст с целью расширения производства для новых конструкций кремниевых солнечных элементов</w:t>
            </w:r>
          </w:p>
        </w:tc>
        <w:tc>
          <w:tcPr>
            <w:tcW w:w="2693" w:type="dxa"/>
          </w:tcPr>
          <w:p w:rsidR="008C2A7C" w:rsidRPr="001E6472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</w:t>
            </w:r>
            <w:r w:rsidRPr="001E6472">
              <w:rPr>
                <w:rFonts w:ascii="Times New Roman" w:hAnsi="Times New Roman"/>
                <w:szCs w:val="24"/>
              </w:rPr>
              <w:t xml:space="preserve"> соответствии с проектной документацией</w:t>
            </w:r>
          </w:p>
        </w:tc>
        <w:tc>
          <w:tcPr>
            <w:tcW w:w="2554" w:type="dxa"/>
          </w:tcPr>
          <w:p w:rsidR="008C2A7C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E6472">
              <w:rPr>
                <w:rFonts w:ascii="Times New Roman" w:hAnsi="Times New Roman" w:cs="Times New Roman"/>
                <w:sz w:val="24"/>
                <w:szCs w:val="24"/>
              </w:rPr>
              <w:t>город Ставрополь</w:t>
            </w:r>
          </w:p>
        </w:tc>
        <w:tc>
          <w:tcPr>
            <w:tcW w:w="1701" w:type="dxa"/>
          </w:tcPr>
          <w:p w:rsidR="008C2A7C" w:rsidRPr="001E6472" w:rsidRDefault="008C2A7C" w:rsidP="008C2A7C">
            <w:pPr>
              <w:spacing w:line="240" w:lineRule="auto"/>
              <w:ind w:right="-57"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</w:t>
            </w:r>
            <w:r w:rsidRPr="001E6472">
              <w:rPr>
                <w:rFonts w:ascii="Times New Roman" w:hAnsi="Times New Roman"/>
                <w:szCs w:val="24"/>
              </w:rPr>
              <w:t xml:space="preserve">анитарно-защитная зона </w:t>
            </w:r>
          </w:p>
        </w:tc>
      </w:tr>
    </w:tbl>
    <w:p w:rsidR="00071543" w:rsidRDefault="002658DE">
      <w:r>
        <w:rPr>
          <w:rFonts w:ascii="Times New Roman" w:hAnsi="Times New Roman"/>
          <w:noProof/>
          <w:szCs w:val="24"/>
        </w:rPr>
        <w:pict>
          <v:shape id="_x0000_s1059" type="#_x0000_t202" style="position:absolute;left:0;text-align:left;margin-left:701.25pt;margin-top:3.4pt;width:64.1pt;height:37.85pt;z-index:-251625472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646FC4" w:rsidRPr="00646FC4" w:rsidRDefault="00646FC4" w:rsidP="00646FC4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32</w:t>
                  </w:r>
                </w:p>
              </w:txbxContent>
            </v:textbox>
          </v:shape>
        </w:pict>
      </w:r>
      <w:r w:rsidR="00071543">
        <w:br w:type="page"/>
      </w: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5"/>
        <w:gridCol w:w="3401"/>
        <w:gridCol w:w="3403"/>
        <w:gridCol w:w="2693"/>
        <w:gridCol w:w="2554"/>
        <w:gridCol w:w="1701"/>
      </w:tblGrid>
      <w:tr w:rsidR="00071543" w:rsidRPr="00437CD0" w:rsidTr="00146500">
        <w:trPr>
          <w:tblHeader/>
        </w:trPr>
        <w:tc>
          <w:tcPr>
            <w:tcW w:w="565" w:type="dxa"/>
          </w:tcPr>
          <w:p w:rsidR="00071543" w:rsidRDefault="00071543" w:rsidP="0007154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lastRenderedPageBreak/>
              <w:t>1</w:t>
            </w:r>
          </w:p>
        </w:tc>
        <w:tc>
          <w:tcPr>
            <w:tcW w:w="3401" w:type="dxa"/>
          </w:tcPr>
          <w:p w:rsidR="00071543" w:rsidRPr="001E6472" w:rsidRDefault="00071543" w:rsidP="0007154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3" w:type="dxa"/>
          </w:tcPr>
          <w:p w:rsidR="00071543" w:rsidRDefault="00071543" w:rsidP="0007154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2693" w:type="dxa"/>
          </w:tcPr>
          <w:p w:rsidR="00071543" w:rsidRDefault="00071543" w:rsidP="0007154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2554" w:type="dxa"/>
          </w:tcPr>
          <w:p w:rsidR="00071543" w:rsidRDefault="00071543" w:rsidP="0007154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071543" w:rsidRDefault="00071543" w:rsidP="0007154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</w:t>
            </w:r>
          </w:p>
        </w:tc>
      </w:tr>
      <w:tr w:rsidR="008C2A7C" w:rsidRPr="00437CD0" w:rsidTr="00146500">
        <w:trPr>
          <w:tblHeader/>
        </w:trPr>
        <w:tc>
          <w:tcPr>
            <w:tcW w:w="565" w:type="dxa"/>
          </w:tcPr>
          <w:p w:rsidR="008C2A7C" w:rsidRPr="001E6472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27.</w:t>
            </w:r>
          </w:p>
        </w:tc>
        <w:tc>
          <w:tcPr>
            <w:tcW w:w="3401" w:type="dxa"/>
          </w:tcPr>
          <w:p w:rsidR="008C2A7C" w:rsidRPr="001E6472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E6472">
              <w:rPr>
                <w:rFonts w:ascii="Times New Roman" w:hAnsi="Times New Roman" w:cs="Times New Roman"/>
                <w:sz w:val="24"/>
                <w:szCs w:val="24"/>
              </w:rPr>
              <w:t>Объект капитального строительства в области промышленности</w:t>
            </w:r>
          </w:p>
        </w:tc>
        <w:tc>
          <w:tcPr>
            <w:tcW w:w="3403" w:type="dxa"/>
          </w:tcPr>
          <w:p w:rsidR="008C2A7C" w:rsidRPr="001E6472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</w:t>
            </w:r>
            <w:r w:rsidRPr="001E6472">
              <w:rPr>
                <w:rFonts w:ascii="Times New Roman" w:hAnsi="Times New Roman"/>
                <w:szCs w:val="24"/>
              </w:rPr>
              <w:t>рганизация серийного производства эпитаксиальн</w:t>
            </w:r>
            <w:r>
              <w:rPr>
                <w:rFonts w:ascii="Times New Roman" w:hAnsi="Times New Roman"/>
                <w:szCs w:val="24"/>
              </w:rPr>
              <w:t>ых</w:t>
            </w:r>
            <w:r w:rsidRPr="001E6472">
              <w:rPr>
                <w:rFonts w:ascii="Times New Roman" w:hAnsi="Times New Roman"/>
                <w:szCs w:val="24"/>
              </w:rPr>
              <w:t xml:space="preserve"> полированных подложек сапфира для светодиодных и сверхвысокочастотных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4"/>
              </w:rPr>
              <w:t>наног</w:t>
            </w:r>
            <w:r w:rsidRPr="001E6472">
              <w:rPr>
                <w:rFonts w:ascii="Times New Roman" w:hAnsi="Times New Roman"/>
                <w:szCs w:val="24"/>
              </w:rPr>
              <w:t>етеро</w:t>
            </w:r>
            <w:proofErr w:type="spellEnd"/>
            <w:r w:rsidRPr="001E6472">
              <w:rPr>
                <w:rFonts w:ascii="Times New Roman" w:hAnsi="Times New Roman"/>
                <w:szCs w:val="24"/>
              </w:rPr>
              <w:t xml:space="preserve"> структур</w:t>
            </w:r>
          </w:p>
        </w:tc>
        <w:tc>
          <w:tcPr>
            <w:tcW w:w="2693" w:type="dxa"/>
          </w:tcPr>
          <w:p w:rsidR="008C2A7C" w:rsidRPr="001E6472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</w:t>
            </w:r>
            <w:r w:rsidRPr="001E6472">
              <w:rPr>
                <w:rFonts w:ascii="Times New Roman" w:hAnsi="Times New Roman"/>
                <w:szCs w:val="24"/>
              </w:rPr>
              <w:t xml:space="preserve"> соответствии с проектной документацией</w:t>
            </w:r>
          </w:p>
        </w:tc>
        <w:tc>
          <w:tcPr>
            <w:tcW w:w="2554" w:type="dxa"/>
          </w:tcPr>
          <w:p w:rsidR="008C2A7C" w:rsidRPr="001E6472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  <w:r w:rsidRPr="001E6472">
              <w:rPr>
                <w:rFonts w:ascii="Times New Roman" w:hAnsi="Times New Roman" w:cs="Times New Roman"/>
                <w:sz w:val="24"/>
                <w:szCs w:val="24"/>
              </w:rPr>
              <w:t xml:space="preserve"> Ставрополь</w:t>
            </w:r>
          </w:p>
        </w:tc>
        <w:tc>
          <w:tcPr>
            <w:tcW w:w="1701" w:type="dxa"/>
          </w:tcPr>
          <w:p w:rsidR="008C2A7C" w:rsidRPr="001E6472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</w:t>
            </w:r>
            <w:r w:rsidRPr="001E6472">
              <w:rPr>
                <w:rFonts w:ascii="Times New Roman" w:hAnsi="Times New Roman"/>
                <w:szCs w:val="24"/>
              </w:rPr>
              <w:t>анитарно-защитная зона</w:t>
            </w:r>
          </w:p>
        </w:tc>
      </w:tr>
      <w:tr w:rsidR="00CF073C" w:rsidRPr="00437CD0" w:rsidTr="00646FC4">
        <w:trPr>
          <w:tblHeader/>
        </w:trPr>
        <w:tc>
          <w:tcPr>
            <w:tcW w:w="14317" w:type="dxa"/>
            <w:gridSpan w:val="6"/>
          </w:tcPr>
          <w:p w:rsidR="00CF073C" w:rsidRPr="001E6472" w:rsidRDefault="00CF073C" w:rsidP="00646FC4">
            <w:pPr>
              <w:spacing w:line="240" w:lineRule="auto"/>
              <w:ind w:right="-57" w:firstLine="0"/>
              <w:jc w:val="center"/>
              <w:rPr>
                <w:rFonts w:ascii="Times New Roman" w:hAnsi="Times New Roman"/>
                <w:szCs w:val="24"/>
              </w:rPr>
            </w:pPr>
            <w:r w:rsidRPr="001E6472">
              <w:rPr>
                <w:rFonts w:ascii="Times New Roman" w:hAnsi="Times New Roman"/>
                <w:szCs w:val="24"/>
              </w:rPr>
              <w:t xml:space="preserve">Проектные предложения по созданию и развитию особо </w:t>
            </w:r>
            <w:r>
              <w:rPr>
                <w:rFonts w:ascii="Times New Roman" w:hAnsi="Times New Roman"/>
                <w:szCs w:val="24"/>
              </w:rPr>
              <w:t>охраняемых природных территорий</w:t>
            </w:r>
          </w:p>
        </w:tc>
      </w:tr>
      <w:tr w:rsidR="00CF073C" w:rsidRPr="00437CD0" w:rsidTr="00646FC4">
        <w:trPr>
          <w:trHeight w:val="1898"/>
          <w:tblHeader/>
        </w:trPr>
        <w:tc>
          <w:tcPr>
            <w:tcW w:w="565" w:type="dxa"/>
            <w:shd w:val="clear" w:color="auto" w:fill="auto"/>
          </w:tcPr>
          <w:p w:rsidR="00CF073C" w:rsidRPr="001E6472" w:rsidRDefault="00CF073C" w:rsidP="00646FC4">
            <w:pPr>
              <w:spacing w:line="240" w:lineRule="auto"/>
              <w:ind w:right="-57"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28.</w:t>
            </w:r>
          </w:p>
        </w:tc>
        <w:tc>
          <w:tcPr>
            <w:tcW w:w="3401" w:type="dxa"/>
            <w:shd w:val="clear" w:color="auto" w:fill="auto"/>
          </w:tcPr>
          <w:p w:rsidR="00CF073C" w:rsidRPr="001E6472" w:rsidRDefault="00CF073C" w:rsidP="00646FC4">
            <w:pPr>
              <w:spacing w:line="240" w:lineRule="auto"/>
              <w:ind w:left="9" w:hanging="9"/>
              <w:jc w:val="left"/>
              <w:rPr>
                <w:rFonts w:ascii="Times New Roman" w:hAnsi="Times New Roman"/>
                <w:szCs w:val="24"/>
              </w:rPr>
            </w:pPr>
            <w:r w:rsidRPr="001E6472">
              <w:rPr>
                <w:rFonts w:ascii="Times New Roman" w:hAnsi="Times New Roman"/>
                <w:szCs w:val="24"/>
              </w:rPr>
              <w:t xml:space="preserve">Особо </w:t>
            </w:r>
            <w:r>
              <w:rPr>
                <w:rFonts w:ascii="Times New Roman" w:hAnsi="Times New Roman"/>
                <w:szCs w:val="24"/>
              </w:rPr>
              <w:t>охраняемые природные территории</w:t>
            </w:r>
          </w:p>
        </w:tc>
        <w:tc>
          <w:tcPr>
            <w:tcW w:w="3403" w:type="dxa"/>
            <w:shd w:val="clear" w:color="auto" w:fill="auto"/>
          </w:tcPr>
          <w:p w:rsidR="00CF073C" w:rsidRPr="001E6472" w:rsidRDefault="00CF073C" w:rsidP="00646FC4">
            <w:pPr>
              <w:spacing w:line="240" w:lineRule="auto"/>
              <w:ind w:left="9" w:hanging="9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</w:t>
            </w:r>
            <w:r w:rsidRPr="001E6472">
              <w:rPr>
                <w:rFonts w:ascii="Times New Roman" w:hAnsi="Times New Roman"/>
                <w:szCs w:val="24"/>
              </w:rPr>
              <w:t>храняемые массивы зеленых насаждений. Таманская лесная дача (Пригородный лес)</w:t>
            </w:r>
          </w:p>
        </w:tc>
        <w:tc>
          <w:tcPr>
            <w:tcW w:w="2693" w:type="dxa"/>
            <w:shd w:val="clear" w:color="auto" w:fill="auto"/>
          </w:tcPr>
          <w:p w:rsidR="00CF073C" w:rsidRPr="001E6472" w:rsidRDefault="00CF073C" w:rsidP="00646FC4">
            <w:pPr>
              <w:spacing w:line="240" w:lineRule="auto"/>
              <w:ind w:left="9" w:hanging="9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</w:t>
            </w:r>
            <w:r w:rsidRPr="001E6472">
              <w:rPr>
                <w:rFonts w:ascii="Times New Roman" w:hAnsi="Times New Roman"/>
                <w:szCs w:val="24"/>
              </w:rPr>
              <w:t>оздание 474,0 га</w:t>
            </w:r>
            <w:proofErr w:type="gramStart"/>
            <w:r>
              <w:rPr>
                <w:rFonts w:ascii="Times New Roman" w:hAnsi="Times New Roman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szCs w:val="24"/>
              </w:rPr>
              <w:t>л</w:t>
            </w:r>
            <w:proofErr w:type="gramEnd"/>
            <w:r w:rsidRPr="001E6472">
              <w:rPr>
                <w:rFonts w:ascii="Times New Roman" w:hAnsi="Times New Roman"/>
                <w:szCs w:val="24"/>
              </w:rPr>
              <w:t>есные биоценозы, родники, редкие и исче</w:t>
            </w:r>
            <w:r>
              <w:rPr>
                <w:rFonts w:ascii="Times New Roman" w:hAnsi="Times New Roman"/>
                <w:szCs w:val="24"/>
              </w:rPr>
              <w:t>зающие виды животных и растений,</w:t>
            </w:r>
            <w:r w:rsidRPr="001E6472"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Cs w:val="24"/>
              </w:rPr>
              <w:t>рекреационная территория)</w:t>
            </w:r>
          </w:p>
        </w:tc>
        <w:tc>
          <w:tcPr>
            <w:tcW w:w="2554" w:type="dxa"/>
            <w:shd w:val="clear" w:color="auto" w:fill="auto"/>
          </w:tcPr>
          <w:p w:rsidR="00CF073C" w:rsidRPr="001E6472" w:rsidRDefault="00CF073C" w:rsidP="00646FC4">
            <w:pPr>
              <w:spacing w:line="240" w:lineRule="auto"/>
              <w:ind w:left="9" w:hanging="9"/>
              <w:jc w:val="left"/>
              <w:rPr>
                <w:rFonts w:ascii="Times New Roman" w:hAnsi="Times New Roman"/>
                <w:szCs w:val="24"/>
              </w:rPr>
            </w:pPr>
            <w:r w:rsidRPr="001E6472">
              <w:rPr>
                <w:rFonts w:ascii="Times New Roman" w:hAnsi="Times New Roman"/>
                <w:szCs w:val="24"/>
              </w:rPr>
              <w:t>Центральный планировочный район</w:t>
            </w:r>
          </w:p>
        </w:tc>
        <w:tc>
          <w:tcPr>
            <w:tcW w:w="1701" w:type="dxa"/>
            <w:shd w:val="clear" w:color="auto" w:fill="auto"/>
          </w:tcPr>
          <w:p w:rsidR="00CF073C" w:rsidRPr="001E6472" w:rsidRDefault="00CF073C" w:rsidP="00646FC4">
            <w:pPr>
              <w:spacing w:line="240" w:lineRule="auto"/>
              <w:ind w:left="9" w:hanging="9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</w:t>
            </w:r>
            <w:r w:rsidRPr="001E6472">
              <w:rPr>
                <w:rFonts w:ascii="Times New Roman" w:hAnsi="Times New Roman"/>
                <w:szCs w:val="24"/>
              </w:rPr>
              <w:t>хранная зона</w:t>
            </w:r>
          </w:p>
        </w:tc>
      </w:tr>
      <w:tr w:rsidR="00CF073C" w:rsidRPr="00437CD0" w:rsidTr="00646FC4">
        <w:trPr>
          <w:trHeight w:val="1932"/>
          <w:tblHeader/>
        </w:trPr>
        <w:tc>
          <w:tcPr>
            <w:tcW w:w="565" w:type="dxa"/>
            <w:shd w:val="clear" w:color="auto" w:fill="auto"/>
          </w:tcPr>
          <w:p w:rsidR="00CF073C" w:rsidRDefault="00CF073C" w:rsidP="00646FC4">
            <w:pPr>
              <w:spacing w:line="240" w:lineRule="auto"/>
              <w:ind w:right="-57"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29.</w:t>
            </w:r>
          </w:p>
        </w:tc>
        <w:tc>
          <w:tcPr>
            <w:tcW w:w="3401" w:type="dxa"/>
            <w:shd w:val="clear" w:color="auto" w:fill="auto"/>
          </w:tcPr>
          <w:p w:rsidR="00CF073C" w:rsidRPr="00071813" w:rsidRDefault="00CF073C" w:rsidP="00646FC4">
            <w:pPr>
              <w:spacing w:line="240" w:lineRule="auto"/>
              <w:ind w:left="9" w:hanging="9"/>
              <w:jc w:val="left"/>
              <w:rPr>
                <w:rFonts w:ascii="Times New Roman" w:hAnsi="Times New Roman"/>
                <w:szCs w:val="24"/>
              </w:rPr>
            </w:pPr>
            <w:r w:rsidRPr="00071813">
              <w:rPr>
                <w:rFonts w:ascii="Times New Roman" w:hAnsi="Times New Roman"/>
                <w:szCs w:val="24"/>
              </w:rPr>
              <w:t>Особо охраняемые природные территории</w:t>
            </w:r>
          </w:p>
        </w:tc>
        <w:tc>
          <w:tcPr>
            <w:tcW w:w="3403" w:type="dxa"/>
            <w:shd w:val="clear" w:color="auto" w:fill="auto"/>
          </w:tcPr>
          <w:p w:rsidR="00CF073C" w:rsidRPr="001E6472" w:rsidRDefault="00CF073C" w:rsidP="00646FC4">
            <w:pPr>
              <w:spacing w:line="240" w:lineRule="auto"/>
              <w:ind w:left="9" w:hanging="9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</w:t>
            </w:r>
            <w:r w:rsidRPr="001E6472">
              <w:rPr>
                <w:rFonts w:ascii="Times New Roman" w:hAnsi="Times New Roman"/>
                <w:szCs w:val="24"/>
              </w:rPr>
              <w:t>храня</w:t>
            </w:r>
            <w:r>
              <w:rPr>
                <w:rFonts w:ascii="Times New Roman" w:hAnsi="Times New Roman"/>
                <w:szCs w:val="24"/>
              </w:rPr>
              <w:t>емые массивы зеленых насаждений.</w:t>
            </w:r>
            <w:r w:rsidRPr="001E6472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1E6472">
              <w:rPr>
                <w:rFonts w:ascii="Times New Roman" w:hAnsi="Times New Roman"/>
                <w:szCs w:val="24"/>
              </w:rPr>
              <w:t>Члинский</w:t>
            </w:r>
            <w:proofErr w:type="spellEnd"/>
            <w:r w:rsidRPr="001E6472">
              <w:rPr>
                <w:rFonts w:ascii="Times New Roman" w:hAnsi="Times New Roman"/>
                <w:szCs w:val="24"/>
              </w:rPr>
              <w:t xml:space="preserve"> лес</w:t>
            </w:r>
          </w:p>
        </w:tc>
        <w:tc>
          <w:tcPr>
            <w:tcW w:w="2693" w:type="dxa"/>
            <w:shd w:val="clear" w:color="auto" w:fill="auto"/>
          </w:tcPr>
          <w:p w:rsidR="00CF073C" w:rsidRPr="001E6472" w:rsidRDefault="00CF073C" w:rsidP="00646FC4">
            <w:pPr>
              <w:spacing w:line="240" w:lineRule="auto"/>
              <w:ind w:left="9" w:hanging="9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</w:t>
            </w:r>
            <w:r w:rsidRPr="001E6472">
              <w:rPr>
                <w:rFonts w:ascii="Times New Roman" w:hAnsi="Times New Roman"/>
                <w:szCs w:val="24"/>
              </w:rPr>
              <w:t>оздание 203,0 га</w:t>
            </w:r>
            <w:proofErr w:type="gramStart"/>
            <w:r w:rsidRPr="001E6472">
              <w:rPr>
                <w:rFonts w:ascii="Times New Roman" w:hAnsi="Times New Roman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szCs w:val="24"/>
              </w:rPr>
              <w:t>л</w:t>
            </w:r>
            <w:proofErr w:type="gramEnd"/>
            <w:r w:rsidRPr="001E6472">
              <w:rPr>
                <w:rFonts w:ascii="Times New Roman" w:hAnsi="Times New Roman"/>
                <w:szCs w:val="24"/>
              </w:rPr>
              <w:t>есные биоценозы, родники, редкие и исчезающие виды</w:t>
            </w:r>
          </w:p>
          <w:p w:rsidR="00CF073C" w:rsidRPr="001E6472" w:rsidRDefault="00CF073C" w:rsidP="00646FC4">
            <w:pPr>
              <w:spacing w:line="240" w:lineRule="auto"/>
              <w:ind w:left="9" w:hanging="9"/>
              <w:jc w:val="left"/>
              <w:rPr>
                <w:rFonts w:ascii="Times New Roman" w:hAnsi="Times New Roman"/>
                <w:szCs w:val="24"/>
              </w:rPr>
            </w:pPr>
            <w:r w:rsidRPr="001E6472">
              <w:rPr>
                <w:rFonts w:ascii="Times New Roman" w:hAnsi="Times New Roman"/>
                <w:szCs w:val="24"/>
              </w:rPr>
              <w:t>животных и рас</w:t>
            </w:r>
            <w:r>
              <w:rPr>
                <w:rFonts w:ascii="Times New Roman" w:hAnsi="Times New Roman"/>
                <w:szCs w:val="24"/>
              </w:rPr>
              <w:t>тений, рекреационная территория)</w:t>
            </w:r>
          </w:p>
        </w:tc>
        <w:tc>
          <w:tcPr>
            <w:tcW w:w="2554" w:type="dxa"/>
            <w:shd w:val="clear" w:color="auto" w:fill="auto"/>
          </w:tcPr>
          <w:p w:rsidR="00CF073C" w:rsidRPr="001E6472" w:rsidRDefault="00CF073C" w:rsidP="00646FC4">
            <w:pPr>
              <w:spacing w:line="240" w:lineRule="auto"/>
              <w:ind w:left="9" w:hanging="9"/>
              <w:jc w:val="left"/>
              <w:rPr>
                <w:rFonts w:ascii="Times New Roman" w:hAnsi="Times New Roman"/>
                <w:szCs w:val="24"/>
              </w:rPr>
            </w:pPr>
            <w:r w:rsidRPr="001E6472">
              <w:rPr>
                <w:rFonts w:ascii="Times New Roman" w:hAnsi="Times New Roman"/>
                <w:szCs w:val="24"/>
              </w:rPr>
              <w:t>Север</w:t>
            </w:r>
            <w:r>
              <w:rPr>
                <w:rFonts w:ascii="Times New Roman" w:hAnsi="Times New Roman"/>
                <w:szCs w:val="24"/>
              </w:rPr>
              <w:t>о-Западный планировочный район</w:t>
            </w:r>
          </w:p>
        </w:tc>
        <w:tc>
          <w:tcPr>
            <w:tcW w:w="1701" w:type="dxa"/>
            <w:shd w:val="clear" w:color="auto" w:fill="auto"/>
          </w:tcPr>
          <w:p w:rsidR="00CF073C" w:rsidRPr="001E6472" w:rsidRDefault="00CF073C" w:rsidP="00646FC4">
            <w:pPr>
              <w:spacing w:line="240" w:lineRule="auto"/>
              <w:ind w:left="9" w:hanging="9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</w:t>
            </w:r>
            <w:r w:rsidRPr="001E6472">
              <w:rPr>
                <w:rFonts w:ascii="Times New Roman" w:hAnsi="Times New Roman"/>
                <w:szCs w:val="24"/>
              </w:rPr>
              <w:t>хранная зона</w:t>
            </w:r>
          </w:p>
        </w:tc>
      </w:tr>
    </w:tbl>
    <w:p w:rsidR="00146500" w:rsidRDefault="00146500" w:rsidP="008C2A7C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C2A7C" w:rsidRDefault="008C2A7C" w:rsidP="008C2A7C">
      <w:pPr>
        <w:spacing w:line="240" w:lineRule="auto"/>
        <w:rPr>
          <w:rFonts w:ascii="Times New Roman" w:hAnsi="Times New Roman"/>
          <w:sz w:val="28"/>
          <w:szCs w:val="28"/>
        </w:rPr>
      </w:pPr>
      <w:r w:rsidRPr="00820F1C">
        <w:rPr>
          <w:rFonts w:ascii="Times New Roman" w:hAnsi="Times New Roman"/>
          <w:sz w:val="28"/>
          <w:szCs w:val="28"/>
        </w:rPr>
        <w:t>Примечание</w:t>
      </w:r>
      <w:r>
        <w:rPr>
          <w:rFonts w:ascii="Times New Roman" w:hAnsi="Times New Roman"/>
          <w:sz w:val="28"/>
          <w:szCs w:val="28"/>
        </w:rPr>
        <w:t>:</w:t>
      </w:r>
    </w:p>
    <w:p w:rsidR="008C2A7C" w:rsidRDefault="008C2A7C" w:rsidP="008C2A7C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AD315D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Сроки строительства и местоположение определить с учетом фактической потребности по мере роста численности населения Юго-Западного планировочного района на основании документации по планировке территории.</w:t>
      </w:r>
    </w:p>
    <w:p w:rsidR="008C2A7C" w:rsidRPr="00820F1C" w:rsidRDefault="008C2A7C" w:rsidP="008C2A7C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AD315D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Сроки строительства и местоположение определить с учетом фактической потребности по мере роста численности населения Юго-Восточного планировочного района на основании документации по планировке территории.</w:t>
      </w:r>
    </w:p>
    <w:p w:rsidR="008C2A7C" w:rsidRDefault="002658DE" w:rsidP="008C2A7C">
      <w:pPr>
        <w:spacing w:line="240" w:lineRule="exact"/>
        <w:ind w:firstLine="13041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60" type="#_x0000_t202" style="position:absolute;left:0;text-align:left;margin-left:703.3pt;margin-top:9.95pt;width:64.1pt;height:37.85pt;z-index:-251624448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646FC4" w:rsidRPr="00646FC4" w:rsidRDefault="00646FC4" w:rsidP="00646FC4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33</w:t>
                  </w:r>
                </w:p>
              </w:txbxContent>
            </v:textbox>
          </v:shape>
        </w:pict>
      </w:r>
    </w:p>
    <w:p w:rsidR="00CF073C" w:rsidRDefault="00CF073C" w:rsidP="008C2A7C">
      <w:pPr>
        <w:spacing w:line="240" w:lineRule="exact"/>
        <w:ind w:firstLine="13041"/>
        <w:jc w:val="left"/>
        <w:rPr>
          <w:rFonts w:ascii="Times New Roman" w:hAnsi="Times New Roman"/>
          <w:sz w:val="28"/>
          <w:szCs w:val="28"/>
        </w:rPr>
      </w:pPr>
    </w:p>
    <w:p w:rsidR="008C2A7C" w:rsidRDefault="008C2A7C" w:rsidP="008C2A7C">
      <w:pPr>
        <w:spacing w:line="240" w:lineRule="exact"/>
        <w:ind w:firstLine="13041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</w:t>
      </w:r>
      <w:r w:rsidRPr="001E6472">
        <w:rPr>
          <w:rFonts w:ascii="Times New Roman" w:hAnsi="Times New Roman"/>
          <w:sz w:val="28"/>
          <w:szCs w:val="28"/>
        </w:rPr>
        <w:t xml:space="preserve">аблица </w:t>
      </w:r>
      <w:r>
        <w:rPr>
          <w:rFonts w:ascii="Times New Roman" w:hAnsi="Times New Roman"/>
          <w:sz w:val="28"/>
          <w:szCs w:val="28"/>
        </w:rPr>
        <w:t>8</w:t>
      </w:r>
    </w:p>
    <w:p w:rsidR="008C2A7C" w:rsidRPr="001309F6" w:rsidRDefault="008C2A7C" w:rsidP="008C2A7C">
      <w:pPr>
        <w:spacing w:line="240" w:lineRule="exact"/>
        <w:ind w:firstLine="0"/>
        <w:jc w:val="center"/>
        <w:rPr>
          <w:rFonts w:ascii="Times New Roman" w:hAnsi="Times New Roman"/>
          <w:sz w:val="28"/>
          <w:szCs w:val="28"/>
        </w:rPr>
      </w:pPr>
      <w:r w:rsidRPr="001309F6">
        <w:rPr>
          <w:rFonts w:ascii="Times New Roman" w:hAnsi="Times New Roman"/>
          <w:sz w:val="28"/>
          <w:szCs w:val="28"/>
        </w:rPr>
        <w:t>СВЕДЕНИЯ</w:t>
      </w:r>
    </w:p>
    <w:p w:rsidR="008C2A7C" w:rsidRPr="005675E9" w:rsidRDefault="008C2A7C" w:rsidP="008C2A7C">
      <w:pPr>
        <w:spacing w:line="240" w:lineRule="exact"/>
        <w:ind w:firstLine="0"/>
        <w:jc w:val="center"/>
        <w:rPr>
          <w:rFonts w:ascii="Times New Roman" w:hAnsi="Times New Roman"/>
          <w:sz w:val="28"/>
          <w:szCs w:val="28"/>
        </w:rPr>
      </w:pPr>
      <w:r w:rsidRPr="001E6472">
        <w:rPr>
          <w:rFonts w:ascii="Times New Roman" w:hAnsi="Times New Roman"/>
          <w:sz w:val="28"/>
          <w:szCs w:val="28"/>
        </w:rPr>
        <w:t>о видах, назначении и наименованиях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1E6472">
        <w:rPr>
          <w:rFonts w:ascii="Times New Roman" w:hAnsi="Times New Roman"/>
          <w:sz w:val="28"/>
          <w:szCs w:val="28"/>
        </w:rPr>
        <w:t>объектов местного значения планируемых для размещения на территори</w:t>
      </w:r>
      <w:r>
        <w:rPr>
          <w:rFonts w:ascii="Times New Roman" w:hAnsi="Times New Roman"/>
          <w:sz w:val="28"/>
          <w:szCs w:val="28"/>
        </w:rPr>
        <w:t>и города Ставрополя</w:t>
      </w:r>
      <w:r w:rsidRPr="001E6472">
        <w:rPr>
          <w:rFonts w:ascii="Times New Roman" w:hAnsi="Times New Roman"/>
          <w:sz w:val="28"/>
          <w:szCs w:val="28"/>
        </w:rPr>
        <w:t>, предусмотренных документами территориального планирования и документацией по планировке территории, подготовленной применительно к городу Ставрополю, программн</w:t>
      </w:r>
      <w:r>
        <w:rPr>
          <w:rFonts w:ascii="Times New Roman" w:hAnsi="Times New Roman"/>
          <w:sz w:val="28"/>
          <w:szCs w:val="28"/>
        </w:rPr>
        <w:t>ыми документами местного уровня,</w:t>
      </w:r>
      <w:r w:rsidRPr="001E6472">
        <w:rPr>
          <w:rFonts w:ascii="Times New Roman" w:hAnsi="Times New Roman"/>
          <w:sz w:val="28"/>
          <w:szCs w:val="28"/>
        </w:rPr>
        <w:t xml:space="preserve"> их основные характеристики</w:t>
      </w: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268"/>
        <w:gridCol w:w="3261"/>
        <w:gridCol w:w="1842"/>
        <w:gridCol w:w="3261"/>
        <w:gridCol w:w="1842"/>
        <w:gridCol w:w="1701"/>
      </w:tblGrid>
      <w:tr w:rsidR="008C2A7C" w:rsidRPr="001E6472" w:rsidTr="008C2A7C">
        <w:trPr>
          <w:trHeight w:val="732"/>
        </w:trPr>
        <w:tc>
          <w:tcPr>
            <w:tcW w:w="567" w:type="dxa"/>
            <w:shd w:val="clear" w:color="auto" w:fill="auto"/>
            <w:vAlign w:val="center"/>
          </w:tcPr>
          <w:p w:rsidR="008C2A7C" w:rsidRPr="001E6472" w:rsidRDefault="008C2A7C" w:rsidP="008C2A7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01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49601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9601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C2A7C" w:rsidRPr="001E6472" w:rsidRDefault="008C2A7C" w:rsidP="008C2A7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Назначение объекта местного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E6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значения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8C2A7C" w:rsidRPr="001E6472" w:rsidRDefault="008C2A7C" w:rsidP="008C2A7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472">
              <w:rPr>
                <w:rFonts w:ascii="Times New Roman" w:hAnsi="Times New Roman" w:cs="Times New Roman"/>
                <w:sz w:val="24"/>
                <w:szCs w:val="24"/>
              </w:rPr>
              <w:t>Наименование программного документа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C2A7C" w:rsidRPr="001E6472" w:rsidRDefault="008C2A7C" w:rsidP="008C2A7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47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объекта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8C2A7C" w:rsidRPr="001E6472" w:rsidRDefault="008C2A7C" w:rsidP="008C2A7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E6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Краткая характеристика объекта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C2A7C" w:rsidRPr="001E6472" w:rsidRDefault="008C2A7C" w:rsidP="008C2A7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6472">
              <w:rPr>
                <w:rFonts w:ascii="Times New Roman" w:hAnsi="Times New Roman" w:cs="Times New Roman"/>
                <w:sz w:val="24"/>
                <w:szCs w:val="24"/>
              </w:rPr>
              <w:t>Местополож</w:t>
            </w:r>
            <w:proofErr w:type="gramStart"/>
            <w:r w:rsidRPr="001E647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1E6472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  <w:r w:rsidRPr="001E6472">
              <w:rPr>
                <w:rFonts w:ascii="Times New Roman" w:hAnsi="Times New Roman" w:cs="Times New Roman"/>
                <w:sz w:val="24"/>
                <w:szCs w:val="24"/>
              </w:rPr>
              <w:t xml:space="preserve"> объекта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C2A7C" w:rsidRPr="00C637A2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  <w:spacing w:val="-4"/>
              </w:rPr>
            </w:pPr>
            <w:r w:rsidRPr="00C637A2">
              <w:rPr>
                <w:rFonts w:ascii="Times New Roman" w:hAnsi="Times New Roman"/>
                <w:color w:val="000000"/>
                <w:spacing w:val="-4"/>
              </w:rPr>
              <w:t>Зоны с особыми условиями использования территории</w:t>
            </w:r>
          </w:p>
        </w:tc>
      </w:tr>
      <w:tr w:rsidR="008C2A7C" w:rsidRPr="002B1530" w:rsidTr="008C2A7C">
        <w:trPr>
          <w:trHeight w:val="193"/>
        </w:trPr>
        <w:tc>
          <w:tcPr>
            <w:tcW w:w="567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8C2A7C" w:rsidRPr="002B1530" w:rsidRDefault="008C2A7C" w:rsidP="008C2A7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842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261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842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8C2A7C" w:rsidRPr="002B1530" w:rsidTr="008C2A7C">
        <w:trPr>
          <w:trHeight w:val="195"/>
        </w:trPr>
        <w:tc>
          <w:tcPr>
            <w:tcW w:w="14742" w:type="dxa"/>
            <w:gridSpan w:val="7"/>
            <w:shd w:val="clear" w:color="auto" w:fill="auto"/>
          </w:tcPr>
          <w:p w:rsidR="008C2A7C" w:rsidRPr="001E6472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Образование</w:t>
            </w:r>
          </w:p>
        </w:tc>
      </w:tr>
      <w:tr w:rsidR="008C2A7C" w:rsidRPr="002B1530" w:rsidTr="008C2A7C">
        <w:trPr>
          <w:trHeight w:val="132"/>
        </w:trPr>
        <w:tc>
          <w:tcPr>
            <w:tcW w:w="567" w:type="dxa"/>
            <w:shd w:val="clear" w:color="auto" w:fill="auto"/>
          </w:tcPr>
          <w:p w:rsidR="008C2A7C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2268" w:type="dxa"/>
            <w:shd w:val="clear" w:color="auto" w:fill="auto"/>
          </w:tcPr>
          <w:p w:rsidR="008C2A7C" w:rsidRPr="002B1530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D68F3">
              <w:rPr>
                <w:rFonts w:ascii="Times New Roman" w:hAnsi="Times New Roman" w:cs="Times New Roman"/>
                <w:sz w:val="24"/>
                <w:szCs w:val="24"/>
              </w:rPr>
              <w:t>Обеспечение предоставления общедоступного и бесплатного дошкольного образования</w:t>
            </w:r>
          </w:p>
        </w:tc>
        <w:tc>
          <w:tcPr>
            <w:tcW w:w="3261" w:type="dxa"/>
            <w:shd w:val="clear" w:color="auto" w:fill="auto"/>
          </w:tcPr>
          <w:p w:rsidR="008C2A7C" w:rsidRPr="00A059BD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A059BD">
              <w:rPr>
                <w:rFonts w:ascii="Times New Roman" w:hAnsi="Times New Roman"/>
              </w:rPr>
              <w:t xml:space="preserve">муниципальная программа «Развитие образования в городе Ставрополе на 2014 - 2018 годы», утвержденная постановлением администрации города </w:t>
            </w:r>
            <w:r w:rsidRPr="00D353C6">
              <w:rPr>
                <w:rFonts w:ascii="Times New Roman" w:hAnsi="Times New Roman"/>
              </w:rPr>
              <w:t>Ставрополя от 31.10.2013</w:t>
            </w:r>
          </w:p>
        </w:tc>
        <w:tc>
          <w:tcPr>
            <w:tcW w:w="1842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6D68F3">
              <w:rPr>
                <w:rFonts w:ascii="Times New Roman" w:hAnsi="Times New Roman"/>
              </w:rPr>
              <w:t>троительство объекта образования</w:t>
            </w:r>
          </w:p>
        </w:tc>
        <w:tc>
          <w:tcPr>
            <w:tcW w:w="3261" w:type="dxa"/>
            <w:shd w:val="clear" w:color="auto" w:fill="auto"/>
          </w:tcPr>
          <w:p w:rsidR="008C2A7C" w:rsidRPr="00833D24" w:rsidRDefault="008C2A7C" w:rsidP="00CF073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833D24">
              <w:rPr>
                <w:rFonts w:ascii="Times New Roman" w:hAnsi="Times New Roman"/>
                <w:color w:val="000000"/>
              </w:rPr>
              <w:t xml:space="preserve">строительство </w:t>
            </w:r>
            <w:r>
              <w:rPr>
                <w:rFonts w:ascii="Times New Roman" w:hAnsi="Times New Roman"/>
                <w:color w:val="000000"/>
              </w:rPr>
              <w:t xml:space="preserve">объекта </w:t>
            </w:r>
            <w:r w:rsidRPr="00833D24">
              <w:rPr>
                <w:rFonts w:ascii="Times New Roman" w:hAnsi="Times New Roman"/>
                <w:color w:val="000000"/>
              </w:rPr>
              <w:t>дошкольно</w:t>
            </w:r>
            <w:r>
              <w:rPr>
                <w:rFonts w:ascii="Times New Roman" w:hAnsi="Times New Roman"/>
                <w:color w:val="000000"/>
              </w:rPr>
              <w:t>й</w:t>
            </w:r>
            <w:r w:rsidRPr="00833D24">
              <w:rPr>
                <w:rFonts w:ascii="Times New Roman" w:hAnsi="Times New Roman"/>
                <w:color w:val="000000"/>
              </w:rPr>
              <w:t xml:space="preserve"> образовательно</w:t>
            </w:r>
            <w:r>
              <w:rPr>
                <w:rFonts w:ascii="Times New Roman" w:hAnsi="Times New Roman"/>
                <w:color w:val="000000"/>
              </w:rPr>
              <w:t>й</w:t>
            </w:r>
            <w:r w:rsidRPr="00833D24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организации </w:t>
            </w:r>
            <w:r w:rsidRPr="00833D24">
              <w:rPr>
                <w:rFonts w:ascii="Times New Roman" w:hAnsi="Times New Roman"/>
                <w:color w:val="000000"/>
              </w:rPr>
              <w:t xml:space="preserve">на 280 мест в 530 квартале города Ставрополя,                              ул. </w:t>
            </w:r>
            <w:proofErr w:type="spellStart"/>
            <w:r w:rsidRPr="00833D24">
              <w:rPr>
                <w:rFonts w:ascii="Times New Roman" w:hAnsi="Times New Roman"/>
                <w:color w:val="000000"/>
              </w:rPr>
              <w:t>Тюльпановая</w:t>
            </w:r>
            <w:proofErr w:type="spellEnd"/>
            <w:r w:rsidRPr="00833D24">
              <w:rPr>
                <w:rFonts w:ascii="Times New Roman" w:hAnsi="Times New Roman"/>
                <w:color w:val="000000"/>
              </w:rPr>
              <w:t>, 25</w:t>
            </w:r>
            <w:r>
              <w:rPr>
                <w:rFonts w:ascii="Times New Roman" w:hAnsi="Times New Roman"/>
                <w:color w:val="000000"/>
              </w:rPr>
              <w:t>,</w:t>
            </w:r>
            <w:r w:rsidRPr="00833D24">
              <w:rPr>
                <w:rFonts w:ascii="Times New Roman" w:hAnsi="Times New Roman"/>
                <w:color w:val="000000"/>
              </w:rPr>
              <w:t xml:space="preserve"> </w:t>
            </w:r>
            <w:r w:rsidRPr="003C789A">
              <w:rPr>
                <w:rFonts w:ascii="Times New Roman" w:hAnsi="Times New Roman"/>
                <w:szCs w:val="24"/>
              </w:rPr>
              <w:t>2016 – 2017 годы</w:t>
            </w:r>
          </w:p>
        </w:tc>
        <w:tc>
          <w:tcPr>
            <w:tcW w:w="1842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6D68F3">
              <w:rPr>
                <w:rFonts w:ascii="Times New Roman" w:hAnsi="Times New Roman"/>
              </w:rPr>
              <w:t>Юго-Западный планировочный район</w:t>
            </w:r>
          </w:p>
        </w:tc>
        <w:tc>
          <w:tcPr>
            <w:tcW w:w="1701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8C2A7C" w:rsidRPr="002B1530" w:rsidTr="008C2A7C">
        <w:trPr>
          <w:trHeight w:val="232"/>
        </w:trPr>
        <w:tc>
          <w:tcPr>
            <w:tcW w:w="567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2B1530">
              <w:rPr>
                <w:rFonts w:ascii="Times New Roman" w:hAnsi="Times New Roman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8C2A7C" w:rsidRPr="002B1530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2B1530">
              <w:rPr>
                <w:rFonts w:ascii="Times New Roman" w:hAnsi="Times New Roman" w:cs="Times New Roman"/>
                <w:sz w:val="24"/>
                <w:szCs w:val="24"/>
              </w:rPr>
              <w:t>Обеспечение предоставления общедоступного и бесплатного дошкольного образования</w:t>
            </w:r>
          </w:p>
        </w:tc>
        <w:tc>
          <w:tcPr>
            <w:tcW w:w="3261" w:type="dxa"/>
            <w:shd w:val="clear" w:color="auto" w:fill="auto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  <w:r w:rsidRPr="002B1530">
              <w:rPr>
                <w:rFonts w:ascii="Times New Roman" w:hAnsi="Times New Roman"/>
              </w:rPr>
              <w:t>униципальная программа</w:t>
            </w:r>
            <w:r>
              <w:rPr>
                <w:rFonts w:ascii="Times New Roman" w:hAnsi="Times New Roman"/>
              </w:rPr>
              <w:t xml:space="preserve"> </w:t>
            </w:r>
            <w:r w:rsidRPr="002B1530">
              <w:rPr>
                <w:rFonts w:ascii="Times New Roman" w:hAnsi="Times New Roman"/>
              </w:rPr>
              <w:t>«Развитие образован</w:t>
            </w:r>
            <w:r>
              <w:rPr>
                <w:rFonts w:ascii="Times New Roman" w:hAnsi="Times New Roman"/>
              </w:rPr>
              <w:t>ия в городе Ставрополе на 2014 -</w:t>
            </w:r>
            <w:r w:rsidRPr="002B1530">
              <w:rPr>
                <w:rFonts w:ascii="Times New Roman" w:hAnsi="Times New Roman"/>
              </w:rPr>
              <w:t xml:space="preserve"> 2018 годы»</w:t>
            </w:r>
            <w:r>
              <w:rPr>
                <w:rFonts w:ascii="Times New Roman" w:hAnsi="Times New Roman"/>
              </w:rPr>
              <w:t xml:space="preserve">, утвержденная постановлением </w:t>
            </w:r>
            <w:r w:rsidRPr="000F0C99">
              <w:rPr>
                <w:rFonts w:ascii="Times New Roman" w:hAnsi="Times New Roman"/>
              </w:rPr>
              <w:t>администрации г</w:t>
            </w:r>
            <w:r>
              <w:rPr>
                <w:rFonts w:ascii="Times New Roman" w:hAnsi="Times New Roman"/>
              </w:rPr>
              <w:t>орода Ставрополя от 31.10.2013        № 3828</w:t>
            </w:r>
          </w:p>
        </w:tc>
        <w:tc>
          <w:tcPr>
            <w:tcW w:w="1842" w:type="dxa"/>
            <w:shd w:val="clear" w:color="auto" w:fill="auto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2B1530">
              <w:rPr>
                <w:rFonts w:ascii="Times New Roman" w:hAnsi="Times New Roman"/>
              </w:rPr>
              <w:t>троительство объекта образования</w:t>
            </w:r>
          </w:p>
        </w:tc>
        <w:tc>
          <w:tcPr>
            <w:tcW w:w="3261" w:type="dxa"/>
            <w:shd w:val="clear" w:color="auto" w:fill="auto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</w:t>
            </w:r>
            <w:r w:rsidRPr="002B1530">
              <w:rPr>
                <w:rFonts w:ascii="Times New Roman" w:hAnsi="Times New Roman"/>
                <w:color w:val="000000"/>
              </w:rPr>
              <w:t>троительство</w:t>
            </w:r>
            <w:r>
              <w:rPr>
                <w:rFonts w:ascii="Times New Roman" w:hAnsi="Times New Roman"/>
                <w:color w:val="000000"/>
              </w:rPr>
              <w:t xml:space="preserve"> объекта</w:t>
            </w:r>
            <w:r w:rsidRPr="002B1530">
              <w:rPr>
                <w:rFonts w:ascii="Times New Roman" w:hAnsi="Times New Roman"/>
                <w:color w:val="000000"/>
              </w:rPr>
              <w:t xml:space="preserve"> </w:t>
            </w:r>
            <w:r w:rsidRPr="00833D24">
              <w:rPr>
                <w:rFonts w:ascii="Times New Roman" w:hAnsi="Times New Roman"/>
                <w:color w:val="000000"/>
              </w:rPr>
              <w:t>дошкольно</w:t>
            </w:r>
            <w:r>
              <w:rPr>
                <w:rFonts w:ascii="Times New Roman" w:hAnsi="Times New Roman"/>
                <w:color w:val="000000"/>
              </w:rPr>
              <w:t>й</w:t>
            </w:r>
            <w:r w:rsidRPr="00833D24">
              <w:rPr>
                <w:rFonts w:ascii="Times New Roman" w:hAnsi="Times New Roman"/>
                <w:color w:val="000000"/>
              </w:rPr>
              <w:t xml:space="preserve"> образовательно</w:t>
            </w:r>
            <w:r>
              <w:rPr>
                <w:rFonts w:ascii="Times New Roman" w:hAnsi="Times New Roman"/>
                <w:color w:val="000000"/>
              </w:rPr>
              <w:t>й</w:t>
            </w:r>
            <w:r w:rsidRPr="00833D24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организации</w:t>
            </w:r>
            <w:r w:rsidRPr="002B1530">
              <w:rPr>
                <w:rFonts w:ascii="Times New Roman" w:hAnsi="Times New Roman"/>
                <w:color w:val="000000"/>
              </w:rPr>
              <w:t xml:space="preserve"> на 280 мест в 526 квартале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города Ставрополя </w:t>
            </w:r>
            <w:r w:rsidRPr="002B1530">
              <w:rPr>
                <w:rFonts w:ascii="Times New Roman" w:hAnsi="Times New Roman"/>
                <w:color w:val="000000"/>
              </w:rPr>
              <w:t>пересечение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</w:p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ул. Пирогова и </w:t>
            </w:r>
          </w:p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</w:rPr>
              <w:t>Шпаковской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,                 </w:t>
            </w:r>
            <w:r w:rsidRPr="002B1530">
              <w:rPr>
                <w:rFonts w:ascii="Times New Roman" w:hAnsi="Times New Roman"/>
                <w:color w:val="000000"/>
              </w:rPr>
              <w:t>2016</w:t>
            </w:r>
            <w:r>
              <w:rPr>
                <w:rFonts w:ascii="Times New Roman" w:hAnsi="Times New Roman"/>
                <w:color w:val="000000"/>
              </w:rPr>
              <w:t xml:space="preserve"> – 2017 годы</w:t>
            </w:r>
          </w:p>
        </w:tc>
        <w:tc>
          <w:tcPr>
            <w:tcW w:w="1842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2B1530">
              <w:rPr>
                <w:rFonts w:ascii="Times New Roman" w:hAnsi="Times New Roman"/>
              </w:rPr>
              <w:t>Юго-Западный планировочный район</w:t>
            </w:r>
          </w:p>
        </w:tc>
        <w:tc>
          <w:tcPr>
            <w:tcW w:w="1701" w:type="dxa"/>
            <w:shd w:val="clear" w:color="auto" w:fill="auto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CF073C" w:rsidRDefault="002658DE">
      <w:r>
        <w:rPr>
          <w:noProof/>
        </w:rPr>
        <w:pict>
          <v:shape id="_x0000_s1061" type="#_x0000_t202" style="position:absolute;left:0;text-align:left;margin-left:697.25pt;margin-top:33.1pt;width:64.1pt;height:37.85pt;z-index:-251623424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646FC4" w:rsidRPr="00646FC4" w:rsidRDefault="00646FC4" w:rsidP="00646FC4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34</w:t>
                  </w:r>
                </w:p>
              </w:txbxContent>
            </v:textbox>
          </v:shape>
        </w:pict>
      </w:r>
      <w:r w:rsidR="00CF073C">
        <w:br w:type="page"/>
      </w: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268"/>
        <w:gridCol w:w="3261"/>
        <w:gridCol w:w="1842"/>
        <w:gridCol w:w="3261"/>
        <w:gridCol w:w="1842"/>
        <w:gridCol w:w="1701"/>
      </w:tblGrid>
      <w:tr w:rsidR="00CF073C" w:rsidRPr="002B1530" w:rsidTr="00CF073C">
        <w:trPr>
          <w:trHeight w:val="132"/>
        </w:trPr>
        <w:tc>
          <w:tcPr>
            <w:tcW w:w="567" w:type="dxa"/>
            <w:shd w:val="clear" w:color="auto" w:fill="auto"/>
          </w:tcPr>
          <w:p w:rsidR="00CF073C" w:rsidRDefault="00CF073C" w:rsidP="00CF073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2268" w:type="dxa"/>
            <w:shd w:val="clear" w:color="auto" w:fill="auto"/>
          </w:tcPr>
          <w:p w:rsidR="00CF073C" w:rsidRPr="006D68F3" w:rsidRDefault="00CF073C" w:rsidP="00CF073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shd w:val="clear" w:color="auto" w:fill="auto"/>
          </w:tcPr>
          <w:p w:rsidR="00CF073C" w:rsidRDefault="00CF073C" w:rsidP="00CF073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842" w:type="dxa"/>
            <w:shd w:val="clear" w:color="auto" w:fill="auto"/>
          </w:tcPr>
          <w:p w:rsidR="00CF073C" w:rsidRDefault="00CF073C" w:rsidP="00CF073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261" w:type="dxa"/>
            <w:shd w:val="clear" w:color="auto" w:fill="auto"/>
          </w:tcPr>
          <w:p w:rsidR="00CF073C" w:rsidRDefault="00CF073C" w:rsidP="00CF073C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842" w:type="dxa"/>
            <w:shd w:val="clear" w:color="auto" w:fill="auto"/>
          </w:tcPr>
          <w:p w:rsidR="00CF073C" w:rsidRPr="006D68F3" w:rsidRDefault="00CF073C" w:rsidP="00CF073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CF073C" w:rsidRDefault="00CF073C" w:rsidP="00CF073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8C2A7C" w:rsidRPr="002B1530" w:rsidTr="008C2A7C">
        <w:trPr>
          <w:trHeight w:val="70"/>
        </w:trPr>
        <w:tc>
          <w:tcPr>
            <w:tcW w:w="567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w="2268" w:type="dxa"/>
            <w:shd w:val="clear" w:color="auto" w:fill="auto"/>
          </w:tcPr>
          <w:p w:rsidR="008C2A7C" w:rsidRPr="002B1530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D68F3">
              <w:rPr>
                <w:rFonts w:ascii="Times New Roman" w:hAnsi="Times New Roman" w:cs="Times New Roman"/>
                <w:sz w:val="24"/>
                <w:szCs w:val="24"/>
              </w:rPr>
              <w:t>Обеспечение функционирования системы общедоступного и бесплатного начального общего, основного общего, среднего (полного) общего образования</w:t>
            </w:r>
          </w:p>
        </w:tc>
        <w:tc>
          <w:tcPr>
            <w:tcW w:w="3261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  <w:r w:rsidRPr="002B1530">
              <w:rPr>
                <w:rFonts w:ascii="Times New Roman" w:hAnsi="Times New Roman"/>
              </w:rPr>
              <w:t>униципальная программа</w:t>
            </w:r>
            <w:r>
              <w:rPr>
                <w:rFonts w:ascii="Times New Roman" w:hAnsi="Times New Roman"/>
              </w:rPr>
              <w:t xml:space="preserve"> </w:t>
            </w:r>
            <w:r w:rsidRPr="002B1530">
              <w:rPr>
                <w:rFonts w:ascii="Times New Roman" w:hAnsi="Times New Roman"/>
              </w:rPr>
              <w:t>«Развитие образован</w:t>
            </w:r>
            <w:r>
              <w:rPr>
                <w:rFonts w:ascii="Times New Roman" w:hAnsi="Times New Roman"/>
              </w:rPr>
              <w:t>ия в городе Ставрополе на 2014 -</w:t>
            </w:r>
            <w:r w:rsidRPr="002B1530">
              <w:rPr>
                <w:rFonts w:ascii="Times New Roman" w:hAnsi="Times New Roman"/>
              </w:rPr>
              <w:t xml:space="preserve"> 2018 годы»</w:t>
            </w:r>
            <w:r>
              <w:rPr>
                <w:rFonts w:ascii="Times New Roman" w:hAnsi="Times New Roman"/>
              </w:rPr>
              <w:t xml:space="preserve">, утвержденная постановлением </w:t>
            </w:r>
            <w:r w:rsidRPr="000F0C99">
              <w:rPr>
                <w:rFonts w:ascii="Times New Roman" w:hAnsi="Times New Roman"/>
              </w:rPr>
              <w:t>администрации г</w:t>
            </w:r>
            <w:r>
              <w:rPr>
                <w:rFonts w:ascii="Times New Roman" w:hAnsi="Times New Roman"/>
              </w:rPr>
              <w:t>орода Ставрополя от 31.10.2013            № 3828</w:t>
            </w:r>
          </w:p>
        </w:tc>
        <w:tc>
          <w:tcPr>
            <w:tcW w:w="1842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6D68F3">
              <w:rPr>
                <w:rFonts w:ascii="Times New Roman" w:hAnsi="Times New Roman"/>
              </w:rPr>
              <w:t>троительство объекта образования</w:t>
            </w:r>
          </w:p>
        </w:tc>
        <w:tc>
          <w:tcPr>
            <w:tcW w:w="3261" w:type="dxa"/>
            <w:shd w:val="clear" w:color="auto" w:fill="auto"/>
          </w:tcPr>
          <w:p w:rsidR="008C2A7C" w:rsidRPr="005675E9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</w:t>
            </w:r>
            <w:r w:rsidRPr="006D68F3">
              <w:rPr>
                <w:rFonts w:ascii="Times New Roman" w:hAnsi="Times New Roman"/>
                <w:color w:val="000000"/>
              </w:rPr>
              <w:t>т</w:t>
            </w:r>
            <w:r>
              <w:rPr>
                <w:rFonts w:ascii="Times New Roman" w:hAnsi="Times New Roman"/>
                <w:color w:val="000000"/>
              </w:rPr>
              <w:t xml:space="preserve">роительство и оборудование </w:t>
            </w:r>
            <w:proofErr w:type="spellStart"/>
            <w:r>
              <w:rPr>
                <w:rFonts w:ascii="Times New Roman" w:hAnsi="Times New Roman"/>
                <w:color w:val="000000"/>
              </w:rPr>
              <w:t>авто</w:t>
            </w:r>
            <w:r w:rsidRPr="006D68F3">
              <w:rPr>
                <w:rFonts w:ascii="Times New Roman" w:hAnsi="Times New Roman"/>
                <w:color w:val="000000"/>
              </w:rPr>
              <w:t>городка</w:t>
            </w:r>
            <w:proofErr w:type="spellEnd"/>
            <w:r w:rsidRPr="006D68F3">
              <w:rPr>
                <w:rFonts w:ascii="Times New Roman" w:hAnsi="Times New Roman"/>
                <w:color w:val="000000"/>
              </w:rPr>
              <w:t xml:space="preserve"> на базе муниципального автономного общеобразовательного учреждения гимназии № 24 г</w:t>
            </w:r>
            <w:r>
              <w:rPr>
                <w:rFonts w:ascii="Times New Roman" w:hAnsi="Times New Roman"/>
                <w:color w:val="000000"/>
              </w:rPr>
              <w:t>орода</w:t>
            </w:r>
            <w:r w:rsidRPr="006D68F3">
              <w:rPr>
                <w:rFonts w:ascii="Times New Roman" w:hAnsi="Times New Roman"/>
                <w:color w:val="000000"/>
              </w:rPr>
              <w:t xml:space="preserve"> Ставрополя имени генерал-лейтенанта юстиции М.Г. </w:t>
            </w:r>
            <w:proofErr w:type="spellStart"/>
            <w:r w:rsidRPr="006D68F3">
              <w:rPr>
                <w:rFonts w:ascii="Times New Roman" w:hAnsi="Times New Roman"/>
                <w:color w:val="000000"/>
              </w:rPr>
              <w:t>Ядрова</w:t>
            </w:r>
            <w:proofErr w:type="spellEnd"/>
            <w:r w:rsidRPr="006D68F3">
              <w:rPr>
                <w:rFonts w:ascii="Times New Roman" w:hAnsi="Times New Roman"/>
                <w:color w:val="000000"/>
              </w:rPr>
              <w:t xml:space="preserve"> по улице </w:t>
            </w:r>
          </w:p>
          <w:p w:rsidR="008C2A7C" w:rsidRPr="002B1530" w:rsidRDefault="008C2A7C" w:rsidP="00CF073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6D68F3">
              <w:rPr>
                <w:rFonts w:ascii="Times New Roman" w:hAnsi="Times New Roman"/>
                <w:color w:val="000000"/>
              </w:rPr>
              <w:t>50 лет ВЛКСМ,</w:t>
            </w:r>
            <w:r>
              <w:rPr>
                <w:rFonts w:ascii="Times New Roman" w:hAnsi="Times New Roman"/>
                <w:color w:val="000000"/>
              </w:rPr>
              <w:t xml:space="preserve"> 48, в городе Ставрополе</w:t>
            </w:r>
          </w:p>
        </w:tc>
        <w:tc>
          <w:tcPr>
            <w:tcW w:w="1842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6D68F3">
              <w:rPr>
                <w:rFonts w:ascii="Times New Roman" w:hAnsi="Times New Roman"/>
              </w:rPr>
              <w:t>Юго-Западный планировочный район</w:t>
            </w:r>
          </w:p>
        </w:tc>
        <w:tc>
          <w:tcPr>
            <w:tcW w:w="1701" w:type="dxa"/>
            <w:shd w:val="clear" w:color="auto" w:fill="auto"/>
          </w:tcPr>
          <w:p w:rsidR="008C2A7C" w:rsidRPr="002B1530" w:rsidRDefault="008C2A7C" w:rsidP="008C2A7C">
            <w:pPr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8C2A7C" w:rsidRPr="002B1530" w:rsidTr="008C2A7C">
        <w:trPr>
          <w:trHeight w:val="60"/>
        </w:trPr>
        <w:tc>
          <w:tcPr>
            <w:tcW w:w="567" w:type="dxa"/>
            <w:shd w:val="clear" w:color="auto" w:fill="auto"/>
          </w:tcPr>
          <w:p w:rsidR="008C2A7C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  <w:tc>
          <w:tcPr>
            <w:tcW w:w="2268" w:type="dxa"/>
            <w:shd w:val="clear" w:color="auto" w:fill="auto"/>
          </w:tcPr>
          <w:p w:rsidR="008C2A7C" w:rsidRPr="006D68F3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2B1530">
              <w:rPr>
                <w:rFonts w:ascii="Times New Roman" w:hAnsi="Times New Roman" w:cs="Times New Roman"/>
                <w:sz w:val="24"/>
                <w:szCs w:val="24"/>
              </w:rPr>
              <w:t>Обеспечение функционирования системы общедоступного и бесплатного начального общего, основного общего, среднего (полного) общего образования</w:t>
            </w:r>
          </w:p>
        </w:tc>
        <w:tc>
          <w:tcPr>
            <w:tcW w:w="3261" w:type="dxa"/>
            <w:shd w:val="clear" w:color="auto" w:fill="auto"/>
          </w:tcPr>
          <w:p w:rsidR="008C2A7C" w:rsidRPr="006D68F3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  <w:r w:rsidRPr="002B1530">
              <w:rPr>
                <w:rFonts w:ascii="Times New Roman" w:hAnsi="Times New Roman"/>
              </w:rPr>
              <w:t>раевая программа «Создание новых мест в муниципальных</w:t>
            </w:r>
            <w:r>
              <w:rPr>
                <w:rFonts w:ascii="Times New Roman" w:hAnsi="Times New Roman"/>
              </w:rPr>
              <w:t xml:space="preserve"> общеобразовательных организациях</w:t>
            </w:r>
            <w:r w:rsidRPr="002B1530">
              <w:rPr>
                <w:rFonts w:ascii="Times New Roman" w:hAnsi="Times New Roman"/>
              </w:rPr>
              <w:t xml:space="preserve"> Ставропольского края на 2016</w:t>
            </w:r>
            <w:r>
              <w:rPr>
                <w:rFonts w:ascii="Times New Roman" w:hAnsi="Times New Roman"/>
              </w:rPr>
              <w:t xml:space="preserve"> </w:t>
            </w:r>
            <w:r w:rsidRPr="002B1530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2B1530">
              <w:rPr>
                <w:rFonts w:ascii="Times New Roman" w:hAnsi="Times New Roman"/>
              </w:rPr>
              <w:t>2025 годы (исходя из прогнозируемой потребности)»</w:t>
            </w:r>
            <w:r>
              <w:rPr>
                <w:rFonts w:ascii="Times New Roman" w:hAnsi="Times New Roman"/>
              </w:rPr>
              <w:t>, утвержденная постановлением Правительства Ставропольского края            от 09 января 2016 г. № 1-п</w:t>
            </w:r>
          </w:p>
        </w:tc>
        <w:tc>
          <w:tcPr>
            <w:tcW w:w="1842" w:type="dxa"/>
            <w:shd w:val="clear" w:color="auto" w:fill="auto"/>
          </w:tcPr>
          <w:p w:rsidR="008C2A7C" w:rsidRPr="006D68F3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2B1530">
              <w:rPr>
                <w:rFonts w:ascii="Times New Roman" w:hAnsi="Times New Roman"/>
              </w:rPr>
              <w:t>троительство объекта образования</w:t>
            </w:r>
          </w:p>
        </w:tc>
        <w:tc>
          <w:tcPr>
            <w:tcW w:w="3261" w:type="dxa"/>
            <w:shd w:val="clear" w:color="auto" w:fill="auto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</w:t>
            </w:r>
            <w:r w:rsidRPr="002B1530">
              <w:rPr>
                <w:rFonts w:ascii="Times New Roman" w:hAnsi="Times New Roman"/>
                <w:color w:val="000000"/>
              </w:rPr>
              <w:t>троительство</w:t>
            </w:r>
            <w:r>
              <w:rPr>
                <w:rFonts w:ascii="Times New Roman" w:hAnsi="Times New Roman"/>
                <w:color w:val="000000"/>
              </w:rPr>
              <w:t xml:space="preserve"> объекта</w:t>
            </w:r>
            <w:r w:rsidRPr="002B1530">
              <w:rPr>
                <w:rFonts w:ascii="Times New Roman" w:hAnsi="Times New Roman"/>
                <w:color w:val="000000"/>
              </w:rPr>
              <w:t xml:space="preserve"> общеобразовательной </w:t>
            </w:r>
            <w:r>
              <w:rPr>
                <w:rFonts w:ascii="Times New Roman" w:hAnsi="Times New Roman"/>
                <w:color w:val="000000"/>
              </w:rPr>
              <w:t xml:space="preserve">организации на 990 мест </w:t>
            </w:r>
            <w:proofErr w:type="gramStart"/>
            <w:r>
              <w:rPr>
                <w:rFonts w:ascii="Times New Roman" w:hAnsi="Times New Roman"/>
                <w:color w:val="000000"/>
              </w:rPr>
              <w:t>в</w:t>
            </w:r>
            <w:proofErr w:type="gramEnd"/>
          </w:p>
          <w:p w:rsidR="008C2A7C" w:rsidRPr="006D68F3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526 </w:t>
            </w:r>
            <w:proofErr w:type="gramStart"/>
            <w:r>
              <w:rPr>
                <w:rFonts w:ascii="Times New Roman" w:hAnsi="Times New Roman"/>
                <w:color w:val="000000"/>
              </w:rPr>
              <w:t>квартале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 города Ставрополя, 2019 год</w:t>
            </w:r>
          </w:p>
        </w:tc>
        <w:tc>
          <w:tcPr>
            <w:tcW w:w="1842" w:type="dxa"/>
            <w:shd w:val="clear" w:color="auto" w:fill="auto"/>
          </w:tcPr>
          <w:p w:rsidR="008C2A7C" w:rsidRPr="006D68F3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2B1530">
              <w:rPr>
                <w:rFonts w:ascii="Times New Roman" w:hAnsi="Times New Roman"/>
              </w:rPr>
              <w:t>Юго-Западный планировочный район</w:t>
            </w:r>
          </w:p>
        </w:tc>
        <w:tc>
          <w:tcPr>
            <w:tcW w:w="1701" w:type="dxa"/>
            <w:shd w:val="clear" w:color="auto" w:fill="auto"/>
          </w:tcPr>
          <w:p w:rsidR="008C2A7C" w:rsidRPr="002B1530" w:rsidRDefault="008C2A7C" w:rsidP="008C2A7C">
            <w:pPr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8C2A7C" w:rsidRPr="002B1530" w:rsidTr="008C2A7C">
        <w:trPr>
          <w:trHeight w:val="558"/>
        </w:trPr>
        <w:tc>
          <w:tcPr>
            <w:tcW w:w="567" w:type="dxa"/>
            <w:shd w:val="clear" w:color="auto" w:fill="auto"/>
          </w:tcPr>
          <w:p w:rsidR="008C2A7C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Pr="002B1530">
              <w:rPr>
                <w:rFonts w:ascii="Times New Roman" w:hAnsi="Times New Roman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8C2A7C" w:rsidRPr="002B1530" w:rsidRDefault="008C2A7C" w:rsidP="0057389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2B1530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функционирования системы общедоступного и бесплатного начального общего, основного общего, среднего (полного) </w:t>
            </w:r>
          </w:p>
        </w:tc>
        <w:tc>
          <w:tcPr>
            <w:tcW w:w="3261" w:type="dxa"/>
            <w:shd w:val="clear" w:color="auto" w:fill="auto"/>
          </w:tcPr>
          <w:p w:rsidR="008C2A7C" w:rsidRDefault="008C2A7C" w:rsidP="0057389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к</w:t>
            </w:r>
            <w:r w:rsidRPr="002B1530">
              <w:rPr>
                <w:rFonts w:ascii="Times New Roman" w:hAnsi="Times New Roman"/>
              </w:rPr>
              <w:t>раевая программа «Создание новых мест в муниципальных</w:t>
            </w:r>
            <w:r>
              <w:rPr>
                <w:rFonts w:ascii="Times New Roman" w:hAnsi="Times New Roman"/>
              </w:rPr>
              <w:t xml:space="preserve"> общеобразовательных организациях</w:t>
            </w:r>
            <w:r w:rsidRPr="002B1530">
              <w:rPr>
                <w:rFonts w:ascii="Times New Roman" w:hAnsi="Times New Roman"/>
              </w:rPr>
              <w:t xml:space="preserve"> Ставропольского края на 2016</w:t>
            </w:r>
            <w:r>
              <w:rPr>
                <w:rFonts w:ascii="Times New Roman" w:hAnsi="Times New Roman"/>
              </w:rPr>
              <w:t xml:space="preserve"> </w:t>
            </w:r>
            <w:r w:rsidRPr="002B1530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2B1530">
              <w:rPr>
                <w:rFonts w:ascii="Times New Roman" w:hAnsi="Times New Roman"/>
              </w:rPr>
              <w:t xml:space="preserve">2025 годы (исходя из прогнозируемой </w:t>
            </w:r>
            <w:proofErr w:type="gramEnd"/>
          </w:p>
        </w:tc>
        <w:tc>
          <w:tcPr>
            <w:tcW w:w="1842" w:type="dxa"/>
            <w:shd w:val="clear" w:color="auto" w:fill="auto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2B1530">
              <w:rPr>
                <w:rFonts w:ascii="Times New Roman" w:hAnsi="Times New Roman"/>
              </w:rPr>
              <w:t>троительство объекта образования</w:t>
            </w:r>
          </w:p>
        </w:tc>
        <w:tc>
          <w:tcPr>
            <w:tcW w:w="3261" w:type="dxa"/>
            <w:shd w:val="clear" w:color="auto" w:fill="auto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</w:t>
            </w:r>
            <w:r w:rsidRPr="002B1530">
              <w:rPr>
                <w:rFonts w:ascii="Times New Roman" w:hAnsi="Times New Roman"/>
                <w:color w:val="000000"/>
              </w:rPr>
              <w:t>троительство</w:t>
            </w:r>
            <w:r>
              <w:rPr>
                <w:rFonts w:ascii="Times New Roman" w:hAnsi="Times New Roman"/>
                <w:color w:val="000000"/>
              </w:rPr>
              <w:t xml:space="preserve"> объекта </w:t>
            </w:r>
            <w:r w:rsidRPr="002B1530">
              <w:rPr>
                <w:rFonts w:ascii="Times New Roman" w:hAnsi="Times New Roman"/>
                <w:color w:val="000000"/>
              </w:rPr>
              <w:t xml:space="preserve">общеобразовательной </w:t>
            </w:r>
            <w:r>
              <w:rPr>
                <w:rFonts w:ascii="Times New Roman" w:hAnsi="Times New Roman"/>
                <w:color w:val="000000"/>
              </w:rPr>
              <w:t>организации</w:t>
            </w:r>
            <w:r w:rsidRPr="002B1530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на 700 мест </w:t>
            </w:r>
          </w:p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 528 квартале города Ставрополя, 2020 год</w:t>
            </w:r>
          </w:p>
        </w:tc>
        <w:tc>
          <w:tcPr>
            <w:tcW w:w="1842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2B1530">
              <w:rPr>
                <w:rFonts w:ascii="Times New Roman" w:hAnsi="Times New Roman"/>
              </w:rPr>
              <w:t>Юго-Западный планировочный район</w:t>
            </w:r>
            <w:r>
              <w:rPr>
                <w:rFonts w:ascii="Times New Roman" w:hAnsi="Times New Roman"/>
              </w:rPr>
              <w:t xml:space="preserve"> </w:t>
            </w:r>
            <w:r w:rsidRPr="002B1530">
              <w:rPr>
                <w:rFonts w:ascii="Times New Roman" w:hAnsi="Times New Roman"/>
              </w:rPr>
              <w:t>(район ул</w:t>
            </w:r>
            <w:r>
              <w:rPr>
                <w:rFonts w:ascii="Times New Roman" w:hAnsi="Times New Roman"/>
              </w:rPr>
              <w:t>ицы</w:t>
            </w:r>
            <w:r w:rsidRPr="002B1530">
              <w:rPr>
                <w:rFonts w:ascii="Times New Roman" w:hAnsi="Times New Roman"/>
              </w:rPr>
              <w:t xml:space="preserve"> Рогожникова)</w:t>
            </w:r>
          </w:p>
        </w:tc>
        <w:tc>
          <w:tcPr>
            <w:tcW w:w="1701" w:type="dxa"/>
            <w:shd w:val="clear" w:color="auto" w:fill="auto"/>
          </w:tcPr>
          <w:p w:rsidR="008C2A7C" w:rsidRPr="002B1530" w:rsidRDefault="002658DE" w:rsidP="008C2A7C">
            <w:pPr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062" type="#_x0000_t202" style="position:absolute;margin-left:45.85pt;margin-top:109.3pt;width:64.1pt;height:37.85pt;z-index:-251622400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      <v:textbox>
                    <w:txbxContent>
                      <w:p w:rsidR="00646FC4" w:rsidRPr="00646FC4" w:rsidRDefault="00646FC4" w:rsidP="00646FC4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35</w:t>
                        </w:r>
                      </w:p>
                    </w:txbxContent>
                  </v:textbox>
                </v:shape>
              </w:pict>
            </w:r>
            <w:r w:rsidR="008C2A7C">
              <w:rPr>
                <w:rFonts w:ascii="Times New Roman" w:hAnsi="Times New Roman"/>
              </w:rPr>
              <w:t>-</w:t>
            </w:r>
          </w:p>
        </w:tc>
      </w:tr>
      <w:tr w:rsidR="0057389B" w:rsidRPr="002B1530" w:rsidTr="0057389B">
        <w:trPr>
          <w:trHeight w:val="274"/>
        </w:trPr>
        <w:tc>
          <w:tcPr>
            <w:tcW w:w="567" w:type="dxa"/>
            <w:shd w:val="clear" w:color="auto" w:fill="auto"/>
          </w:tcPr>
          <w:p w:rsidR="0057389B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2268" w:type="dxa"/>
            <w:shd w:val="clear" w:color="auto" w:fill="auto"/>
          </w:tcPr>
          <w:p w:rsidR="0057389B" w:rsidRPr="002B1530" w:rsidRDefault="0057389B" w:rsidP="0057389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shd w:val="clear" w:color="auto" w:fill="auto"/>
          </w:tcPr>
          <w:p w:rsidR="0057389B" w:rsidRPr="002B1530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842" w:type="dxa"/>
            <w:shd w:val="clear" w:color="auto" w:fill="auto"/>
          </w:tcPr>
          <w:p w:rsidR="0057389B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261" w:type="dxa"/>
            <w:shd w:val="clear" w:color="auto" w:fill="auto"/>
          </w:tcPr>
          <w:p w:rsidR="0057389B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842" w:type="dxa"/>
            <w:shd w:val="clear" w:color="auto" w:fill="auto"/>
          </w:tcPr>
          <w:p w:rsidR="0057389B" w:rsidRPr="000C7C13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57389B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57389B" w:rsidRPr="002B1530" w:rsidTr="0057389B">
        <w:trPr>
          <w:trHeight w:val="1408"/>
        </w:trPr>
        <w:tc>
          <w:tcPr>
            <w:tcW w:w="567" w:type="dxa"/>
            <w:shd w:val="clear" w:color="auto" w:fill="auto"/>
          </w:tcPr>
          <w:p w:rsidR="0057389B" w:rsidRDefault="0057389B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57389B" w:rsidRPr="000C7C13" w:rsidRDefault="0057389B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2B1530">
              <w:rPr>
                <w:rFonts w:ascii="Times New Roman" w:hAnsi="Times New Roman" w:cs="Times New Roman"/>
                <w:sz w:val="24"/>
                <w:szCs w:val="24"/>
              </w:rPr>
              <w:t>общего образования</w:t>
            </w:r>
          </w:p>
        </w:tc>
        <w:tc>
          <w:tcPr>
            <w:tcW w:w="3261" w:type="dxa"/>
            <w:shd w:val="clear" w:color="auto" w:fill="auto"/>
          </w:tcPr>
          <w:p w:rsidR="0057389B" w:rsidRDefault="0057389B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2B1530">
              <w:rPr>
                <w:rFonts w:ascii="Times New Roman" w:hAnsi="Times New Roman"/>
              </w:rPr>
              <w:t>потребности)»</w:t>
            </w:r>
            <w:r>
              <w:rPr>
                <w:rFonts w:ascii="Times New Roman" w:hAnsi="Times New Roman"/>
              </w:rPr>
              <w:t xml:space="preserve">, </w:t>
            </w:r>
            <w:proofErr w:type="gramStart"/>
            <w:r>
              <w:rPr>
                <w:rFonts w:ascii="Times New Roman" w:hAnsi="Times New Roman"/>
              </w:rPr>
              <w:t>утвержденная</w:t>
            </w:r>
            <w:proofErr w:type="gramEnd"/>
            <w:r>
              <w:rPr>
                <w:rFonts w:ascii="Times New Roman" w:hAnsi="Times New Roman"/>
              </w:rPr>
              <w:t xml:space="preserve"> постановлением Правительства Ставропольского края            от 09 января 2016 г. № 1-п</w:t>
            </w:r>
          </w:p>
        </w:tc>
        <w:tc>
          <w:tcPr>
            <w:tcW w:w="1842" w:type="dxa"/>
            <w:shd w:val="clear" w:color="auto" w:fill="auto"/>
          </w:tcPr>
          <w:p w:rsidR="0057389B" w:rsidRDefault="0057389B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3261" w:type="dxa"/>
            <w:shd w:val="clear" w:color="auto" w:fill="auto"/>
          </w:tcPr>
          <w:p w:rsidR="0057389B" w:rsidRDefault="0057389B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42" w:type="dxa"/>
            <w:shd w:val="clear" w:color="auto" w:fill="auto"/>
          </w:tcPr>
          <w:p w:rsidR="0057389B" w:rsidRPr="000C7C13" w:rsidRDefault="0057389B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57389B" w:rsidRDefault="0057389B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8C2A7C" w:rsidRPr="002B1530" w:rsidTr="008C2A7C">
        <w:trPr>
          <w:trHeight w:val="2760"/>
        </w:trPr>
        <w:tc>
          <w:tcPr>
            <w:tcW w:w="567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</w:tc>
        <w:tc>
          <w:tcPr>
            <w:tcW w:w="2268" w:type="dxa"/>
            <w:shd w:val="clear" w:color="auto" w:fill="auto"/>
          </w:tcPr>
          <w:p w:rsidR="008C2A7C" w:rsidRPr="002B1530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0C7C13">
              <w:rPr>
                <w:rFonts w:ascii="Times New Roman" w:hAnsi="Times New Roman" w:cs="Times New Roman"/>
                <w:sz w:val="24"/>
                <w:szCs w:val="24"/>
              </w:rPr>
              <w:t>Обеспечение предоставления общедоступного и бесплатного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1530">
              <w:rPr>
                <w:rFonts w:ascii="Times New Roman" w:hAnsi="Times New Roman" w:cs="Times New Roman"/>
                <w:sz w:val="24"/>
                <w:szCs w:val="24"/>
              </w:rPr>
              <w:t>дошкольного образования</w:t>
            </w:r>
          </w:p>
        </w:tc>
        <w:tc>
          <w:tcPr>
            <w:tcW w:w="3261" w:type="dxa"/>
            <w:shd w:val="clear" w:color="auto" w:fill="auto"/>
          </w:tcPr>
          <w:p w:rsidR="008C2A7C" w:rsidRDefault="008C2A7C" w:rsidP="00FC7BD9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  <w:r w:rsidRPr="000C7C13">
              <w:rPr>
                <w:rFonts w:ascii="Times New Roman" w:hAnsi="Times New Roman"/>
              </w:rPr>
              <w:t>ероприятие</w:t>
            </w:r>
            <w:r>
              <w:rPr>
                <w:rFonts w:ascii="Times New Roman" w:hAnsi="Times New Roman"/>
              </w:rPr>
              <w:t>,</w:t>
            </w:r>
            <w:r w:rsidRPr="000C7C13">
              <w:rPr>
                <w:rFonts w:ascii="Times New Roman" w:hAnsi="Times New Roman"/>
              </w:rPr>
              <w:t xml:space="preserve"> планируемое для </w:t>
            </w:r>
            <w:r>
              <w:rPr>
                <w:rFonts w:ascii="Times New Roman" w:hAnsi="Times New Roman"/>
              </w:rPr>
              <w:t xml:space="preserve">исполнения в рамках </w:t>
            </w:r>
            <w:proofErr w:type="gramStart"/>
            <w:r>
              <w:rPr>
                <w:rFonts w:ascii="Times New Roman" w:hAnsi="Times New Roman"/>
              </w:rPr>
              <w:t>п</w:t>
            </w:r>
            <w:r w:rsidRPr="000C7C13">
              <w:rPr>
                <w:rFonts w:ascii="Times New Roman" w:hAnsi="Times New Roman"/>
              </w:rPr>
              <w:t>рограмм</w:t>
            </w:r>
            <w:r>
              <w:rPr>
                <w:rFonts w:ascii="Times New Roman" w:hAnsi="Times New Roman"/>
              </w:rPr>
              <w:t>ы</w:t>
            </w:r>
            <w:r w:rsidRPr="000C7C13">
              <w:rPr>
                <w:rFonts w:ascii="Times New Roman" w:hAnsi="Times New Roman"/>
              </w:rPr>
              <w:t xml:space="preserve"> комплексного развития социальной</w:t>
            </w:r>
            <w:r>
              <w:rPr>
                <w:rFonts w:ascii="Times New Roman" w:hAnsi="Times New Roman"/>
              </w:rPr>
              <w:t xml:space="preserve"> </w:t>
            </w:r>
            <w:r w:rsidRPr="002B1530">
              <w:rPr>
                <w:rFonts w:ascii="Times New Roman" w:hAnsi="Times New Roman"/>
              </w:rPr>
              <w:t>инфраструктуры г</w:t>
            </w:r>
            <w:r>
              <w:rPr>
                <w:rFonts w:ascii="Times New Roman" w:hAnsi="Times New Roman"/>
              </w:rPr>
              <w:t>орода</w:t>
            </w:r>
            <w:r w:rsidRPr="002B1530">
              <w:rPr>
                <w:rFonts w:ascii="Times New Roman" w:hAnsi="Times New Roman"/>
              </w:rPr>
              <w:t xml:space="preserve"> Ставрополя</w:t>
            </w:r>
            <w:proofErr w:type="gramEnd"/>
            <w:r w:rsidRPr="002B1530">
              <w:rPr>
                <w:rFonts w:ascii="Times New Roman" w:hAnsi="Times New Roman"/>
              </w:rPr>
              <w:t xml:space="preserve"> на 2016</w:t>
            </w:r>
            <w:r>
              <w:rPr>
                <w:rFonts w:ascii="Times New Roman" w:hAnsi="Times New Roman"/>
              </w:rPr>
              <w:t xml:space="preserve"> – </w:t>
            </w:r>
            <w:r w:rsidRPr="002B1530">
              <w:rPr>
                <w:rFonts w:ascii="Times New Roman" w:hAnsi="Times New Roman"/>
              </w:rPr>
              <w:t>2030 г</w:t>
            </w:r>
            <w:r>
              <w:rPr>
                <w:rFonts w:ascii="Times New Roman" w:hAnsi="Times New Roman"/>
              </w:rPr>
              <w:t>оды, утвержденной решением Ставропольской городской Думы                       от 19 августа 2016 г. № 887</w:t>
            </w:r>
          </w:p>
          <w:p w:rsidR="008C2A7C" w:rsidRPr="002B1530" w:rsidRDefault="008C2A7C" w:rsidP="008C2A7C">
            <w:pPr>
              <w:spacing w:line="240" w:lineRule="auto"/>
              <w:jc w:val="left"/>
              <w:rPr>
                <w:rFonts w:ascii="Times New Roman" w:hAnsi="Times New Roman"/>
              </w:rPr>
            </w:pPr>
          </w:p>
        </w:tc>
        <w:tc>
          <w:tcPr>
            <w:tcW w:w="1842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0C7C13">
              <w:rPr>
                <w:rFonts w:ascii="Times New Roman" w:hAnsi="Times New Roman"/>
              </w:rPr>
              <w:t>троительство объекта образования</w:t>
            </w:r>
          </w:p>
        </w:tc>
        <w:tc>
          <w:tcPr>
            <w:tcW w:w="3261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</w:t>
            </w:r>
            <w:r w:rsidRPr="000C7C13">
              <w:rPr>
                <w:rFonts w:ascii="Times New Roman" w:hAnsi="Times New Roman"/>
                <w:color w:val="000000"/>
              </w:rPr>
              <w:t>троительство</w:t>
            </w:r>
            <w:r>
              <w:rPr>
                <w:rFonts w:ascii="Times New Roman" w:hAnsi="Times New Roman"/>
                <w:color w:val="000000"/>
              </w:rPr>
              <w:t xml:space="preserve"> объекта</w:t>
            </w:r>
            <w:r w:rsidRPr="000C7C13">
              <w:rPr>
                <w:rFonts w:ascii="Times New Roman" w:hAnsi="Times New Roman"/>
                <w:color w:val="000000"/>
              </w:rPr>
              <w:t xml:space="preserve"> </w:t>
            </w:r>
            <w:proofErr w:type="gramStart"/>
            <w:r w:rsidRPr="000C7C13">
              <w:rPr>
                <w:rFonts w:ascii="Times New Roman" w:hAnsi="Times New Roman"/>
                <w:color w:val="000000"/>
              </w:rPr>
              <w:t>дошкольно</w:t>
            </w:r>
            <w:r>
              <w:rPr>
                <w:rFonts w:ascii="Times New Roman" w:hAnsi="Times New Roman"/>
                <w:color w:val="000000"/>
              </w:rPr>
              <w:t>й</w:t>
            </w:r>
            <w:proofErr w:type="gramEnd"/>
            <w:r w:rsidRPr="000C7C13">
              <w:rPr>
                <w:rFonts w:ascii="Times New Roman" w:hAnsi="Times New Roman"/>
                <w:color w:val="000000"/>
              </w:rPr>
              <w:t xml:space="preserve"> образовательно</w:t>
            </w:r>
            <w:r>
              <w:rPr>
                <w:rFonts w:ascii="Times New Roman" w:hAnsi="Times New Roman"/>
                <w:color w:val="000000"/>
              </w:rPr>
              <w:t>й</w:t>
            </w:r>
            <w:r w:rsidRPr="000C7C13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организация</w:t>
            </w:r>
            <w:r w:rsidRPr="000C7C13">
              <w:rPr>
                <w:rFonts w:ascii="Times New Roman" w:hAnsi="Times New Roman"/>
                <w:color w:val="000000"/>
              </w:rPr>
              <w:t xml:space="preserve"> на 220 мест,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B1530">
              <w:rPr>
                <w:rFonts w:ascii="Times New Roman" w:hAnsi="Times New Roman"/>
              </w:rPr>
              <w:t xml:space="preserve">площадь </w:t>
            </w:r>
            <w:r>
              <w:rPr>
                <w:rFonts w:ascii="Times New Roman" w:hAnsi="Times New Roman"/>
              </w:rPr>
              <w:t>земельного участка</w:t>
            </w:r>
            <w:r w:rsidRPr="002B1530">
              <w:rPr>
                <w:rFonts w:ascii="Times New Roman" w:hAnsi="Times New Roman"/>
              </w:rPr>
              <w:t xml:space="preserve"> 7700 </w:t>
            </w:r>
            <w:r>
              <w:rPr>
                <w:rFonts w:ascii="Times New Roman" w:hAnsi="Times New Roman"/>
              </w:rPr>
              <w:t>кв. м,</w:t>
            </w:r>
            <w:r w:rsidRPr="002B1530">
              <w:rPr>
                <w:rFonts w:ascii="Times New Roman" w:hAnsi="Times New Roman"/>
              </w:rPr>
              <w:t xml:space="preserve"> 2021 г</w:t>
            </w:r>
            <w:r>
              <w:rPr>
                <w:rFonts w:ascii="Times New Roman" w:hAnsi="Times New Roman"/>
              </w:rPr>
              <w:t>од</w:t>
            </w:r>
          </w:p>
        </w:tc>
        <w:tc>
          <w:tcPr>
            <w:tcW w:w="1842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0C7C13">
              <w:rPr>
                <w:rFonts w:ascii="Times New Roman" w:hAnsi="Times New Roman"/>
              </w:rPr>
              <w:t>Юго-Западный планировочный район</w:t>
            </w:r>
          </w:p>
        </w:tc>
        <w:tc>
          <w:tcPr>
            <w:tcW w:w="1701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8C2A7C" w:rsidRPr="002B1530" w:rsidTr="008C2A7C">
        <w:trPr>
          <w:trHeight w:val="70"/>
        </w:trPr>
        <w:tc>
          <w:tcPr>
            <w:tcW w:w="567" w:type="dxa"/>
            <w:shd w:val="clear" w:color="auto" w:fill="auto"/>
          </w:tcPr>
          <w:p w:rsidR="008C2A7C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</w:p>
        </w:tc>
        <w:tc>
          <w:tcPr>
            <w:tcW w:w="2268" w:type="dxa"/>
            <w:shd w:val="clear" w:color="auto" w:fill="auto"/>
          </w:tcPr>
          <w:p w:rsidR="008C2A7C" w:rsidRPr="000C7C13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2B1530">
              <w:rPr>
                <w:rFonts w:ascii="Times New Roman" w:hAnsi="Times New Roman" w:cs="Times New Roman"/>
                <w:sz w:val="24"/>
                <w:szCs w:val="24"/>
              </w:rPr>
              <w:t>Обеспечение предоставления общедоступного и бесплатного дошкольного образования</w:t>
            </w:r>
          </w:p>
        </w:tc>
        <w:tc>
          <w:tcPr>
            <w:tcW w:w="3261" w:type="dxa"/>
            <w:shd w:val="clear" w:color="auto" w:fill="auto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  <w:r w:rsidRPr="000C7C13">
              <w:rPr>
                <w:rFonts w:ascii="Times New Roman" w:hAnsi="Times New Roman"/>
              </w:rPr>
              <w:t>ероприятие</w:t>
            </w:r>
            <w:r>
              <w:rPr>
                <w:rFonts w:ascii="Times New Roman" w:hAnsi="Times New Roman"/>
              </w:rPr>
              <w:t>,</w:t>
            </w:r>
            <w:r w:rsidRPr="000C7C13">
              <w:rPr>
                <w:rFonts w:ascii="Times New Roman" w:hAnsi="Times New Roman"/>
              </w:rPr>
              <w:t xml:space="preserve"> планируемое для </w:t>
            </w:r>
            <w:r>
              <w:rPr>
                <w:rFonts w:ascii="Times New Roman" w:hAnsi="Times New Roman"/>
              </w:rPr>
              <w:t xml:space="preserve">исполнения в рамках </w:t>
            </w:r>
            <w:proofErr w:type="gramStart"/>
            <w:r>
              <w:rPr>
                <w:rFonts w:ascii="Times New Roman" w:hAnsi="Times New Roman"/>
              </w:rPr>
              <w:t>п</w:t>
            </w:r>
            <w:r w:rsidRPr="000C7C13">
              <w:rPr>
                <w:rFonts w:ascii="Times New Roman" w:hAnsi="Times New Roman"/>
              </w:rPr>
              <w:t>рограмм</w:t>
            </w:r>
            <w:r>
              <w:rPr>
                <w:rFonts w:ascii="Times New Roman" w:hAnsi="Times New Roman"/>
              </w:rPr>
              <w:t>ы</w:t>
            </w:r>
            <w:r w:rsidRPr="000C7C13">
              <w:rPr>
                <w:rFonts w:ascii="Times New Roman" w:hAnsi="Times New Roman"/>
              </w:rPr>
              <w:t xml:space="preserve"> комплексного развития социальной</w:t>
            </w:r>
            <w:r>
              <w:rPr>
                <w:rFonts w:ascii="Times New Roman" w:hAnsi="Times New Roman"/>
              </w:rPr>
              <w:t xml:space="preserve"> </w:t>
            </w:r>
            <w:r w:rsidRPr="002B1530">
              <w:rPr>
                <w:rFonts w:ascii="Times New Roman" w:hAnsi="Times New Roman"/>
              </w:rPr>
              <w:t>инфраструктуры г</w:t>
            </w:r>
            <w:r>
              <w:rPr>
                <w:rFonts w:ascii="Times New Roman" w:hAnsi="Times New Roman"/>
              </w:rPr>
              <w:t>орода</w:t>
            </w:r>
            <w:r w:rsidRPr="002B1530">
              <w:rPr>
                <w:rFonts w:ascii="Times New Roman" w:hAnsi="Times New Roman"/>
              </w:rPr>
              <w:t xml:space="preserve"> Ставрополя</w:t>
            </w:r>
            <w:proofErr w:type="gramEnd"/>
            <w:r w:rsidRPr="002B1530">
              <w:rPr>
                <w:rFonts w:ascii="Times New Roman" w:hAnsi="Times New Roman"/>
              </w:rPr>
              <w:t xml:space="preserve"> на 2016</w:t>
            </w:r>
            <w:r>
              <w:rPr>
                <w:rFonts w:ascii="Times New Roman" w:hAnsi="Times New Roman"/>
              </w:rPr>
              <w:t xml:space="preserve"> – </w:t>
            </w:r>
          </w:p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2B1530">
              <w:rPr>
                <w:rFonts w:ascii="Times New Roman" w:hAnsi="Times New Roman"/>
              </w:rPr>
              <w:t>2030 г</w:t>
            </w:r>
            <w:r>
              <w:rPr>
                <w:rFonts w:ascii="Times New Roman" w:hAnsi="Times New Roman"/>
              </w:rPr>
              <w:t>оды, утвержденной решением Ставропольской городской Думы                       от 19 августа 2016 г. № 887</w:t>
            </w:r>
          </w:p>
          <w:p w:rsidR="008C2A7C" w:rsidRPr="000C7C13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842" w:type="dxa"/>
            <w:shd w:val="clear" w:color="auto" w:fill="auto"/>
          </w:tcPr>
          <w:p w:rsidR="008C2A7C" w:rsidRPr="000C7C13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2B1530">
              <w:rPr>
                <w:rFonts w:ascii="Times New Roman" w:hAnsi="Times New Roman"/>
              </w:rPr>
              <w:t>троительство объекта образования</w:t>
            </w:r>
          </w:p>
        </w:tc>
        <w:tc>
          <w:tcPr>
            <w:tcW w:w="3261" w:type="dxa"/>
            <w:shd w:val="clear" w:color="auto" w:fill="auto"/>
          </w:tcPr>
          <w:p w:rsidR="008C2A7C" w:rsidRPr="000C7C13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с</w:t>
            </w:r>
            <w:r w:rsidRPr="002B1530">
              <w:rPr>
                <w:rFonts w:ascii="Times New Roman" w:hAnsi="Times New Roman"/>
              </w:rPr>
              <w:t>троительство</w:t>
            </w:r>
            <w:r>
              <w:rPr>
                <w:rFonts w:ascii="Times New Roman" w:hAnsi="Times New Roman"/>
                <w:color w:val="000000"/>
              </w:rPr>
              <w:t xml:space="preserve"> объекта</w:t>
            </w:r>
            <w:r w:rsidRPr="002B1530">
              <w:rPr>
                <w:rFonts w:ascii="Times New Roman" w:hAnsi="Times New Roman"/>
              </w:rPr>
              <w:t xml:space="preserve"> дошкольно</w:t>
            </w:r>
            <w:r>
              <w:rPr>
                <w:rFonts w:ascii="Times New Roman" w:hAnsi="Times New Roman"/>
              </w:rPr>
              <w:t>й</w:t>
            </w:r>
            <w:r w:rsidRPr="002B1530">
              <w:rPr>
                <w:rFonts w:ascii="Times New Roman" w:hAnsi="Times New Roman"/>
              </w:rPr>
              <w:t xml:space="preserve"> образовательно</w:t>
            </w:r>
            <w:r>
              <w:rPr>
                <w:rFonts w:ascii="Times New Roman" w:hAnsi="Times New Roman"/>
              </w:rPr>
              <w:t>й</w:t>
            </w:r>
            <w:r w:rsidRPr="002B1530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организации на 220 мест, площадь земельного участка</w:t>
            </w:r>
            <w:r w:rsidRPr="002B1530">
              <w:rPr>
                <w:rFonts w:ascii="Times New Roman" w:hAnsi="Times New Roman"/>
              </w:rPr>
              <w:t xml:space="preserve"> 7700 </w:t>
            </w:r>
            <w:r>
              <w:rPr>
                <w:rFonts w:ascii="Times New Roman" w:hAnsi="Times New Roman"/>
              </w:rPr>
              <w:t>кв. м,</w:t>
            </w:r>
            <w:r w:rsidRPr="002B1530">
              <w:rPr>
                <w:rFonts w:ascii="Times New Roman" w:hAnsi="Times New Roman"/>
              </w:rPr>
              <w:t xml:space="preserve"> 2021 г</w:t>
            </w:r>
            <w:r>
              <w:rPr>
                <w:rFonts w:ascii="Times New Roman" w:hAnsi="Times New Roman"/>
              </w:rPr>
              <w:t>од</w:t>
            </w:r>
          </w:p>
        </w:tc>
        <w:tc>
          <w:tcPr>
            <w:tcW w:w="1842" w:type="dxa"/>
            <w:shd w:val="clear" w:color="auto" w:fill="auto"/>
          </w:tcPr>
          <w:p w:rsidR="008C2A7C" w:rsidRPr="000C7C13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2B1530">
              <w:rPr>
                <w:rFonts w:ascii="Times New Roman" w:hAnsi="Times New Roman"/>
              </w:rPr>
              <w:t>Юго-Западный планировочный район (район ул</w:t>
            </w:r>
            <w:r>
              <w:rPr>
                <w:rFonts w:ascii="Times New Roman" w:hAnsi="Times New Roman"/>
              </w:rPr>
              <w:t>ицы</w:t>
            </w:r>
            <w:r w:rsidRPr="002B1530">
              <w:rPr>
                <w:rFonts w:ascii="Times New Roman" w:hAnsi="Times New Roman"/>
              </w:rPr>
              <w:t xml:space="preserve"> Рогожникова)</w:t>
            </w:r>
          </w:p>
        </w:tc>
        <w:tc>
          <w:tcPr>
            <w:tcW w:w="1701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57389B" w:rsidRDefault="002658DE">
      <w:r>
        <w:rPr>
          <w:noProof/>
        </w:rPr>
        <w:pict>
          <v:shape id="_x0000_s1063" type="#_x0000_t202" style="position:absolute;left:0;text-align:left;margin-left:703.1pt;margin-top:47.95pt;width:64.1pt;height:37.85pt;z-index:-251621376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646FC4" w:rsidRPr="00646FC4" w:rsidRDefault="00646FC4" w:rsidP="00646FC4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36</w:t>
                  </w:r>
                </w:p>
              </w:txbxContent>
            </v:textbox>
          </v:shape>
        </w:pict>
      </w:r>
      <w:r w:rsidR="0057389B">
        <w:br w:type="page"/>
      </w: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268"/>
        <w:gridCol w:w="3261"/>
        <w:gridCol w:w="1842"/>
        <w:gridCol w:w="3261"/>
        <w:gridCol w:w="1842"/>
        <w:gridCol w:w="1701"/>
      </w:tblGrid>
      <w:tr w:rsidR="008C2A7C" w:rsidRPr="002B1530" w:rsidTr="008C2A7C">
        <w:tc>
          <w:tcPr>
            <w:tcW w:w="567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2268" w:type="dxa"/>
            <w:shd w:val="clear" w:color="auto" w:fill="auto"/>
          </w:tcPr>
          <w:p w:rsidR="008C2A7C" w:rsidRPr="004B1817" w:rsidRDefault="008C2A7C" w:rsidP="008C2A7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842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261" w:type="dxa"/>
            <w:shd w:val="clear" w:color="auto" w:fill="auto"/>
          </w:tcPr>
          <w:p w:rsidR="008C2A7C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842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8C2A7C" w:rsidRPr="002B1530" w:rsidTr="008C2A7C">
        <w:trPr>
          <w:trHeight w:val="3675"/>
        </w:trPr>
        <w:tc>
          <w:tcPr>
            <w:tcW w:w="567" w:type="dxa"/>
            <w:shd w:val="clear" w:color="auto" w:fill="auto"/>
          </w:tcPr>
          <w:p w:rsidR="008C2A7C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  <w:r w:rsidRPr="002B1530">
              <w:rPr>
                <w:rFonts w:ascii="Times New Roman" w:hAnsi="Times New Roman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8C2A7C" w:rsidRPr="002B1530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2B1530">
              <w:rPr>
                <w:rFonts w:ascii="Times New Roman" w:hAnsi="Times New Roman" w:cs="Times New Roman"/>
                <w:sz w:val="24"/>
                <w:szCs w:val="24"/>
              </w:rPr>
              <w:t>Обеспечение функционирования системы общедоступного и бесплатного начального общего,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1530">
              <w:rPr>
                <w:rFonts w:ascii="Times New Roman" w:hAnsi="Times New Roman" w:cs="Times New Roman"/>
                <w:sz w:val="24"/>
                <w:szCs w:val="24"/>
              </w:rPr>
              <w:t>основного общего, среднего (полного) общего образования</w:t>
            </w:r>
          </w:p>
        </w:tc>
        <w:tc>
          <w:tcPr>
            <w:tcW w:w="3261" w:type="dxa"/>
            <w:shd w:val="clear" w:color="auto" w:fill="auto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  <w:r w:rsidRPr="002B1530">
              <w:rPr>
                <w:rFonts w:ascii="Times New Roman" w:hAnsi="Times New Roman"/>
              </w:rPr>
              <w:t>раевая программа «Создание новых мест в муниципальных</w:t>
            </w:r>
            <w:r>
              <w:rPr>
                <w:rFonts w:ascii="Times New Roman" w:hAnsi="Times New Roman"/>
              </w:rPr>
              <w:t xml:space="preserve"> общеобразовательных организациях</w:t>
            </w:r>
            <w:r w:rsidRPr="002B1530">
              <w:rPr>
                <w:rFonts w:ascii="Times New Roman" w:hAnsi="Times New Roman"/>
              </w:rPr>
              <w:t xml:space="preserve"> Ставропольского края на 2016</w:t>
            </w:r>
            <w:r>
              <w:rPr>
                <w:rFonts w:ascii="Times New Roman" w:hAnsi="Times New Roman"/>
              </w:rPr>
              <w:t xml:space="preserve"> </w:t>
            </w:r>
            <w:r w:rsidRPr="002B1530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2B1530">
              <w:rPr>
                <w:rFonts w:ascii="Times New Roman" w:hAnsi="Times New Roman"/>
              </w:rPr>
              <w:t>2025 годы (исходя из прогнозируемой потребности)»</w:t>
            </w:r>
            <w:r>
              <w:rPr>
                <w:rFonts w:ascii="Times New Roman" w:hAnsi="Times New Roman"/>
              </w:rPr>
              <w:t>, утвержденная постановлением Правительства Ставропольского края            от 09 января 2016 г. № 1-п</w:t>
            </w:r>
          </w:p>
        </w:tc>
        <w:tc>
          <w:tcPr>
            <w:tcW w:w="1842" w:type="dxa"/>
            <w:shd w:val="clear" w:color="auto" w:fill="auto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2B1530">
              <w:rPr>
                <w:rFonts w:ascii="Times New Roman" w:hAnsi="Times New Roman"/>
              </w:rPr>
              <w:t>троительство объекта образования</w:t>
            </w:r>
          </w:p>
        </w:tc>
        <w:tc>
          <w:tcPr>
            <w:tcW w:w="3261" w:type="dxa"/>
            <w:shd w:val="clear" w:color="auto" w:fill="auto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</w:t>
            </w:r>
            <w:r w:rsidRPr="002B1530">
              <w:rPr>
                <w:rFonts w:ascii="Times New Roman" w:hAnsi="Times New Roman"/>
                <w:color w:val="000000"/>
              </w:rPr>
              <w:t>троительство</w:t>
            </w:r>
            <w:r>
              <w:rPr>
                <w:rFonts w:ascii="Times New Roman" w:hAnsi="Times New Roman"/>
                <w:color w:val="000000"/>
              </w:rPr>
              <w:t xml:space="preserve"> объекта </w:t>
            </w:r>
            <w:r w:rsidRPr="002B1530">
              <w:rPr>
                <w:rFonts w:ascii="Times New Roman" w:hAnsi="Times New Roman"/>
                <w:color w:val="000000"/>
              </w:rPr>
              <w:t xml:space="preserve">общеобразовательной </w:t>
            </w:r>
            <w:r>
              <w:rPr>
                <w:rFonts w:ascii="Times New Roman" w:hAnsi="Times New Roman"/>
                <w:color w:val="000000"/>
              </w:rPr>
              <w:t>организации</w:t>
            </w:r>
            <w:r w:rsidRPr="002B1530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на 1000 мест в                   городе Ставрополе,</w:t>
            </w:r>
            <w:r w:rsidRPr="002B1530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2B1530">
              <w:rPr>
                <w:rFonts w:ascii="Times New Roman" w:hAnsi="Times New Roman"/>
                <w:color w:val="000000"/>
              </w:rPr>
              <w:t>2022 г</w:t>
            </w:r>
            <w:r>
              <w:rPr>
                <w:rFonts w:ascii="Times New Roman" w:hAnsi="Times New Roman"/>
                <w:color w:val="000000"/>
              </w:rPr>
              <w:t>од</w:t>
            </w:r>
          </w:p>
        </w:tc>
        <w:tc>
          <w:tcPr>
            <w:tcW w:w="1842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2B1530">
              <w:rPr>
                <w:rFonts w:ascii="Times New Roman" w:hAnsi="Times New Roman"/>
              </w:rPr>
              <w:t>Юго-Западный планировочный район</w:t>
            </w:r>
          </w:p>
        </w:tc>
        <w:tc>
          <w:tcPr>
            <w:tcW w:w="1701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57389B" w:rsidRPr="002B1530" w:rsidTr="00646FC4">
        <w:trPr>
          <w:trHeight w:val="3588"/>
        </w:trPr>
        <w:tc>
          <w:tcPr>
            <w:tcW w:w="567" w:type="dxa"/>
            <w:shd w:val="clear" w:color="auto" w:fill="auto"/>
          </w:tcPr>
          <w:p w:rsidR="0057389B" w:rsidRPr="002B1530" w:rsidRDefault="0057389B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  <w:r w:rsidRPr="002B1530">
              <w:rPr>
                <w:rFonts w:ascii="Times New Roman" w:hAnsi="Times New Roman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57389B" w:rsidRDefault="0057389B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2B1530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функционирования системы </w:t>
            </w:r>
            <w:r w:rsidRPr="000C7C13">
              <w:rPr>
                <w:rFonts w:ascii="Times New Roman" w:hAnsi="Times New Roman" w:cs="Times New Roman"/>
                <w:sz w:val="24"/>
                <w:szCs w:val="24"/>
              </w:rPr>
              <w:t xml:space="preserve">общедоступного и бесплатного </w:t>
            </w:r>
          </w:p>
          <w:p w:rsidR="0057389B" w:rsidRPr="002B1530" w:rsidRDefault="0057389B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0C7C13">
              <w:rPr>
                <w:rFonts w:ascii="Times New Roman" w:hAnsi="Times New Roman" w:cs="Times New Roman"/>
                <w:sz w:val="24"/>
                <w:szCs w:val="24"/>
              </w:rPr>
              <w:t xml:space="preserve">начального общего, основного </w:t>
            </w:r>
            <w:proofErr w:type="spellStart"/>
            <w:r w:rsidRPr="000C7C13">
              <w:rPr>
                <w:rFonts w:ascii="Times New Roman" w:hAnsi="Times New Roman" w:cs="Times New Roman"/>
                <w:sz w:val="24"/>
                <w:szCs w:val="24"/>
              </w:rPr>
              <w:t>общего</w:t>
            </w:r>
            <w:proofErr w:type="gramStart"/>
            <w:r w:rsidRPr="000C7C13"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proofErr w:type="gramEnd"/>
            <w:r w:rsidRPr="000C7C13">
              <w:rPr>
                <w:rFonts w:ascii="Times New Roman" w:hAnsi="Times New Roman" w:cs="Times New Roman"/>
                <w:sz w:val="24"/>
                <w:szCs w:val="24"/>
              </w:rPr>
              <w:t>реднего</w:t>
            </w:r>
            <w:proofErr w:type="spellEnd"/>
            <w:r w:rsidRPr="000C7C13">
              <w:rPr>
                <w:rFonts w:ascii="Times New Roman" w:hAnsi="Times New Roman" w:cs="Times New Roman"/>
                <w:sz w:val="24"/>
                <w:szCs w:val="24"/>
              </w:rPr>
              <w:t xml:space="preserve"> (полного)</w:t>
            </w:r>
            <w:r w:rsidRPr="002B1530">
              <w:rPr>
                <w:rFonts w:ascii="Times New Roman" w:hAnsi="Times New Roman" w:cs="Times New Roman"/>
                <w:sz w:val="24"/>
                <w:szCs w:val="24"/>
              </w:rPr>
              <w:t xml:space="preserve"> общего образования</w:t>
            </w:r>
          </w:p>
        </w:tc>
        <w:tc>
          <w:tcPr>
            <w:tcW w:w="3261" w:type="dxa"/>
            <w:shd w:val="clear" w:color="auto" w:fill="auto"/>
          </w:tcPr>
          <w:p w:rsidR="0057389B" w:rsidRPr="002B1530" w:rsidRDefault="0057389B" w:rsidP="00FC7BD9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  <w:r w:rsidRPr="002B1530">
              <w:rPr>
                <w:rFonts w:ascii="Times New Roman" w:hAnsi="Times New Roman"/>
              </w:rPr>
              <w:t>раевая программа «Создание новых мест в муниципальных</w:t>
            </w:r>
            <w:r>
              <w:rPr>
                <w:rFonts w:ascii="Times New Roman" w:hAnsi="Times New Roman"/>
              </w:rPr>
              <w:t xml:space="preserve"> общеобразовательных организациях</w:t>
            </w:r>
            <w:r w:rsidRPr="002B1530">
              <w:rPr>
                <w:rFonts w:ascii="Times New Roman" w:hAnsi="Times New Roman"/>
              </w:rPr>
              <w:t xml:space="preserve"> Ставропольского края на2016</w:t>
            </w:r>
            <w:r>
              <w:rPr>
                <w:rFonts w:ascii="Times New Roman" w:hAnsi="Times New Roman"/>
              </w:rPr>
              <w:t xml:space="preserve"> </w:t>
            </w:r>
            <w:r w:rsidRPr="002B1530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2B1530">
              <w:rPr>
                <w:rFonts w:ascii="Times New Roman" w:hAnsi="Times New Roman"/>
              </w:rPr>
              <w:t>2025 годы (исходя из</w:t>
            </w:r>
            <w:r>
              <w:rPr>
                <w:rFonts w:ascii="Times New Roman" w:hAnsi="Times New Roman"/>
              </w:rPr>
              <w:t xml:space="preserve"> </w:t>
            </w:r>
            <w:r w:rsidRPr="002B1530">
              <w:rPr>
                <w:rFonts w:ascii="Times New Roman" w:hAnsi="Times New Roman"/>
              </w:rPr>
              <w:t>прогнозируемой потребности)»</w:t>
            </w:r>
            <w:r>
              <w:rPr>
                <w:rFonts w:ascii="Times New Roman" w:hAnsi="Times New Roman"/>
              </w:rPr>
              <w:t>, утвержденная постановлением Правительства Ставропольского края            от 09 января 2016 г. № 1-п</w:t>
            </w:r>
          </w:p>
        </w:tc>
        <w:tc>
          <w:tcPr>
            <w:tcW w:w="1842" w:type="dxa"/>
            <w:shd w:val="clear" w:color="auto" w:fill="auto"/>
          </w:tcPr>
          <w:p w:rsidR="0057389B" w:rsidRPr="002B1530" w:rsidRDefault="0057389B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2B1530">
              <w:rPr>
                <w:rFonts w:ascii="Times New Roman" w:hAnsi="Times New Roman"/>
              </w:rPr>
              <w:t>троительство объекта образования</w:t>
            </w:r>
          </w:p>
        </w:tc>
        <w:tc>
          <w:tcPr>
            <w:tcW w:w="3261" w:type="dxa"/>
            <w:shd w:val="clear" w:color="auto" w:fill="auto"/>
          </w:tcPr>
          <w:p w:rsidR="0057389B" w:rsidRPr="002B1530" w:rsidRDefault="0057389B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</w:t>
            </w:r>
            <w:r w:rsidRPr="002B1530">
              <w:rPr>
                <w:rFonts w:ascii="Times New Roman" w:hAnsi="Times New Roman"/>
                <w:color w:val="000000"/>
              </w:rPr>
              <w:t>троительство</w:t>
            </w:r>
            <w:r>
              <w:rPr>
                <w:rFonts w:ascii="Times New Roman" w:hAnsi="Times New Roman"/>
                <w:color w:val="000000"/>
              </w:rPr>
              <w:t xml:space="preserve"> объекта</w:t>
            </w:r>
            <w:r w:rsidRPr="002B1530">
              <w:rPr>
                <w:rFonts w:ascii="Times New Roman" w:hAnsi="Times New Roman"/>
                <w:color w:val="000000"/>
              </w:rPr>
              <w:t xml:space="preserve"> общеобразовательной </w:t>
            </w:r>
            <w:r>
              <w:rPr>
                <w:rFonts w:ascii="Times New Roman" w:hAnsi="Times New Roman"/>
                <w:color w:val="000000"/>
              </w:rPr>
              <w:t>организации</w:t>
            </w:r>
            <w:r w:rsidRPr="000C7C13">
              <w:rPr>
                <w:rFonts w:ascii="Times New Roman" w:hAnsi="Times New Roman"/>
                <w:color w:val="000000"/>
              </w:rPr>
              <w:t xml:space="preserve"> на 1000 мест в</w:t>
            </w:r>
            <w:r w:rsidRPr="00D353C6">
              <w:rPr>
                <w:rFonts w:ascii="Times New Roman" w:hAnsi="Times New Roman"/>
                <w:color w:val="000000"/>
              </w:rPr>
              <w:t xml:space="preserve"> </w:t>
            </w:r>
            <w:r w:rsidRPr="000C7C13">
              <w:rPr>
                <w:rFonts w:ascii="Times New Roman" w:hAnsi="Times New Roman"/>
                <w:color w:val="000000"/>
              </w:rPr>
              <w:t>г</w:t>
            </w:r>
            <w:r>
              <w:rPr>
                <w:rFonts w:ascii="Times New Roman" w:hAnsi="Times New Roman"/>
                <w:color w:val="000000"/>
              </w:rPr>
              <w:t>ороде</w:t>
            </w:r>
            <w:r w:rsidRPr="000C7C13">
              <w:rPr>
                <w:rFonts w:ascii="Times New Roman" w:hAnsi="Times New Roman"/>
                <w:color w:val="000000"/>
              </w:rPr>
              <w:t xml:space="preserve"> Ставрополе, 2022 год</w:t>
            </w:r>
          </w:p>
        </w:tc>
        <w:tc>
          <w:tcPr>
            <w:tcW w:w="1842" w:type="dxa"/>
            <w:shd w:val="clear" w:color="auto" w:fill="auto"/>
          </w:tcPr>
          <w:p w:rsidR="0057389B" w:rsidRPr="002B1530" w:rsidRDefault="0057389B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vertAlign w:val="superscript"/>
              </w:rPr>
            </w:pPr>
            <w:r w:rsidRPr="002B1530">
              <w:rPr>
                <w:rFonts w:ascii="Times New Roman" w:hAnsi="Times New Roman"/>
              </w:rPr>
              <w:t>Юго-Западный планировочный район</w:t>
            </w:r>
          </w:p>
        </w:tc>
        <w:tc>
          <w:tcPr>
            <w:tcW w:w="1701" w:type="dxa"/>
            <w:shd w:val="clear" w:color="auto" w:fill="auto"/>
          </w:tcPr>
          <w:p w:rsidR="0057389B" w:rsidRPr="002B1530" w:rsidRDefault="0057389B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2B1530">
              <w:rPr>
                <w:rFonts w:ascii="Times New Roman" w:hAnsi="Times New Roman"/>
              </w:rPr>
              <w:t>-</w:t>
            </w:r>
          </w:p>
        </w:tc>
      </w:tr>
      <w:tr w:rsidR="008C2A7C" w:rsidRPr="002B1530" w:rsidTr="008C2A7C">
        <w:trPr>
          <w:trHeight w:val="764"/>
        </w:trPr>
        <w:tc>
          <w:tcPr>
            <w:tcW w:w="567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</w:p>
        </w:tc>
        <w:tc>
          <w:tcPr>
            <w:tcW w:w="2268" w:type="dxa"/>
            <w:shd w:val="clear" w:color="auto" w:fill="auto"/>
          </w:tcPr>
          <w:p w:rsidR="008C2A7C" w:rsidRPr="002B1530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2B1530">
              <w:rPr>
                <w:rFonts w:ascii="Times New Roman" w:hAnsi="Times New Roman" w:cs="Times New Roman"/>
                <w:sz w:val="24"/>
                <w:szCs w:val="24"/>
              </w:rPr>
              <w:t>Обеспечение предоставления общедоступного и бесплатного дошкольного образования</w:t>
            </w:r>
          </w:p>
        </w:tc>
        <w:tc>
          <w:tcPr>
            <w:tcW w:w="3261" w:type="dxa"/>
            <w:shd w:val="clear" w:color="auto" w:fill="auto"/>
          </w:tcPr>
          <w:p w:rsidR="008C2A7C" w:rsidRPr="002B1530" w:rsidRDefault="008C2A7C" w:rsidP="0057389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  <w:r w:rsidRPr="000C7C13">
              <w:rPr>
                <w:rFonts w:ascii="Times New Roman" w:hAnsi="Times New Roman"/>
              </w:rPr>
              <w:t>ероприятие</w:t>
            </w:r>
            <w:r>
              <w:rPr>
                <w:rFonts w:ascii="Times New Roman" w:hAnsi="Times New Roman"/>
              </w:rPr>
              <w:t>,</w:t>
            </w:r>
            <w:r w:rsidRPr="000C7C13">
              <w:rPr>
                <w:rFonts w:ascii="Times New Roman" w:hAnsi="Times New Roman"/>
              </w:rPr>
              <w:t xml:space="preserve"> планируемое для </w:t>
            </w:r>
            <w:r>
              <w:rPr>
                <w:rFonts w:ascii="Times New Roman" w:hAnsi="Times New Roman"/>
              </w:rPr>
              <w:t xml:space="preserve">исполнения в рамках </w:t>
            </w:r>
            <w:proofErr w:type="gramStart"/>
            <w:r>
              <w:rPr>
                <w:rFonts w:ascii="Times New Roman" w:hAnsi="Times New Roman"/>
              </w:rPr>
              <w:t>п</w:t>
            </w:r>
            <w:r w:rsidRPr="000C7C13">
              <w:rPr>
                <w:rFonts w:ascii="Times New Roman" w:hAnsi="Times New Roman"/>
              </w:rPr>
              <w:t>рограмм</w:t>
            </w:r>
            <w:r>
              <w:rPr>
                <w:rFonts w:ascii="Times New Roman" w:hAnsi="Times New Roman"/>
              </w:rPr>
              <w:t>ы</w:t>
            </w:r>
            <w:r w:rsidRPr="000C7C13">
              <w:rPr>
                <w:rFonts w:ascii="Times New Roman" w:hAnsi="Times New Roman"/>
              </w:rPr>
              <w:t xml:space="preserve"> комплексного развития социальной</w:t>
            </w:r>
            <w:r>
              <w:rPr>
                <w:rFonts w:ascii="Times New Roman" w:hAnsi="Times New Roman"/>
              </w:rPr>
              <w:t xml:space="preserve"> </w:t>
            </w:r>
            <w:r w:rsidRPr="002B1530">
              <w:rPr>
                <w:rFonts w:ascii="Times New Roman" w:hAnsi="Times New Roman"/>
              </w:rPr>
              <w:t>инфраструктуры г</w:t>
            </w:r>
            <w:r>
              <w:rPr>
                <w:rFonts w:ascii="Times New Roman" w:hAnsi="Times New Roman"/>
              </w:rPr>
              <w:t>орода</w:t>
            </w:r>
            <w:r w:rsidRPr="002B1530">
              <w:rPr>
                <w:rFonts w:ascii="Times New Roman" w:hAnsi="Times New Roman"/>
              </w:rPr>
              <w:t xml:space="preserve"> Ставрополя</w:t>
            </w:r>
            <w:proofErr w:type="gramEnd"/>
            <w:r w:rsidRPr="002B1530">
              <w:rPr>
                <w:rFonts w:ascii="Times New Roman" w:hAnsi="Times New Roman"/>
              </w:rPr>
              <w:t xml:space="preserve"> на 2016</w:t>
            </w:r>
            <w:r>
              <w:rPr>
                <w:rFonts w:ascii="Times New Roman" w:hAnsi="Times New Roman"/>
              </w:rPr>
              <w:t xml:space="preserve"> – </w:t>
            </w:r>
          </w:p>
        </w:tc>
        <w:tc>
          <w:tcPr>
            <w:tcW w:w="1842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2B1530">
              <w:rPr>
                <w:rFonts w:ascii="Times New Roman" w:hAnsi="Times New Roman"/>
              </w:rPr>
              <w:t>троительство объекта образования</w:t>
            </w:r>
          </w:p>
        </w:tc>
        <w:tc>
          <w:tcPr>
            <w:tcW w:w="3261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с</w:t>
            </w:r>
            <w:r w:rsidRPr="002B1530">
              <w:rPr>
                <w:rFonts w:ascii="Times New Roman" w:hAnsi="Times New Roman"/>
              </w:rPr>
              <w:t>троительство</w:t>
            </w:r>
            <w:r>
              <w:rPr>
                <w:rFonts w:ascii="Times New Roman" w:hAnsi="Times New Roman"/>
                <w:color w:val="000000"/>
              </w:rPr>
              <w:t xml:space="preserve"> объекта</w:t>
            </w:r>
            <w:r w:rsidRPr="002B1530">
              <w:rPr>
                <w:rFonts w:ascii="Times New Roman" w:hAnsi="Times New Roman"/>
              </w:rPr>
              <w:t xml:space="preserve"> дошкольно</w:t>
            </w:r>
            <w:r>
              <w:rPr>
                <w:rFonts w:ascii="Times New Roman" w:hAnsi="Times New Roman"/>
              </w:rPr>
              <w:t>й</w:t>
            </w:r>
            <w:r w:rsidRPr="002B1530">
              <w:rPr>
                <w:rFonts w:ascii="Times New Roman" w:hAnsi="Times New Roman"/>
              </w:rPr>
              <w:t xml:space="preserve"> образовательно</w:t>
            </w:r>
            <w:r>
              <w:rPr>
                <w:rFonts w:ascii="Times New Roman" w:hAnsi="Times New Roman"/>
              </w:rPr>
              <w:t>й</w:t>
            </w:r>
            <w:r w:rsidRPr="002B1530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организации на 220 мест, площадь земельного участка 7700 кв. м,</w:t>
            </w:r>
            <w:r w:rsidRPr="002B1530">
              <w:rPr>
                <w:rFonts w:ascii="Times New Roman" w:hAnsi="Times New Roman"/>
              </w:rPr>
              <w:t xml:space="preserve"> 2022 г</w:t>
            </w:r>
            <w:r>
              <w:rPr>
                <w:rFonts w:ascii="Times New Roman" w:hAnsi="Times New Roman"/>
              </w:rPr>
              <w:t>од</w:t>
            </w:r>
          </w:p>
        </w:tc>
        <w:tc>
          <w:tcPr>
            <w:tcW w:w="1842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2B1530">
              <w:rPr>
                <w:rFonts w:ascii="Times New Roman" w:hAnsi="Times New Roman"/>
              </w:rPr>
              <w:t>Юго-Западный планировочный район</w:t>
            </w:r>
          </w:p>
        </w:tc>
        <w:tc>
          <w:tcPr>
            <w:tcW w:w="1701" w:type="dxa"/>
            <w:shd w:val="clear" w:color="auto" w:fill="auto"/>
          </w:tcPr>
          <w:p w:rsidR="008C2A7C" w:rsidRPr="002B1530" w:rsidRDefault="002658DE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064" type="#_x0000_t202" style="position:absolute;margin-left:47.75pt;margin-top:75.5pt;width:64.1pt;height:37.85pt;z-index:-251620352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      <v:textbox>
                    <w:txbxContent>
                      <w:p w:rsidR="00646FC4" w:rsidRPr="00646FC4" w:rsidRDefault="00646FC4" w:rsidP="00646FC4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37</w:t>
                        </w:r>
                      </w:p>
                    </w:txbxContent>
                  </v:textbox>
                </v:shape>
              </w:pict>
            </w:r>
            <w:r w:rsidR="008C2A7C">
              <w:rPr>
                <w:rFonts w:ascii="Times New Roman" w:hAnsi="Times New Roman"/>
              </w:rPr>
              <w:t>-</w:t>
            </w:r>
          </w:p>
        </w:tc>
      </w:tr>
      <w:tr w:rsidR="0057389B" w:rsidRPr="002B1530" w:rsidTr="008C2A7C">
        <w:trPr>
          <w:trHeight w:val="274"/>
        </w:trPr>
        <w:tc>
          <w:tcPr>
            <w:tcW w:w="567" w:type="dxa"/>
            <w:shd w:val="clear" w:color="auto" w:fill="auto"/>
          </w:tcPr>
          <w:p w:rsidR="0057389B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2268" w:type="dxa"/>
            <w:shd w:val="clear" w:color="auto" w:fill="auto"/>
          </w:tcPr>
          <w:p w:rsidR="0057389B" w:rsidRPr="004B1817" w:rsidRDefault="0057389B" w:rsidP="0057389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shd w:val="clear" w:color="auto" w:fill="auto"/>
          </w:tcPr>
          <w:p w:rsidR="0057389B" w:rsidRPr="002B1530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842" w:type="dxa"/>
            <w:shd w:val="clear" w:color="auto" w:fill="auto"/>
          </w:tcPr>
          <w:p w:rsidR="0057389B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261" w:type="dxa"/>
            <w:shd w:val="clear" w:color="auto" w:fill="auto"/>
          </w:tcPr>
          <w:p w:rsidR="0057389B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842" w:type="dxa"/>
            <w:shd w:val="clear" w:color="auto" w:fill="auto"/>
          </w:tcPr>
          <w:p w:rsidR="0057389B" w:rsidRPr="004B1817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57389B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57389B" w:rsidRPr="002B1530" w:rsidTr="008C2A7C">
        <w:trPr>
          <w:trHeight w:val="274"/>
        </w:trPr>
        <w:tc>
          <w:tcPr>
            <w:tcW w:w="567" w:type="dxa"/>
            <w:shd w:val="clear" w:color="auto" w:fill="auto"/>
          </w:tcPr>
          <w:p w:rsidR="0057389B" w:rsidRDefault="0057389B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57389B" w:rsidRPr="004B1817" w:rsidRDefault="0057389B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57389B" w:rsidRDefault="0057389B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2B1530">
              <w:rPr>
                <w:rFonts w:ascii="Times New Roman" w:hAnsi="Times New Roman"/>
              </w:rPr>
              <w:t>2030 г</w:t>
            </w:r>
            <w:r>
              <w:rPr>
                <w:rFonts w:ascii="Times New Roman" w:hAnsi="Times New Roman"/>
              </w:rPr>
              <w:t>оды, утвержденной решением Ставропольской городской Думы                       от 19 августа 2016 г. № 887</w:t>
            </w:r>
          </w:p>
        </w:tc>
        <w:tc>
          <w:tcPr>
            <w:tcW w:w="1842" w:type="dxa"/>
            <w:shd w:val="clear" w:color="auto" w:fill="auto"/>
          </w:tcPr>
          <w:p w:rsidR="0057389B" w:rsidRDefault="0057389B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3261" w:type="dxa"/>
            <w:shd w:val="clear" w:color="auto" w:fill="auto"/>
          </w:tcPr>
          <w:p w:rsidR="0057389B" w:rsidRDefault="0057389B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842" w:type="dxa"/>
            <w:shd w:val="clear" w:color="auto" w:fill="auto"/>
          </w:tcPr>
          <w:p w:rsidR="0057389B" w:rsidRPr="004B1817" w:rsidRDefault="0057389B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57389B" w:rsidRDefault="0057389B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8C2A7C" w:rsidRPr="002B1530" w:rsidTr="008C2A7C">
        <w:trPr>
          <w:trHeight w:val="274"/>
        </w:trPr>
        <w:tc>
          <w:tcPr>
            <w:tcW w:w="567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</w:t>
            </w:r>
          </w:p>
        </w:tc>
        <w:tc>
          <w:tcPr>
            <w:tcW w:w="2268" w:type="dxa"/>
            <w:shd w:val="clear" w:color="auto" w:fill="auto"/>
          </w:tcPr>
          <w:p w:rsidR="008C2A7C" w:rsidRPr="002B1530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4B1817">
              <w:rPr>
                <w:rFonts w:ascii="Times New Roman" w:hAnsi="Times New Roman" w:cs="Times New Roman"/>
                <w:sz w:val="24"/>
                <w:szCs w:val="24"/>
              </w:rPr>
              <w:t>Обеспечение функционирования системы общедоступного и бесплатного начального общего, основного общего, среднего (полного) общего образования</w:t>
            </w:r>
          </w:p>
        </w:tc>
        <w:tc>
          <w:tcPr>
            <w:tcW w:w="3261" w:type="dxa"/>
            <w:shd w:val="clear" w:color="auto" w:fill="auto"/>
          </w:tcPr>
          <w:p w:rsidR="008C2A7C" w:rsidRPr="005675E9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  <w:r w:rsidRPr="002B1530">
              <w:rPr>
                <w:rFonts w:ascii="Times New Roman" w:hAnsi="Times New Roman"/>
              </w:rPr>
              <w:t>раевая программа «Создание новых мест в муниципальных</w:t>
            </w:r>
            <w:r>
              <w:rPr>
                <w:rFonts w:ascii="Times New Roman" w:hAnsi="Times New Roman"/>
              </w:rPr>
              <w:t xml:space="preserve"> общеобразовательных организациях</w:t>
            </w:r>
            <w:r w:rsidRPr="002B1530">
              <w:rPr>
                <w:rFonts w:ascii="Times New Roman" w:hAnsi="Times New Roman"/>
              </w:rPr>
              <w:t xml:space="preserve"> Ставропольского края на 2016</w:t>
            </w:r>
            <w:r>
              <w:rPr>
                <w:rFonts w:ascii="Times New Roman" w:hAnsi="Times New Roman"/>
              </w:rPr>
              <w:t xml:space="preserve"> </w:t>
            </w:r>
            <w:r w:rsidRPr="002B1530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2B1530">
              <w:rPr>
                <w:rFonts w:ascii="Times New Roman" w:hAnsi="Times New Roman"/>
              </w:rPr>
              <w:t>2025 годы (исходя из прогнозируемой потребности)»</w:t>
            </w:r>
            <w:r>
              <w:rPr>
                <w:rFonts w:ascii="Times New Roman" w:hAnsi="Times New Roman"/>
              </w:rPr>
              <w:t xml:space="preserve">, утвержденная постановлением Правительства Ставропольского края            от 09 января 2016 г. </w:t>
            </w:r>
          </w:p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1-п</w:t>
            </w:r>
          </w:p>
        </w:tc>
        <w:tc>
          <w:tcPr>
            <w:tcW w:w="1842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4B1817">
              <w:rPr>
                <w:rFonts w:ascii="Times New Roman" w:hAnsi="Times New Roman"/>
              </w:rPr>
              <w:t>троительство объекта образования</w:t>
            </w:r>
          </w:p>
        </w:tc>
        <w:tc>
          <w:tcPr>
            <w:tcW w:w="3261" w:type="dxa"/>
            <w:shd w:val="clear" w:color="auto" w:fill="auto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4B1817">
              <w:rPr>
                <w:rFonts w:ascii="Times New Roman" w:hAnsi="Times New Roman"/>
              </w:rPr>
              <w:t>троительство</w:t>
            </w:r>
            <w:r>
              <w:rPr>
                <w:rFonts w:ascii="Times New Roman" w:hAnsi="Times New Roman"/>
                <w:color w:val="000000"/>
              </w:rPr>
              <w:t xml:space="preserve"> объекта</w:t>
            </w:r>
            <w:r w:rsidRPr="004B1817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образовательной организации</w:t>
            </w:r>
            <w:r w:rsidRPr="004B1817">
              <w:rPr>
                <w:rFonts w:ascii="Times New Roman" w:hAnsi="Times New Roman"/>
              </w:rPr>
              <w:t xml:space="preserve"> на 1000 мест </w:t>
            </w:r>
            <w:proofErr w:type="gramStart"/>
            <w:r w:rsidRPr="004B1817">
              <w:rPr>
                <w:rFonts w:ascii="Times New Roman" w:hAnsi="Times New Roman"/>
              </w:rPr>
              <w:t>в</w:t>
            </w:r>
            <w:proofErr w:type="gramEnd"/>
            <w:r w:rsidRPr="004B1817">
              <w:rPr>
                <w:rFonts w:ascii="Times New Roman" w:hAnsi="Times New Roman"/>
              </w:rPr>
              <w:t xml:space="preserve"> </w:t>
            </w:r>
          </w:p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proofErr w:type="gramStart"/>
            <w:r w:rsidRPr="004B1817">
              <w:rPr>
                <w:rFonts w:ascii="Times New Roman" w:hAnsi="Times New Roman"/>
              </w:rPr>
              <w:t>г</w:t>
            </w:r>
            <w:r>
              <w:rPr>
                <w:rFonts w:ascii="Times New Roman" w:hAnsi="Times New Roman"/>
              </w:rPr>
              <w:t>ороде</w:t>
            </w:r>
            <w:proofErr w:type="gramEnd"/>
            <w:r w:rsidRPr="004B1817">
              <w:rPr>
                <w:rFonts w:ascii="Times New Roman" w:hAnsi="Times New Roman"/>
              </w:rPr>
              <w:t xml:space="preserve"> Ставрополе, </w:t>
            </w:r>
          </w:p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4B1817">
              <w:rPr>
                <w:rFonts w:ascii="Times New Roman" w:hAnsi="Times New Roman"/>
              </w:rPr>
              <w:t>2023 год</w:t>
            </w:r>
          </w:p>
        </w:tc>
        <w:tc>
          <w:tcPr>
            <w:tcW w:w="1842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4B1817">
              <w:rPr>
                <w:rFonts w:ascii="Times New Roman" w:hAnsi="Times New Roman"/>
              </w:rPr>
              <w:t>Юго-Западный планировочный район</w:t>
            </w:r>
          </w:p>
        </w:tc>
        <w:tc>
          <w:tcPr>
            <w:tcW w:w="1701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8C2A7C" w:rsidRPr="002B1530" w:rsidTr="008C2A7C">
        <w:trPr>
          <w:trHeight w:val="274"/>
        </w:trPr>
        <w:tc>
          <w:tcPr>
            <w:tcW w:w="567" w:type="dxa"/>
            <w:shd w:val="clear" w:color="auto" w:fill="auto"/>
          </w:tcPr>
          <w:p w:rsidR="008C2A7C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</w:t>
            </w:r>
          </w:p>
        </w:tc>
        <w:tc>
          <w:tcPr>
            <w:tcW w:w="2268" w:type="dxa"/>
            <w:shd w:val="clear" w:color="auto" w:fill="auto"/>
          </w:tcPr>
          <w:p w:rsidR="008C2A7C" w:rsidRPr="004B1817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2B1530">
              <w:rPr>
                <w:rFonts w:ascii="Times New Roman" w:hAnsi="Times New Roman" w:cs="Times New Roman"/>
                <w:sz w:val="24"/>
                <w:szCs w:val="24"/>
              </w:rPr>
              <w:t>Обеспечение функционирования системы общедоступного и бесплатного начального общего, основного общего, среднего (полного) общего образования</w:t>
            </w:r>
          </w:p>
        </w:tc>
        <w:tc>
          <w:tcPr>
            <w:tcW w:w="3261" w:type="dxa"/>
            <w:shd w:val="clear" w:color="auto" w:fill="auto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  <w:r w:rsidRPr="002B1530">
              <w:rPr>
                <w:rFonts w:ascii="Times New Roman" w:hAnsi="Times New Roman"/>
              </w:rPr>
              <w:t xml:space="preserve">раевая программа «Создание новых мест </w:t>
            </w:r>
            <w:proofErr w:type="spellStart"/>
            <w:r w:rsidRPr="002B1530">
              <w:rPr>
                <w:rFonts w:ascii="Times New Roman" w:hAnsi="Times New Roman"/>
              </w:rPr>
              <w:t>вмуниципальных</w:t>
            </w:r>
            <w:proofErr w:type="spellEnd"/>
            <w:r>
              <w:rPr>
                <w:rFonts w:ascii="Times New Roman" w:hAnsi="Times New Roman"/>
              </w:rPr>
              <w:t xml:space="preserve"> общеобразовательных </w:t>
            </w:r>
            <w:proofErr w:type="gramStart"/>
            <w:r>
              <w:rPr>
                <w:rFonts w:ascii="Times New Roman" w:hAnsi="Times New Roman"/>
              </w:rPr>
              <w:t>организациях</w:t>
            </w:r>
            <w:proofErr w:type="gramEnd"/>
            <w:r w:rsidRPr="002B1530">
              <w:rPr>
                <w:rFonts w:ascii="Times New Roman" w:hAnsi="Times New Roman"/>
              </w:rPr>
              <w:t xml:space="preserve"> Ставропольского края на 2016</w:t>
            </w:r>
            <w:r>
              <w:rPr>
                <w:rFonts w:ascii="Times New Roman" w:hAnsi="Times New Roman"/>
              </w:rPr>
              <w:t xml:space="preserve"> </w:t>
            </w:r>
            <w:r w:rsidRPr="002B1530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2B1530">
              <w:rPr>
                <w:rFonts w:ascii="Times New Roman" w:hAnsi="Times New Roman"/>
              </w:rPr>
              <w:t>2025 годы (исходя из прогнозируемой потребности)»</w:t>
            </w:r>
            <w:r>
              <w:rPr>
                <w:rFonts w:ascii="Times New Roman" w:hAnsi="Times New Roman"/>
              </w:rPr>
              <w:t>, утвержденная постановлением Правительства Ставропольского края            от 09 января 2016 г. № 1-п</w:t>
            </w:r>
          </w:p>
        </w:tc>
        <w:tc>
          <w:tcPr>
            <w:tcW w:w="1842" w:type="dxa"/>
            <w:shd w:val="clear" w:color="auto" w:fill="auto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2B1530">
              <w:rPr>
                <w:rFonts w:ascii="Times New Roman" w:hAnsi="Times New Roman"/>
              </w:rPr>
              <w:t>троительство объекта образования</w:t>
            </w:r>
          </w:p>
        </w:tc>
        <w:tc>
          <w:tcPr>
            <w:tcW w:w="3261" w:type="dxa"/>
            <w:shd w:val="clear" w:color="auto" w:fill="auto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</w:t>
            </w:r>
            <w:r w:rsidRPr="006D68F3">
              <w:rPr>
                <w:rFonts w:ascii="Times New Roman" w:hAnsi="Times New Roman"/>
                <w:color w:val="000000"/>
              </w:rPr>
              <w:t>троительство</w:t>
            </w:r>
            <w:r>
              <w:rPr>
                <w:rFonts w:ascii="Times New Roman" w:hAnsi="Times New Roman"/>
                <w:color w:val="000000"/>
              </w:rPr>
              <w:t xml:space="preserve"> объекта</w:t>
            </w:r>
            <w:r w:rsidRPr="006D68F3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образовательной организации </w:t>
            </w:r>
            <w:r w:rsidRPr="002B1530">
              <w:rPr>
                <w:rFonts w:ascii="Times New Roman" w:hAnsi="Times New Roman"/>
                <w:color w:val="000000"/>
              </w:rPr>
              <w:t>на 1000 мест</w:t>
            </w:r>
            <w:r>
              <w:rPr>
                <w:rFonts w:ascii="Times New Roman" w:hAnsi="Times New Roman"/>
                <w:color w:val="000000"/>
              </w:rPr>
              <w:t xml:space="preserve"> в                 городе Ставрополе,</w:t>
            </w:r>
            <w:r w:rsidRPr="002B1530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2B1530">
              <w:rPr>
                <w:rFonts w:ascii="Times New Roman" w:hAnsi="Times New Roman"/>
                <w:color w:val="000000"/>
              </w:rPr>
              <w:t>2024 г</w:t>
            </w:r>
            <w:r>
              <w:rPr>
                <w:rFonts w:ascii="Times New Roman" w:hAnsi="Times New Roman"/>
                <w:color w:val="000000"/>
              </w:rPr>
              <w:t>од</w:t>
            </w:r>
          </w:p>
        </w:tc>
        <w:tc>
          <w:tcPr>
            <w:tcW w:w="1842" w:type="dxa"/>
            <w:shd w:val="clear" w:color="auto" w:fill="auto"/>
          </w:tcPr>
          <w:p w:rsidR="008C2A7C" w:rsidRPr="004B1817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6D68F3">
              <w:rPr>
                <w:rFonts w:ascii="Times New Roman" w:hAnsi="Times New Roman"/>
              </w:rPr>
              <w:t>Юго-Западный планировочный район (район</w:t>
            </w:r>
            <w:r w:rsidRPr="002B1530">
              <w:rPr>
                <w:rFonts w:ascii="Times New Roman" w:hAnsi="Times New Roman"/>
              </w:rPr>
              <w:t xml:space="preserve"> у</w:t>
            </w:r>
            <w:r>
              <w:rPr>
                <w:rFonts w:ascii="Times New Roman" w:hAnsi="Times New Roman"/>
              </w:rPr>
              <w:t xml:space="preserve">лицы </w:t>
            </w:r>
            <w:r w:rsidRPr="002B1530">
              <w:rPr>
                <w:rFonts w:ascii="Times New Roman" w:hAnsi="Times New Roman"/>
              </w:rPr>
              <w:t>Рогожникова)</w:t>
            </w:r>
          </w:p>
        </w:tc>
        <w:tc>
          <w:tcPr>
            <w:tcW w:w="1701" w:type="dxa"/>
            <w:shd w:val="clear" w:color="auto" w:fill="auto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</w:tbl>
    <w:p w:rsidR="0057389B" w:rsidRDefault="002658DE">
      <w:r>
        <w:rPr>
          <w:rFonts w:ascii="Times New Roman" w:hAnsi="Times New Roman"/>
          <w:noProof/>
        </w:rPr>
        <w:pict>
          <v:shape id="_x0000_s1065" type="#_x0000_t202" style="position:absolute;left:0;text-align:left;margin-left:708.2pt;margin-top:3.3pt;width:64.1pt;height:37.85pt;z-index:-251619328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646FC4" w:rsidRPr="00646FC4" w:rsidRDefault="00646FC4" w:rsidP="00646FC4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38</w:t>
                  </w:r>
                </w:p>
              </w:txbxContent>
            </v:textbox>
          </v:shape>
        </w:pict>
      </w:r>
      <w:r w:rsidR="0057389B">
        <w:br w:type="page"/>
      </w: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268"/>
        <w:gridCol w:w="3261"/>
        <w:gridCol w:w="1842"/>
        <w:gridCol w:w="3261"/>
        <w:gridCol w:w="1842"/>
        <w:gridCol w:w="1701"/>
      </w:tblGrid>
      <w:tr w:rsidR="0057389B" w:rsidRPr="002B1530" w:rsidTr="008C2A7C">
        <w:trPr>
          <w:trHeight w:val="274"/>
        </w:trPr>
        <w:tc>
          <w:tcPr>
            <w:tcW w:w="567" w:type="dxa"/>
            <w:shd w:val="clear" w:color="auto" w:fill="auto"/>
          </w:tcPr>
          <w:p w:rsidR="0057389B" w:rsidRPr="002B1530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2268" w:type="dxa"/>
            <w:shd w:val="clear" w:color="auto" w:fill="auto"/>
          </w:tcPr>
          <w:p w:rsidR="0057389B" w:rsidRPr="002B1530" w:rsidRDefault="0057389B" w:rsidP="0057389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shd w:val="clear" w:color="auto" w:fill="auto"/>
          </w:tcPr>
          <w:p w:rsidR="0057389B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842" w:type="dxa"/>
            <w:shd w:val="clear" w:color="auto" w:fill="auto"/>
          </w:tcPr>
          <w:p w:rsidR="0057389B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261" w:type="dxa"/>
            <w:shd w:val="clear" w:color="auto" w:fill="auto"/>
          </w:tcPr>
          <w:p w:rsidR="0057389B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842" w:type="dxa"/>
            <w:shd w:val="clear" w:color="auto" w:fill="auto"/>
          </w:tcPr>
          <w:p w:rsidR="0057389B" w:rsidRPr="002B1530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57389B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8C2A7C" w:rsidRPr="002B1530" w:rsidTr="008C2A7C">
        <w:trPr>
          <w:trHeight w:val="274"/>
        </w:trPr>
        <w:tc>
          <w:tcPr>
            <w:tcW w:w="567" w:type="dxa"/>
            <w:shd w:val="clear" w:color="auto" w:fill="auto"/>
          </w:tcPr>
          <w:p w:rsidR="008C2A7C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2B1530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3</w:t>
            </w:r>
            <w:r w:rsidRPr="002B1530">
              <w:rPr>
                <w:rFonts w:ascii="Times New Roman" w:hAnsi="Times New Roman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8C2A7C" w:rsidRPr="002B1530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2B1530">
              <w:rPr>
                <w:rFonts w:ascii="Times New Roman" w:hAnsi="Times New Roman" w:cs="Times New Roman"/>
                <w:sz w:val="24"/>
                <w:szCs w:val="24"/>
              </w:rPr>
              <w:t>Обеспечение функционирования системы общедоступного и бесплатного начального общего, основного общего, среднего (полного) общего образования</w:t>
            </w:r>
          </w:p>
        </w:tc>
        <w:tc>
          <w:tcPr>
            <w:tcW w:w="3261" w:type="dxa"/>
            <w:shd w:val="clear" w:color="auto" w:fill="auto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  <w:r w:rsidRPr="002B1530">
              <w:rPr>
                <w:rFonts w:ascii="Times New Roman" w:hAnsi="Times New Roman"/>
              </w:rPr>
              <w:t>раевая программа «Создание новых мест в муниципальных</w:t>
            </w:r>
            <w:r>
              <w:rPr>
                <w:rFonts w:ascii="Times New Roman" w:hAnsi="Times New Roman"/>
              </w:rPr>
              <w:t xml:space="preserve"> общеобразовательных организациях</w:t>
            </w:r>
            <w:r w:rsidRPr="002B1530">
              <w:rPr>
                <w:rFonts w:ascii="Times New Roman" w:hAnsi="Times New Roman"/>
              </w:rPr>
              <w:t xml:space="preserve"> Ставропольского края на 2016</w:t>
            </w:r>
            <w:r>
              <w:rPr>
                <w:rFonts w:ascii="Times New Roman" w:hAnsi="Times New Roman"/>
              </w:rPr>
              <w:t xml:space="preserve"> </w:t>
            </w:r>
            <w:r w:rsidRPr="002B1530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2B1530">
              <w:rPr>
                <w:rFonts w:ascii="Times New Roman" w:hAnsi="Times New Roman"/>
              </w:rPr>
              <w:t>2025 годы (исходя из прогнозируемой потребности)»</w:t>
            </w:r>
            <w:r>
              <w:rPr>
                <w:rFonts w:ascii="Times New Roman" w:hAnsi="Times New Roman"/>
              </w:rPr>
              <w:t>, утвержденная постановлением Правительства Ставропольского края            от 09 января 2016 г. № 1-п</w:t>
            </w:r>
          </w:p>
        </w:tc>
        <w:tc>
          <w:tcPr>
            <w:tcW w:w="1842" w:type="dxa"/>
            <w:shd w:val="clear" w:color="auto" w:fill="auto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2B1530">
              <w:rPr>
                <w:rFonts w:ascii="Times New Roman" w:hAnsi="Times New Roman"/>
              </w:rPr>
              <w:t>троительство объекта образования</w:t>
            </w:r>
          </w:p>
        </w:tc>
        <w:tc>
          <w:tcPr>
            <w:tcW w:w="3261" w:type="dxa"/>
            <w:shd w:val="clear" w:color="auto" w:fill="auto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</w:t>
            </w:r>
            <w:r w:rsidRPr="002B1530">
              <w:rPr>
                <w:rFonts w:ascii="Times New Roman" w:hAnsi="Times New Roman"/>
                <w:color w:val="000000"/>
              </w:rPr>
              <w:t>троительство</w:t>
            </w:r>
            <w:r>
              <w:rPr>
                <w:rFonts w:ascii="Times New Roman" w:hAnsi="Times New Roman"/>
                <w:color w:val="000000"/>
              </w:rPr>
              <w:t xml:space="preserve"> объекта</w:t>
            </w:r>
            <w:r w:rsidRPr="002B1530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</w:rPr>
              <w:t>образовательной организации</w:t>
            </w:r>
            <w:r w:rsidRPr="004B1817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на 1000 мест </w:t>
            </w:r>
            <w:proofErr w:type="gramStart"/>
            <w:r>
              <w:rPr>
                <w:rFonts w:ascii="Times New Roman" w:hAnsi="Times New Roman"/>
                <w:color w:val="000000"/>
              </w:rPr>
              <w:t>в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 </w:t>
            </w:r>
          </w:p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proofErr w:type="gramStart"/>
            <w:r>
              <w:rPr>
                <w:rFonts w:ascii="Times New Roman" w:hAnsi="Times New Roman"/>
                <w:color w:val="000000"/>
              </w:rPr>
              <w:t>городе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 Ставрополе,</w:t>
            </w:r>
            <w:r w:rsidRPr="002B1530">
              <w:rPr>
                <w:rFonts w:ascii="Times New Roman" w:hAnsi="Times New Roman"/>
                <w:color w:val="000000"/>
              </w:rPr>
              <w:t xml:space="preserve"> 2024 г</w:t>
            </w:r>
            <w:r>
              <w:rPr>
                <w:rFonts w:ascii="Times New Roman" w:hAnsi="Times New Roman"/>
                <w:color w:val="000000"/>
              </w:rPr>
              <w:t>од</w:t>
            </w:r>
          </w:p>
        </w:tc>
        <w:tc>
          <w:tcPr>
            <w:tcW w:w="1842" w:type="dxa"/>
            <w:shd w:val="clear" w:color="auto" w:fill="auto"/>
          </w:tcPr>
          <w:p w:rsidR="008C2A7C" w:rsidRPr="006D68F3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2B1530">
              <w:rPr>
                <w:rFonts w:ascii="Times New Roman" w:hAnsi="Times New Roman"/>
              </w:rPr>
              <w:t>Юго-Западный планировочный район</w:t>
            </w:r>
          </w:p>
        </w:tc>
        <w:tc>
          <w:tcPr>
            <w:tcW w:w="1701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AD315D" w:rsidRPr="002B1530" w:rsidTr="00646FC4">
        <w:trPr>
          <w:trHeight w:val="3588"/>
        </w:trPr>
        <w:tc>
          <w:tcPr>
            <w:tcW w:w="567" w:type="dxa"/>
            <w:shd w:val="clear" w:color="auto" w:fill="auto"/>
          </w:tcPr>
          <w:p w:rsidR="00AD315D" w:rsidRPr="002B1530" w:rsidRDefault="00AD315D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2B1530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4</w:t>
            </w:r>
            <w:r w:rsidRPr="002B1530">
              <w:rPr>
                <w:rFonts w:ascii="Times New Roman" w:hAnsi="Times New Roman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AD315D" w:rsidRPr="002B1530" w:rsidRDefault="00AD315D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2B1530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функционирования системы </w:t>
            </w:r>
            <w:r w:rsidRPr="00CF0F2D">
              <w:rPr>
                <w:rFonts w:ascii="Times New Roman" w:hAnsi="Times New Roman" w:cs="Times New Roman"/>
                <w:sz w:val="24"/>
                <w:szCs w:val="24"/>
              </w:rPr>
              <w:t xml:space="preserve">общедоступного и бесплатного начального общего, </w:t>
            </w:r>
          </w:p>
          <w:p w:rsidR="00AD315D" w:rsidRPr="002B1530" w:rsidRDefault="00AD315D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CF0F2D">
              <w:rPr>
                <w:rFonts w:ascii="Times New Roman" w:hAnsi="Times New Roman" w:cs="Times New Roman"/>
                <w:sz w:val="24"/>
                <w:szCs w:val="24"/>
              </w:rPr>
              <w:t>основного общего, среднего (полного</w:t>
            </w:r>
            <w:proofErr w:type="gramStart"/>
            <w:r w:rsidRPr="00CF0F2D">
              <w:rPr>
                <w:rFonts w:ascii="Times New Roman" w:hAnsi="Times New Roman" w:cs="Times New Roman"/>
                <w:sz w:val="24"/>
                <w:szCs w:val="24"/>
              </w:rPr>
              <w:t>)о</w:t>
            </w:r>
            <w:proofErr w:type="gramEnd"/>
            <w:r w:rsidRPr="00CF0F2D">
              <w:rPr>
                <w:rFonts w:ascii="Times New Roman" w:hAnsi="Times New Roman" w:cs="Times New Roman"/>
                <w:sz w:val="24"/>
                <w:szCs w:val="24"/>
              </w:rPr>
              <w:t>бщего образования</w:t>
            </w:r>
          </w:p>
        </w:tc>
        <w:tc>
          <w:tcPr>
            <w:tcW w:w="3261" w:type="dxa"/>
            <w:shd w:val="clear" w:color="auto" w:fill="auto"/>
          </w:tcPr>
          <w:p w:rsidR="00AD315D" w:rsidRPr="002B1530" w:rsidRDefault="00AD315D" w:rsidP="00AD315D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  <w:r w:rsidRPr="002B1530">
              <w:rPr>
                <w:rFonts w:ascii="Times New Roman" w:hAnsi="Times New Roman"/>
              </w:rPr>
              <w:t>раевая программа «Создание новых мест в муниципальных</w:t>
            </w:r>
            <w:r>
              <w:rPr>
                <w:rFonts w:ascii="Times New Roman" w:hAnsi="Times New Roman"/>
              </w:rPr>
              <w:t xml:space="preserve"> общеобразовательных организациях</w:t>
            </w:r>
            <w:r w:rsidRPr="002B1530">
              <w:rPr>
                <w:rFonts w:ascii="Times New Roman" w:hAnsi="Times New Roman"/>
              </w:rPr>
              <w:t xml:space="preserve"> Ставропольского края на </w:t>
            </w:r>
            <w:r w:rsidRPr="00D353C6">
              <w:rPr>
                <w:rFonts w:ascii="Times New Roman" w:hAnsi="Times New Roman"/>
                <w:szCs w:val="24"/>
              </w:rPr>
              <w:t>2016 - 2025 годы (исходя из прогнозируемой потребности)», утвержденная постановлением Правительства Ставропольского края            от 09 января 2016 г. № 1-п</w:t>
            </w:r>
          </w:p>
        </w:tc>
        <w:tc>
          <w:tcPr>
            <w:tcW w:w="1842" w:type="dxa"/>
            <w:shd w:val="clear" w:color="auto" w:fill="auto"/>
          </w:tcPr>
          <w:p w:rsidR="00AD315D" w:rsidRPr="002B1530" w:rsidRDefault="00AD315D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2B1530">
              <w:rPr>
                <w:rFonts w:ascii="Times New Roman" w:hAnsi="Times New Roman"/>
              </w:rPr>
              <w:t>троительство объекта образования</w:t>
            </w:r>
          </w:p>
        </w:tc>
        <w:tc>
          <w:tcPr>
            <w:tcW w:w="3261" w:type="dxa"/>
            <w:shd w:val="clear" w:color="auto" w:fill="auto"/>
          </w:tcPr>
          <w:p w:rsidR="00AD315D" w:rsidRPr="002B1530" w:rsidRDefault="00AD315D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</w:t>
            </w:r>
            <w:r w:rsidRPr="002B1530">
              <w:rPr>
                <w:rFonts w:ascii="Times New Roman" w:hAnsi="Times New Roman"/>
                <w:color w:val="000000"/>
              </w:rPr>
              <w:t>троительство</w:t>
            </w:r>
            <w:r>
              <w:rPr>
                <w:rFonts w:ascii="Times New Roman" w:hAnsi="Times New Roman"/>
                <w:color w:val="000000"/>
              </w:rPr>
              <w:t xml:space="preserve"> объекта</w:t>
            </w:r>
            <w:r w:rsidRPr="002B1530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</w:rPr>
              <w:t>образовательной организации</w:t>
            </w:r>
            <w:r w:rsidRPr="004B1817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на 1000 мест в </w:t>
            </w:r>
            <w:r w:rsidRPr="00D353C6">
              <w:rPr>
                <w:rFonts w:ascii="Times New Roman" w:hAnsi="Times New Roman"/>
                <w:szCs w:val="24"/>
              </w:rPr>
              <w:t>городе Ставрополе, 2024 год</w:t>
            </w:r>
          </w:p>
        </w:tc>
        <w:tc>
          <w:tcPr>
            <w:tcW w:w="1842" w:type="dxa"/>
            <w:shd w:val="clear" w:color="auto" w:fill="auto"/>
          </w:tcPr>
          <w:p w:rsidR="00AD315D" w:rsidRPr="002B1530" w:rsidRDefault="00AD315D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vertAlign w:val="superscript"/>
              </w:rPr>
            </w:pPr>
            <w:r w:rsidRPr="002B1530">
              <w:rPr>
                <w:rFonts w:ascii="Times New Roman" w:hAnsi="Times New Roman"/>
              </w:rPr>
              <w:t>Юго-Западный планировочный район</w:t>
            </w:r>
          </w:p>
        </w:tc>
        <w:tc>
          <w:tcPr>
            <w:tcW w:w="1701" w:type="dxa"/>
            <w:shd w:val="clear" w:color="auto" w:fill="auto"/>
          </w:tcPr>
          <w:p w:rsidR="00AD315D" w:rsidRPr="002B1530" w:rsidRDefault="00AD315D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2B1530">
              <w:rPr>
                <w:rFonts w:ascii="Times New Roman" w:hAnsi="Times New Roman"/>
              </w:rPr>
              <w:t>-</w:t>
            </w:r>
          </w:p>
        </w:tc>
      </w:tr>
      <w:tr w:rsidR="008C2A7C" w:rsidRPr="002B1530" w:rsidTr="008C2A7C">
        <w:tc>
          <w:tcPr>
            <w:tcW w:w="567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2B1530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5</w:t>
            </w:r>
            <w:r w:rsidRPr="002B1530">
              <w:rPr>
                <w:rFonts w:ascii="Times New Roman" w:hAnsi="Times New Roman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8C2A7C" w:rsidRPr="002B1530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2B1530">
              <w:rPr>
                <w:rFonts w:ascii="Times New Roman" w:hAnsi="Times New Roman" w:cs="Times New Roman"/>
                <w:sz w:val="24"/>
                <w:szCs w:val="24"/>
              </w:rPr>
              <w:t>Обеспечение предоставления общедоступного и бесплатного дошкольного образования</w:t>
            </w:r>
          </w:p>
        </w:tc>
        <w:tc>
          <w:tcPr>
            <w:tcW w:w="3261" w:type="dxa"/>
            <w:shd w:val="clear" w:color="auto" w:fill="auto"/>
          </w:tcPr>
          <w:p w:rsidR="008C2A7C" w:rsidRPr="002B1530" w:rsidRDefault="008C2A7C" w:rsidP="0057389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мероприятие,</w:t>
            </w:r>
            <w:r w:rsidRPr="000C7C13">
              <w:rPr>
                <w:rFonts w:ascii="Times New Roman" w:hAnsi="Times New Roman"/>
              </w:rPr>
              <w:t xml:space="preserve"> планируемое для </w:t>
            </w:r>
            <w:r>
              <w:rPr>
                <w:rFonts w:ascii="Times New Roman" w:hAnsi="Times New Roman"/>
              </w:rPr>
              <w:t xml:space="preserve">исполнения в рамках </w:t>
            </w:r>
            <w:proofErr w:type="gramStart"/>
            <w:r>
              <w:rPr>
                <w:rFonts w:ascii="Times New Roman" w:hAnsi="Times New Roman"/>
              </w:rPr>
              <w:t>п</w:t>
            </w:r>
            <w:r w:rsidRPr="000C7C13">
              <w:rPr>
                <w:rFonts w:ascii="Times New Roman" w:hAnsi="Times New Roman"/>
              </w:rPr>
              <w:t>рограмм</w:t>
            </w:r>
            <w:r>
              <w:rPr>
                <w:rFonts w:ascii="Times New Roman" w:hAnsi="Times New Roman"/>
              </w:rPr>
              <w:t>ы</w:t>
            </w:r>
            <w:r w:rsidRPr="000C7C13">
              <w:rPr>
                <w:rFonts w:ascii="Times New Roman" w:hAnsi="Times New Roman"/>
              </w:rPr>
              <w:t xml:space="preserve"> комплексного развития социальной</w:t>
            </w:r>
            <w:r>
              <w:rPr>
                <w:rFonts w:ascii="Times New Roman" w:hAnsi="Times New Roman"/>
              </w:rPr>
              <w:t xml:space="preserve"> </w:t>
            </w:r>
            <w:r w:rsidRPr="002B1530">
              <w:rPr>
                <w:rFonts w:ascii="Times New Roman" w:hAnsi="Times New Roman"/>
              </w:rPr>
              <w:t>инфраструктуры г</w:t>
            </w:r>
            <w:r>
              <w:rPr>
                <w:rFonts w:ascii="Times New Roman" w:hAnsi="Times New Roman"/>
              </w:rPr>
              <w:t>орода</w:t>
            </w:r>
            <w:r w:rsidRPr="002B1530">
              <w:rPr>
                <w:rFonts w:ascii="Times New Roman" w:hAnsi="Times New Roman"/>
              </w:rPr>
              <w:t xml:space="preserve"> Ставрополя</w:t>
            </w:r>
            <w:proofErr w:type="gramEnd"/>
            <w:r w:rsidRPr="002B1530">
              <w:rPr>
                <w:rFonts w:ascii="Times New Roman" w:hAnsi="Times New Roman"/>
              </w:rPr>
              <w:t xml:space="preserve"> на 2016</w:t>
            </w:r>
            <w:r>
              <w:rPr>
                <w:rFonts w:ascii="Times New Roman" w:hAnsi="Times New Roman"/>
              </w:rPr>
              <w:t xml:space="preserve"> – </w:t>
            </w:r>
          </w:p>
        </w:tc>
        <w:tc>
          <w:tcPr>
            <w:tcW w:w="1842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2B1530">
              <w:rPr>
                <w:rFonts w:ascii="Times New Roman" w:hAnsi="Times New Roman"/>
              </w:rPr>
              <w:t>троительство объекта образования</w:t>
            </w:r>
          </w:p>
        </w:tc>
        <w:tc>
          <w:tcPr>
            <w:tcW w:w="3261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с</w:t>
            </w:r>
            <w:r w:rsidRPr="002B1530">
              <w:rPr>
                <w:rFonts w:ascii="Times New Roman" w:hAnsi="Times New Roman"/>
              </w:rPr>
              <w:t>троительство</w:t>
            </w:r>
            <w:r>
              <w:rPr>
                <w:rFonts w:ascii="Times New Roman" w:hAnsi="Times New Roman"/>
                <w:color w:val="000000"/>
              </w:rPr>
              <w:t xml:space="preserve"> объекта</w:t>
            </w:r>
            <w:r w:rsidRPr="002B1530">
              <w:rPr>
                <w:rFonts w:ascii="Times New Roman" w:hAnsi="Times New Roman"/>
              </w:rPr>
              <w:t xml:space="preserve"> дошкольно</w:t>
            </w:r>
            <w:r>
              <w:rPr>
                <w:rFonts w:ascii="Times New Roman" w:hAnsi="Times New Roman"/>
              </w:rPr>
              <w:t>й</w:t>
            </w:r>
            <w:r w:rsidRPr="002B1530">
              <w:rPr>
                <w:rFonts w:ascii="Times New Roman" w:hAnsi="Times New Roman"/>
              </w:rPr>
              <w:t xml:space="preserve"> образовательно</w:t>
            </w:r>
            <w:r>
              <w:rPr>
                <w:rFonts w:ascii="Times New Roman" w:hAnsi="Times New Roman"/>
              </w:rPr>
              <w:t>й</w:t>
            </w:r>
            <w:r w:rsidRPr="002B1530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организации на 220 мест, площадь земельного участка 7700 кв. м,</w:t>
            </w:r>
            <w:r w:rsidRPr="002B1530">
              <w:rPr>
                <w:rFonts w:ascii="Times New Roman" w:hAnsi="Times New Roman"/>
              </w:rPr>
              <w:t xml:space="preserve"> 2025 г</w:t>
            </w:r>
            <w:r>
              <w:rPr>
                <w:rFonts w:ascii="Times New Roman" w:hAnsi="Times New Roman"/>
              </w:rPr>
              <w:t>од</w:t>
            </w:r>
          </w:p>
        </w:tc>
        <w:tc>
          <w:tcPr>
            <w:tcW w:w="1842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2B1530">
              <w:rPr>
                <w:rFonts w:ascii="Times New Roman" w:hAnsi="Times New Roman"/>
              </w:rPr>
              <w:t>Юго-Западный планировочный район</w:t>
            </w:r>
          </w:p>
        </w:tc>
        <w:tc>
          <w:tcPr>
            <w:tcW w:w="1701" w:type="dxa"/>
            <w:shd w:val="clear" w:color="auto" w:fill="auto"/>
          </w:tcPr>
          <w:p w:rsidR="008C2A7C" w:rsidRPr="002B1530" w:rsidRDefault="002658DE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066" type="#_x0000_t202" style="position:absolute;margin-left:57.85pt;margin-top:76.8pt;width:64.1pt;height:37.85pt;z-index:-251618304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      <v:textbox>
                    <w:txbxContent>
                      <w:p w:rsidR="00646FC4" w:rsidRPr="00646FC4" w:rsidRDefault="00C00FDD" w:rsidP="00646FC4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39</w:t>
                        </w:r>
                      </w:p>
                    </w:txbxContent>
                  </v:textbox>
                </v:shape>
              </w:pict>
            </w:r>
            <w:r w:rsidR="008C2A7C" w:rsidRPr="002B1530">
              <w:rPr>
                <w:rFonts w:ascii="Times New Roman" w:hAnsi="Times New Roman"/>
              </w:rPr>
              <w:t>-</w:t>
            </w:r>
          </w:p>
        </w:tc>
      </w:tr>
      <w:tr w:rsidR="0057389B" w:rsidRPr="002B1530" w:rsidTr="008C2A7C">
        <w:tc>
          <w:tcPr>
            <w:tcW w:w="567" w:type="dxa"/>
            <w:shd w:val="clear" w:color="auto" w:fill="auto"/>
          </w:tcPr>
          <w:p w:rsidR="0057389B" w:rsidRPr="002B1530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2268" w:type="dxa"/>
            <w:shd w:val="clear" w:color="auto" w:fill="auto"/>
          </w:tcPr>
          <w:p w:rsidR="0057389B" w:rsidRPr="002B1530" w:rsidRDefault="0057389B" w:rsidP="0057389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shd w:val="clear" w:color="auto" w:fill="auto"/>
          </w:tcPr>
          <w:p w:rsidR="0057389B" w:rsidRPr="002B1530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842" w:type="dxa"/>
            <w:shd w:val="clear" w:color="auto" w:fill="auto"/>
          </w:tcPr>
          <w:p w:rsidR="0057389B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261" w:type="dxa"/>
            <w:shd w:val="clear" w:color="auto" w:fill="auto"/>
          </w:tcPr>
          <w:p w:rsidR="0057389B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842" w:type="dxa"/>
            <w:shd w:val="clear" w:color="auto" w:fill="auto"/>
          </w:tcPr>
          <w:p w:rsidR="0057389B" w:rsidRPr="002B1530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57389B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57389B" w:rsidRPr="002B1530" w:rsidTr="008C2A7C">
        <w:tc>
          <w:tcPr>
            <w:tcW w:w="567" w:type="dxa"/>
            <w:shd w:val="clear" w:color="auto" w:fill="auto"/>
          </w:tcPr>
          <w:p w:rsidR="0057389B" w:rsidRPr="002B1530" w:rsidRDefault="0057389B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57389B" w:rsidRPr="002B1530" w:rsidRDefault="0057389B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57389B" w:rsidRDefault="0057389B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2B1530">
              <w:rPr>
                <w:rFonts w:ascii="Times New Roman" w:hAnsi="Times New Roman"/>
              </w:rPr>
              <w:t>2030 г</w:t>
            </w:r>
            <w:r>
              <w:rPr>
                <w:rFonts w:ascii="Times New Roman" w:hAnsi="Times New Roman"/>
              </w:rPr>
              <w:t>оды, утвержденной решением Ставропольской городской Думы                       от 19 августа 2016 г. № 887</w:t>
            </w:r>
          </w:p>
        </w:tc>
        <w:tc>
          <w:tcPr>
            <w:tcW w:w="1842" w:type="dxa"/>
            <w:shd w:val="clear" w:color="auto" w:fill="auto"/>
          </w:tcPr>
          <w:p w:rsidR="0057389B" w:rsidRDefault="0057389B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3261" w:type="dxa"/>
            <w:shd w:val="clear" w:color="auto" w:fill="auto"/>
          </w:tcPr>
          <w:p w:rsidR="0057389B" w:rsidRDefault="0057389B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842" w:type="dxa"/>
            <w:shd w:val="clear" w:color="auto" w:fill="auto"/>
          </w:tcPr>
          <w:p w:rsidR="0057389B" w:rsidRPr="002B1530" w:rsidRDefault="0057389B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57389B" w:rsidRDefault="0057389B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8C2A7C" w:rsidRPr="002B1530" w:rsidTr="008C2A7C">
        <w:tc>
          <w:tcPr>
            <w:tcW w:w="567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2B1530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6</w:t>
            </w:r>
            <w:r w:rsidRPr="002B1530">
              <w:rPr>
                <w:rFonts w:ascii="Times New Roman" w:hAnsi="Times New Roman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8C2A7C" w:rsidRPr="002B1530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2B1530">
              <w:rPr>
                <w:rFonts w:ascii="Times New Roman" w:hAnsi="Times New Roman" w:cs="Times New Roman"/>
                <w:sz w:val="24"/>
                <w:szCs w:val="24"/>
              </w:rPr>
              <w:t>Обеспечение предоставления общедоступного и бесплатного дошкольного образования</w:t>
            </w:r>
          </w:p>
        </w:tc>
        <w:tc>
          <w:tcPr>
            <w:tcW w:w="3261" w:type="dxa"/>
            <w:shd w:val="clear" w:color="auto" w:fill="auto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мероприятие,</w:t>
            </w:r>
            <w:r w:rsidRPr="000C7C13">
              <w:rPr>
                <w:rFonts w:ascii="Times New Roman" w:hAnsi="Times New Roman"/>
              </w:rPr>
              <w:t xml:space="preserve"> планируемое для </w:t>
            </w:r>
            <w:r>
              <w:rPr>
                <w:rFonts w:ascii="Times New Roman" w:hAnsi="Times New Roman"/>
              </w:rPr>
              <w:t xml:space="preserve">исполнения в рамках </w:t>
            </w:r>
            <w:proofErr w:type="gramStart"/>
            <w:r>
              <w:rPr>
                <w:rFonts w:ascii="Times New Roman" w:hAnsi="Times New Roman"/>
              </w:rPr>
              <w:t>п</w:t>
            </w:r>
            <w:r w:rsidRPr="000C7C13">
              <w:rPr>
                <w:rFonts w:ascii="Times New Roman" w:hAnsi="Times New Roman"/>
              </w:rPr>
              <w:t>рограмм</w:t>
            </w:r>
            <w:r>
              <w:rPr>
                <w:rFonts w:ascii="Times New Roman" w:hAnsi="Times New Roman"/>
              </w:rPr>
              <w:t>ы</w:t>
            </w:r>
            <w:r w:rsidRPr="000C7C13">
              <w:rPr>
                <w:rFonts w:ascii="Times New Roman" w:hAnsi="Times New Roman"/>
              </w:rPr>
              <w:t xml:space="preserve"> комплексного развития социальной</w:t>
            </w:r>
            <w:r>
              <w:rPr>
                <w:rFonts w:ascii="Times New Roman" w:hAnsi="Times New Roman"/>
              </w:rPr>
              <w:t xml:space="preserve"> </w:t>
            </w:r>
            <w:r w:rsidRPr="002B1530">
              <w:rPr>
                <w:rFonts w:ascii="Times New Roman" w:hAnsi="Times New Roman"/>
              </w:rPr>
              <w:t>инфраструктуры г</w:t>
            </w:r>
            <w:r>
              <w:rPr>
                <w:rFonts w:ascii="Times New Roman" w:hAnsi="Times New Roman"/>
              </w:rPr>
              <w:t>орода</w:t>
            </w:r>
            <w:r w:rsidRPr="002B1530">
              <w:rPr>
                <w:rFonts w:ascii="Times New Roman" w:hAnsi="Times New Roman"/>
              </w:rPr>
              <w:t xml:space="preserve"> Ставрополя</w:t>
            </w:r>
            <w:proofErr w:type="gramEnd"/>
            <w:r w:rsidRPr="002B1530">
              <w:rPr>
                <w:rFonts w:ascii="Times New Roman" w:hAnsi="Times New Roman"/>
              </w:rPr>
              <w:t xml:space="preserve"> на 2016</w:t>
            </w:r>
            <w:r>
              <w:rPr>
                <w:rFonts w:ascii="Times New Roman" w:hAnsi="Times New Roman"/>
              </w:rPr>
              <w:t xml:space="preserve"> – </w:t>
            </w:r>
          </w:p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2B1530">
              <w:rPr>
                <w:rFonts w:ascii="Times New Roman" w:hAnsi="Times New Roman"/>
              </w:rPr>
              <w:t>2030 г</w:t>
            </w:r>
            <w:r>
              <w:rPr>
                <w:rFonts w:ascii="Times New Roman" w:hAnsi="Times New Roman"/>
              </w:rPr>
              <w:t>оды, утвержденной решением Ставропольской городской Думы                       от 19 августа 2016 г. № 887</w:t>
            </w:r>
          </w:p>
        </w:tc>
        <w:tc>
          <w:tcPr>
            <w:tcW w:w="1842" w:type="dxa"/>
            <w:shd w:val="clear" w:color="auto" w:fill="auto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2B1530">
              <w:rPr>
                <w:rFonts w:ascii="Times New Roman" w:hAnsi="Times New Roman"/>
              </w:rPr>
              <w:t>троительство объекта образования</w:t>
            </w:r>
          </w:p>
        </w:tc>
        <w:tc>
          <w:tcPr>
            <w:tcW w:w="3261" w:type="dxa"/>
            <w:shd w:val="clear" w:color="auto" w:fill="auto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2B1530">
              <w:rPr>
                <w:rFonts w:ascii="Times New Roman" w:hAnsi="Times New Roman"/>
              </w:rPr>
              <w:t>троительство</w:t>
            </w:r>
            <w:r>
              <w:rPr>
                <w:rFonts w:ascii="Times New Roman" w:hAnsi="Times New Roman"/>
                <w:color w:val="000000"/>
              </w:rPr>
              <w:t xml:space="preserve"> объекта</w:t>
            </w:r>
            <w:r w:rsidRPr="002B1530">
              <w:rPr>
                <w:rFonts w:ascii="Times New Roman" w:hAnsi="Times New Roman"/>
              </w:rPr>
              <w:t xml:space="preserve"> дошкольно</w:t>
            </w:r>
            <w:r>
              <w:rPr>
                <w:rFonts w:ascii="Times New Roman" w:hAnsi="Times New Roman"/>
              </w:rPr>
              <w:t>й</w:t>
            </w:r>
            <w:r w:rsidRPr="002B1530">
              <w:rPr>
                <w:rFonts w:ascii="Times New Roman" w:hAnsi="Times New Roman"/>
              </w:rPr>
              <w:t xml:space="preserve"> образовательно</w:t>
            </w:r>
            <w:r>
              <w:rPr>
                <w:rFonts w:ascii="Times New Roman" w:hAnsi="Times New Roman"/>
              </w:rPr>
              <w:t>й</w:t>
            </w:r>
            <w:r w:rsidRPr="002B1530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организации на 220 мест, площадь земельного участка 7700 кв. м,</w:t>
            </w:r>
            <w:r w:rsidRPr="002B1530">
              <w:rPr>
                <w:rFonts w:ascii="Times New Roman" w:hAnsi="Times New Roman"/>
              </w:rPr>
              <w:t xml:space="preserve"> 2025 г</w:t>
            </w:r>
            <w:r>
              <w:rPr>
                <w:rFonts w:ascii="Times New Roman" w:hAnsi="Times New Roman"/>
              </w:rPr>
              <w:t>од</w:t>
            </w:r>
          </w:p>
        </w:tc>
        <w:tc>
          <w:tcPr>
            <w:tcW w:w="1842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2B1530">
              <w:rPr>
                <w:rFonts w:ascii="Times New Roman" w:hAnsi="Times New Roman"/>
              </w:rPr>
              <w:t>Юго-Западный планировочный район</w:t>
            </w:r>
          </w:p>
        </w:tc>
        <w:tc>
          <w:tcPr>
            <w:tcW w:w="1701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57389B" w:rsidRPr="002B1530" w:rsidTr="00646FC4">
        <w:trPr>
          <w:trHeight w:val="3036"/>
        </w:trPr>
        <w:tc>
          <w:tcPr>
            <w:tcW w:w="567" w:type="dxa"/>
            <w:shd w:val="clear" w:color="auto" w:fill="auto"/>
          </w:tcPr>
          <w:p w:rsidR="0057389B" w:rsidRPr="002B1530" w:rsidRDefault="0057389B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2B1530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7</w:t>
            </w:r>
            <w:r w:rsidRPr="002B1530">
              <w:rPr>
                <w:rFonts w:ascii="Times New Roman" w:hAnsi="Times New Roman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57389B" w:rsidRPr="0057389B" w:rsidRDefault="0057389B" w:rsidP="0057389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7389B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предоставления общедоступного и бесплатного дошкольного </w:t>
            </w:r>
            <w:r w:rsidRPr="0057389B">
              <w:rPr>
                <w:rFonts w:ascii="Times New Roman" w:hAnsi="Times New Roman"/>
                <w:sz w:val="24"/>
                <w:szCs w:val="24"/>
              </w:rPr>
              <w:t>образования</w:t>
            </w:r>
          </w:p>
        </w:tc>
        <w:tc>
          <w:tcPr>
            <w:tcW w:w="3261" w:type="dxa"/>
            <w:shd w:val="clear" w:color="auto" w:fill="auto"/>
          </w:tcPr>
          <w:p w:rsidR="0057389B" w:rsidRPr="002B1530" w:rsidRDefault="0057389B" w:rsidP="0057389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  <w:r w:rsidRPr="000C7C13">
              <w:rPr>
                <w:rFonts w:ascii="Times New Roman" w:hAnsi="Times New Roman"/>
              </w:rPr>
              <w:t>ероприятие</w:t>
            </w:r>
            <w:r>
              <w:rPr>
                <w:rFonts w:ascii="Times New Roman" w:hAnsi="Times New Roman"/>
              </w:rPr>
              <w:t>,</w:t>
            </w:r>
            <w:r w:rsidRPr="000C7C13">
              <w:rPr>
                <w:rFonts w:ascii="Times New Roman" w:hAnsi="Times New Roman"/>
              </w:rPr>
              <w:t xml:space="preserve"> планируемое для </w:t>
            </w:r>
            <w:r>
              <w:rPr>
                <w:rFonts w:ascii="Times New Roman" w:hAnsi="Times New Roman"/>
              </w:rPr>
              <w:t xml:space="preserve">исполнения в рамках </w:t>
            </w:r>
            <w:proofErr w:type="gramStart"/>
            <w:r>
              <w:rPr>
                <w:rFonts w:ascii="Times New Roman" w:hAnsi="Times New Roman"/>
              </w:rPr>
              <w:t>п</w:t>
            </w:r>
            <w:r w:rsidRPr="000C7C13">
              <w:rPr>
                <w:rFonts w:ascii="Times New Roman" w:hAnsi="Times New Roman"/>
              </w:rPr>
              <w:t>рограмм</w:t>
            </w:r>
            <w:r>
              <w:rPr>
                <w:rFonts w:ascii="Times New Roman" w:hAnsi="Times New Roman"/>
              </w:rPr>
              <w:t>ы</w:t>
            </w:r>
            <w:r w:rsidRPr="000C7C13">
              <w:rPr>
                <w:rFonts w:ascii="Times New Roman" w:hAnsi="Times New Roman"/>
              </w:rPr>
              <w:t xml:space="preserve"> комплексного развития социальной</w:t>
            </w:r>
            <w:r>
              <w:rPr>
                <w:rFonts w:ascii="Times New Roman" w:hAnsi="Times New Roman"/>
              </w:rPr>
              <w:t xml:space="preserve"> </w:t>
            </w:r>
            <w:r w:rsidRPr="002B1530">
              <w:rPr>
                <w:rFonts w:ascii="Times New Roman" w:hAnsi="Times New Roman"/>
              </w:rPr>
              <w:t>инфраструктуры г</w:t>
            </w:r>
            <w:r>
              <w:rPr>
                <w:rFonts w:ascii="Times New Roman" w:hAnsi="Times New Roman"/>
              </w:rPr>
              <w:t>орода</w:t>
            </w:r>
            <w:r w:rsidRPr="002B1530">
              <w:rPr>
                <w:rFonts w:ascii="Times New Roman" w:hAnsi="Times New Roman"/>
              </w:rPr>
              <w:t xml:space="preserve"> Ставрополя</w:t>
            </w:r>
            <w:proofErr w:type="gramEnd"/>
            <w:r w:rsidRPr="002B1530">
              <w:rPr>
                <w:rFonts w:ascii="Times New Roman" w:hAnsi="Times New Roman"/>
              </w:rPr>
              <w:t xml:space="preserve"> на 2016</w:t>
            </w:r>
            <w:r>
              <w:rPr>
                <w:rFonts w:ascii="Times New Roman" w:hAnsi="Times New Roman"/>
              </w:rPr>
              <w:t xml:space="preserve"> – </w:t>
            </w:r>
            <w:r w:rsidRPr="002B1530">
              <w:rPr>
                <w:rFonts w:ascii="Times New Roman" w:hAnsi="Times New Roman"/>
              </w:rPr>
              <w:t>2030 г</w:t>
            </w:r>
            <w:r>
              <w:rPr>
                <w:rFonts w:ascii="Times New Roman" w:hAnsi="Times New Roman"/>
              </w:rPr>
              <w:t>оды, утвержденной решением Ставропольской городской Думы от 19 августа 2016 г. № 887</w:t>
            </w:r>
          </w:p>
        </w:tc>
        <w:tc>
          <w:tcPr>
            <w:tcW w:w="1842" w:type="dxa"/>
            <w:shd w:val="clear" w:color="auto" w:fill="auto"/>
          </w:tcPr>
          <w:p w:rsidR="0057389B" w:rsidRPr="002B1530" w:rsidRDefault="0057389B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2B1530">
              <w:rPr>
                <w:rFonts w:ascii="Times New Roman" w:hAnsi="Times New Roman"/>
              </w:rPr>
              <w:t>троительство объекта образования</w:t>
            </w:r>
          </w:p>
        </w:tc>
        <w:tc>
          <w:tcPr>
            <w:tcW w:w="3261" w:type="dxa"/>
            <w:shd w:val="clear" w:color="auto" w:fill="auto"/>
          </w:tcPr>
          <w:p w:rsidR="0057389B" w:rsidRPr="002B1530" w:rsidRDefault="0057389B" w:rsidP="0057389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2B1530">
              <w:rPr>
                <w:rFonts w:ascii="Times New Roman" w:hAnsi="Times New Roman"/>
              </w:rPr>
              <w:t>троительство</w:t>
            </w:r>
            <w:r>
              <w:rPr>
                <w:rFonts w:ascii="Times New Roman" w:hAnsi="Times New Roman"/>
                <w:color w:val="000000"/>
              </w:rPr>
              <w:t xml:space="preserve"> объекта</w:t>
            </w:r>
            <w:r w:rsidRPr="002B1530">
              <w:rPr>
                <w:rFonts w:ascii="Times New Roman" w:hAnsi="Times New Roman"/>
              </w:rPr>
              <w:t xml:space="preserve"> дошкольно</w:t>
            </w:r>
            <w:r>
              <w:rPr>
                <w:rFonts w:ascii="Times New Roman" w:hAnsi="Times New Roman"/>
              </w:rPr>
              <w:t>й</w:t>
            </w:r>
            <w:r w:rsidRPr="002B1530">
              <w:rPr>
                <w:rFonts w:ascii="Times New Roman" w:hAnsi="Times New Roman"/>
              </w:rPr>
              <w:t xml:space="preserve"> образовательно</w:t>
            </w:r>
            <w:r>
              <w:rPr>
                <w:rFonts w:ascii="Times New Roman" w:hAnsi="Times New Roman"/>
              </w:rPr>
              <w:t>й</w:t>
            </w:r>
            <w:r w:rsidRPr="002B1530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организации</w:t>
            </w:r>
            <w:r w:rsidRPr="002B1530">
              <w:rPr>
                <w:rFonts w:ascii="Times New Roman" w:hAnsi="Times New Roman"/>
              </w:rPr>
              <w:t xml:space="preserve"> на 220 мест, пло</w:t>
            </w:r>
            <w:r>
              <w:rPr>
                <w:rFonts w:ascii="Times New Roman" w:hAnsi="Times New Roman"/>
              </w:rPr>
              <w:t xml:space="preserve">щадь земельного </w:t>
            </w:r>
            <w:r w:rsidRPr="006D68F3">
              <w:rPr>
                <w:rFonts w:ascii="Times New Roman" w:hAnsi="Times New Roman"/>
              </w:rPr>
              <w:t>участка</w:t>
            </w:r>
            <w:r>
              <w:rPr>
                <w:rFonts w:ascii="Times New Roman" w:hAnsi="Times New Roman"/>
              </w:rPr>
              <w:t xml:space="preserve"> </w:t>
            </w:r>
            <w:r w:rsidRPr="006D68F3">
              <w:rPr>
                <w:rFonts w:ascii="Times New Roman" w:hAnsi="Times New Roman"/>
              </w:rPr>
              <w:t>7700 кв. м, 2026 год</w:t>
            </w:r>
          </w:p>
        </w:tc>
        <w:tc>
          <w:tcPr>
            <w:tcW w:w="1842" w:type="dxa"/>
            <w:shd w:val="clear" w:color="auto" w:fill="auto"/>
          </w:tcPr>
          <w:p w:rsidR="0057389B" w:rsidRPr="002B1530" w:rsidRDefault="0057389B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2B1530">
              <w:rPr>
                <w:rFonts w:ascii="Times New Roman" w:hAnsi="Times New Roman"/>
              </w:rPr>
              <w:t>Юго-Западный планировочный район</w:t>
            </w:r>
          </w:p>
        </w:tc>
        <w:tc>
          <w:tcPr>
            <w:tcW w:w="1701" w:type="dxa"/>
            <w:shd w:val="clear" w:color="auto" w:fill="auto"/>
          </w:tcPr>
          <w:p w:rsidR="0057389B" w:rsidRPr="002B1530" w:rsidRDefault="0057389B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8C2A7C" w:rsidRPr="002B1530" w:rsidTr="008C2A7C">
        <w:tc>
          <w:tcPr>
            <w:tcW w:w="567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2B1530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8</w:t>
            </w:r>
            <w:r w:rsidRPr="002B1530">
              <w:rPr>
                <w:rFonts w:ascii="Times New Roman" w:hAnsi="Times New Roman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8C2A7C" w:rsidRPr="002B1530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2B1530">
              <w:rPr>
                <w:rFonts w:ascii="Times New Roman" w:hAnsi="Times New Roman" w:cs="Times New Roman"/>
                <w:sz w:val="24"/>
                <w:szCs w:val="24"/>
              </w:rPr>
              <w:t>Обеспечение предоставления общедоступного и бесплатного дошкольного образования</w:t>
            </w:r>
          </w:p>
        </w:tc>
        <w:tc>
          <w:tcPr>
            <w:tcW w:w="3261" w:type="dxa"/>
            <w:shd w:val="clear" w:color="auto" w:fill="auto"/>
          </w:tcPr>
          <w:p w:rsidR="0057389B" w:rsidRDefault="008C2A7C" w:rsidP="0057389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  <w:r w:rsidRPr="000C7C13">
              <w:rPr>
                <w:rFonts w:ascii="Times New Roman" w:hAnsi="Times New Roman"/>
              </w:rPr>
              <w:t>ероприятие</w:t>
            </w:r>
            <w:r>
              <w:rPr>
                <w:rFonts w:ascii="Times New Roman" w:hAnsi="Times New Roman"/>
              </w:rPr>
              <w:t>,</w:t>
            </w:r>
            <w:r w:rsidRPr="000C7C13">
              <w:rPr>
                <w:rFonts w:ascii="Times New Roman" w:hAnsi="Times New Roman"/>
              </w:rPr>
              <w:t xml:space="preserve"> планируемое для </w:t>
            </w:r>
            <w:r>
              <w:rPr>
                <w:rFonts w:ascii="Times New Roman" w:hAnsi="Times New Roman"/>
              </w:rPr>
              <w:t xml:space="preserve">исполнения в рамках </w:t>
            </w:r>
            <w:proofErr w:type="gramStart"/>
            <w:r>
              <w:rPr>
                <w:rFonts w:ascii="Times New Roman" w:hAnsi="Times New Roman"/>
              </w:rPr>
              <w:t>п</w:t>
            </w:r>
            <w:r w:rsidRPr="000C7C13">
              <w:rPr>
                <w:rFonts w:ascii="Times New Roman" w:hAnsi="Times New Roman"/>
              </w:rPr>
              <w:t>рограмм</w:t>
            </w:r>
            <w:r>
              <w:rPr>
                <w:rFonts w:ascii="Times New Roman" w:hAnsi="Times New Roman"/>
              </w:rPr>
              <w:t>ы</w:t>
            </w:r>
            <w:r w:rsidRPr="000C7C13">
              <w:rPr>
                <w:rFonts w:ascii="Times New Roman" w:hAnsi="Times New Roman"/>
              </w:rPr>
              <w:t xml:space="preserve"> комплексного развития социальной</w:t>
            </w:r>
            <w:r>
              <w:rPr>
                <w:rFonts w:ascii="Times New Roman" w:hAnsi="Times New Roman"/>
              </w:rPr>
              <w:t xml:space="preserve"> </w:t>
            </w:r>
            <w:r w:rsidRPr="002B1530">
              <w:rPr>
                <w:rFonts w:ascii="Times New Roman" w:hAnsi="Times New Roman"/>
              </w:rPr>
              <w:t>инфраструктуры г</w:t>
            </w:r>
            <w:r>
              <w:rPr>
                <w:rFonts w:ascii="Times New Roman" w:hAnsi="Times New Roman"/>
              </w:rPr>
              <w:t>орода</w:t>
            </w:r>
            <w:r w:rsidRPr="002B1530">
              <w:rPr>
                <w:rFonts w:ascii="Times New Roman" w:hAnsi="Times New Roman"/>
              </w:rPr>
              <w:t xml:space="preserve"> Ставрополя</w:t>
            </w:r>
            <w:proofErr w:type="gramEnd"/>
            <w:r w:rsidRPr="002B1530">
              <w:rPr>
                <w:rFonts w:ascii="Times New Roman" w:hAnsi="Times New Roman"/>
              </w:rPr>
              <w:t xml:space="preserve"> на 2016</w:t>
            </w:r>
            <w:r>
              <w:rPr>
                <w:rFonts w:ascii="Times New Roman" w:hAnsi="Times New Roman"/>
              </w:rPr>
              <w:t xml:space="preserve"> – </w:t>
            </w:r>
          </w:p>
          <w:p w:rsidR="008C2A7C" w:rsidRPr="002B1530" w:rsidRDefault="008C2A7C" w:rsidP="0057389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2B1530">
              <w:rPr>
                <w:rFonts w:ascii="Times New Roman" w:hAnsi="Times New Roman"/>
              </w:rPr>
              <w:t>2030 г</w:t>
            </w:r>
            <w:r>
              <w:rPr>
                <w:rFonts w:ascii="Times New Roman" w:hAnsi="Times New Roman"/>
              </w:rPr>
              <w:t xml:space="preserve">оды, </w:t>
            </w:r>
            <w:proofErr w:type="gramStart"/>
            <w:r>
              <w:rPr>
                <w:rFonts w:ascii="Times New Roman" w:hAnsi="Times New Roman"/>
              </w:rPr>
              <w:t>утвержденной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42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2B1530">
              <w:rPr>
                <w:rFonts w:ascii="Times New Roman" w:hAnsi="Times New Roman"/>
              </w:rPr>
              <w:t>троительство объекта образования</w:t>
            </w:r>
          </w:p>
        </w:tc>
        <w:tc>
          <w:tcPr>
            <w:tcW w:w="3261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с</w:t>
            </w:r>
            <w:r w:rsidRPr="002B1530">
              <w:rPr>
                <w:rFonts w:ascii="Times New Roman" w:hAnsi="Times New Roman"/>
              </w:rPr>
              <w:t>троительство</w:t>
            </w:r>
            <w:r>
              <w:rPr>
                <w:rFonts w:ascii="Times New Roman" w:hAnsi="Times New Roman"/>
                <w:color w:val="000000"/>
              </w:rPr>
              <w:t xml:space="preserve"> объекта</w:t>
            </w:r>
            <w:r w:rsidRPr="002B1530">
              <w:rPr>
                <w:rFonts w:ascii="Times New Roman" w:hAnsi="Times New Roman"/>
              </w:rPr>
              <w:t xml:space="preserve"> дошкольно</w:t>
            </w:r>
            <w:r>
              <w:rPr>
                <w:rFonts w:ascii="Times New Roman" w:hAnsi="Times New Roman"/>
              </w:rPr>
              <w:t>й</w:t>
            </w:r>
            <w:r w:rsidRPr="002B1530">
              <w:rPr>
                <w:rFonts w:ascii="Times New Roman" w:hAnsi="Times New Roman"/>
              </w:rPr>
              <w:t xml:space="preserve"> образовательно</w:t>
            </w:r>
            <w:r>
              <w:rPr>
                <w:rFonts w:ascii="Times New Roman" w:hAnsi="Times New Roman"/>
              </w:rPr>
              <w:t>й</w:t>
            </w:r>
            <w:r w:rsidRPr="002B1530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организации на 220 мест, площадь земельного участка 7700 кв. м,</w:t>
            </w:r>
            <w:r w:rsidRPr="002B1530">
              <w:rPr>
                <w:rFonts w:ascii="Times New Roman" w:hAnsi="Times New Roman"/>
              </w:rPr>
              <w:t xml:space="preserve"> 2027 г</w:t>
            </w:r>
            <w:r>
              <w:rPr>
                <w:rFonts w:ascii="Times New Roman" w:hAnsi="Times New Roman"/>
              </w:rPr>
              <w:t>од</w:t>
            </w:r>
          </w:p>
        </w:tc>
        <w:tc>
          <w:tcPr>
            <w:tcW w:w="1842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2B1530">
              <w:rPr>
                <w:rFonts w:ascii="Times New Roman" w:hAnsi="Times New Roman"/>
              </w:rPr>
              <w:t>Юго-Западный планировочный район</w:t>
            </w:r>
          </w:p>
        </w:tc>
        <w:tc>
          <w:tcPr>
            <w:tcW w:w="1701" w:type="dxa"/>
            <w:shd w:val="clear" w:color="auto" w:fill="auto"/>
          </w:tcPr>
          <w:p w:rsidR="008C2A7C" w:rsidRPr="002B1530" w:rsidRDefault="002658DE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067" type="#_x0000_t202" style="position:absolute;margin-left:46.7pt;margin-top:90.1pt;width:64.1pt;height:37.85pt;z-index:-251617280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      <v:textbox>
                    <w:txbxContent>
                      <w:p w:rsidR="00C00FDD" w:rsidRPr="00646FC4" w:rsidRDefault="00C00FDD" w:rsidP="00C00FDD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40</w:t>
                        </w:r>
                      </w:p>
                    </w:txbxContent>
                  </v:textbox>
                </v:shape>
              </w:pict>
            </w:r>
            <w:r w:rsidR="008C2A7C" w:rsidRPr="002B1530">
              <w:rPr>
                <w:rFonts w:ascii="Times New Roman" w:hAnsi="Times New Roman"/>
              </w:rPr>
              <w:t>-</w:t>
            </w:r>
          </w:p>
        </w:tc>
      </w:tr>
      <w:tr w:rsidR="0057389B" w:rsidRPr="002B1530" w:rsidTr="008C2A7C">
        <w:tc>
          <w:tcPr>
            <w:tcW w:w="567" w:type="dxa"/>
            <w:shd w:val="clear" w:color="auto" w:fill="auto"/>
          </w:tcPr>
          <w:p w:rsidR="0057389B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2268" w:type="dxa"/>
            <w:shd w:val="clear" w:color="auto" w:fill="auto"/>
          </w:tcPr>
          <w:p w:rsidR="0057389B" w:rsidRPr="002B1530" w:rsidRDefault="0057389B" w:rsidP="0057389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shd w:val="clear" w:color="auto" w:fill="auto"/>
          </w:tcPr>
          <w:p w:rsidR="0057389B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842" w:type="dxa"/>
            <w:shd w:val="clear" w:color="auto" w:fill="auto"/>
          </w:tcPr>
          <w:p w:rsidR="0057389B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261" w:type="dxa"/>
            <w:shd w:val="clear" w:color="auto" w:fill="auto"/>
          </w:tcPr>
          <w:p w:rsidR="0057389B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842" w:type="dxa"/>
            <w:shd w:val="clear" w:color="auto" w:fill="auto"/>
          </w:tcPr>
          <w:p w:rsidR="0057389B" w:rsidRPr="002B1530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57389B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57389B" w:rsidRPr="002B1530" w:rsidTr="008C2A7C">
        <w:tc>
          <w:tcPr>
            <w:tcW w:w="567" w:type="dxa"/>
            <w:shd w:val="clear" w:color="auto" w:fill="auto"/>
          </w:tcPr>
          <w:p w:rsidR="0057389B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57389B" w:rsidRPr="002B1530" w:rsidRDefault="0057389B" w:rsidP="0057389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57389B" w:rsidRDefault="0057389B" w:rsidP="0057389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решением Ставропольской городской Думы                       от 19 августа 2016 г. № 887</w:t>
            </w:r>
          </w:p>
        </w:tc>
        <w:tc>
          <w:tcPr>
            <w:tcW w:w="1842" w:type="dxa"/>
            <w:shd w:val="clear" w:color="auto" w:fill="auto"/>
          </w:tcPr>
          <w:p w:rsidR="0057389B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61" w:type="dxa"/>
            <w:shd w:val="clear" w:color="auto" w:fill="auto"/>
          </w:tcPr>
          <w:p w:rsidR="0057389B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shd w:val="clear" w:color="auto" w:fill="auto"/>
          </w:tcPr>
          <w:p w:rsidR="0057389B" w:rsidRPr="002B1530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57389B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</w:tr>
      <w:tr w:rsidR="008C2A7C" w:rsidRPr="002B1530" w:rsidTr="008C2A7C">
        <w:tc>
          <w:tcPr>
            <w:tcW w:w="567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  <w:r w:rsidRPr="002B1530">
              <w:rPr>
                <w:rFonts w:ascii="Times New Roman" w:hAnsi="Times New Roman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8C2A7C" w:rsidRPr="002B1530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2B1530">
              <w:rPr>
                <w:rFonts w:ascii="Times New Roman" w:hAnsi="Times New Roman" w:cs="Times New Roman"/>
                <w:sz w:val="24"/>
                <w:szCs w:val="24"/>
              </w:rPr>
              <w:t>Обеспечение предоставления общедоступного и бесплатного дошкольного образования</w:t>
            </w:r>
          </w:p>
        </w:tc>
        <w:tc>
          <w:tcPr>
            <w:tcW w:w="3261" w:type="dxa"/>
            <w:shd w:val="clear" w:color="auto" w:fill="auto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  <w:r w:rsidRPr="000C7C13">
              <w:rPr>
                <w:rFonts w:ascii="Times New Roman" w:hAnsi="Times New Roman"/>
              </w:rPr>
              <w:t>ероприятие</w:t>
            </w:r>
            <w:r>
              <w:rPr>
                <w:rFonts w:ascii="Times New Roman" w:hAnsi="Times New Roman"/>
              </w:rPr>
              <w:t>,</w:t>
            </w:r>
            <w:r w:rsidRPr="000C7C13">
              <w:rPr>
                <w:rFonts w:ascii="Times New Roman" w:hAnsi="Times New Roman"/>
              </w:rPr>
              <w:t xml:space="preserve"> планируемое для </w:t>
            </w:r>
            <w:r>
              <w:rPr>
                <w:rFonts w:ascii="Times New Roman" w:hAnsi="Times New Roman"/>
              </w:rPr>
              <w:t xml:space="preserve">исполнения в рамках </w:t>
            </w:r>
            <w:proofErr w:type="gramStart"/>
            <w:r>
              <w:rPr>
                <w:rFonts w:ascii="Times New Roman" w:hAnsi="Times New Roman"/>
              </w:rPr>
              <w:t>п</w:t>
            </w:r>
            <w:r w:rsidRPr="000C7C13">
              <w:rPr>
                <w:rFonts w:ascii="Times New Roman" w:hAnsi="Times New Roman"/>
              </w:rPr>
              <w:t>рограмм</w:t>
            </w:r>
            <w:r>
              <w:rPr>
                <w:rFonts w:ascii="Times New Roman" w:hAnsi="Times New Roman"/>
              </w:rPr>
              <w:t>ы</w:t>
            </w:r>
            <w:r w:rsidRPr="000C7C13">
              <w:rPr>
                <w:rFonts w:ascii="Times New Roman" w:hAnsi="Times New Roman"/>
              </w:rPr>
              <w:t xml:space="preserve"> комплексного развития социальной</w:t>
            </w:r>
            <w:r>
              <w:rPr>
                <w:rFonts w:ascii="Times New Roman" w:hAnsi="Times New Roman"/>
              </w:rPr>
              <w:t xml:space="preserve"> </w:t>
            </w:r>
            <w:r w:rsidRPr="002B1530">
              <w:rPr>
                <w:rFonts w:ascii="Times New Roman" w:hAnsi="Times New Roman"/>
              </w:rPr>
              <w:t>инфраструктуры г</w:t>
            </w:r>
            <w:r>
              <w:rPr>
                <w:rFonts w:ascii="Times New Roman" w:hAnsi="Times New Roman"/>
              </w:rPr>
              <w:t>орода</w:t>
            </w:r>
            <w:r w:rsidRPr="002B1530">
              <w:rPr>
                <w:rFonts w:ascii="Times New Roman" w:hAnsi="Times New Roman"/>
              </w:rPr>
              <w:t xml:space="preserve"> Ставрополя</w:t>
            </w:r>
            <w:proofErr w:type="gramEnd"/>
            <w:r w:rsidRPr="002B1530">
              <w:rPr>
                <w:rFonts w:ascii="Times New Roman" w:hAnsi="Times New Roman"/>
              </w:rPr>
              <w:t xml:space="preserve"> на 2016</w:t>
            </w:r>
            <w:r>
              <w:rPr>
                <w:rFonts w:ascii="Times New Roman" w:hAnsi="Times New Roman"/>
              </w:rPr>
              <w:t xml:space="preserve"> – </w:t>
            </w:r>
          </w:p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2B1530">
              <w:rPr>
                <w:rFonts w:ascii="Times New Roman" w:hAnsi="Times New Roman"/>
              </w:rPr>
              <w:t>2030 г</w:t>
            </w:r>
            <w:r>
              <w:rPr>
                <w:rFonts w:ascii="Times New Roman" w:hAnsi="Times New Roman"/>
              </w:rPr>
              <w:t>оды, утвержденной решением Ставропольской городской Думы                       от 19 августа 2016 г. № 887</w:t>
            </w:r>
          </w:p>
        </w:tc>
        <w:tc>
          <w:tcPr>
            <w:tcW w:w="1842" w:type="dxa"/>
            <w:shd w:val="clear" w:color="auto" w:fill="auto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2B1530">
              <w:rPr>
                <w:rFonts w:ascii="Times New Roman" w:hAnsi="Times New Roman"/>
              </w:rPr>
              <w:t>троительство объекта образования</w:t>
            </w:r>
          </w:p>
        </w:tc>
        <w:tc>
          <w:tcPr>
            <w:tcW w:w="3261" w:type="dxa"/>
            <w:shd w:val="clear" w:color="auto" w:fill="auto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2B1530">
              <w:rPr>
                <w:rFonts w:ascii="Times New Roman" w:hAnsi="Times New Roman"/>
              </w:rPr>
              <w:t>троительство</w:t>
            </w:r>
            <w:r>
              <w:rPr>
                <w:rFonts w:ascii="Times New Roman" w:hAnsi="Times New Roman"/>
                <w:color w:val="000000"/>
              </w:rPr>
              <w:t xml:space="preserve"> объекта</w:t>
            </w:r>
            <w:r w:rsidRPr="002B1530">
              <w:rPr>
                <w:rFonts w:ascii="Times New Roman" w:hAnsi="Times New Roman"/>
              </w:rPr>
              <w:t xml:space="preserve"> дошкольно</w:t>
            </w:r>
            <w:r>
              <w:rPr>
                <w:rFonts w:ascii="Times New Roman" w:hAnsi="Times New Roman"/>
              </w:rPr>
              <w:t>й</w:t>
            </w:r>
            <w:r w:rsidRPr="002B1530">
              <w:rPr>
                <w:rFonts w:ascii="Times New Roman" w:hAnsi="Times New Roman"/>
              </w:rPr>
              <w:t xml:space="preserve"> образовательно</w:t>
            </w:r>
            <w:r>
              <w:rPr>
                <w:rFonts w:ascii="Times New Roman" w:hAnsi="Times New Roman"/>
              </w:rPr>
              <w:t>й</w:t>
            </w:r>
            <w:r w:rsidRPr="002B1530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организации на 220 мест, площадь земельного участка 7700 </w:t>
            </w:r>
            <w:r w:rsidRPr="001A64E0">
              <w:rPr>
                <w:rFonts w:ascii="Times New Roman" w:hAnsi="Times New Roman"/>
              </w:rPr>
              <w:t>кв.</w:t>
            </w:r>
            <w:r>
              <w:rPr>
                <w:rFonts w:ascii="Times New Roman" w:hAnsi="Times New Roman"/>
              </w:rPr>
              <w:t xml:space="preserve"> м, </w:t>
            </w:r>
            <w:r w:rsidRPr="002B1530">
              <w:rPr>
                <w:rFonts w:ascii="Times New Roman" w:hAnsi="Times New Roman"/>
              </w:rPr>
              <w:t>2028 г</w:t>
            </w:r>
            <w:r>
              <w:rPr>
                <w:rFonts w:ascii="Times New Roman" w:hAnsi="Times New Roman"/>
              </w:rPr>
              <w:t>од</w:t>
            </w:r>
          </w:p>
        </w:tc>
        <w:tc>
          <w:tcPr>
            <w:tcW w:w="1842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2B1530">
              <w:rPr>
                <w:rFonts w:ascii="Times New Roman" w:hAnsi="Times New Roman"/>
              </w:rPr>
              <w:t>Юго-Западный планировочный район</w:t>
            </w:r>
          </w:p>
        </w:tc>
        <w:tc>
          <w:tcPr>
            <w:tcW w:w="1701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57389B" w:rsidRPr="002B1530" w:rsidTr="00646FC4">
        <w:trPr>
          <w:trHeight w:val="3036"/>
        </w:trPr>
        <w:tc>
          <w:tcPr>
            <w:tcW w:w="567" w:type="dxa"/>
            <w:shd w:val="clear" w:color="auto" w:fill="auto"/>
          </w:tcPr>
          <w:p w:rsidR="0057389B" w:rsidRPr="002B1530" w:rsidRDefault="0057389B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2B1530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0</w:t>
            </w:r>
            <w:r w:rsidRPr="002B1530">
              <w:rPr>
                <w:rFonts w:ascii="Times New Roman" w:hAnsi="Times New Roman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57389B" w:rsidRPr="002B1530" w:rsidRDefault="0057389B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2B1530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предоставления общедоступного и </w:t>
            </w:r>
            <w:r w:rsidRPr="00D76970">
              <w:rPr>
                <w:rFonts w:ascii="Times New Roman" w:hAnsi="Times New Roman" w:cs="Times New Roman"/>
                <w:sz w:val="24"/>
                <w:szCs w:val="24"/>
              </w:rPr>
              <w:t>бесплатного дошкольного образования</w:t>
            </w:r>
          </w:p>
        </w:tc>
        <w:tc>
          <w:tcPr>
            <w:tcW w:w="3261" w:type="dxa"/>
            <w:shd w:val="clear" w:color="auto" w:fill="auto"/>
          </w:tcPr>
          <w:p w:rsidR="0057389B" w:rsidRDefault="0057389B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  <w:r w:rsidRPr="000C7C13">
              <w:rPr>
                <w:rFonts w:ascii="Times New Roman" w:hAnsi="Times New Roman"/>
              </w:rPr>
              <w:t>ероприятие</w:t>
            </w:r>
            <w:r>
              <w:rPr>
                <w:rFonts w:ascii="Times New Roman" w:hAnsi="Times New Roman"/>
              </w:rPr>
              <w:t>,</w:t>
            </w:r>
            <w:r w:rsidRPr="000C7C13">
              <w:rPr>
                <w:rFonts w:ascii="Times New Roman" w:hAnsi="Times New Roman"/>
              </w:rPr>
              <w:t xml:space="preserve"> планируемое для </w:t>
            </w:r>
            <w:r>
              <w:rPr>
                <w:rFonts w:ascii="Times New Roman" w:hAnsi="Times New Roman"/>
              </w:rPr>
              <w:t xml:space="preserve">исполнения в рамках </w:t>
            </w:r>
            <w:proofErr w:type="gramStart"/>
            <w:r>
              <w:rPr>
                <w:rFonts w:ascii="Times New Roman" w:hAnsi="Times New Roman"/>
              </w:rPr>
              <w:t>п</w:t>
            </w:r>
            <w:r w:rsidRPr="000C7C13">
              <w:rPr>
                <w:rFonts w:ascii="Times New Roman" w:hAnsi="Times New Roman"/>
              </w:rPr>
              <w:t>рограмм</w:t>
            </w:r>
            <w:r>
              <w:rPr>
                <w:rFonts w:ascii="Times New Roman" w:hAnsi="Times New Roman"/>
              </w:rPr>
              <w:t>ы</w:t>
            </w:r>
            <w:r w:rsidRPr="000C7C13">
              <w:rPr>
                <w:rFonts w:ascii="Times New Roman" w:hAnsi="Times New Roman"/>
              </w:rPr>
              <w:t xml:space="preserve"> комплексного развития социальной</w:t>
            </w:r>
            <w:r>
              <w:rPr>
                <w:rFonts w:ascii="Times New Roman" w:hAnsi="Times New Roman"/>
              </w:rPr>
              <w:t xml:space="preserve"> </w:t>
            </w:r>
            <w:r w:rsidRPr="002B1530">
              <w:rPr>
                <w:rFonts w:ascii="Times New Roman" w:hAnsi="Times New Roman"/>
              </w:rPr>
              <w:t>инфраструктуры г</w:t>
            </w:r>
            <w:r>
              <w:rPr>
                <w:rFonts w:ascii="Times New Roman" w:hAnsi="Times New Roman"/>
              </w:rPr>
              <w:t>орода</w:t>
            </w:r>
            <w:r w:rsidRPr="002B1530">
              <w:rPr>
                <w:rFonts w:ascii="Times New Roman" w:hAnsi="Times New Roman"/>
              </w:rPr>
              <w:t xml:space="preserve"> Ставрополя</w:t>
            </w:r>
            <w:proofErr w:type="gramEnd"/>
            <w:r w:rsidRPr="002B1530">
              <w:rPr>
                <w:rFonts w:ascii="Times New Roman" w:hAnsi="Times New Roman"/>
              </w:rPr>
              <w:t xml:space="preserve"> на 2016</w:t>
            </w:r>
            <w:r>
              <w:rPr>
                <w:rFonts w:ascii="Times New Roman" w:hAnsi="Times New Roman"/>
              </w:rPr>
              <w:t xml:space="preserve"> – </w:t>
            </w:r>
          </w:p>
          <w:p w:rsidR="0057389B" w:rsidRPr="002B1530" w:rsidRDefault="0057389B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2B1530">
              <w:rPr>
                <w:rFonts w:ascii="Times New Roman" w:hAnsi="Times New Roman"/>
              </w:rPr>
              <w:t>2030 г</w:t>
            </w:r>
            <w:r>
              <w:rPr>
                <w:rFonts w:ascii="Times New Roman" w:hAnsi="Times New Roman"/>
              </w:rPr>
              <w:t xml:space="preserve">оды, </w:t>
            </w:r>
            <w:proofErr w:type="gramStart"/>
            <w:r>
              <w:rPr>
                <w:rFonts w:ascii="Times New Roman" w:hAnsi="Times New Roman"/>
              </w:rPr>
              <w:t>утвержденной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</w:p>
          <w:p w:rsidR="0057389B" w:rsidRPr="002B1530" w:rsidRDefault="0057389B" w:rsidP="008C2A7C">
            <w:pPr>
              <w:spacing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решением Ставропольской городской Думы от 19 августа 2016 г. № 887</w:t>
            </w:r>
          </w:p>
        </w:tc>
        <w:tc>
          <w:tcPr>
            <w:tcW w:w="1842" w:type="dxa"/>
            <w:shd w:val="clear" w:color="auto" w:fill="auto"/>
          </w:tcPr>
          <w:p w:rsidR="0057389B" w:rsidRPr="002B1530" w:rsidRDefault="0057389B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2B1530">
              <w:rPr>
                <w:rFonts w:ascii="Times New Roman" w:hAnsi="Times New Roman"/>
              </w:rPr>
              <w:t>троительство объекта образования</w:t>
            </w:r>
          </w:p>
        </w:tc>
        <w:tc>
          <w:tcPr>
            <w:tcW w:w="3261" w:type="dxa"/>
            <w:shd w:val="clear" w:color="auto" w:fill="auto"/>
          </w:tcPr>
          <w:p w:rsidR="0057389B" w:rsidRPr="002B1530" w:rsidRDefault="0057389B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строительство</w:t>
            </w:r>
            <w:r>
              <w:rPr>
                <w:rFonts w:ascii="Times New Roman" w:hAnsi="Times New Roman"/>
                <w:color w:val="000000"/>
              </w:rPr>
              <w:t xml:space="preserve"> объекта</w:t>
            </w:r>
            <w:r>
              <w:rPr>
                <w:rFonts w:ascii="Times New Roman" w:hAnsi="Times New Roman"/>
              </w:rPr>
              <w:t xml:space="preserve"> дошкольной</w:t>
            </w:r>
            <w:r w:rsidRPr="002B1530">
              <w:rPr>
                <w:rFonts w:ascii="Times New Roman" w:hAnsi="Times New Roman"/>
              </w:rPr>
              <w:t xml:space="preserve"> образовательно</w:t>
            </w:r>
            <w:r>
              <w:rPr>
                <w:rFonts w:ascii="Times New Roman" w:hAnsi="Times New Roman"/>
              </w:rPr>
              <w:t>й</w:t>
            </w:r>
            <w:r w:rsidRPr="002B1530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организации на 220 мест, площадь земельного участка 7700 кв. м,</w:t>
            </w:r>
            <w:r w:rsidRPr="002B1530">
              <w:rPr>
                <w:rFonts w:ascii="Times New Roman" w:hAnsi="Times New Roman"/>
              </w:rPr>
              <w:t xml:space="preserve"> 2029 г</w:t>
            </w:r>
            <w:r>
              <w:rPr>
                <w:rFonts w:ascii="Times New Roman" w:hAnsi="Times New Roman"/>
              </w:rPr>
              <w:t>од</w:t>
            </w:r>
          </w:p>
        </w:tc>
        <w:tc>
          <w:tcPr>
            <w:tcW w:w="1842" w:type="dxa"/>
            <w:shd w:val="clear" w:color="auto" w:fill="auto"/>
          </w:tcPr>
          <w:p w:rsidR="0057389B" w:rsidRPr="002B1530" w:rsidRDefault="0057389B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2B1530">
              <w:rPr>
                <w:rFonts w:ascii="Times New Roman" w:hAnsi="Times New Roman"/>
              </w:rPr>
              <w:t>Юго-Западный планировочный район</w:t>
            </w:r>
          </w:p>
        </w:tc>
        <w:tc>
          <w:tcPr>
            <w:tcW w:w="1701" w:type="dxa"/>
            <w:shd w:val="clear" w:color="auto" w:fill="auto"/>
          </w:tcPr>
          <w:p w:rsidR="0057389B" w:rsidRPr="002B1530" w:rsidRDefault="0057389B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2B1530">
              <w:rPr>
                <w:rFonts w:ascii="Times New Roman" w:hAnsi="Times New Roman"/>
              </w:rPr>
              <w:t>-</w:t>
            </w:r>
          </w:p>
        </w:tc>
      </w:tr>
      <w:tr w:rsidR="008C2A7C" w:rsidRPr="002B1530" w:rsidTr="008C2A7C">
        <w:tc>
          <w:tcPr>
            <w:tcW w:w="567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2B1530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1</w:t>
            </w:r>
            <w:r w:rsidRPr="002B1530">
              <w:rPr>
                <w:rFonts w:ascii="Times New Roman" w:hAnsi="Times New Roman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8C2A7C" w:rsidRPr="002B1530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2B1530">
              <w:rPr>
                <w:rFonts w:ascii="Times New Roman" w:hAnsi="Times New Roman" w:cs="Times New Roman"/>
                <w:sz w:val="24"/>
                <w:szCs w:val="24"/>
              </w:rPr>
              <w:t>Обеспечение предоставления общедоступного и бесплатного дошкольного образования</w:t>
            </w:r>
          </w:p>
        </w:tc>
        <w:tc>
          <w:tcPr>
            <w:tcW w:w="3261" w:type="dxa"/>
            <w:shd w:val="clear" w:color="auto" w:fill="auto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  <w:r w:rsidRPr="000C7C13">
              <w:rPr>
                <w:rFonts w:ascii="Times New Roman" w:hAnsi="Times New Roman"/>
              </w:rPr>
              <w:t>ероприятие</w:t>
            </w:r>
            <w:r>
              <w:rPr>
                <w:rFonts w:ascii="Times New Roman" w:hAnsi="Times New Roman"/>
              </w:rPr>
              <w:t>,</w:t>
            </w:r>
            <w:r w:rsidRPr="000C7C13">
              <w:rPr>
                <w:rFonts w:ascii="Times New Roman" w:hAnsi="Times New Roman"/>
              </w:rPr>
              <w:t xml:space="preserve"> планируемое для </w:t>
            </w:r>
            <w:r>
              <w:rPr>
                <w:rFonts w:ascii="Times New Roman" w:hAnsi="Times New Roman"/>
              </w:rPr>
              <w:t xml:space="preserve">исполнения в рамках </w:t>
            </w:r>
            <w:proofErr w:type="gramStart"/>
            <w:r>
              <w:rPr>
                <w:rFonts w:ascii="Times New Roman" w:hAnsi="Times New Roman"/>
              </w:rPr>
              <w:t>п</w:t>
            </w:r>
            <w:r w:rsidRPr="000C7C13">
              <w:rPr>
                <w:rFonts w:ascii="Times New Roman" w:hAnsi="Times New Roman"/>
              </w:rPr>
              <w:t>рограмм</w:t>
            </w:r>
            <w:r>
              <w:rPr>
                <w:rFonts w:ascii="Times New Roman" w:hAnsi="Times New Roman"/>
              </w:rPr>
              <w:t>ы</w:t>
            </w:r>
            <w:r w:rsidRPr="000C7C13">
              <w:rPr>
                <w:rFonts w:ascii="Times New Roman" w:hAnsi="Times New Roman"/>
              </w:rPr>
              <w:t xml:space="preserve"> комплексного развития социальной</w:t>
            </w:r>
            <w:r>
              <w:rPr>
                <w:rFonts w:ascii="Times New Roman" w:hAnsi="Times New Roman"/>
              </w:rPr>
              <w:t xml:space="preserve"> </w:t>
            </w:r>
            <w:r w:rsidRPr="002B1530">
              <w:rPr>
                <w:rFonts w:ascii="Times New Roman" w:hAnsi="Times New Roman"/>
              </w:rPr>
              <w:t>инфраструктуры г</w:t>
            </w:r>
            <w:r>
              <w:rPr>
                <w:rFonts w:ascii="Times New Roman" w:hAnsi="Times New Roman"/>
              </w:rPr>
              <w:t>орода</w:t>
            </w:r>
            <w:r w:rsidRPr="002B1530">
              <w:rPr>
                <w:rFonts w:ascii="Times New Roman" w:hAnsi="Times New Roman"/>
              </w:rPr>
              <w:t xml:space="preserve"> Ставрополя</w:t>
            </w:r>
            <w:proofErr w:type="gramEnd"/>
            <w:r w:rsidRPr="002B1530">
              <w:rPr>
                <w:rFonts w:ascii="Times New Roman" w:hAnsi="Times New Roman"/>
              </w:rPr>
              <w:t xml:space="preserve"> на 2016</w:t>
            </w:r>
            <w:r>
              <w:rPr>
                <w:rFonts w:ascii="Times New Roman" w:hAnsi="Times New Roman"/>
              </w:rPr>
              <w:t xml:space="preserve"> – </w:t>
            </w:r>
          </w:p>
          <w:p w:rsidR="008C2A7C" w:rsidRPr="002B1530" w:rsidRDefault="008C2A7C" w:rsidP="0057389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2B1530">
              <w:rPr>
                <w:rFonts w:ascii="Times New Roman" w:hAnsi="Times New Roman"/>
              </w:rPr>
              <w:t>2030 г</w:t>
            </w:r>
            <w:r>
              <w:rPr>
                <w:rFonts w:ascii="Times New Roman" w:hAnsi="Times New Roman"/>
              </w:rPr>
              <w:t xml:space="preserve">оды, </w:t>
            </w:r>
            <w:proofErr w:type="gramStart"/>
            <w:r>
              <w:rPr>
                <w:rFonts w:ascii="Times New Roman" w:hAnsi="Times New Roman"/>
              </w:rPr>
              <w:t>утвержденной</w:t>
            </w:r>
            <w:proofErr w:type="gramEnd"/>
            <w:r>
              <w:rPr>
                <w:rFonts w:ascii="Times New Roman" w:hAnsi="Times New Roman"/>
              </w:rPr>
              <w:t xml:space="preserve"> решением Ставропольской </w:t>
            </w:r>
          </w:p>
        </w:tc>
        <w:tc>
          <w:tcPr>
            <w:tcW w:w="1842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2B1530">
              <w:rPr>
                <w:rFonts w:ascii="Times New Roman" w:hAnsi="Times New Roman"/>
              </w:rPr>
              <w:t>троительство объекта образования</w:t>
            </w:r>
          </w:p>
        </w:tc>
        <w:tc>
          <w:tcPr>
            <w:tcW w:w="3261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с</w:t>
            </w:r>
            <w:r w:rsidRPr="002B1530">
              <w:rPr>
                <w:rFonts w:ascii="Times New Roman" w:hAnsi="Times New Roman"/>
              </w:rPr>
              <w:t>троительство</w:t>
            </w:r>
            <w:r>
              <w:rPr>
                <w:rFonts w:ascii="Times New Roman" w:hAnsi="Times New Roman"/>
                <w:color w:val="000000"/>
              </w:rPr>
              <w:t xml:space="preserve"> объекта</w:t>
            </w:r>
            <w:r w:rsidRPr="002B1530">
              <w:rPr>
                <w:rFonts w:ascii="Times New Roman" w:hAnsi="Times New Roman"/>
              </w:rPr>
              <w:t xml:space="preserve"> дошкольно</w:t>
            </w:r>
            <w:r>
              <w:rPr>
                <w:rFonts w:ascii="Times New Roman" w:hAnsi="Times New Roman"/>
              </w:rPr>
              <w:t>й</w:t>
            </w:r>
            <w:r w:rsidRPr="002B1530">
              <w:rPr>
                <w:rFonts w:ascii="Times New Roman" w:hAnsi="Times New Roman"/>
              </w:rPr>
              <w:t xml:space="preserve"> образовательно</w:t>
            </w:r>
            <w:r>
              <w:rPr>
                <w:rFonts w:ascii="Times New Roman" w:hAnsi="Times New Roman"/>
              </w:rPr>
              <w:t>й</w:t>
            </w:r>
            <w:r w:rsidRPr="002B1530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организации на 220 мест, площадь земельного участка 7700 кв. </w:t>
            </w:r>
            <w:r w:rsidRPr="00DB3142">
              <w:rPr>
                <w:rFonts w:ascii="Times New Roman" w:hAnsi="Times New Roman"/>
                <w:shd w:val="clear" w:color="auto" w:fill="C6D9F1" w:themeFill="text2" w:themeFillTint="33"/>
              </w:rPr>
              <w:t>м</w:t>
            </w:r>
            <w:r>
              <w:rPr>
                <w:rFonts w:ascii="Times New Roman" w:hAnsi="Times New Roman"/>
              </w:rPr>
              <w:t>,</w:t>
            </w:r>
            <w:r w:rsidRPr="002B1530">
              <w:rPr>
                <w:rFonts w:ascii="Times New Roman" w:hAnsi="Times New Roman"/>
              </w:rPr>
              <w:t xml:space="preserve"> 2030 г</w:t>
            </w:r>
            <w:r>
              <w:rPr>
                <w:rFonts w:ascii="Times New Roman" w:hAnsi="Times New Roman"/>
              </w:rPr>
              <w:t>од</w:t>
            </w:r>
          </w:p>
        </w:tc>
        <w:tc>
          <w:tcPr>
            <w:tcW w:w="1842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2B1530">
              <w:rPr>
                <w:rFonts w:ascii="Times New Roman" w:hAnsi="Times New Roman"/>
              </w:rPr>
              <w:t>Юго-Западный планировочный район</w:t>
            </w:r>
          </w:p>
        </w:tc>
        <w:tc>
          <w:tcPr>
            <w:tcW w:w="1701" w:type="dxa"/>
            <w:shd w:val="clear" w:color="auto" w:fill="auto"/>
          </w:tcPr>
          <w:p w:rsidR="008C2A7C" w:rsidRPr="002B1530" w:rsidRDefault="002658DE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068" type="#_x0000_t202" style="position:absolute;margin-left:50.75pt;margin-top:106.95pt;width:64.1pt;height:37.85pt;z-index:-251616256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      <v:textbox>
                    <w:txbxContent>
                      <w:p w:rsidR="00C00FDD" w:rsidRPr="00646FC4" w:rsidRDefault="00C00FDD" w:rsidP="00C00FDD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41</w:t>
                        </w:r>
                      </w:p>
                    </w:txbxContent>
                  </v:textbox>
                </v:shape>
              </w:pict>
            </w:r>
            <w:r w:rsidR="008C2A7C" w:rsidRPr="002B1530">
              <w:rPr>
                <w:rFonts w:ascii="Times New Roman" w:hAnsi="Times New Roman"/>
              </w:rPr>
              <w:t>-</w:t>
            </w:r>
          </w:p>
        </w:tc>
      </w:tr>
      <w:tr w:rsidR="0057389B" w:rsidRPr="002B1530" w:rsidTr="008C2A7C">
        <w:tc>
          <w:tcPr>
            <w:tcW w:w="567" w:type="dxa"/>
            <w:shd w:val="clear" w:color="auto" w:fill="auto"/>
          </w:tcPr>
          <w:p w:rsidR="0057389B" w:rsidRPr="002B1530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2268" w:type="dxa"/>
            <w:shd w:val="clear" w:color="auto" w:fill="auto"/>
          </w:tcPr>
          <w:p w:rsidR="0057389B" w:rsidRPr="002B1530" w:rsidRDefault="0057389B" w:rsidP="0057389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shd w:val="clear" w:color="auto" w:fill="auto"/>
          </w:tcPr>
          <w:p w:rsidR="0057389B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842" w:type="dxa"/>
            <w:shd w:val="clear" w:color="auto" w:fill="auto"/>
          </w:tcPr>
          <w:p w:rsidR="0057389B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261" w:type="dxa"/>
            <w:shd w:val="clear" w:color="auto" w:fill="auto"/>
          </w:tcPr>
          <w:p w:rsidR="0057389B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842" w:type="dxa"/>
            <w:shd w:val="clear" w:color="auto" w:fill="auto"/>
          </w:tcPr>
          <w:p w:rsidR="0057389B" w:rsidRPr="002B1530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57389B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57389B" w:rsidRPr="002B1530" w:rsidTr="008C2A7C">
        <w:tc>
          <w:tcPr>
            <w:tcW w:w="567" w:type="dxa"/>
            <w:shd w:val="clear" w:color="auto" w:fill="auto"/>
          </w:tcPr>
          <w:p w:rsidR="0057389B" w:rsidRPr="002B1530" w:rsidRDefault="0057389B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57389B" w:rsidRPr="002B1530" w:rsidRDefault="0057389B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57389B" w:rsidRPr="005675E9" w:rsidRDefault="0057389B" w:rsidP="0057389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городской Думы                       от 19 августа 2016 г. </w:t>
            </w:r>
          </w:p>
          <w:p w:rsidR="0057389B" w:rsidRDefault="0057389B" w:rsidP="0057389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887</w:t>
            </w:r>
          </w:p>
        </w:tc>
        <w:tc>
          <w:tcPr>
            <w:tcW w:w="1842" w:type="dxa"/>
            <w:shd w:val="clear" w:color="auto" w:fill="auto"/>
          </w:tcPr>
          <w:p w:rsidR="0057389B" w:rsidRDefault="0057389B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3261" w:type="dxa"/>
            <w:shd w:val="clear" w:color="auto" w:fill="auto"/>
          </w:tcPr>
          <w:p w:rsidR="0057389B" w:rsidRDefault="0057389B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42" w:type="dxa"/>
            <w:shd w:val="clear" w:color="auto" w:fill="auto"/>
          </w:tcPr>
          <w:p w:rsidR="0057389B" w:rsidRPr="002B1530" w:rsidRDefault="0057389B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57389B" w:rsidRDefault="0057389B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8C2A7C" w:rsidRPr="002B1530" w:rsidTr="008C2A7C">
        <w:tc>
          <w:tcPr>
            <w:tcW w:w="567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2B1530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2</w:t>
            </w:r>
            <w:r w:rsidRPr="002B1530">
              <w:rPr>
                <w:rFonts w:ascii="Times New Roman" w:hAnsi="Times New Roman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8C2A7C" w:rsidRPr="002B1530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2B1530">
              <w:rPr>
                <w:rFonts w:ascii="Times New Roman" w:hAnsi="Times New Roman" w:cs="Times New Roman"/>
                <w:sz w:val="24"/>
                <w:szCs w:val="24"/>
              </w:rPr>
              <w:t>Обеспечение предоставления общедоступного и бесплатного дошкольного образования</w:t>
            </w:r>
          </w:p>
        </w:tc>
        <w:tc>
          <w:tcPr>
            <w:tcW w:w="3261" w:type="dxa"/>
            <w:shd w:val="clear" w:color="auto" w:fill="auto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мероприятие, планируемо</w:t>
            </w:r>
            <w:r w:rsidRPr="002B1530">
              <w:rPr>
                <w:rFonts w:ascii="Times New Roman" w:hAnsi="Times New Roman"/>
              </w:rPr>
              <w:t>е для включения</w:t>
            </w:r>
            <w:r>
              <w:rPr>
                <w:rFonts w:ascii="Times New Roman" w:hAnsi="Times New Roman"/>
              </w:rPr>
              <w:t xml:space="preserve"> в </w:t>
            </w:r>
            <w:r>
              <w:rPr>
                <w:rFonts w:ascii="Times New Roman" w:hAnsi="Times New Roman"/>
                <w:szCs w:val="24"/>
              </w:rPr>
              <w:t>федеральные, региональные и местные программы</w:t>
            </w:r>
          </w:p>
        </w:tc>
        <w:tc>
          <w:tcPr>
            <w:tcW w:w="1842" w:type="dxa"/>
            <w:shd w:val="clear" w:color="auto" w:fill="auto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2B1530">
              <w:rPr>
                <w:rFonts w:ascii="Times New Roman" w:hAnsi="Times New Roman"/>
              </w:rPr>
              <w:t>троительство об</w:t>
            </w:r>
            <w:r>
              <w:rPr>
                <w:rFonts w:ascii="Times New Roman" w:hAnsi="Times New Roman"/>
              </w:rPr>
              <w:t>ъектов</w:t>
            </w:r>
            <w:r w:rsidRPr="002B1530">
              <w:rPr>
                <w:rFonts w:ascii="Times New Roman" w:hAnsi="Times New Roman"/>
              </w:rPr>
              <w:t xml:space="preserve"> образования</w:t>
            </w:r>
          </w:p>
        </w:tc>
        <w:tc>
          <w:tcPr>
            <w:tcW w:w="3261" w:type="dxa"/>
            <w:shd w:val="clear" w:color="auto" w:fill="auto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с</w:t>
            </w:r>
            <w:r w:rsidRPr="002B1530">
              <w:rPr>
                <w:rFonts w:ascii="Times New Roman" w:hAnsi="Times New Roman"/>
                <w:color w:val="000000"/>
              </w:rPr>
              <w:t xml:space="preserve">троительство </w:t>
            </w:r>
            <w:r>
              <w:rPr>
                <w:rFonts w:ascii="Times New Roman" w:hAnsi="Times New Roman"/>
                <w:color w:val="000000"/>
              </w:rPr>
              <w:t xml:space="preserve">                           </w:t>
            </w:r>
            <w:r w:rsidRPr="002B1530">
              <w:rPr>
                <w:rFonts w:ascii="Times New Roman" w:hAnsi="Times New Roman"/>
                <w:color w:val="000000"/>
              </w:rPr>
              <w:t>6</w:t>
            </w:r>
            <w:r>
              <w:rPr>
                <w:rFonts w:ascii="Times New Roman" w:hAnsi="Times New Roman"/>
                <w:color w:val="000000"/>
              </w:rPr>
              <w:t xml:space="preserve"> объектов</w:t>
            </w:r>
            <w:r w:rsidRPr="002B1530">
              <w:rPr>
                <w:rFonts w:ascii="Times New Roman" w:hAnsi="Times New Roman"/>
                <w:color w:val="000000"/>
              </w:rPr>
              <w:t xml:space="preserve"> дошкольных</w:t>
            </w:r>
            <w:r>
              <w:rPr>
                <w:rFonts w:ascii="Times New Roman" w:hAnsi="Times New Roman"/>
                <w:color w:val="000000"/>
              </w:rPr>
              <w:t xml:space="preserve"> образовательных</w:t>
            </w:r>
            <w:r w:rsidRPr="002B1530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организац</w:t>
            </w:r>
            <w:r w:rsidRPr="002B1530">
              <w:rPr>
                <w:rFonts w:ascii="Times New Roman" w:hAnsi="Times New Roman"/>
                <w:color w:val="000000"/>
              </w:rPr>
              <w:t>ий исходя из нормативной потребности</w:t>
            </w:r>
          </w:p>
        </w:tc>
        <w:tc>
          <w:tcPr>
            <w:tcW w:w="1842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2B1530">
              <w:rPr>
                <w:rFonts w:ascii="Times New Roman" w:hAnsi="Times New Roman"/>
              </w:rPr>
              <w:t>Юго-Западный планировочный район</w:t>
            </w:r>
          </w:p>
        </w:tc>
        <w:tc>
          <w:tcPr>
            <w:tcW w:w="1701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8C2A7C" w:rsidRPr="002B1530" w:rsidTr="008C2A7C">
        <w:tc>
          <w:tcPr>
            <w:tcW w:w="567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2B1530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3</w:t>
            </w:r>
            <w:r w:rsidRPr="002B1530">
              <w:rPr>
                <w:rFonts w:ascii="Times New Roman" w:hAnsi="Times New Roman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8C2A7C" w:rsidRPr="002B1530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2B1530">
              <w:rPr>
                <w:rFonts w:ascii="Times New Roman" w:hAnsi="Times New Roman" w:cs="Times New Roman"/>
                <w:sz w:val="24"/>
                <w:szCs w:val="24"/>
              </w:rPr>
              <w:t>Обеспечение предоставления общедоступного и бесплатного дошкольного образования</w:t>
            </w:r>
          </w:p>
        </w:tc>
        <w:tc>
          <w:tcPr>
            <w:tcW w:w="3261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мероприятие, планируемо</w:t>
            </w:r>
            <w:r w:rsidRPr="002B1530">
              <w:rPr>
                <w:rFonts w:ascii="Times New Roman" w:hAnsi="Times New Roman"/>
              </w:rPr>
              <w:t>е для включения</w:t>
            </w:r>
            <w:r>
              <w:rPr>
                <w:rFonts w:ascii="Times New Roman" w:hAnsi="Times New Roman"/>
              </w:rPr>
              <w:t xml:space="preserve"> в </w:t>
            </w:r>
            <w:r>
              <w:rPr>
                <w:rFonts w:ascii="Times New Roman" w:hAnsi="Times New Roman"/>
                <w:szCs w:val="24"/>
              </w:rPr>
              <w:t>федеральные, региональные и местные программы</w:t>
            </w:r>
          </w:p>
        </w:tc>
        <w:tc>
          <w:tcPr>
            <w:tcW w:w="1842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2B1530">
              <w:rPr>
                <w:rFonts w:ascii="Times New Roman" w:hAnsi="Times New Roman"/>
              </w:rPr>
              <w:t>троительство объекта образования</w:t>
            </w:r>
          </w:p>
        </w:tc>
        <w:tc>
          <w:tcPr>
            <w:tcW w:w="3261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</w:t>
            </w:r>
            <w:r w:rsidRPr="002B1530">
              <w:rPr>
                <w:rFonts w:ascii="Times New Roman" w:hAnsi="Times New Roman"/>
                <w:color w:val="000000"/>
              </w:rPr>
              <w:t>троительство</w:t>
            </w:r>
            <w:r>
              <w:rPr>
                <w:rFonts w:ascii="Times New Roman" w:hAnsi="Times New Roman"/>
                <w:color w:val="000000"/>
              </w:rPr>
              <w:t xml:space="preserve"> объекта</w:t>
            </w:r>
            <w:r w:rsidRPr="002B1530">
              <w:rPr>
                <w:rFonts w:ascii="Times New Roman" w:hAnsi="Times New Roman"/>
                <w:color w:val="000000"/>
              </w:rPr>
              <w:t xml:space="preserve"> дошкольно</w:t>
            </w:r>
            <w:r>
              <w:rPr>
                <w:rFonts w:ascii="Times New Roman" w:hAnsi="Times New Roman"/>
                <w:color w:val="000000"/>
              </w:rPr>
              <w:t>й</w:t>
            </w:r>
            <w:r w:rsidRPr="002B1530">
              <w:rPr>
                <w:rFonts w:ascii="Times New Roman" w:hAnsi="Times New Roman"/>
                <w:color w:val="000000"/>
              </w:rPr>
              <w:t xml:space="preserve"> образовательно</w:t>
            </w:r>
            <w:r>
              <w:rPr>
                <w:rFonts w:ascii="Times New Roman" w:hAnsi="Times New Roman"/>
                <w:color w:val="000000"/>
              </w:rPr>
              <w:t>й</w:t>
            </w:r>
            <w:r w:rsidRPr="002B1530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организации</w:t>
            </w:r>
            <w:r w:rsidRPr="002B1530">
              <w:rPr>
                <w:rFonts w:ascii="Times New Roman" w:hAnsi="Times New Roman"/>
                <w:color w:val="000000"/>
              </w:rPr>
              <w:t xml:space="preserve"> исходя из нормативной потребности</w:t>
            </w:r>
          </w:p>
        </w:tc>
        <w:tc>
          <w:tcPr>
            <w:tcW w:w="1842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2B1530">
              <w:rPr>
                <w:rFonts w:ascii="Times New Roman" w:hAnsi="Times New Roman"/>
              </w:rPr>
              <w:t>Юго-Западный планировочный район (район ул</w:t>
            </w:r>
            <w:r>
              <w:rPr>
                <w:rFonts w:ascii="Times New Roman" w:hAnsi="Times New Roman"/>
              </w:rPr>
              <w:t>ицы</w:t>
            </w:r>
            <w:r w:rsidRPr="002B1530">
              <w:rPr>
                <w:rFonts w:ascii="Times New Roman" w:hAnsi="Times New Roman"/>
              </w:rPr>
              <w:t xml:space="preserve"> Рогожникова)</w:t>
            </w:r>
          </w:p>
        </w:tc>
        <w:tc>
          <w:tcPr>
            <w:tcW w:w="1701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2B1530">
              <w:rPr>
                <w:rFonts w:ascii="Times New Roman" w:hAnsi="Times New Roman"/>
              </w:rPr>
              <w:t>-</w:t>
            </w:r>
          </w:p>
        </w:tc>
      </w:tr>
      <w:tr w:rsidR="008C2A7C" w:rsidRPr="002B1530" w:rsidTr="008C2A7C">
        <w:tc>
          <w:tcPr>
            <w:tcW w:w="567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</w:t>
            </w:r>
          </w:p>
        </w:tc>
        <w:tc>
          <w:tcPr>
            <w:tcW w:w="2268" w:type="dxa"/>
            <w:shd w:val="clear" w:color="auto" w:fill="auto"/>
          </w:tcPr>
          <w:p w:rsidR="008C2A7C" w:rsidRPr="002B1530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76970">
              <w:rPr>
                <w:rFonts w:ascii="Times New Roman" w:hAnsi="Times New Roman" w:cs="Times New Roman"/>
                <w:sz w:val="24"/>
                <w:szCs w:val="24"/>
              </w:rPr>
              <w:t>Обеспечение предоставления общедоступного и</w:t>
            </w:r>
            <w:r w:rsidRPr="002B1530">
              <w:rPr>
                <w:rFonts w:ascii="Times New Roman" w:hAnsi="Times New Roman" w:cs="Times New Roman"/>
                <w:sz w:val="24"/>
                <w:szCs w:val="24"/>
              </w:rPr>
              <w:t xml:space="preserve"> бесплатного дошкольного образования</w:t>
            </w:r>
          </w:p>
        </w:tc>
        <w:tc>
          <w:tcPr>
            <w:tcW w:w="3261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мероприятие, планируемо</w:t>
            </w:r>
            <w:r w:rsidRPr="002B1530">
              <w:rPr>
                <w:rFonts w:ascii="Times New Roman" w:hAnsi="Times New Roman"/>
              </w:rPr>
              <w:t>е для включения</w:t>
            </w:r>
            <w:r>
              <w:rPr>
                <w:rFonts w:ascii="Times New Roman" w:hAnsi="Times New Roman"/>
              </w:rPr>
              <w:t xml:space="preserve"> в </w:t>
            </w:r>
            <w:r>
              <w:rPr>
                <w:rFonts w:ascii="Times New Roman" w:hAnsi="Times New Roman"/>
                <w:szCs w:val="24"/>
              </w:rPr>
              <w:t>федеральные, региональные и местные программы</w:t>
            </w:r>
          </w:p>
        </w:tc>
        <w:tc>
          <w:tcPr>
            <w:tcW w:w="1842" w:type="dxa"/>
            <w:shd w:val="clear" w:color="auto" w:fill="auto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D76970">
              <w:rPr>
                <w:rFonts w:ascii="Times New Roman" w:hAnsi="Times New Roman"/>
              </w:rPr>
              <w:t>троительство объектов образования</w:t>
            </w:r>
          </w:p>
        </w:tc>
        <w:tc>
          <w:tcPr>
            <w:tcW w:w="3261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</w:t>
            </w:r>
            <w:r w:rsidRPr="00D76970">
              <w:rPr>
                <w:rFonts w:ascii="Times New Roman" w:hAnsi="Times New Roman"/>
                <w:color w:val="000000"/>
              </w:rPr>
              <w:t xml:space="preserve">троительство </w:t>
            </w:r>
            <w:r>
              <w:rPr>
                <w:rFonts w:ascii="Times New Roman" w:hAnsi="Times New Roman"/>
                <w:color w:val="000000"/>
              </w:rPr>
              <w:t xml:space="preserve">                            </w:t>
            </w:r>
            <w:r w:rsidRPr="00D76970">
              <w:rPr>
                <w:rFonts w:ascii="Times New Roman" w:hAnsi="Times New Roman"/>
                <w:color w:val="000000"/>
              </w:rPr>
              <w:t>8</w:t>
            </w:r>
            <w:r>
              <w:rPr>
                <w:rFonts w:ascii="Times New Roman" w:hAnsi="Times New Roman"/>
                <w:color w:val="000000"/>
              </w:rPr>
              <w:t xml:space="preserve"> объектов</w:t>
            </w:r>
            <w:r w:rsidRPr="00D76970">
              <w:rPr>
                <w:rFonts w:ascii="Times New Roman" w:hAnsi="Times New Roman"/>
                <w:color w:val="000000"/>
              </w:rPr>
              <w:t xml:space="preserve"> дошкольных образовательных</w:t>
            </w:r>
            <w:r w:rsidRPr="002B1530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организаций</w:t>
            </w:r>
            <w:r w:rsidRPr="002B1530">
              <w:rPr>
                <w:rFonts w:ascii="Times New Roman" w:hAnsi="Times New Roman"/>
                <w:color w:val="000000"/>
              </w:rPr>
              <w:t xml:space="preserve"> исходя из нормативной потребности</w:t>
            </w:r>
          </w:p>
        </w:tc>
        <w:tc>
          <w:tcPr>
            <w:tcW w:w="1842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D76970">
              <w:rPr>
                <w:rFonts w:ascii="Times New Roman" w:hAnsi="Times New Roman"/>
              </w:rPr>
              <w:t>Юго-Западный планировочный район</w:t>
            </w:r>
          </w:p>
        </w:tc>
        <w:tc>
          <w:tcPr>
            <w:tcW w:w="1701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8C2A7C" w:rsidRPr="002B1530" w:rsidTr="008C2A7C">
        <w:tc>
          <w:tcPr>
            <w:tcW w:w="567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2B1530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5</w:t>
            </w:r>
            <w:r w:rsidRPr="002B1530">
              <w:rPr>
                <w:rFonts w:ascii="Times New Roman" w:hAnsi="Times New Roman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8C2A7C" w:rsidRPr="00AD217B" w:rsidRDefault="008C2A7C" w:rsidP="008C2A7C">
            <w:pPr>
              <w:pStyle w:val="ConsPlusCell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AD217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Обеспечение бесплатного начального общего, основного общего, среднего (полного) общего образования </w:t>
            </w:r>
          </w:p>
        </w:tc>
        <w:tc>
          <w:tcPr>
            <w:tcW w:w="3261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мероприятие, планируемо</w:t>
            </w:r>
            <w:r w:rsidRPr="002B1530">
              <w:rPr>
                <w:rFonts w:ascii="Times New Roman" w:hAnsi="Times New Roman"/>
              </w:rPr>
              <w:t>е для включения</w:t>
            </w:r>
            <w:r>
              <w:rPr>
                <w:rFonts w:ascii="Times New Roman" w:hAnsi="Times New Roman"/>
              </w:rPr>
              <w:t xml:space="preserve"> в</w:t>
            </w:r>
            <w:r>
              <w:rPr>
                <w:rFonts w:ascii="Times New Roman" w:hAnsi="Times New Roman"/>
                <w:szCs w:val="24"/>
              </w:rPr>
              <w:t xml:space="preserve"> федеральные, региональные и местные программы</w:t>
            </w:r>
          </w:p>
        </w:tc>
        <w:tc>
          <w:tcPr>
            <w:tcW w:w="1842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строительство объектов</w:t>
            </w:r>
            <w:r w:rsidRPr="002B1530">
              <w:rPr>
                <w:rFonts w:ascii="Times New Roman" w:hAnsi="Times New Roman"/>
              </w:rPr>
              <w:t xml:space="preserve"> образования</w:t>
            </w:r>
          </w:p>
        </w:tc>
        <w:tc>
          <w:tcPr>
            <w:tcW w:w="3261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</w:t>
            </w:r>
            <w:r w:rsidRPr="002B1530">
              <w:rPr>
                <w:rFonts w:ascii="Times New Roman" w:hAnsi="Times New Roman"/>
                <w:color w:val="000000"/>
              </w:rPr>
              <w:t>троительство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B1530">
              <w:rPr>
                <w:rFonts w:ascii="Times New Roman" w:hAnsi="Times New Roman"/>
                <w:color w:val="000000"/>
              </w:rPr>
              <w:t>3</w:t>
            </w:r>
            <w:r>
              <w:rPr>
                <w:rFonts w:ascii="Times New Roman" w:hAnsi="Times New Roman"/>
                <w:color w:val="000000"/>
              </w:rPr>
              <w:t xml:space="preserve"> объектов</w:t>
            </w:r>
            <w:r w:rsidRPr="002B1530">
              <w:rPr>
                <w:rFonts w:ascii="Times New Roman" w:hAnsi="Times New Roman"/>
                <w:color w:val="000000"/>
              </w:rPr>
              <w:t xml:space="preserve"> общеобразовательных</w:t>
            </w:r>
            <w:r>
              <w:rPr>
                <w:rFonts w:ascii="Times New Roman" w:hAnsi="Times New Roman"/>
                <w:color w:val="000000"/>
              </w:rPr>
              <w:t xml:space="preserve"> организаций</w:t>
            </w:r>
            <w:r w:rsidRPr="002B1530">
              <w:rPr>
                <w:rFonts w:ascii="Times New Roman" w:hAnsi="Times New Roman"/>
                <w:color w:val="000000"/>
              </w:rPr>
              <w:t xml:space="preserve"> исходя из нормативной потребности</w:t>
            </w:r>
          </w:p>
        </w:tc>
        <w:tc>
          <w:tcPr>
            <w:tcW w:w="1842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2B1530">
              <w:rPr>
                <w:rFonts w:ascii="Times New Roman" w:hAnsi="Times New Roman"/>
              </w:rPr>
              <w:t>Юго-Западный планировочный район</w:t>
            </w:r>
          </w:p>
        </w:tc>
        <w:tc>
          <w:tcPr>
            <w:tcW w:w="1701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2B1530">
              <w:rPr>
                <w:rFonts w:ascii="Times New Roman" w:hAnsi="Times New Roman"/>
              </w:rPr>
              <w:t>-</w:t>
            </w:r>
          </w:p>
        </w:tc>
      </w:tr>
      <w:tr w:rsidR="008C2A7C" w:rsidRPr="002B1530" w:rsidTr="008C2A7C">
        <w:trPr>
          <w:trHeight w:val="70"/>
        </w:trPr>
        <w:tc>
          <w:tcPr>
            <w:tcW w:w="567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2B1530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6</w:t>
            </w:r>
            <w:r w:rsidRPr="002B1530">
              <w:rPr>
                <w:rFonts w:ascii="Times New Roman" w:hAnsi="Times New Roman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8C2A7C" w:rsidRPr="00AD217B" w:rsidRDefault="008C2A7C" w:rsidP="0057389B">
            <w:pPr>
              <w:pStyle w:val="ConsPlusCell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AD217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Обеспечение функционирования системы общедоступного и </w:t>
            </w:r>
          </w:p>
        </w:tc>
        <w:tc>
          <w:tcPr>
            <w:tcW w:w="3261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мероприятие, планируемо</w:t>
            </w:r>
            <w:r w:rsidRPr="002B1530">
              <w:rPr>
                <w:rFonts w:ascii="Times New Roman" w:hAnsi="Times New Roman"/>
              </w:rPr>
              <w:t>е для включения</w:t>
            </w:r>
            <w:r>
              <w:rPr>
                <w:rFonts w:ascii="Times New Roman" w:hAnsi="Times New Roman"/>
              </w:rPr>
              <w:t xml:space="preserve"> в </w:t>
            </w:r>
            <w:r>
              <w:rPr>
                <w:rFonts w:ascii="Times New Roman" w:hAnsi="Times New Roman"/>
                <w:szCs w:val="24"/>
              </w:rPr>
              <w:t>федеральные, региональные и местные программы</w:t>
            </w:r>
          </w:p>
        </w:tc>
        <w:tc>
          <w:tcPr>
            <w:tcW w:w="1842" w:type="dxa"/>
            <w:shd w:val="clear" w:color="auto" w:fill="auto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строительство объекта</w:t>
            </w:r>
            <w:r w:rsidRPr="002B1530">
              <w:rPr>
                <w:rFonts w:ascii="Times New Roman" w:hAnsi="Times New Roman"/>
              </w:rPr>
              <w:t xml:space="preserve"> образования</w:t>
            </w:r>
          </w:p>
        </w:tc>
        <w:tc>
          <w:tcPr>
            <w:tcW w:w="3261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</w:t>
            </w:r>
            <w:r w:rsidRPr="002B1530">
              <w:rPr>
                <w:rFonts w:ascii="Times New Roman" w:hAnsi="Times New Roman"/>
                <w:color w:val="000000"/>
              </w:rPr>
              <w:t>троительство</w:t>
            </w:r>
            <w:r>
              <w:rPr>
                <w:rFonts w:ascii="Times New Roman" w:hAnsi="Times New Roman"/>
                <w:color w:val="000000"/>
              </w:rPr>
              <w:t xml:space="preserve"> объекта</w:t>
            </w:r>
            <w:r w:rsidRPr="002B1530">
              <w:rPr>
                <w:rFonts w:ascii="Times New Roman" w:hAnsi="Times New Roman"/>
                <w:color w:val="000000"/>
              </w:rPr>
              <w:t xml:space="preserve"> общеобразовательной </w:t>
            </w:r>
            <w:r>
              <w:rPr>
                <w:rFonts w:ascii="Times New Roman" w:hAnsi="Times New Roman"/>
                <w:color w:val="000000"/>
              </w:rPr>
              <w:t>организации</w:t>
            </w:r>
            <w:r w:rsidRPr="002B1530">
              <w:rPr>
                <w:rFonts w:ascii="Times New Roman" w:hAnsi="Times New Roman"/>
                <w:color w:val="000000"/>
              </w:rPr>
              <w:t xml:space="preserve"> исходя из нормативной потребности</w:t>
            </w:r>
          </w:p>
        </w:tc>
        <w:tc>
          <w:tcPr>
            <w:tcW w:w="1842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2B1530">
              <w:rPr>
                <w:rFonts w:ascii="Times New Roman" w:hAnsi="Times New Roman"/>
              </w:rPr>
              <w:t>Юго-Западный планировочный район</w:t>
            </w:r>
          </w:p>
        </w:tc>
        <w:tc>
          <w:tcPr>
            <w:tcW w:w="1701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57389B" w:rsidRDefault="002658DE">
      <w:r>
        <w:rPr>
          <w:noProof/>
        </w:rPr>
        <w:pict>
          <v:shape id="_x0000_s1069" type="#_x0000_t202" style="position:absolute;left:0;text-align:left;margin-left:706.15pt;margin-top:-.25pt;width:64.1pt;height:37.85pt;z-index:-251615232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C00FDD" w:rsidRPr="00646FC4" w:rsidRDefault="00C00FDD" w:rsidP="00C00FDD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  <w:r w:rsidRPr="00646FC4">
                    <w:rPr>
                      <w:rFonts w:ascii="Times New Roman" w:hAnsi="Times New Roman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 w:rsidR="0057389B">
        <w:br w:type="page"/>
      </w: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268"/>
        <w:gridCol w:w="3261"/>
        <w:gridCol w:w="1842"/>
        <w:gridCol w:w="284"/>
        <w:gridCol w:w="2977"/>
        <w:gridCol w:w="1842"/>
        <w:gridCol w:w="1701"/>
      </w:tblGrid>
      <w:tr w:rsidR="0057389B" w:rsidRPr="002B1530" w:rsidTr="008C2A7C">
        <w:trPr>
          <w:trHeight w:val="70"/>
        </w:trPr>
        <w:tc>
          <w:tcPr>
            <w:tcW w:w="567" w:type="dxa"/>
            <w:shd w:val="clear" w:color="auto" w:fill="auto"/>
          </w:tcPr>
          <w:p w:rsidR="0057389B" w:rsidRPr="002B1530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2268" w:type="dxa"/>
            <w:shd w:val="clear" w:color="auto" w:fill="auto"/>
          </w:tcPr>
          <w:p w:rsidR="0057389B" w:rsidRPr="00AD217B" w:rsidRDefault="0057389B" w:rsidP="0057389B">
            <w:pPr>
              <w:pStyle w:val="ConsPlusCell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</w:t>
            </w:r>
          </w:p>
        </w:tc>
        <w:tc>
          <w:tcPr>
            <w:tcW w:w="3261" w:type="dxa"/>
            <w:shd w:val="clear" w:color="auto" w:fill="auto"/>
          </w:tcPr>
          <w:p w:rsidR="0057389B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842" w:type="dxa"/>
            <w:shd w:val="clear" w:color="auto" w:fill="auto"/>
          </w:tcPr>
          <w:p w:rsidR="0057389B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57389B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842" w:type="dxa"/>
            <w:shd w:val="clear" w:color="auto" w:fill="auto"/>
          </w:tcPr>
          <w:p w:rsidR="0057389B" w:rsidRPr="002B1530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57389B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57389B" w:rsidRPr="002B1530" w:rsidTr="008C2A7C">
        <w:trPr>
          <w:trHeight w:val="70"/>
        </w:trPr>
        <w:tc>
          <w:tcPr>
            <w:tcW w:w="567" w:type="dxa"/>
            <w:shd w:val="clear" w:color="auto" w:fill="auto"/>
          </w:tcPr>
          <w:p w:rsidR="0057389B" w:rsidRPr="002B1530" w:rsidRDefault="0057389B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57389B" w:rsidRPr="00AD217B" w:rsidRDefault="0057389B" w:rsidP="008C2A7C">
            <w:pPr>
              <w:pStyle w:val="ConsPlusCell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AD217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бесплатного начального общего, основного общего, среднего (полного) общего образования</w:t>
            </w:r>
          </w:p>
        </w:tc>
        <w:tc>
          <w:tcPr>
            <w:tcW w:w="3261" w:type="dxa"/>
            <w:shd w:val="clear" w:color="auto" w:fill="auto"/>
          </w:tcPr>
          <w:p w:rsidR="0057389B" w:rsidRDefault="0057389B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842" w:type="dxa"/>
            <w:shd w:val="clear" w:color="auto" w:fill="auto"/>
          </w:tcPr>
          <w:p w:rsidR="0057389B" w:rsidRDefault="0057389B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3261" w:type="dxa"/>
            <w:gridSpan w:val="2"/>
            <w:shd w:val="clear" w:color="auto" w:fill="auto"/>
          </w:tcPr>
          <w:p w:rsidR="0057389B" w:rsidRDefault="0057389B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42" w:type="dxa"/>
            <w:shd w:val="clear" w:color="auto" w:fill="auto"/>
          </w:tcPr>
          <w:p w:rsidR="0057389B" w:rsidRPr="002B1530" w:rsidRDefault="0057389B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57389B" w:rsidRDefault="0057389B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8C2A7C" w:rsidRPr="002B1530" w:rsidTr="008C2A7C">
        <w:trPr>
          <w:trHeight w:val="247"/>
        </w:trPr>
        <w:tc>
          <w:tcPr>
            <w:tcW w:w="14742" w:type="dxa"/>
            <w:gridSpan w:val="8"/>
            <w:shd w:val="clear" w:color="auto" w:fill="auto"/>
          </w:tcPr>
          <w:p w:rsidR="008C2A7C" w:rsidRPr="00361C23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361C23"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порт и</w:t>
            </w:r>
            <w:r w:rsidRPr="00361C2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физическая культура</w:t>
            </w:r>
          </w:p>
        </w:tc>
      </w:tr>
      <w:tr w:rsidR="008C2A7C" w:rsidRPr="002B1530" w:rsidTr="008C2A7C">
        <w:tc>
          <w:tcPr>
            <w:tcW w:w="567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</w:t>
            </w:r>
          </w:p>
        </w:tc>
        <w:tc>
          <w:tcPr>
            <w:tcW w:w="2268" w:type="dxa"/>
            <w:shd w:val="clear" w:color="auto" w:fill="auto"/>
          </w:tcPr>
          <w:p w:rsidR="008C2A7C" w:rsidRPr="002B1530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2B1530">
              <w:rPr>
                <w:rFonts w:ascii="Times New Roman" w:hAnsi="Times New Roman" w:cs="Times New Roman"/>
                <w:sz w:val="24"/>
                <w:szCs w:val="24"/>
              </w:rPr>
              <w:t>Объекты физической культур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и массового спорта, проведение</w:t>
            </w:r>
            <w:r w:rsidRPr="002B1530">
              <w:rPr>
                <w:rFonts w:ascii="Times New Roman" w:hAnsi="Times New Roman" w:cs="Times New Roman"/>
                <w:sz w:val="24"/>
                <w:szCs w:val="24"/>
              </w:rPr>
              <w:t xml:space="preserve"> физкультурно-оздоровительных и спортивных мероприятий местного значения</w:t>
            </w:r>
          </w:p>
        </w:tc>
        <w:tc>
          <w:tcPr>
            <w:tcW w:w="3261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мероприятие, планируемо</w:t>
            </w:r>
            <w:r w:rsidRPr="002B1530">
              <w:rPr>
                <w:rFonts w:ascii="Times New Roman" w:hAnsi="Times New Roman"/>
              </w:rPr>
              <w:t>е для включения</w:t>
            </w:r>
            <w:r>
              <w:rPr>
                <w:rFonts w:ascii="Times New Roman" w:hAnsi="Times New Roman"/>
              </w:rPr>
              <w:t xml:space="preserve"> в </w:t>
            </w:r>
            <w:r>
              <w:rPr>
                <w:rFonts w:ascii="Times New Roman" w:hAnsi="Times New Roman"/>
                <w:szCs w:val="24"/>
              </w:rPr>
              <w:t>федеральные, региональные и местные программы</w:t>
            </w:r>
          </w:p>
        </w:tc>
        <w:tc>
          <w:tcPr>
            <w:tcW w:w="1842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2B1530">
              <w:rPr>
                <w:rFonts w:ascii="Times New Roman" w:hAnsi="Times New Roman"/>
              </w:rPr>
              <w:t>троительство спортивного объекта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</w:t>
            </w:r>
            <w:r w:rsidRPr="002B1530">
              <w:rPr>
                <w:rFonts w:ascii="Times New Roman" w:hAnsi="Times New Roman"/>
                <w:color w:val="000000"/>
              </w:rPr>
              <w:t xml:space="preserve">троительство </w:t>
            </w:r>
            <w:proofErr w:type="gramStart"/>
            <w:r w:rsidRPr="002B1530">
              <w:rPr>
                <w:rFonts w:ascii="Times New Roman" w:hAnsi="Times New Roman"/>
                <w:color w:val="000000"/>
              </w:rPr>
              <w:t>универсального</w:t>
            </w:r>
            <w:proofErr w:type="gramEnd"/>
            <w:r w:rsidRPr="002B1530">
              <w:rPr>
                <w:rFonts w:ascii="Times New Roman" w:hAnsi="Times New Roman"/>
                <w:color w:val="000000"/>
              </w:rPr>
              <w:t xml:space="preserve"> спортивного </w:t>
            </w:r>
          </w:p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vertAlign w:val="superscript"/>
              </w:rPr>
            </w:pPr>
            <w:proofErr w:type="gramStart"/>
            <w:r>
              <w:rPr>
                <w:rFonts w:ascii="Times New Roman" w:hAnsi="Times New Roman"/>
                <w:color w:val="000000"/>
              </w:rPr>
              <w:t>физкультурно-оздоровительного комплекса</w:t>
            </w:r>
            <w:r w:rsidRPr="002B1530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(</w:t>
            </w:r>
            <w:r w:rsidRPr="002B1530">
              <w:rPr>
                <w:rFonts w:ascii="Times New Roman" w:hAnsi="Times New Roman"/>
                <w:color w:val="000000"/>
              </w:rPr>
              <w:t xml:space="preserve">стадион, ледовый дворец, спортивная арена, спортивно-тренажерные </w:t>
            </w:r>
            <w:r>
              <w:rPr>
                <w:rFonts w:ascii="Times New Roman" w:hAnsi="Times New Roman"/>
                <w:color w:val="000000"/>
              </w:rPr>
              <w:t>залы) общей площадью 36,36 тыс. кв. м</w:t>
            </w:r>
            <w:proofErr w:type="gramEnd"/>
          </w:p>
        </w:tc>
        <w:tc>
          <w:tcPr>
            <w:tcW w:w="1842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2B1530">
              <w:rPr>
                <w:rFonts w:ascii="Times New Roman" w:hAnsi="Times New Roman"/>
              </w:rPr>
              <w:t>Юго-Западный планировочный район</w:t>
            </w:r>
          </w:p>
        </w:tc>
        <w:tc>
          <w:tcPr>
            <w:tcW w:w="1701" w:type="dxa"/>
            <w:shd w:val="clear" w:color="auto" w:fill="auto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2B1530">
              <w:rPr>
                <w:rFonts w:ascii="Times New Roman" w:hAnsi="Times New Roman"/>
              </w:rPr>
              <w:t>-</w:t>
            </w:r>
          </w:p>
        </w:tc>
      </w:tr>
      <w:tr w:rsidR="0057389B" w:rsidRPr="002B1530" w:rsidTr="00646FC4">
        <w:trPr>
          <w:trHeight w:val="2760"/>
        </w:trPr>
        <w:tc>
          <w:tcPr>
            <w:tcW w:w="567" w:type="dxa"/>
            <w:shd w:val="clear" w:color="auto" w:fill="auto"/>
          </w:tcPr>
          <w:p w:rsidR="0057389B" w:rsidRPr="002B1530" w:rsidRDefault="0057389B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  <w:r w:rsidRPr="002B1530">
              <w:rPr>
                <w:rFonts w:ascii="Times New Roman" w:hAnsi="Times New Roman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57389B" w:rsidRPr="002B1530" w:rsidRDefault="0057389B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2B1530">
              <w:rPr>
                <w:rFonts w:ascii="Times New Roman" w:hAnsi="Times New Roman" w:cs="Times New Roman"/>
                <w:sz w:val="24"/>
                <w:szCs w:val="24"/>
              </w:rPr>
              <w:t xml:space="preserve">Объекты </w:t>
            </w:r>
            <w:r w:rsidRPr="00105A3F">
              <w:rPr>
                <w:rFonts w:ascii="Times New Roman" w:hAnsi="Times New Roman" w:cs="Times New Roman"/>
                <w:sz w:val="24"/>
                <w:szCs w:val="24"/>
              </w:rPr>
              <w:t>физической культур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и массового спорта, проведение</w:t>
            </w:r>
            <w:r w:rsidRPr="00105A3F">
              <w:rPr>
                <w:rFonts w:ascii="Times New Roman" w:hAnsi="Times New Roman" w:cs="Times New Roman"/>
                <w:sz w:val="24"/>
                <w:szCs w:val="24"/>
              </w:rPr>
              <w:t xml:space="preserve"> физкультурно- </w:t>
            </w:r>
          </w:p>
          <w:p w:rsidR="0057389B" w:rsidRPr="002B1530" w:rsidRDefault="0057389B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05A3F">
              <w:rPr>
                <w:rFonts w:ascii="Times New Roman" w:hAnsi="Times New Roman" w:cs="Times New Roman"/>
                <w:sz w:val="24"/>
                <w:szCs w:val="24"/>
              </w:rPr>
              <w:t>оздоровительных и спортивных мероприятий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5A3F">
              <w:rPr>
                <w:rFonts w:ascii="Times New Roman" w:hAnsi="Times New Roman" w:cs="Times New Roman"/>
                <w:sz w:val="24"/>
                <w:szCs w:val="24"/>
              </w:rPr>
              <w:t>местного значения</w:t>
            </w:r>
          </w:p>
        </w:tc>
        <w:tc>
          <w:tcPr>
            <w:tcW w:w="3261" w:type="dxa"/>
            <w:shd w:val="clear" w:color="auto" w:fill="auto"/>
          </w:tcPr>
          <w:p w:rsidR="0057389B" w:rsidRPr="002B1530" w:rsidRDefault="0057389B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мероприятие, планируемо</w:t>
            </w:r>
            <w:r w:rsidRPr="002B1530">
              <w:rPr>
                <w:rFonts w:ascii="Times New Roman" w:hAnsi="Times New Roman"/>
              </w:rPr>
              <w:t>е для включения</w:t>
            </w:r>
            <w:r>
              <w:rPr>
                <w:rFonts w:ascii="Times New Roman" w:hAnsi="Times New Roman"/>
              </w:rPr>
              <w:t xml:space="preserve"> в </w:t>
            </w:r>
            <w:r>
              <w:rPr>
                <w:rFonts w:ascii="Times New Roman" w:hAnsi="Times New Roman"/>
                <w:szCs w:val="24"/>
              </w:rPr>
              <w:t>федеральные, региональные и местные программы</w:t>
            </w:r>
          </w:p>
        </w:tc>
        <w:tc>
          <w:tcPr>
            <w:tcW w:w="1842" w:type="dxa"/>
            <w:shd w:val="clear" w:color="auto" w:fill="auto"/>
          </w:tcPr>
          <w:p w:rsidR="0057389B" w:rsidRPr="002B1530" w:rsidRDefault="0057389B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2B1530">
              <w:rPr>
                <w:rFonts w:ascii="Times New Roman" w:hAnsi="Times New Roman"/>
              </w:rPr>
              <w:t>троительство спортивного объекта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57389B" w:rsidRPr="002B1530" w:rsidRDefault="0057389B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</w:t>
            </w:r>
            <w:r w:rsidRPr="002B1530">
              <w:rPr>
                <w:rFonts w:ascii="Times New Roman" w:hAnsi="Times New Roman"/>
                <w:color w:val="000000"/>
              </w:rPr>
              <w:t>троительство теннисного корта</w:t>
            </w:r>
          </w:p>
        </w:tc>
        <w:tc>
          <w:tcPr>
            <w:tcW w:w="1842" w:type="dxa"/>
            <w:shd w:val="clear" w:color="auto" w:fill="auto"/>
          </w:tcPr>
          <w:p w:rsidR="0057389B" w:rsidRPr="002B1530" w:rsidRDefault="0057389B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2B1530">
              <w:rPr>
                <w:rFonts w:ascii="Times New Roman" w:hAnsi="Times New Roman"/>
              </w:rPr>
              <w:t>Юго-Западный планировочный район</w:t>
            </w:r>
          </w:p>
        </w:tc>
        <w:tc>
          <w:tcPr>
            <w:tcW w:w="1701" w:type="dxa"/>
            <w:shd w:val="clear" w:color="auto" w:fill="auto"/>
          </w:tcPr>
          <w:p w:rsidR="0057389B" w:rsidRPr="002B1530" w:rsidRDefault="0057389B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2B1530">
              <w:rPr>
                <w:rFonts w:ascii="Times New Roman" w:hAnsi="Times New Roman"/>
              </w:rPr>
              <w:t>-</w:t>
            </w:r>
          </w:p>
        </w:tc>
      </w:tr>
      <w:tr w:rsidR="008C2A7C" w:rsidRPr="002B1530" w:rsidTr="008C2A7C">
        <w:trPr>
          <w:trHeight w:val="1508"/>
        </w:trPr>
        <w:tc>
          <w:tcPr>
            <w:tcW w:w="567" w:type="dxa"/>
          </w:tcPr>
          <w:p w:rsidR="008C2A7C" w:rsidRPr="002B1530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  <w:r w:rsidRPr="002B1530">
              <w:rPr>
                <w:rFonts w:ascii="Times New Roman" w:hAnsi="Times New Roman"/>
              </w:rPr>
              <w:t>.</w:t>
            </w:r>
          </w:p>
        </w:tc>
        <w:tc>
          <w:tcPr>
            <w:tcW w:w="2268" w:type="dxa"/>
          </w:tcPr>
          <w:p w:rsidR="008C2A7C" w:rsidRPr="002B1530" w:rsidRDefault="008C2A7C" w:rsidP="0057389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2B1530">
              <w:rPr>
                <w:rFonts w:ascii="Times New Roman" w:hAnsi="Times New Roman" w:cs="Times New Roman"/>
                <w:sz w:val="24"/>
                <w:szCs w:val="24"/>
              </w:rPr>
              <w:t>Объекты физической культур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и массового спорта, проведение</w:t>
            </w:r>
            <w:r w:rsidRPr="002B1530">
              <w:rPr>
                <w:rFonts w:ascii="Times New Roman" w:hAnsi="Times New Roman" w:cs="Times New Roman"/>
                <w:sz w:val="24"/>
                <w:szCs w:val="24"/>
              </w:rPr>
              <w:t xml:space="preserve"> физкультурно-</w:t>
            </w:r>
          </w:p>
        </w:tc>
        <w:tc>
          <w:tcPr>
            <w:tcW w:w="3261" w:type="dxa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мероприятие, планируемо</w:t>
            </w:r>
            <w:r w:rsidRPr="002B1530">
              <w:rPr>
                <w:rFonts w:ascii="Times New Roman" w:hAnsi="Times New Roman"/>
              </w:rPr>
              <w:t>е для включения</w:t>
            </w:r>
            <w:r>
              <w:rPr>
                <w:rFonts w:ascii="Times New Roman" w:hAnsi="Times New Roman"/>
              </w:rPr>
              <w:t xml:space="preserve"> в </w:t>
            </w:r>
            <w:r>
              <w:rPr>
                <w:rFonts w:ascii="Times New Roman" w:hAnsi="Times New Roman"/>
                <w:szCs w:val="24"/>
              </w:rPr>
              <w:t>федеральные, региональные и местные программы</w:t>
            </w:r>
          </w:p>
        </w:tc>
        <w:tc>
          <w:tcPr>
            <w:tcW w:w="1842" w:type="dxa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строительство спортивных объектов</w:t>
            </w:r>
          </w:p>
        </w:tc>
        <w:tc>
          <w:tcPr>
            <w:tcW w:w="3261" w:type="dxa"/>
            <w:gridSpan w:val="2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</w:t>
            </w:r>
            <w:r w:rsidRPr="002B1530">
              <w:rPr>
                <w:rFonts w:ascii="Times New Roman" w:hAnsi="Times New Roman"/>
                <w:color w:val="000000"/>
              </w:rPr>
              <w:t>троительство плоскостных сооружений, спортивно-тренажерных залов</w:t>
            </w:r>
            <w:r>
              <w:rPr>
                <w:rFonts w:ascii="Times New Roman" w:hAnsi="Times New Roman"/>
                <w:color w:val="000000"/>
              </w:rPr>
              <w:t>, крытого бассейна</w:t>
            </w:r>
          </w:p>
        </w:tc>
        <w:tc>
          <w:tcPr>
            <w:tcW w:w="1842" w:type="dxa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2B1530">
              <w:rPr>
                <w:rFonts w:ascii="Times New Roman" w:hAnsi="Times New Roman"/>
              </w:rPr>
              <w:t>Юго-Западный планировочный район</w:t>
            </w:r>
          </w:p>
        </w:tc>
        <w:tc>
          <w:tcPr>
            <w:tcW w:w="1701" w:type="dxa"/>
          </w:tcPr>
          <w:p w:rsidR="008C2A7C" w:rsidRPr="002B1530" w:rsidRDefault="002658DE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070" type="#_x0000_t202" style="position:absolute;margin-left:49.7pt;margin-top:79.85pt;width:64.1pt;height:37.85pt;z-index:-251614208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      <v:textbox>
                    <w:txbxContent>
                      <w:p w:rsidR="00C00FDD" w:rsidRPr="00646FC4" w:rsidRDefault="00C00FDD" w:rsidP="00C00FDD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43</w:t>
                        </w:r>
                      </w:p>
                    </w:txbxContent>
                  </v:textbox>
                </v:shape>
              </w:pict>
            </w:r>
            <w:r w:rsidR="008C2A7C" w:rsidRPr="002B1530">
              <w:rPr>
                <w:rFonts w:ascii="Times New Roman" w:hAnsi="Times New Roman"/>
              </w:rPr>
              <w:t>-</w:t>
            </w:r>
          </w:p>
        </w:tc>
      </w:tr>
      <w:tr w:rsidR="0057389B" w:rsidRPr="002B1530" w:rsidTr="0057389B">
        <w:trPr>
          <w:trHeight w:val="274"/>
        </w:trPr>
        <w:tc>
          <w:tcPr>
            <w:tcW w:w="567" w:type="dxa"/>
          </w:tcPr>
          <w:p w:rsidR="0057389B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2268" w:type="dxa"/>
          </w:tcPr>
          <w:p w:rsidR="0057389B" w:rsidRPr="002B1530" w:rsidRDefault="0057389B" w:rsidP="0057389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57389B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842" w:type="dxa"/>
          </w:tcPr>
          <w:p w:rsidR="0057389B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261" w:type="dxa"/>
            <w:gridSpan w:val="2"/>
          </w:tcPr>
          <w:p w:rsidR="0057389B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842" w:type="dxa"/>
          </w:tcPr>
          <w:p w:rsidR="0057389B" w:rsidRPr="002B1530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701" w:type="dxa"/>
          </w:tcPr>
          <w:p w:rsidR="0057389B" w:rsidRPr="002B1530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57389B" w:rsidRPr="002B1530" w:rsidTr="008C2A7C">
        <w:trPr>
          <w:trHeight w:val="1508"/>
        </w:trPr>
        <w:tc>
          <w:tcPr>
            <w:tcW w:w="567" w:type="dxa"/>
          </w:tcPr>
          <w:p w:rsidR="0057389B" w:rsidRDefault="0057389B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57389B" w:rsidRDefault="0057389B" w:rsidP="0057389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2B1530">
              <w:rPr>
                <w:rFonts w:ascii="Times New Roman" w:hAnsi="Times New Roman" w:cs="Times New Roman"/>
                <w:sz w:val="24"/>
                <w:szCs w:val="24"/>
              </w:rPr>
              <w:t>оздоровительных и спортивных мероприятий местного</w:t>
            </w:r>
          </w:p>
          <w:p w:rsidR="0057389B" w:rsidRPr="002B1530" w:rsidRDefault="0057389B" w:rsidP="0057389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2B1530">
              <w:rPr>
                <w:rFonts w:ascii="Times New Roman" w:hAnsi="Times New Roman" w:cs="Times New Roman"/>
                <w:sz w:val="24"/>
                <w:szCs w:val="24"/>
              </w:rPr>
              <w:t>значения</w:t>
            </w:r>
          </w:p>
        </w:tc>
        <w:tc>
          <w:tcPr>
            <w:tcW w:w="3261" w:type="dxa"/>
          </w:tcPr>
          <w:p w:rsidR="0057389B" w:rsidRDefault="0057389B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57389B" w:rsidRDefault="0057389B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3261" w:type="dxa"/>
            <w:gridSpan w:val="2"/>
          </w:tcPr>
          <w:p w:rsidR="0057389B" w:rsidRDefault="0057389B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42" w:type="dxa"/>
          </w:tcPr>
          <w:p w:rsidR="0057389B" w:rsidRPr="002B1530" w:rsidRDefault="0057389B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57389B" w:rsidRPr="002B1530" w:rsidRDefault="0057389B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8C2A7C" w:rsidRPr="002B1530" w:rsidTr="008C2A7C">
        <w:trPr>
          <w:trHeight w:val="374"/>
        </w:trPr>
        <w:tc>
          <w:tcPr>
            <w:tcW w:w="567" w:type="dxa"/>
          </w:tcPr>
          <w:p w:rsidR="008C2A7C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  <w:r w:rsidRPr="0060507B">
              <w:rPr>
                <w:rFonts w:ascii="Times New Roman" w:hAnsi="Times New Roman"/>
              </w:rPr>
              <w:t>.</w:t>
            </w:r>
          </w:p>
        </w:tc>
        <w:tc>
          <w:tcPr>
            <w:tcW w:w="2268" w:type="dxa"/>
          </w:tcPr>
          <w:p w:rsidR="008C2A7C" w:rsidRPr="002B1530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>Объекты физической культур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и массового спорта, проведение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 xml:space="preserve"> физкультурно-оздоровительных и спортивных мероприятий местного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>начения</w:t>
            </w:r>
          </w:p>
        </w:tc>
        <w:tc>
          <w:tcPr>
            <w:tcW w:w="3261" w:type="dxa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мероприятие, планируемо</w:t>
            </w:r>
            <w:r w:rsidRPr="002B1530">
              <w:rPr>
                <w:rFonts w:ascii="Times New Roman" w:hAnsi="Times New Roman"/>
              </w:rPr>
              <w:t>е для включения</w:t>
            </w:r>
            <w:r>
              <w:rPr>
                <w:rFonts w:ascii="Times New Roman" w:hAnsi="Times New Roman"/>
              </w:rPr>
              <w:t xml:space="preserve"> в </w:t>
            </w:r>
            <w:r>
              <w:rPr>
                <w:rFonts w:ascii="Times New Roman" w:hAnsi="Times New Roman"/>
                <w:szCs w:val="24"/>
              </w:rPr>
              <w:t>федеральные, региональные и местные программы</w:t>
            </w:r>
          </w:p>
        </w:tc>
        <w:tc>
          <w:tcPr>
            <w:tcW w:w="1842" w:type="dxa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строительство спортивных объектов</w:t>
            </w:r>
          </w:p>
        </w:tc>
        <w:tc>
          <w:tcPr>
            <w:tcW w:w="3261" w:type="dxa"/>
            <w:gridSpan w:val="2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</w:t>
            </w:r>
            <w:r w:rsidRPr="0060507B">
              <w:rPr>
                <w:rFonts w:ascii="Times New Roman" w:hAnsi="Times New Roman"/>
                <w:color w:val="000000"/>
              </w:rPr>
              <w:t>троительство спортивных и детских площадок в жилых микрорайонах</w:t>
            </w:r>
          </w:p>
        </w:tc>
        <w:tc>
          <w:tcPr>
            <w:tcW w:w="1842" w:type="dxa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60507B">
              <w:rPr>
                <w:rFonts w:ascii="Times New Roman" w:hAnsi="Times New Roman"/>
              </w:rPr>
              <w:t>Юго-Западный планировочный район</w:t>
            </w:r>
          </w:p>
        </w:tc>
        <w:tc>
          <w:tcPr>
            <w:tcW w:w="1701" w:type="dxa"/>
          </w:tcPr>
          <w:p w:rsidR="008C2A7C" w:rsidRPr="002B1530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8C2A7C" w:rsidRPr="002B1530" w:rsidTr="008C2A7C">
        <w:tc>
          <w:tcPr>
            <w:tcW w:w="14742" w:type="dxa"/>
            <w:gridSpan w:val="8"/>
          </w:tcPr>
          <w:p w:rsidR="008C2A7C" w:rsidRPr="0061371F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61371F"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>ультура и искусство</w:t>
            </w:r>
          </w:p>
        </w:tc>
      </w:tr>
      <w:tr w:rsidR="008C2A7C" w:rsidRPr="002B1530" w:rsidTr="008C2A7C">
        <w:tc>
          <w:tcPr>
            <w:tcW w:w="567" w:type="dxa"/>
          </w:tcPr>
          <w:p w:rsidR="008C2A7C" w:rsidRPr="0060507B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31.</w:t>
            </w:r>
          </w:p>
        </w:tc>
        <w:tc>
          <w:tcPr>
            <w:tcW w:w="2268" w:type="dxa"/>
          </w:tcPr>
          <w:p w:rsidR="008C2A7C" w:rsidRPr="0060507B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67399">
              <w:rPr>
                <w:rFonts w:ascii="Times New Roman" w:hAnsi="Times New Roman" w:cs="Times New Roman"/>
                <w:sz w:val="24"/>
                <w:szCs w:val="24"/>
              </w:rPr>
              <w:t>роектировани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67399">
              <w:rPr>
                <w:rFonts w:ascii="Times New Roman" w:hAnsi="Times New Roman" w:cs="Times New Roman"/>
                <w:sz w:val="24"/>
                <w:szCs w:val="24"/>
              </w:rPr>
              <w:t xml:space="preserve"> и строительств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м</w:t>
            </w:r>
            <w:r w:rsidRPr="00067399">
              <w:rPr>
                <w:rFonts w:ascii="Times New Roman" w:hAnsi="Times New Roman" w:cs="Times New Roman"/>
                <w:sz w:val="24"/>
                <w:szCs w:val="24"/>
              </w:rPr>
              <w:t>узейно-выставочного комплекса «Россия. Моя история»</w:t>
            </w:r>
          </w:p>
        </w:tc>
        <w:tc>
          <w:tcPr>
            <w:tcW w:w="3261" w:type="dxa"/>
          </w:tcPr>
          <w:p w:rsidR="008C2A7C" w:rsidRPr="0060507B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мероприятие, планируемо</w:t>
            </w:r>
            <w:r w:rsidRPr="002B1530">
              <w:rPr>
                <w:rFonts w:ascii="Times New Roman" w:hAnsi="Times New Roman"/>
              </w:rPr>
              <w:t>е для включения</w:t>
            </w:r>
            <w:r>
              <w:rPr>
                <w:rFonts w:ascii="Times New Roman" w:hAnsi="Times New Roman"/>
              </w:rPr>
              <w:t xml:space="preserve"> в </w:t>
            </w:r>
            <w:r>
              <w:rPr>
                <w:rFonts w:ascii="Times New Roman" w:hAnsi="Times New Roman"/>
                <w:szCs w:val="24"/>
              </w:rPr>
              <w:t>федеральные, региональные и местные программы</w:t>
            </w:r>
          </w:p>
        </w:tc>
        <w:tc>
          <w:tcPr>
            <w:tcW w:w="2126" w:type="dxa"/>
            <w:gridSpan w:val="2"/>
          </w:tcPr>
          <w:p w:rsidR="008C2A7C" w:rsidRPr="0060507B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строительство объекта культуры и искусства</w:t>
            </w:r>
          </w:p>
        </w:tc>
        <w:tc>
          <w:tcPr>
            <w:tcW w:w="2977" w:type="dxa"/>
          </w:tcPr>
          <w:p w:rsidR="008C2A7C" w:rsidRPr="0060507B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строительство музейно-выставочного комплекса</w:t>
            </w:r>
          </w:p>
        </w:tc>
        <w:tc>
          <w:tcPr>
            <w:tcW w:w="1842" w:type="dxa"/>
          </w:tcPr>
          <w:p w:rsidR="008C2A7C" w:rsidRPr="0060507B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60507B">
              <w:rPr>
                <w:rFonts w:ascii="Times New Roman" w:hAnsi="Times New Roman"/>
              </w:rPr>
              <w:t>Юго-Западный планировочный район</w:t>
            </w:r>
          </w:p>
        </w:tc>
        <w:tc>
          <w:tcPr>
            <w:tcW w:w="1701" w:type="dxa"/>
          </w:tcPr>
          <w:p w:rsidR="008C2A7C" w:rsidRPr="0060507B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8C2A7C" w:rsidRPr="00D34909" w:rsidTr="008C2A7C">
        <w:tc>
          <w:tcPr>
            <w:tcW w:w="14742" w:type="dxa"/>
            <w:gridSpan w:val="8"/>
            <w:shd w:val="clear" w:color="auto" w:fill="auto"/>
          </w:tcPr>
          <w:p w:rsidR="008C2A7C" w:rsidRPr="0061371F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61371F"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ранспортная инфраструктура</w:t>
            </w:r>
          </w:p>
        </w:tc>
      </w:tr>
      <w:tr w:rsidR="008C2A7C" w:rsidRPr="00D34909" w:rsidTr="008C2A7C">
        <w:tc>
          <w:tcPr>
            <w:tcW w:w="567" w:type="dxa"/>
            <w:shd w:val="clear" w:color="auto" w:fill="auto"/>
          </w:tcPr>
          <w:p w:rsidR="008C2A7C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  <w:r w:rsidRPr="0060507B">
              <w:rPr>
                <w:rFonts w:ascii="Times New Roman" w:hAnsi="Times New Roman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8C2A7C" w:rsidRPr="0060507B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>Создание новой общегородской магистрали от 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ицы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 xml:space="preserve"> Западный обход до 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ицы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 xml:space="preserve"> Доваторцев, в том числе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пункты 34, 35, 36, 37, 38, 39, 40 настоящей таблицы</w:t>
            </w:r>
          </w:p>
        </w:tc>
        <w:tc>
          <w:tcPr>
            <w:tcW w:w="3261" w:type="dxa"/>
            <w:shd w:val="clear" w:color="auto" w:fill="auto"/>
          </w:tcPr>
          <w:p w:rsidR="008C2A7C" w:rsidRDefault="008C2A7C" w:rsidP="008C2A7C">
            <w:pPr>
              <w:pStyle w:val="ConsPlusNormal"/>
            </w:pPr>
            <w:r>
              <w:t>мероприятие, планируемо</w:t>
            </w:r>
            <w:r w:rsidRPr="002B1530">
              <w:t>е для включения</w:t>
            </w:r>
            <w:r>
              <w:t xml:space="preserve"> в федеральные, региональные и местные программы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строительств</w:t>
            </w:r>
            <w:proofErr w:type="gramStart"/>
            <w:r>
              <w:rPr>
                <w:rFonts w:ascii="Times New Roman" w:hAnsi="Times New Roman"/>
              </w:rPr>
              <w:t>о(</w:t>
            </w:r>
            <w:proofErr w:type="gramEnd"/>
            <w:r w:rsidRPr="0060507B">
              <w:rPr>
                <w:rFonts w:ascii="Times New Roman" w:hAnsi="Times New Roman"/>
              </w:rPr>
              <w:t>реконструкция</w:t>
            </w:r>
            <w:r>
              <w:rPr>
                <w:rFonts w:ascii="Times New Roman" w:hAnsi="Times New Roman"/>
              </w:rPr>
              <w:t>)</w:t>
            </w:r>
            <w:r w:rsidRPr="0060507B">
              <w:rPr>
                <w:rFonts w:ascii="Times New Roman" w:hAnsi="Times New Roman"/>
              </w:rPr>
              <w:t xml:space="preserve"> объекта транспортной инфраструктуры</w:t>
            </w:r>
          </w:p>
        </w:tc>
        <w:tc>
          <w:tcPr>
            <w:tcW w:w="2977" w:type="dxa"/>
            <w:shd w:val="clear" w:color="auto" w:fill="auto"/>
          </w:tcPr>
          <w:p w:rsidR="008C2A7C" w:rsidRPr="005675E9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szCs w:val="24"/>
              </w:rPr>
              <w:t>с</w:t>
            </w:r>
            <w:r w:rsidRPr="0060507B">
              <w:rPr>
                <w:rFonts w:ascii="Times New Roman" w:hAnsi="Times New Roman"/>
                <w:szCs w:val="24"/>
              </w:rPr>
              <w:t>оздание новой общегородской магистрали</w:t>
            </w:r>
            <w:r>
              <w:rPr>
                <w:rFonts w:ascii="Times New Roman" w:hAnsi="Times New Roman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60507B">
              <w:rPr>
                <w:rFonts w:ascii="Times New Roman" w:hAnsi="Times New Roman"/>
                <w:color w:val="000000"/>
              </w:rPr>
              <w:t>2018</w:t>
            </w:r>
            <w:r>
              <w:rPr>
                <w:rFonts w:ascii="Times New Roman" w:hAnsi="Times New Roman"/>
                <w:color w:val="000000"/>
              </w:rPr>
              <w:t xml:space="preserve"> – </w:t>
            </w:r>
          </w:p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60507B">
              <w:rPr>
                <w:rFonts w:ascii="Times New Roman" w:hAnsi="Times New Roman"/>
                <w:color w:val="000000"/>
              </w:rPr>
              <w:t>2030</w:t>
            </w:r>
            <w:r>
              <w:rPr>
                <w:rFonts w:ascii="Times New Roman" w:hAnsi="Times New Roman"/>
                <w:color w:val="000000"/>
              </w:rPr>
              <w:t xml:space="preserve"> годы</w:t>
            </w:r>
          </w:p>
        </w:tc>
        <w:tc>
          <w:tcPr>
            <w:tcW w:w="1842" w:type="dxa"/>
            <w:shd w:val="clear" w:color="auto" w:fill="auto"/>
          </w:tcPr>
          <w:p w:rsidR="008C2A7C" w:rsidRPr="0060507B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60507B">
              <w:rPr>
                <w:rFonts w:ascii="Times New Roman" w:hAnsi="Times New Roman"/>
              </w:rPr>
              <w:t>Юго-Западный планировочный район</w:t>
            </w:r>
          </w:p>
        </w:tc>
        <w:tc>
          <w:tcPr>
            <w:tcW w:w="1701" w:type="dxa"/>
            <w:shd w:val="clear" w:color="auto" w:fill="auto"/>
          </w:tcPr>
          <w:p w:rsidR="008C2A7C" w:rsidRDefault="002658DE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071" type="#_x0000_t202" style="position:absolute;margin-left:57.85pt;margin-top:115.35pt;width:64.1pt;height:37.85pt;z-index:-251613184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      <v:textbox>
                    <w:txbxContent>
                      <w:p w:rsidR="00C00FDD" w:rsidRPr="00646FC4" w:rsidRDefault="00C00FDD" w:rsidP="00C00FDD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44</w:t>
                        </w:r>
                      </w:p>
                    </w:txbxContent>
                  </v:textbox>
                </v:shape>
              </w:pict>
            </w:r>
            <w:r w:rsidR="008C2A7C">
              <w:rPr>
                <w:rFonts w:ascii="Times New Roman" w:hAnsi="Times New Roman"/>
              </w:rPr>
              <w:t>придорожная полоса, п</w:t>
            </w:r>
            <w:r w:rsidR="008C2A7C" w:rsidRPr="0060507B">
              <w:rPr>
                <w:rFonts w:ascii="Times New Roman" w:hAnsi="Times New Roman"/>
              </w:rPr>
              <w:t>олоса отвода</w:t>
            </w:r>
          </w:p>
        </w:tc>
      </w:tr>
      <w:tr w:rsidR="0057389B" w:rsidRPr="00D34909" w:rsidTr="008C2A7C">
        <w:trPr>
          <w:trHeight w:val="232"/>
        </w:trPr>
        <w:tc>
          <w:tcPr>
            <w:tcW w:w="567" w:type="dxa"/>
            <w:shd w:val="clear" w:color="auto" w:fill="auto"/>
          </w:tcPr>
          <w:p w:rsidR="0057389B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2268" w:type="dxa"/>
            <w:shd w:val="clear" w:color="auto" w:fill="auto"/>
          </w:tcPr>
          <w:p w:rsidR="0057389B" w:rsidRDefault="0057389B" w:rsidP="0057389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shd w:val="clear" w:color="auto" w:fill="auto"/>
          </w:tcPr>
          <w:p w:rsidR="0057389B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57389B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57389B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1842" w:type="dxa"/>
            <w:shd w:val="clear" w:color="auto" w:fill="auto"/>
          </w:tcPr>
          <w:p w:rsidR="0057389B" w:rsidRPr="0060507B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57389B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8C2A7C" w:rsidRPr="00D34909" w:rsidTr="008C2A7C">
        <w:trPr>
          <w:trHeight w:val="232"/>
        </w:trPr>
        <w:tc>
          <w:tcPr>
            <w:tcW w:w="567" w:type="dxa"/>
            <w:shd w:val="clear" w:color="auto" w:fill="auto"/>
          </w:tcPr>
          <w:p w:rsidR="008C2A7C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33.</w:t>
            </w:r>
          </w:p>
        </w:tc>
        <w:tc>
          <w:tcPr>
            <w:tcW w:w="2268" w:type="dxa"/>
            <w:shd w:val="clear" w:color="auto" w:fill="auto"/>
          </w:tcPr>
          <w:p w:rsidR="008C2A7C" w:rsidRPr="0060507B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 xml:space="preserve">роектирование и строительство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дороги от улицы Западный обход до улицы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45 Параллель западнее улицы Рогожникова (далее – проектируемая Дорога)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 xml:space="preserve"> (ул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ица Западный обход – улица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Тухачевского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 xml:space="preserve"> – 1 этап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 xml:space="preserve">3 полосы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проектируемой Дороги</w:t>
            </w:r>
          </w:p>
        </w:tc>
        <w:tc>
          <w:tcPr>
            <w:tcW w:w="3261" w:type="dxa"/>
            <w:shd w:val="clear" w:color="auto" w:fill="auto"/>
          </w:tcPr>
          <w:p w:rsidR="008C2A7C" w:rsidRPr="00C745D2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мероприятие, планируемо</w:t>
            </w:r>
            <w:r w:rsidRPr="002B1530">
              <w:rPr>
                <w:rFonts w:ascii="Times New Roman" w:hAnsi="Times New Roman"/>
              </w:rPr>
              <w:t>е для включения</w:t>
            </w:r>
            <w:r>
              <w:rPr>
                <w:rFonts w:ascii="Times New Roman" w:hAnsi="Times New Roman"/>
              </w:rPr>
              <w:t xml:space="preserve"> в </w:t>
            </w:r>
            <w:r>
              <w:rPr>
                <w:rFonts w:ascii="Times New Roman" w:hAnsi="Times New Roman"/>
                <w:szCs w:val="24"/>
              </w:rPr>
              <w:t>федеральные, региональные и местные программы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8C2A7C" w:rsidRPr="0060507B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строительство  (</w:t>
            </w:r>
            <w:r w:rsidRPr="0060507B">
              <w:rPr>
                <w:rFonts w:ascii="Times New Roman" w:hAnsi="Times New Roman"/>
              </w:rPr>
              <w:t>реконструкция</w:t>
            </w:r>
            <w:r>
              <w:rPr>
                <w:rFonts w:ascii="Times New Roman" w:hAnsi="Times New Roman"/>
              </w:rPr>
              <w:t>)</w:t>
            </w:r>
            <w:r w:rsidRPr="0060507B">
              <w:rPr>
                <w:rFonts w:ascii="Times New Roman" w:hAnsi="Times New Roman"/>
              </w:rPr>
              <w:t xml:space="preserve"> объекта транспортной инфраструктуры</w:t>
            </w:r>
          </w:p>
        </w:tc>
        <w:tc>
          <w:tcPr>
            <w:tcW w:w="2977" w:type="dxa"/>
            <w:shd w:val="clear" w:color="auto" w:fill="auto"/>
          </w:tcPr>
          <w:p w:rsidR="008C2A7C" w:rsidRPr="0060507B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</w:t>
            </w:r>
            <w:r w:rsidRPr="0060507B">
              <w:rPr>
                <w:rFonts w:ascii="Times New Roman" w:hAnsi="Times New Roman"/>
                <w:szCs w:val="24"/>
              </w:rPr>
              <w:t xml:space="preserve">роектирование и строительство </w:t>
            </w:r>
            <w:r>
              <w:rPr>
                <w:rFonts w:ascii="Times New Roman" w:hAnsi="Times New Roman"/>
                <w:szCs w:val="24"/>
              </w:rPr>
              <w:t>проектируемой Дороги,</w:t>
            </w:r>
            <w:r>
              <w:rPr>
                <w:rFonts w:ascii="Times New Roman" w:hAnsi="Times New Roman"/>
                <w:color w:val="000000"/>
              </w:rPr>
              <w:t xml:space="preserve">                   </w:t>
            </w:r>
            <w:r w:rsidRPr="0060507B">
              <w:rPr>
                <w:rFonts w:ascii="Times New Roman" w:hAnsi="Times New Roman"/>
                <w:color w:val="000000"/>
              </w:rPr>
              <w:t>2016</w:t>
            </w:r>
            <w:r>
              <w:rPr>
                <w:rFonts w:ascii="Times New Roman" w:hAnsi="Times New Roman"/>
                <w:color w:val="000000"/>
              </w:rPr>
              <w:t xml:space="preserve"> – </w:t>
            </w:r>
            <w:r w:rsidRPr="0060507B">
              <w:rPr>
                <w:rFonts w:ascii="Times New Roman" w:hAnsi="Times New Roman"/>
                <w:color w:val="000000"/>
              </w:rPr>
              <w:t>2017</w:t>
            </w:r>
            <w:r>
              <w:rPr>
                <w:rFonts w:ascii="Times New Roman" w:hAnsi="Times New Roman"/>
                <w:color w:val="000000"/>
              </w:rPr>
              <w:t xml:space="preserve"> годы</w:t>
            </w:r>
          </w:p>
        </w:tc>
        <w:tc>
          <w:tcPr>
            <w:tcW w:w="1842" w:type="dxa"/>
            <w:shd w:val="clear" w:color="auto" w:fill="auto"/>
          </w:tcPr>
          <w:p w:rsidR="008C2A7C" w:rsidRPr="0060507B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60507B">
              <w:rPr>
                <w:rFonts w:ascii="Times New Roman" w:hAnsi="Times New Roman"/>
              </w:rPr>
              <w:t>Юго-Западный планировочный район</w:t>
            </w:r>
          </w:p>
        </w:tc>
        <w:tc>
          <w:tcPr>
            <w:tcW w:w="1701" w:type="dxa"/>
            <w:shd w:val="clear" w:color="auto" w:fill="auto"/>
          </w:tcPr>
          <w:p w:rsidR="008C2A7C" w:rsidRPr="0060507B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придорожная полоса, п</w:t>
            </w:r>
            <w:r w:rsidRPr="0060507B">
              <w:rPr>
                <w:rFonts w:ascii="Times New Roman" w:hAnsi="Times New Roman"/>
              </w:rPr>
              <w:t>олоса отвода</w:t>
            </w:r>
          </w:p>
        </w:tc>
      </w:tr>
      <w:tr w:rsidR="00AD315D" w:rsidRPr="00D34909" w:rsidTr="00646FC4">
        <w:trPr>
          <w:trHeight w:val="2208"/>
        </w:trPr>
        <w:tc>
          <w:tcPr>
            <w:tcW w:w="567" w:type="dxa"/>
            <w:shd w:val="clear" w:color="auto" w:fill="auto"/>
          </w:tcPr>
          <w:p w:rsidR="00AD315D" w:rsidRPr="0060507B" w:rsidRDefault="00AD315D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34.</w:t>
            </w:r>
          </w:p>
        </w:tc>
        <w:tc>
          <w:tcPr>
            <w:tcW w:w="2268" w:type="dxa"/>
            <w:shd w:val="clear" w:color="auto" w:fill="auto"/>
          </w:tcPr>
          <w:p w:rsidR="00AD315D" w:rsidRPr="0060507B" w:rsidRDefault="00AD315D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>бустройство кольцевой развязки в одном уровне на пересечении 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ицы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0507B">
              <w:rPr>
                <w:rFonts w:ascii="Times New Roman" w:hAnsi="Times New Roman" w:cs="Times New Roman"/>
                <w:sz w:val="24"/>
                <w:szCs w:val="24"/>
              </w:rPr>
              <w:t>Западный</w:t>
            </w:r>
            <w:proofErr w:type="gramEnd"/>
          </w:p>
          <w:p w:rsidR="00AD315D" w:rsidRPr="0060507B" w:rsidRDefault="00AD315D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 xml:space="preserve">обход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проектируемой Дороги</w:t>
            </w:r>
          </w:p>
        </w:tc>
        <w:tc>
          <w:tcPr>
            <w:tcW w:w="3261" w:type="dxa"/>
            <w:shd w:val="clear" w:color="auto" w:fill="auto"/>
          </w:tcPr>
          <w:p w:rsidR="00AD315D" w:rsidRPr="00E94E97" w:rsidRDefault="00AD315D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мероприятие, планируемо</w:t>
            </w:r>
            <w:r w:rsidRPr="002B1530">
              <w:rPr>
                <w:rFonts w:ascii="Times New Roman" w:hAnsi="Times New Roman"/>
              </w:rPr>
              <w:t>е для включения</w:t>
            </w:r>
            <w:r>
              <w:rPr>
                <w:rFonts w:ascii="Times New Roman" w:hAnsi="Times New Roman"/>
              </w:rPr>
              <w:t xml:space="preserve"> в</w:t>
            </w:r>
            <w:r>
              <w:rPr>
                <w:rFonts w:ascii="Times New Roman" w:hAnsi="Times New Roman"/>
                <w:szCs w:val="24"/>
              </w:rPr>
              <w:t xml:space="preserve"> федеральные, региональные и местные программы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D315D" w:rsidRPr="0060507B" w:rsidRDefault="00AD315D" w:rsidP="008C2A7C">
            <w:pPr>
              <w:spacing w:line="240" w:lineRule="auto"/>
              <w:ind w:firstLine="0"/>
              <w:jc w:val="left"/>
            </w:pPr>
            <w:r>
              <w:rPr>
                <w:rFonts w:ascii="Times New Roman" w:hAnsi="Times New Roman"/>
              </w:rPr>
              <w:t>строительство  (</w:t>
            </w:r>
            <w:r w:rsidRPr="0060507B">
              <w:rPr>
                <w:rFonts w:ascii="Times New Roman" w:hAnsi="Times New Roman"/>
              </w:rPr>
              <w:t>реконструкция</w:t>
            </w:r>
            <w:r>
              <w:rPr>
                <w:rFonts w:ascii="Times New Roman" w:hAnsi="Times New Roman"/>
              </w:rPr>
              <w:t>)</w:t>
            </w:r>
            <w:r w:rsidRPr="0060507B">
              <w:rPr>
                <w:rFonts w:ascii="Times New Roman" w:hAnsi="Times New Roman"/>
              </w:rPr>
              <w:t xml:space="preserve"> объекта транспортной инфраструктуры</w:t>
            </w:r>
          </w:p>
        </w:tc>
        <w:tc>
          <w:tcPr>
            <w:tcW w:w="2977" w:type="dxa"/>
            <w:shd w:val="clear" w:color="auto" w:fill="auto"/>
          </w:tcPr>
          <w:p w:rsidR="00AD315D" w:rsidRPr="0060507B" w:rsidRDefault="00AD315D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szCs w:val="24"/>
              </w:rPr>
              <w:t>о</w:t>
            </w:r>
            <w:r w:rsidRPr="0060507B">
              <w:rPr>
                <w:rFonts w:ascii="Times New Roman" w:hAnsi="Times New Roman"/>
                <w:szCs w:val="24"/>
              </w:rPr>
              <w:t>бустройство кольцевой развязки в одном уровне</w:t>
            </w:r>
            <w:r>
              <w:rPr>
                <w:rFonts w:ascii="Times New Roman" w:hAnsi="Times New Roman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60507B">
              <w:rPr>
                <w:rFonts w:ascii="Times New Roman" w:hAnsi="Times New Roman"/>
                <w:color w:val="000000"/>
              </w:rPr>
              <w:t>2018</w:t>
            </w:r>
            <w:r>
              <w:rPr>
                <w:rFonts w:ascii="Times New Roman" w:hAnsi="Times New Roman"/>
                <w:color w:val="000000"/>
              </w:rPr>
              <w:t xml:space="preserve"> – </w:t>
            </w:r>
            <w:r w:rsidRPr="0060507B">
              <w:rPr>
                <w:rFonts w:ascii="Times New Roman" w:hAnsi="Times New Roman"/>
                <w:color w:val="000000"/>
              </w:rPr>
              <w:t>2030</w:t>
            </w:r>
            <w:r>
              <w:rPr>
                <w:rFonts w:ascii="Times New Roman" w:hAnsi="Times New Roman"/>
                <w:color w:val="000000"/>
              </w:rPr>
              <w:t xml:space="preserve"> годы</w:t>
            </w:r>
          </w:p>
        </w:tc>
        <w:tc>
          <w:tcPr>
            <w:tcW w:w="1842" w:type="dxa"/>
            <w:shd w:val="clear" w:color="auto" w:fill="auto"/>
          </w:tcPr>
          <w:p w:rsidR="00AD315D" w:rsidRPr="0060507B" w:rsidRDefault="00AD315D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60507B">
              <w:rPr>
                <w:rFonts w:ascii="Times New Roman" w:hAnsi="Times New Roman"/>
              </w:rPr>
              <w:t>Юго-Западный планировочный район</w:t>
            </w:r>
          </w:p>
        </w:tc>
        <w:tc>
          <w:tcPr>
            <w:tcW w:w="1701" w:type="dxa"/>
            <w:shd w:val="clear" w:color="auto" w:fill="auto"/>
          </w:tcPr>
          <w:p w:rsidR="00AD315D" w:rsidRPr="0060507B" w:rsidRDefault="00AD315D" w:rsidP="008C2A7C">
            <w:pPr>
              <w:spacing w:line="240" w:lineRule="auto"/>
              <w:ind w:firstLine="0"/>
              <w:jc w:val="left"/>
            </w:pPr>
            <w:r>
              <w:rPr>
                <w:rFonts w:ascii="Times New Roman" w:hAnsi="Times New Roman"/>
              </w:rPr>
              <w:t>придорожная полоса, п</w:t>
            </w:r>
            <w:r w:rsidRPr="0060507B">
              <w:rPr>
                <w:rFonts w:ascii="Times New Roman" w:hAnsi="Times New Roman"/>
              </w:rPr>
              <w:t>олоса отвода</w:t>
            </w:r>
          </w:p>
        </w:tc>
      </w:tr>
      <w:tr w:rsidR="008C2A7C" w:rsidRPr="00D34909" w:rsidTr="008C2A7C">
        <w:trPr>
          <w:trHeight w:val="1423"/>
        </w:trPr>
        <w:tc>
          <w:tcPr>
            <w:tcW w:w="567" w:type="dxa"/>
          </w:tcPr>
          <w:p w:rsidR="008C2A7C" w:rsidRPr="0060507B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35.</w:t>
            </w:r>
          </w:p>
        </w:tc>
        <w:tc>
          <w:tcPr>
            <w:tcW w:w="2268" w:type="dxa"/>
          </w:tcPr>
          <w:p w:rsidR="008C2A7C" w:rsidRPr="0060507B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>еконструкция 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ицы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>45 Параллель</w:t>
            </w:r>
          </w:p>
        </w:tc>
        <w:tc>
          <w:tcPr>
            <w:tcW w:w="3261" w:type="dxa"/>
          </w:tcPr>
          <w:p w:rsidR="008C2A7C" w:rsidRPr="0060507B" w:rsidRDefault="008C2A7C" w:rsidP="008C2A7C">
            <w:pPr>
              <w:spacing w:line="240" w:lineRule="auto"/>
              <w:ind w:firstLine="0"/>
              <w:jc w:val="left"/>
            </w:pPr>
            <w:r>
              <w:rPr>
                <w:rFonts w:ascii="Times New Roman" w:hAnsi="Times New Roman"/>
              </w:rPr>
              <w:t>мероприятие, планируемо</w:t>
            </w:r>
            <w:r w:rsidRPr="002B1530">
              <w:rPr>
                <w:rFonts w:ascii="Times New Roman" w:hAnsi="Times New Roman"/>
              </w:rPr>
              <w:t>е для включения</w:t>
            </w:r>
            <w:r>
              <w:rPr>
                <w:rFonts w:ascii="Times New Roman" w:hAnsi="Times New Roman"/>
              </w:rPr>
              <w:t xml:space="preserve"> в </w:t>
            </w:r>
            <w:r>
              <w:rPr>
                <w:rFonts w:ascii="Times New Roman" w:hAnsi="Times New Roman"/>
                <w:szCs w:val="24"/>
              </w:rPr>
              <w:t>федеральные, региональные и местные программы</w:t>
            </w:r>
          </w:p>
        </w:tc>
        <w:tc>
          <w:tcPr>
            <w:tcW w:w="2126" w:type="dxa"/>
            <w:gridSpan w:val="2"/>
          </w:tcPr>
          <w:p w:rsidR="008C2A7C" w:rsidRPr="0060507B" w:rsidRDefault="008C2A7C" w:rsidP="008C2A7C">
            <w:pPr>
              <w:spacing w:line="240" w:lineRule="auto"/>
              <w:ind w:firstLine="0"/>
              <w:jc w:val="left"/>
            </w:pPr>
            <w:r>
              <w:rPr>
                <w:rFonts w:ascii="Times New Roman" w:hAnsi="Times New Roman"/>
              </w:rPr>
              <w:t>строительство  (</w:t>
            </w:r>
            <w:r w:rsidRPr="0060507B">
              <w:rPr>
                <w:rFonts w:ascii="Times New Roman" w:hAnsi="Times New Roman"/>
              </w:rPr>
              <w:t>реконструкция</w:t>
            </w:r>
            <w:r>
              <w:rPr>
                <w:rFonts w:ascii="Times New Roman" w:hAnsi="Times New Roman"/>
              </w:rPr>
              <w:t>)</w:t>
            </w:r>
            <w:r w:rsidRPr="0060507B">
              <w:rPr>
                <w:rFonts w:ascii="Times New Roman" w:hAnsi="Times New Roman"/>
              </w:rPr>
              <w:t xml:space="preserve"> объекта транспортной инфраструктуры</w:t>
            </w:r>
          </w:p>
        </w:tc>
        <w:tc>
          <w:tcPr>
            <w:tcW w:w="2977" w:type="dxa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szCs w:val="24"/>
              </w:rPr>
              <w:t>р</w:t>
            </w:r>
            <w:r w:rsidRPr="0060507B">
              <w:rPr>
                <w:rFonts w:ascii="Times New Roman" w:hAnsi="Times New Roman"/>
                <w:szCs w:val="24"/>
              </w:rPr>
              <w:t>еконструкция</w:t>
            </w:r>
            <w:r>
              <w:rPr>
                <w:rFonts w:ascii="Times New Roman" w:hAnsi="Times New Roman"/>
                <w:szCs w:val="24"/>
              </w:rPr>
              <w:t xml:space="preserve"> улицы</w:t>
            </w:r>
            <w:r>
              <w:rPr>
                <w:rFonts w:ascii="Times New Roman" w:hAnsi="Times New Roman"/>
                <w:szCs w:val="24"/>
              </w:rPr>
              <w:br/>
            </w:r>
            <w:r w:rsidRPr="0060507B">
              <w:rPr>
                <w:rFonts w:ascii="Times New Roman" w:hAnsi="Times New Roman"/>
                <w:szCs w:val="24"/>
              </w:rPr>
              <w:t>45 Параллель</w:t>
            </w:r>
            <w:r>
              <w:rPr>
                <w:rFonts w:ascii="Times New Roman" w:hAnsi="Times New Roman"/>
                <w:szCs w:val="24"/>
              </w:rPr>
              <w:t xml:space="preserve">, </w:t>
            </w:r>
          </w:p>
          <w:p w:rsidR="008C2A7C" w:rsidRPr="0060507B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60507B">
              <w:rPr>
                <w:rFonts w:ascii="Times New Roman" w:hAnsi="Times New Roman"/>
                <w:color w:val="000000"/>
              </w:rPr>
              <w:t>2016</w:t>
            </w:r>
            <w:r>
              <w:rPr>
                <w:rFonts w:ascii="Times New Roman" w:hAnsi="Times New Roman"/>
                <w:color w:val="000000"/>
              </w:rPr>
              <w:t xml:space="preserve"> – </w:t>
            </w:r>
            <w:r w:rsidRPr="0060507B">
              <w:rPr>
                <w:rFonts w:ascii="Times New Roman" w:hAnsi="Times New Roman"/>
                <w:color w:val="000000"/>
              </w:rPr>
              <w:t>2017</w:t>
            </w:r>
            <w:r>
              <w:rPr>
                <w:rFonts w:ascii="Times New Roman" w:hAnsi="Times New Roman"/>
                <w:color w:val="000000"/>
              </w:rPr>
              <w:t xml:space="preserve"> годы</w:t>
            </w:r>
          </w:p>
        </w:tc>
        <w:tc>
          <w:tcPr>
            <w:tcW w:w="1842" w:type="dxa"/>
          </w:tcPr>
          <w:p w:rsidR="008C2A7C" w:rsidRPr="0060507B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60507B">
              <w:rPr>
                <w:rFonts w:ascii="Times New Roman" w:hAnsi="Times New Roman"/>
              </w:rPr>
              <w:t>Юго-Западный планировочный район</w:t>
            </w:r>
          </w:p>
        </w:tc>
        <w:tc>
          <w:tcPr>
            <w:tcW w:w="1701" w:type="dxa"/>
          </w:tcPr>
          <w:p w:rsidR="008C2A7C" w:rsidRPr="0060507B" w:rsidRDefault="008C2A7C" w:rsidP="008C2A7C">
            <w:pPr>
              <w:spacing w:line="240" w:lineRule="auto"/>
              <w:ind w:firstLine="0"/>
              <w:jc w:val="left"/>
            </w:pPr>
            <w:r>
              <w:rPr>
                <w:rFonts w:ascii="Times New Roman" w:hAnsi="Times New Roman"/>
              </w:rPr>
              <w:t>придорожная полоса, п</w:t>
            </w:r>
            <w:r w:rsidRPr="0060507B">
              <w:rPr>
                <w:rFonts w:ascii="Times New Roman" w:hAnsi="Times New Roman"/>
              </w:rPr>
              <w:t>олоса отвода</w:t>
            </w:r>
          </w:p>
        </w:tc>
      </w:tr>
    </w:tbl>
    <w:p w:rsidR="0057389B" w:rsidRDefault="002658DE">
      <w:r>
        <w:rPr>
          <w:noProof/>
        </w:rPr>
        <w:pict>
          <v:shape id="_x0000_s1072" type="#_x0000_t202" style="position:absolute;left:0;text-align:left;margin-left:709.2pt;margin-top:21pt;width:64.1pt;height:37.85pt;z-index:-251612160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C00FDD" w:rsidRPr="00646FC4" w:rsidRDefault="00C00FDD" w:rsidP="00C00FDD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45</w:t>
                  </w:r>
                </w:p>
              </w:txbxContent>
            </v:textbox>
          </v:shape>
        </w:pict>
      </w:r>
      <w:r w:rsidR="0057389B">
        <w:br w:type="page"/>
      </w: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268"/>
        <w:gridCol w:w="3261"/>
        <w:gridCol w:w="2126"/>
        <w:gridCol w:w="2977"/>
        <w:gridCol w:w="1842"/>
        <w:gridCol w:w="1701"/>
      </w:tblGrid>
      <w:tr w:rsidR="0057389B" w:rsidRPr="00D34909" w:rsidTr="008C2A7C">
        <w:tc>
          <w:tcPr>
            <w:tcW w:w="567" w:type="dxa"/>
          </w:tcPr>
          <w:p w:rsidR="0057389B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2268" w:type="dxa"/>
          </w:tcPr>
          <w:p w:rsidR="0057389B" w:rsidRDefault="0057389B" w:rsidP="0057389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57389B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</w:tcPr>
          <w:p w:rsidR="0057389B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977" w:type="dxa"/>
          </w:tcPr>
          <w:p w:rsidR="0057389B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1842" w:type="dxa"/>
          </w:tcPr>
          <w:p w:rsidR="0057389B" w:rsidRPr="0060507B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701" w:type="dxa"/>
          </w:tcPr>
          <w:p w:rsidR="0057389B" w:rsidRDefault="0057389B" w:rsidP="0057389B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8C2A7C" w:rsidRPr="00D34909" w:rsidTr="008C2A7C">
        <w:tc>
          <w:tcPr>
            <w:tcW w:w="567" w:type="dxa"/>
          </w:tcPr>
          <w:p w:rsidR="008C2A7C" w:rsidRPr="0060507B" w:rsidRDefault="008C2A7C" w:rsidP="00E93E69">
            <w:pPr>
              <w:spacing w:line="22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36.</w:t>
            </w:r>
          </w:p>
        </w:tc>
        <w:tc>
          <w:tcPr>
            <w:tcW w:w="2268" w:type="dxa"/>
          </w:tcPr>
          <w:p w:rsidR="008C2A7C" w:rsidRPr="0060507B" w:rsidRDefault="008C2A7C" w:rsidP="00E93E69">
            <w:pPr>
              <w:pStyle w:val="ConsPlusCell"/>
              <w:spacing w:line="22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>еконструкция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лицы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 xml:space="preserve"> Пирогова (от кольцевой развязки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>переулка Пражского)</w:t>
            </w:r>
          </w:p>
        </w:tc>
        <w:tc>
          <w:tcPr>
            <w:tcW w:w="3261" w:type="dxa"/>
          </w:tcPr>
          <w:p w:rsidR="008C2A7C" w:rsidRPr="0060507B" w:rsidRDefault="008C2A7C" w:rsidP="00E93E69">
            <w:pPr>
              <w:spacing w:line="226" w:lineRule="auto"/>
              <w:ind w:firstLine="0"/>
              <w:jc w:val="left"/>
            </w:pPr>
            <w:r>
              <w:rPr>
                <w:rFonts w:ascii="Times New Roman" w:hAnsi="Times New Roman"/>
              </w:rPr>
              <w:t>мероприятие, планируемо</w:t>
            </w:r>
            <w:r w:rsidRPr="002B1530">
              <w:rPr>
                <w:rFonts w:ascii="Times New Roman" w:hAnsi="Times New Roman"/>
              </w:rPr>
              <w:t>е для включения</w:t>
            </w:r>
            <w:r>
              <w:rPr>
                <w:rFonts w:ascii="Times New Roman" w:hAnsi="Times New Roman"/>
              </w:rPr>
              <w:t xml:space="preserve"> в </w:t>
            </w:r>
            <w:r>
              <w:rPr>
                <w:rFonts w:ascii="Times New Roman" w:hAnsi="Times New Roman"/>
                <w:szCs w:val="24"/>
              </w:rPr>
              <w:t>федеральные, региональные и местные программы</w:t>
            </w:r>
          </w:p>
        </w:tc>
        <w:tc>
          <w:tcPr>
            <w:tcW w:w="2126" w:type="dxa"/>
          </w:tcPr>
          <w:p w:rsidR="008C2A7C" w:rsidRPr="0060507B" w:rsidRDefault="008C2A7C" w:rsidP="00E93E69">
            <w:pPr>
              <w:spacing w:line="226" w:lineRule="auto"/>
              <w:ind w:firstLine="0"/>
              <w:jc w:val="left"/>
            </w:pPr>
            <w:r>
              <w:rPr>
                <w:rFonts w:ascii="Times New Roman" w:hAnsi="Times New Roman"/>
              </w:rPr>
              <w:t>строительство  (</w:t>
            </w:r>
            <w:r w:rsidRPr="0060507B">
              <w:rPr>
                <w:rFonts w:ascii="Times New Roman" w:hAnsi="Times New Roman"/>
              </w:rPr>
              <w:t>реконструкция</w:t>
            </w:r>
            <w:r>
              <w:rPr>
                <w:rFonts w:ascii="Times New Roman" w:hAnsi="Times New Roman"/>
              </w:rPr>
              <w:t>)</w:t>
            </w:r>
            <w:r w:rsidRPr="0060507B">
              <w:rPr>
                <w:rFonts w:ascii="Times New Roman" w:hAnsi="Times New Roman"/>
              </w:rPr>
              <w:t xml:space="preserve"> объекта транспортной инфраструктуры</w:t>
            </w:r>
          </w:p>
        </w:tc>
        <w:tc>
          <w:tcPr>
            <w:tcW w:w="2977" w:type="dxa"/>
          </w:tcPr>
          <w:p w:rsidR="008C2A7C" w:rsidRDefault="008C2A7C" w:rsidP="00E93E69">
            <w:pPr>
              <w:spacing w:line="226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szCs w:val="24"/>
              </w:rPr>
              <w:t>р</w:t>
            </w:r>
            <w:r w:rsidRPr="0060507B">
              <w:rPr>
                <w:rFonts w:ascii="Times New Roman" w:hAnsi="Times New Roman"/>
                <w:szCs w:val="24"/>
              </w:rPr>
              <w:t>еконструкция у</w:t>
            </w:r>
            <w:r>
              <w:rPr>
                <w:rFonts w:ascii="Times New Roman" w:hAnsi="Times New Roman"/>
                <w:szCs w:val="24"/>
              </w:rPr>
              <w:t>лицы</w:t>
            </w:r>
            <w:r w:rsidRPr="0060507B">
              <w:rPr>
                <w:rFonts w:ascii="Times New Roman" w:hAnsi="Times New Roman"/>
                <w:szCs w:val="24"/>
              </w:rPr>
              <w:t xml:space="preserve"> Пирогова</w:t>
            </w:r>
            <w:r>
              <w:rPr>
                <w:rFonts w:ascii="Times New Roman" w:hAnsi="Times New Roman"/>
                <w:color w:val="000000"/>
              </w:rPr>
              <w:t xml:space="preserve">, </w:t>
            </w:r>
          </w:p>
          <w:p w:rsidR="008C2A7C" w:rsidRPr="0060507B" w:rsidRDefault="008C2A7C" w:rsidP="00E93E69">
            <w:pPr>
              <w:spacing w:line="226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60507B">
              <w:rPr>
                <w:rFonts w:ascii="Times New Roman" w:hAnsi="Times New Roman"/>
                <w:color w:val="000000"/>
              </w:rPr>
              <w:t>2018</w:t>
            </w:r>
            <w:r>
              <w:rPr>
                <w:rFonts w:ascii="Times New Roman" w:hAnsi="Times New Roman"/>
                <w:color w:val="000000"/>
              </w:rPr>
              <w:t xml:space="preserve"> – </w:t>
            </w:r>
            <w:r w:rsidRPr="0060507B">
              <w:rPr>
                <w:rFonts w:ascii="Times New Roman" w:hAnsi="Times New Roman"/>
                <w:color w:val="000000"/>
              </w:rPr>
              <w:t>2030</w:t>
            </w:r>
            <w:r>
              <w:rPr>
                <w:rFonts w:ascii="Times New Roman" w:hAnsi="Times New Roman"/>
                <w:color w:val="000000"/>
              </w:rPr>
              <w:t xml:space="preserve"> годы</w:t>
            </w:r>
          </w:p>
        </w:tc>
        <w:tc>
          <w:tcPr>
            <w:tcW w:w="1842" w:type="dxa"/>
          </w:tcPr>
          <w:p w:rsidR="008C2A7C" w:rsidRPr="0060507B" w:rsidRDefault="008C2A7C" w:rsidP="00E93E69">
            <w:pPr>
              <w:spacing w:line="226" w:lineRule="auto"/>
              <w:ind w:firstLine="0"/>
              <w:jc w:val="left"/>
              <w:rPr>
                <w:rFonts w:ascii="Times New Roman" w:hAnsi="Times New Roman"/>
              </w:rPr>
            </w:pPr>
            <w:r w:rsidRPr="0060507B">
              <w:rPr>
                <w:rFonts w:ascii="Times New Roman" w:hAnsi="Times New Roman"/>
              </w:rPr>
              <w:t>Юго-Западный планировочный район</w:t>
            </w:r>
          </w:p>
        </w:tc>
        <w:tc>
          <w:tcPr>
            <w:tcW w:w="1701" w:type="dxa"/>
          </w:tcPr>
          <w:p w:rsidR="008C2A7C" w:rsidRPr="0060507B" w:rsidRDefault="008C2A7C" w:rsidP="00E93E69">
            <w:pPr>
              <w:spacing w:line="226" w:lineRule="auto"/>
              <w:ind w:firstLine="0"/>
              <w:jc w:val="left"/>
            </w:pPr>
            <w:r>
              <w:rPr>
                <w:rFonts w:ascii="Times New Roman" w:hAnsi="Times New Roman"/>
              </w:rPr>
              <w:t>придорожная полоса, п</w:t>
            </w:r>
            <w:r w:rsidRPr="0060507B">
              <w:rPr>
                <w:rFonts w:ascii="Times New Roman" w:hAnsi="Times New Roman"/>
              </w:rPr>
              <w:t>олоса отвода</w:t>
            </w:r>
          </w:p>
        </w:tc>
      </w:tr>
      <w:tr w:rsidR="008C2A7C" w:rsidRPr="00D34909" w:rsidTr="008C2A7C">
        <w:trPr>
          <w:trHeight w:val="1700"/>
        </w:trPr>
        <w:tc>
          <w:tcPr>
            <w:tcW w:w="567" w:type="dxa"/>
          </w:tcPr>
          <w:p w:rsidR="008C2A7C" w:rsidRPr="0060507B" w:rsidRDefault="008C2A7C" w:rsidP="00E93E69">
            <w:pPr>
              <w:spacing w:line="22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37.</w:t>
            </w:r>
          </w:p>
        </w:tc>
        <w:tc>
          <w:tcPr>
            <w:tcW w:w="2268" w:type="dxa"/>
          </w:tcPr>
          <w:p w:rsidR="008C2A7C" w:rsidRPr="0060507B" w:rsidRDefault="008C2A7C" w:rsidP="00E93E69">
            <w:pPr>
              <w:pStyle w:val="ConsPlusCell"/>
              <w:spacing w:line="22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>троительство продления 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ицы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 xml:space="preserve"> Пирогова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>переулка Пражского до 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ицы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 xml:space="preserve"> Доваторцев</w:t>
            </w:r>
          </w:p>
        </w:tc>
        <w:tc>
          <w:tcPr>
            <w:tcW w:w="3261" w:type="dxa"/>
          </w:tcPr>
          <w:p w:rsidR="008C2A7C" w:rsidRPr="0060507B" w:rsidRDefault="008C2A7C" w:rsidP="00E93E69">
            <w:pPr>
              <w:spacing w:line="226" w:lineRule="auto"/>
              <w:ind w:firstLine="0"/>
              <w:jc w:val="left"/>
            </w:pPr>
            <w:r>
              <w:rPr>
                <w:rFonts w:ascii="Times New Roman" w:hAnsi="Times New Roman"/>
              </w:rPr>
              <w:t>мероприятие, планируемо</w:t>
            </w:r>
            <w:r w:rsidRPr="002B1530">
              <w:rPr>
                <w:rFonts w:ascii="Times New Roman" w:hAnsi="Times New Roman"/>
              </w:rPr>
              <w:t>е для включения</w:t>
            </w:r>
            <w:r>
              <w:rPr>
                <w:rFonts w:ascii="Times New Roman" w:hAnsi="Times New Roman"/>
              </w:rPr>
              <w:t xml:space="preserve"> в </w:t>
            </w:r>
            <w:r>
              <w:rPr>
                <w:rFonts w:ascii="Times New Roman" w:hAnsi="Times New Roman"/>
                <w:szCs w:val="24"/>
              </w:rPr>
              <w:t>федеральные, региональные и местные программы</w:t>
            </w:r>
          </w:p>
        </w:tc>
        <w:tc>
          <w:tcPr>
            <w:tcW w:w="2126" w:type="dxa"/>
          </w:tcPr>
          <w:p w:rsidR="008C2A7C" w:rsidRPr="0060507B" w:rsidRDefault="008C2A7C" w:rsidP="00E93E69">
            <w:pPr>
              <w:spacing w:line="226" w:lineRule="auto"/>
              <w:ind w:firstLine="0"/>
              <w:jc w:val="left"/>
            </w:pPr>
            <w:r>
              <w:rPr>
                <w:rFonts w:ascii="Times New Roman" w:hAnsi="Times New Roman"/>
              </w:rPr>
              <w:t>строительство  (</w:t>
            </w:r>
            <w:r w:rsidRPr="0060507B">
              <w:rPr>
                <w:rFonts w:ascii="Times New Roman" w:hAnsi="Times New Roman"/>
              </w:rPr>
              <w:t>реконструкция</w:t>
            </w:r>
            <w:r>
              <w:rPr>
                <w:rFonts w:ascii="Times New Roman" w:hAnsi="Times New Roman"/>
              </w:rPr>
              <w:t>)</w:t>
            </w:r>
            <w:r w:rsidRPr="0060507B">
              <w:rPr>
                <w:rFonts w:ascii="Times New Roman" w:hAnsi="Times New Roman"/>
              </w:rPr>
              <w:t xml:space="preserve"> объекта транспортной инфраструктуры</w:t>
            </w:r>
          </w:p>
        </w:tc>
        <w:tc>
          <w:tcPr>
            <w:tcW w:w="2977" w:type="dxa"/>
          </w:tcPr>
          <w:p w:rsidR="008C2A7C" w:rsidRPr="0060507B" w:rsidRDefault="008C2A7C" w:rsidP="00E93E69">
            <w:pPr>
              <w:spacing w:line="226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szCs w:val="24"/>
              </w:rPr>
              <w:t>с</w:t>
            </w:r>
            <w:r w:rsidRPr="0060507B">
              <w:rPr>
                <w:rFonts w:ascii="Times New Roman" w:hAnsi="Times New Roman"/>
                <w:szCs w:val="24"/>
              </w:rPr>
              <w:t>троительство продления ул</w:t>
            </w:r>
            <w:r>
              <w:rPr>
                <w:rFonts w:ascii="Times New Roman" w:hAnsi="Times New Roman"/>
                <w:szCs w:val="24"/>
              </w:rPr>
              <w:t>ицы</w:t>
            </w:r>
            <w:r w:rsidRPr="0060507B">
              <w:rPr>
                <w:rFonts w:ascii="Times New Roman" w:hAnsi="Times New Roman"/>
                <w:szCs w:val="24"/>
              </w:rPr>
              <w:t xml:space="preserve"> Пирогова</w:t>
            </w:r>
            <w:r>
              <w:rPr>
                <w:rFonts w:ascii="Times New Roman" w:hAnsi="Times New Roman"/>
                <w:color w:val="000000"/>
              </w:rPr>
              <w:t xml:space="preserve">, </w:t>
            </w:r>
            <w:r w:rsidRPr="0060507B">
              <w:rPr>
                <w:rFonts w:ascii="Times New Roman" w:hAnsi="Times New Roman"/>
                <w:color w:val="000000"/>
              </w:rPr>
              <w:t>2018</w:t>
            </w:r>
            <w:r>
              <w:rPr>
                <w:rFonts w:ascii="Times New Roman" w:hAnsi="Times New Roman"/>
                <w:color w:val="000000"/>
              </w:rPr>
              <w:t xml:space="preserve"> – </w:t>
            </w:r>
            <w:r w:rsidRPr="0060507B">
              <w:rPr>
                <w:rFonts w:ascii="Times New Roman" w:hAnsi="Times New Roman"/>
                <w:color w:val="000000"/>
              </w:rPr>
              <w:t>2030</w:t>
            </w:r>
            <w:r>
              <w:rPr>
                <w:rFonts w:ascii="Times New Roman" w:hAnsi="Times New Roman"/>
                <w:color w:val="000000"/>
              </w:rPr>
              <w:t xml:space="preserve"> годы</w:t>
            </w:r>
          </w:p>
        </w:tc>
        <w:tc>
          <w:tcPr>
            <w:tcW w:w="1842" w:type="dxa"/>
          </w:tcPr>
          <w:p w:rsidR="008C2A7C" w:rsidRPr="0060507B" w:rsidRDefault="008C2A7C" w:rsidP="00E93E69">
            <w:pPr>
              <w:spacing w:line="226" w:lineRule="auto"/>
              <w:ind w:firstLine="0"/>
              <w:jc w:val="left"/>
              <w:rPr>
                <w:rFonts w:ascii="Times New Roman" w:hAnsi="Times New Roman"/>
              </w:rPr>
            </w:pPr>
            <w:r w:rsidRPr="0060507B">
              <w:rPr>
                <w:rFonts w:ascii="Times New Roman" w:hAnsi="Times New Roman"/>
              </w:rPr>
              <w:t>Юго-Западный планировочный район</w:t>
            </w:r>
          </w:p>
        </w:tc>
        <w:tc>
          <w:tcPr>
            <w:tcW w:w="1701" w:type="dxa"/>
          </w:tcPr>
          <w:p w:rsidR="008C2A7C" w:rsidRPr="0060507B" w:rsidRDefault="008C2A7C" w:rsidP="00E93E69">
            <w:pPr>
              <w:spacing w:line="226" w:lineRule="auto"/>
              <w:ind w:firstLine="0"/>
              <w:jc w:val="left"/>
            </w:pPr>
            <w:r>
              <w:rPr>
                <w:rFonts w:ascii="Times New Roman" w:hAnsi="Times New Roman"/>
              </w:rPr>
              <w:t>придорожная полоса, п</w:t>
            </w:r>
            <w:r w:rsidRPr="0060507B">
              <w:rPr>
                <w:rFonts w:ascii="Times New Roman" w:hAnsi="Times New Roman"/>
              </w:rPr>
              <w:t>олоса отвода</w:t>
            </w:r>
          </w:p>
        </w:tc>
      </w:tr>
      <w:tr w:rsidR="008C2A7C" w:rsidRPr="00D34909" w:rsidTr="008C2A7C">
        <w:trPr>
          <w:trHeight w:val="232"/>
        </w:trPr>
        <w:tc>
          <w:tcPr>
            <w:tcW w:w="567" w:type="dxa"/>
            <w:shd w:val="clear" w:color="auto" w:fill="auto"/>
          </w:tcPr>
          <w:p w:rsidR="008C2A7C" w:rsidRDefault="008C2A7C" w:rsidP="00E93E69">
            <w:pPr>
              <w:spacing w:line="22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38.</w:t>
            </w:r>
          </w:p>
        </w:tc>
        <w:tc>
          <w:tcPr>
            <w:tcW w:w="2268" w:type="dxa"/>
            <w:shd w:val="clear" w:color="auto" w:fill="auto"/>
          </w:tcPr>
          <w:p w:rsidR="008C2A7C" w:rsidRPr="00426817" w:rsidRDefault="008C2A7C" w:rsidP="00E93E69">
            <w:pPr>
              <w:pStyle w:val="ConsPlusCell"/>
              <w:spacing w:line="226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268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Строительство проектируемой Дороги (улица Западный обход - улица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268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Тухачевского – 2 этап), 3 полосы проектируемой Дороги</w:t>
            </w:r>
          </w:p>
        </w:tc>
        <w:tc>
          <w:tcPr>
            <w:tcW w:w="3261" w:type="dxa"/>
            <w:shd w:val="clear" w:color="auto" w:fill="auto"/>
          </w:tcPr>
          <w:p w:rsidR="008C2A7C" w:rsidRDefault="008C2A7C" w:rsidP="00E93E69">
            <w:pPr>
              <w:spacing w:line="22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мероприятие, планируемо</w:t>
            </w:r>
            <w:r w:rsidRPr="002B1530">
              <w:rPr>
                <w:rFonts w:ascii="Times New Roman" w:hAnsi="Times New Roman"/>
              </w:rPr>
              <w:t>е для включения</w:t>
            </w:r>
            <w:r>
              <w:rPr>
                <w:rFonts w:ascii="Times New Roman" w:hAnsi="Times New Roman"/>
              </w:rPr>
              <w:t xml:space="preserve"> в </w:t>
            </w:r>
            <w:r>
              <w:rPr>
                <w:rFonts w:ascii="Times New Roman" w:hAnsi="Times New Roman"/>
                <w:szCs w:val="24"/>
              </w:rPr>
              <w:t>федеральные, региональные и местные программы</w:t>
            </w:r>
          </w:p>
        </w:tc>
        <w:tc>
          <w:tcPr>
            <w:tcW w:w="2126" w:type="dxa"/>
            <w:shd w:val="clear" w:color="auto" w:fill="auto"/>
          </w:tcPr>
          <w:p w:rsidR="008C2A7C" w:rsidRDefault="008C2A7C" w:rsidP="00E93E69">
            <w:pPr>
              <w:spacing w:line="22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строительство  (</w:t>
            </w:r>
            <w:r w:rsidRPr="0060507B">
              <w:rPr>
                <w:rFonts w:ascii="Times New Roman" w:hAnsi="Times New Roman"/>
              </w:rPr>
              <w:t>реконструкция</w:t>
            </w:r>
            <w:r>
              <w:rPr>
                <w:rFonts w:ascii="Times New Roman" w:hAnsi="Times New Roman"/>
              </w:rPr>
              <w:t>)</w:t>
            </w:r>
            <w:r w:rsidRPr="0060507B">
              <w:rPr>
                <w:rFonts w:ascii="Times New Roman" w:hAnsi="Times New Roman"/>
              </w:rPr>
              <w:t xml:space="preserve"> объекта транспортной инфраструктуры</w:t>
            </w:r>
          </w:p>
        </w:tc>
        <w:tc>
          <w:tcPr>
            <w:tcW w:w="2977" w:type="dxa"/>
            <w:shd w:val="clear" w:color="auto" w:fill="auto"/>
          </w:tcPr>
          <w:p w:rsidR="008C2A7C" w:rsidRDefault="008C2A7C" w:rsidP="00E93E69">
            <w:pPr>
              <w:spacing w:line="226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строительство проектируемой Дороги</w:t>
            </w:r>
            <w:r>
              <w:rPr>
                <w:rFonts w:ascii="Times New Roman" w:hAnsi="Times New Roman"/>
                <w:color w:val="000000"/>
              </w:rPr>
              <w:t>,</w:t>
            </w:r>
            <w:r w:rsidRPr="0060507B">
              <w:rPr>
                <w:rFonts w:ascii="Times New Roman" w:hAnsi="Times New Roman"/>
                <w:color w:val="000000"/>
              </w:rPr>
              <w:t xml:space="preserve"> 2018</w:t>
            </w:r>
            <w:r>
              <w:rPr>
                <w:rFonts w:ascii="Times New Roman" w:hAnsi="Times New Roman"/>
                <w:color w:val="000000"/>
              </w:rPr>
              <w:t xml:space="preserve"> – </w:t>
            </w:r>
            <w:r w:rsidRPr="0060507B">
              <w:rPr>
                <w:rFonts w:ascii="Times New Roman" w:hAnsi="Times New Roman"/>
                <w:color w:val="000000"/>
              </w:rPr>
              <w:t>2030</w:t>
            </w:r>
            <w:r>
              <w:rPr>
                <w:rFonts w:ascii="Times New Roman" w:hAnsi="Times New Roman"/>
                <w:color w:val="000000"/>
              </w:rPr>
              <w:t xml:space="preserve"> годы</w:t>
            </w:r>
          </w:p>
        </w:tc>
        <w:tc>
          <w:tcPr>
            <w:tcW w:w="1842" w:type="dxa"/>
            <w:shd w:val="clear" w:color="auto" w:fill="auto"/>
          </w:tcPr>
          <w:p w:rsidR="008C2A7C" w:rsidRPr="0060507B" w:rsidRDefault="008C2A7C" w:rsidP="00E93E69">
            <w:pPr>
              <w:spacing w:line="226" w:lineRule="auto"/>
              <w:ind w:firstLine="0"/>
              <w:jc w:val="left"/>
              <w:rPr>
                <w:rFonts w:ascii="Times New Roman" w:hAnsi="Times New Roman"/>
              </w:rPr>
            </w:pPr>
            <w:r w:rsidRPr="0060507B">
              <w:rPr>
                <w:rFonts w:ascii="Times New Roman" w:hAnsi="Times New Roman"/>
              </w:rPr>
              <w:t>Юго-Западный планировочный район</w:t>
            </w:r>
          </w:p>
        </w:tc>
        <w:tc>
          <w:tcPr>
            <w:tcW w:w="1701" w:type="dxa"/>
            <w:shd w:val="clear" w:color="auto" w:fill="auto"/>
          </w:tcPr>
          <w:p w:rsidR="008C2A7C" w:rsidRDefault="008C2A7C" w:rsidP="00E93E69">
            <w:pPr>
              <w:spacing w:line="22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придорожная полоса, п</w:t>
            </w:r>
            <w:r w:rsidRPr="0060507B">
              <w:rPr>
                <w:rFonts w:ascii="Times New Roman" w:hAnsi="Times New Roman"/>
              </w:rPr>
              <w:t>олоса отвода</w:t>
            </w:r>
          </w:p>
        </w:tc>
      </w:tr>
      <w:tr w:rsidR="00AD315D" w:rsidRPr="00D34909" w:rsidTr="00646FC4">
        <w:trPr>
          <w:trHeight w:val="1819"/>
        </w:trPr>
        <w:tc>
          <w:tcPr>
            <w:tcW w:w="567" w:type="dxa"/>
            <w:shd w:val="clear" w:color="auto" w:fill="auto"/>
          </w:tcPr>
          <w:p w:rsidR="00AD315D" w:rsidRDefault="00AD315D" w:rsidP="00E93E69">
            <w:pPr>
              <w:spacing w:line="22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39.</w:t>
            </w:r>
          </w:p>
        </w:tc>
        <w:tc>
          <w:tcPr>
            <w:tcW w:w="2268" w:type="dxa"/>
            <w:shd w:val="clear" w:color="auto" w:fill="auto"/>
          </w:tcPr>
          <w:p w:rsidR="00AD315D" w:rsidRDefault="00AD315D" w:rsidP="00E93E69">
            <w:pPr>
              <w:pStyle w:val="ConsPlusCell"/>
              <w:spacing w:line="22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>троительство развязки в разных уровнях на пересечении 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ицы </w:t>
            </w:r>
          </w:p>
          <w:p w:rsidR="00AD315D" w:rsidRDefault="00AD315D" w:rsidP="00E93E69">
            <w:pPr>
              <w:pStyle w:val="ConsPlusCell"/>
              <w:spacing w:line="22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Доваторцев,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 xml:space="preserve"> продление 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ицы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 xml:space="preserve"> Пирогова</w:t>
            </w:r>
          </w:p>
        </w:tc>
        <w:tc>
          <w:tcPr>
            <w:tcW w:w="3261" w:type="dxa"/>
            <w:shd w:val="clear" w:color="auto" w:fill="auto"/>
          </w:tcPr>
          <w:p w:rsidR="00AD315D" w:rsidRDefault="00AD315D" w:rsidP="00E93E69">
            <w:pPr>
              <w:spacing w:line="22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мероприятие, планируемо</w:t>
            </w:r>
            <w:r w:rsidRPr="002B1530">
              <w:rPr>
                <w:rFonts w:ascii="Times New Roman" w:hAnsi="Times New Roman"/>
              </w:rPr>
              <w:t>е для включения</w:t>
            </w:r>
            <w:r>
              <w:rPr>
                <w:rFonts w:ascii="Times New Roman" w:hAnsi="Times New Roman"/>
              </w:rPr>
              <w:t xml:space="preserve"> в </w:t>
            </w:r>
            <w:r>
              <w:rPr>
                <w:rFonts w:ascii="Times New Roman" w:hAnsi="Times New Roman"/>
                <w:szCs w:val="24"/>
              </w:rPr>
              <w:t>федеральные, региональные и местные программы</w:t>
            </w:r>
          </w:p>
        </w:tc>
        <w:tc>
          <w:tcPr>
            <w:tcW w:w="2126" w:type="dxa"/>
            <w:shd w:val="clear" w:color="auto" w:fill="auto"/>
          </w:tcPr>
          <w:p w:rsidR="00AD315D" w:rsidRDefault="00AD315D" w:rsidP="00E93E69">
            <w:pPr>
              <w:spacing w:line="22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строительство  (</w:t>
            </w:r>
            <w:r w:rsidRPr="0060507B">
              <w:rPr>
                <w:rFonts w:ascii="Times New Roman" w:hAnsi="Times New Roman"/>
              </w:rPr>
              <w:t>реконструкция</w:t>
            </w:r>
            <w:r>
              <w:rPr>
                <w:rFonts w:ascii="Times New Roman" w:hAnsi="Times New Roman"/>
              </w:rPr>
              <w:t>)</w:t>
            </w:r>
            <w:r w:rsidRPr="0060507B">
              <w:rPr>
                <w:rFonts w:ascii="Times New Roman" w:hAnsi="Times New Roman"/>
              </w:rPr>
              <w:t xml:space="preserve"> объекта </w:t>
            </w:r>
            <w:proofErr w:type="gramStart"/>
            <w:r w:rsidRPr="0060507B">
              <w:rPr>
                <w:rFonts w:ascii="Times New Roman" w:hAnsi="Times New Roman"/>
              </w:rPr>
              <w:t>транспортной</w:t>
            </w:r>
            <w:proofErr w:type="gramEnd"/>
            <w:r w:rsidRPr="0060507B">
              <w:rPr>
                <w:rFonts w:ascii="Times New Roman" w:hAnsi="Times New Roman"/>
              </w:rPr>
              <w:t xml:space="preserve"> </w:t>
            </w:r>
          </w:p>
          <w:p w:rsidR="00AD315D" w:rsidRDefault="00AD315D" w:rsidP="00E93E69">
            <w:pPr>
              <w:spacing w:line="226" w:lineRule="auto"/>
              <w:jc w:val="left"/>
              <w:rPr>
                <w:rFonts w:ascii="Times New Roman" w:hAnsi="Times New Roman"/>
              </w:rPr>
            </w:pPr>
            <w:r w:rsidRPr="0060507B">
              <w:rPr>
                <w:rFonts w:ascii="Times New Roman" w:hAnsi="Times New Roman"/>
              </w:rPr>
              <w:t>инфраструктуры</w:t>
            </w:r>
          </w:p>
        </w:tc>
        <w:tc>
          <w:tcPr>
            <w:tcW w:w="2977" w:type="dxa"/>
            <w:shd w:val="clear" w:color="auto" w:fill="auto"/>
          </w:tcPr>
          <w:p w:rsidR="00AD315D" w:rsidRDefault="00AD315D" w:rsidP="00E93E69">
            <w:pPr>
              <w:spacing w:line="226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szCs w:val="24"/>
              </w:rPr>
              <w:t>с</w:t>
            </w:r>
            <w:r w:rsidRPr="0060507B">
              <w:rPr>
                <w:rFonts w:ascii="Times New Roman" w:hAnsi="Times New Roman"/>
                <w:szCs w:val="24"/>
              </w:rPr>
              <w:t>троительство развязки в разных уровнях</w:t>
            </w:r>
            <w:r>
              <w:rPr>
                <w:rFonts w:ascii="Times New Roman" w:hAnsi="Times New Roman"/>
                <w:color w:val="000000"/>
              </w:rPr>
              <w:t xml:space="preserve">, </w:t>
            </w:r>
          </w:p>
          <w:p w:rsidR="00AD315D" w:rsidRDefault="00AD315D" w:rsidP="00E93E69">
            <w:pPr>
              <w:spacing w:line="226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60507B">
              <w:rPr>
                <w:rFonts w:ascii="Times New Roman" w:hAnsi="Times New Roman"/>
                <w:color w:val="000000"/>
              </w:rPr>
              <w:t>2018</w:t>
            </w:r>
            <w:r>
              <w:rPr>
                <w:rFonts w:ascii="Times New Roman" w:hAnsi="Times New Roman"/>
                <w:color w:val="000000"/>
              </w:rPr>
              <w:t xml:space="preserve"> – </w:t>
            </w:r>
            <w:r w:rsidRPr="0060507B">
              <w:rPr>
                <w:rFonts w:ascii="Times New Roman" w:hAnsi="Times New Roman"/>
                <w:color w:val="000000"/>
              </w:rPr>
              <w:t>2030</w:t>
            </w:r>
            <w:r>
              <w:rPr>
                <w:rFonts w:ascii="Times New Roman" w:hAnsi="Times New Roman"/>
                <w:color w:val="000000"/>
              </w:rPr>
              <w:t xml:space="preserve"> годы</w:t>
            </w:r>
          </w:p>
        </w:tc>
        <w:tc>
          <w:tcPr>
            <w:tcW w:w="1842" w:type="dxa"/>
            <w:shd w:val="clear" w:color="auto" w:fill="auto"/>
          </w:tcPr>
          <w:p w:rsidR="00AD315D" w:rsidRPr="0060507B" w:rsidRDefault="00AD315D" w:rsidP="00E93E69">
            <w:pPr>
              <w:spacing w:line="226" w:lineRule="auto"/>
              <w:ind w:firstLine="0"/>
              <w:jc w:val="left"/>
              <w:rPr>
                <w:rFonts w:ascii="Times New Roman" w:hAnsi="Times New Roman"/>
              </w:rPr>
            </w:pPr>
            <w:r w:rsidRPr="0060507B">
              <w:rPr>
                <w:rFonts w:ascii="Times New Roman" w:hAnsi="Times New Roman"/>
              </w:rPr>
              <w:t>Юго-Западный планировочный район</w:t>
            </w:r>
          </w:p>
        </w:tc>
        <w:tc>
          <w:tcPr>
            <w:tcW w:w="1701" w:type="dxa"/>
            <w:shd w:val="clear" w:color="auto" w:fill="auto"/>
          </w:tcPr>
          <w:p w:rsidR="00AD315D" w:rsidRDefault="00AD315D" w:rsidP="00E93E69">
            <w:pPr>
              <w:spacing w:line="22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придорожная полоса, п</w:t>
            </w:r>
            <w:r w:rsidRPr="0060507B">
              <w:rPr>
                <w:rFonts w:ascii="Times New Roman" w:hAnsi="Times New Roman"/>
              </w:rPr>
              <w:t>олоса отвода</w:t>
            </w:r>
          </w:p>
        </w:tc>
      </w:tr>
      <w:tr w:rsidR="008C2A7C" w:rsidRPr="00D34909" w:rsidTr="008C2A7C">
        <w:trPr>
          <w:trHeight w:val="90"/>
        </w:trPr>
        <w:tc>
          <w:tcPr>
            <w:tcW w:w="567" w:type="dxa"/>
            <w:shd w:val="clear" w:color="auto" w:fill="auto"/>
          </w:tcPr>
          <w:p w:rsidR="008C2A7C" w:rsidRPr="0060507B" w:rsidRDefault="008C2A7C" w:rsidP="00E93E69">
            <w:pPr>
              <w:spacing w:line="22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40.</w:t>
            </w:r>
          </w:p>
        </w:tc>
        <w:tc>
          <w:tcPr>
            <w:tcW w:w="2268" w:type="dxa"/>
            <w:shd w:val="clear" w:color="auto" w:fill="auto"/>
          </w:tcPr>
          <w:p w:rsidR="008C2A7C" w:rsidRPr="005435DE" w:rsidRDefault="008C2A7C" w:rsidP="00E93E69">
            <w:pPr>
              <w:pStyle w:val="ConsPlusCell"/>
              <w:spacing w:line="22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>Строительство транспортных развязок в разных уровнях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 том числе пункты: 42, 43, 44, 45</w:t>
            </w:r>
            <w:r w:rsidRPr="00543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настоящей таблицы</w:t>
            </w:r>
          </w:p>
        </w:tc>
        <w:tc>
          <w:tcPr>
            <w:tcW w:w="3261" w:type="dxa"/>
            <w:shd w:val="clear" w:color="auto" w:fill="auto"/>
          </w:tcPr>
          <w:p w:rsidR="008C2A7C" w:rsidRPr="0060507B" w:rsidRDefault="008C2A7C" w:rsidP="00E93E69">
            <w:pPr>
              <w:spacing w:line="226" w:lineRule="auto"/>
              <w:ind w:firstLine="34"/>
              <w:jc w:val="left"/>
            </w:pPr>
            <w:r>
              <w:rPr>
                <w:rFonts w:ascii="Times New Roman" w:hAnsi="Times New Roman"/>
              </w:rPr>
              <w:t>мероприятие, планируемо</w:t>
            </w:r>
            <w:r w:rsidRPr="002B1530">
              <w:rPr>
                <w:rFonts w:ascii="Times New Roman" w:hAnsi="Times New Roman"/>
              </w:rPr>
              <w:t>е для включения</w:t>
            </w:r>
            <w:r>
              <w:rPr>
                <w:rFonts w:ascii="Times New Roman" w:hAnsi="Times New Roman"/>
              </w:rPr>
              <w:t xml:space="preserve"> в </w:t>
            </w:r>
            <w:r>
              <w:rPr>
                <w:rFonts w:ascii="Times New Roman" w:hAnsi="Times New Roman"/>
                <w:szCs w:val="24"/>
              </w:rPr>
              <w:t>федеральные, региональные и местные программы</w:t>
            </w:r>
          </w:p>
        </w:tc>
        <w:tc>
          <w:tcPr>
            <w:tcW w:w="2126" w:type="dxa"/>
            <w:shd w:val="clear" w:color="auto" w:fill="auto"/>
          </w:tcPr>
          <w:p w:rsidR="008C2A7C" w:rsidRPr="0060507B" w:rsidRDefault="008C2A7C" w:rsidP="00E93E69">
            <w:pPr>
              <w:spacing w:line="226" w:lineRule="auto"/>
              <w:ind w:firstLine="0"/>
              <w:jc w:val="left"/>
            </w:pPr>
            <w:r>
              <w:rPr>
                <w:rFonts w:ascii="Times New Roman" w:hAnsi="Times New Roman"/>
              </w:rPr>
              <w:t>строительство  (</w:t>
            </w:r>
            <w:r w:rsidRPr="0060507B">
              <w:rPr>
                <w:rFonts w:ascii="Times New Roman" w:hAnsi="Times New Roman"/>
              </w:rPr>
              <w:t>реконструкция</w:t>
            </w:r>
            <w:r>
              <w:rPr>
                <w:rFonts w:ascii="Times New Roman" w:hAnsi="Times New Roman"/>
              </w:rPr>
              <w:t>)</w:t>
            </w:r>
            <w:r w:rsidRPr="0060507B">
              <w:rPr>
                <w:rFonts w:ascii="Times New Roman" w:hAnsi="Times New Roman"/>
              </w:rPr>
              <w:t xml:space="preserve"> объекта транспортной инфраструктуры</w:t>
            </w:r>
          </w:p>
        </w:tc>
        <w:tc>
          <w:tcPr>
            <w:tcW w:w="2977" w:type="dxa"/>
            <w:shd w:val="clear" w:color="auto" w:fill="auto"/>
          </w:tcPr>
          <w:p w:rsidR="008C2A7C" w:rsidRDefault="008C2A7C" w:rsidP="00E93E69">
            <w:pPr>
              <w:spacing w:line="226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szCs w:val="24"/>
              </w:rPr>
              <w:t>с</w:t>
            </w:r>
            <w:r w:rsidRPr="0060507B">
              <w:rPr>
                <w:rFonts w:ascii="Times New Roman" w:hAnsi="Times New Roman"/>
                <w:szCs w:val="24"/>
              </w:rPr>
              <w:t>троительство транспортных развязок в разных уровнях</w:t>
            </w:r>
            <w:r>
              <w:rPr>
                <w:rFonts w:ascii="Times New Roman" w:hAnsi="Times New Roman"/>
                <w:color w:val="000000"/>
              </w:rPr>
              <w:t xml:space="preserve">, </w:t>
            </w:r>
          </w:p>
          <w:p w:rsidR="008C2A7C" w:rsidRPr="0060507B" w:rsidRDefault="008C2A7C" w:rsidP="00E93E69">
            <w:pPr>
              <w:spacing w:line="226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60507B">
              <w:rPr>
                <w:rFonts w:ascii="Times New Roman" w:hAnsi="Times New Roman"/>
                <w:color w:val="000000"/>
              </w:rPr>
              <w:t>2016</w:t>
            </w:r>
            <w:r>
              <w:rPr>
                <w:rFonts w:ascii="Times New Roman" w:hAnsi="Times New Roman"/>
                <w:color w:val="000000"/>
              </w:rPr>
              <w:t xml:space="preserve"> – </w:t>
            </w:r>
            <w:r w:rsidRPr="0060507B">
              <w:rPr>
                <w:rFonts w:ascii="Times New Roman" w:hAnsi="Times New Roman"/>
                <w:color w:val="000000"/>
              </w:rPr>
              <w:t>2017</w:t>
            </w:r>
            <w:r>
              <w:rPr>
                <w:rFonts w:ascii="Times New Roman" w:hAnsi="Times New Roman"/>
                <w:color w:val="000000"/>
              </w:rPr>
              <w:t xml:space="preserve"> годы</w:t>
            </w:r>
          </w:p>
        </w:tc>
        <w:tc>
          <w:tcPr>
            <w:tcW w:w="1842" w:type="dxa"/>
            <w:shd w:val="clear" w:color="auto" w:fill="auto"/>
          </w:tcPr>
          <w:p w:rsidR="008C2A7C" w:rsidRPr="0060507B" w:rsidRDefault="008C2A7C" w:rsidP="00E93E69">
            <w:pPr>
              <w:spacing w:line="22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 Ставрополь</w:t>
            </w:r>
          </w:p>
        </w:tc>
        <w:tc>
          <w:tcPr>
            <w:tcW w:w="1701" w:type="dxa"/>
            <w:shd w:val="clear" w:color="auto" w:fill="auto"/>
          </w:tcPr>
          <w:p w:rsidR="008C2A7C" w:rsidRPr="0060507B" w:rsidRDefault="002658DE" w:rsidP="00E93E69">
            <w:pPr>
              <w:spacing w:line="226" w:lineRule="auto"/>
              <w:ind w:firstLine="0"/>
              <w:jc w:val="left"/>
            </w:pPr>
            <w:r>
              <w:rPr>
                <w:rFonts w:ascii="Times New Roman" w:hAnsi="Times New Roman"/>
                <w:noProof/>
              </w:rPr>
              <w:pict>
                <v:shape id="_x0000_s1073" type="#_x0000_t202" style="position:absolute;margin-left:57.85pt;margin-top:78.8pt;width:64.1pt;height:37.85pt;z-index:-251611136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      <v:textbox>
                    <w:txbxContent>
                      <w:p w:rsidR="00C00FDD" w:rsidRPr="00646FC4" w:rsidRDefault="00C00FDD" w:rsidP="00C00FDD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46</w:t>
                        </w:r>
                      </w:p>
                    </w:txbxContent>
                  </v:textbox>
                </v:shape>
              </w:pict>
            </w:r>
            <w:r w:rsidR="008C2A7C">
              <w:rPr>
                <w:rFonts w:ascii="Times New Roman" w:hAnsi="Times New Roman"/>
              </w:rPr>
              <w:t>придорожная полоса, п</w:t>
            </w:r>
            <w:r w:rsidR="008C2A7C" w:rsidRPr="0060507B">
              <w:rPr>
                <w:rFonts w:ascii="Times New Roman" w:hAnsi="Times New Roman"/>
              </w:rPr>
              <w:t>олоса отвода</w:t>
            </w:r>
          </w:p>
        </w:tc>
      </w:tr>
      <w:tr w:rsidR="00E93E69" w:rsidRPr="00D34909" w:rsidTr="008C2A7C">
        <w:tc>
          <w:tcPr>
            <w:tcW w:w="567" w:type="dxa"/>
          </w:tcPr>
          <w:p w:rsidR="00E93E69" w:rsidRDefault="00E93E69" w:rsidP="00E93E69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2268" w:type="dxa"/>
          </w:tcPr>
          <w:p w:rsidR="00E93E69" w:rsidRDefault="00E93E69" w:rsidP="00E93E6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E93E69" w:rsidRDefault="00E93E69" w:rsidP="00E93E69">
            <w:pPr>
              <w:spacing w:line="240" w:lineRule="auto"/>
              <w:ind w:firstLine="3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</w:tcPr>
          <w:p w:rsidR="00E93E69" w:rsidRDefault="00E93E69" w:rsidP="00E93E69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977" w:type="dxa"/>
          </w:tcPr>
          <w:p w:rsidR="00E93E69" w:rsidRDefault="00E93E69" w:rsidP="00E93E6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842" w:type="dxa"/>
          </w:tcPr>
          <w:p w:rsidR="00E93E69" w:rsidRPr="0060507B" w:rsidRDefault="00E93E69" w:rsidP="00E93E69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701" w:type="dxa"/>
          </w:tcPr>
          <w:p w:rsidR="00E93E69" w:rsidRDefault="00E93E69" w:rsidP="00E93E69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8C2A7C" w:rsidRPr="00D34909" w:rsidTr="008C2A7C">
        <w:tc>
          <w:tcPr>
            <w:tcW w:w="567" w:type="dxa"/>
          </w:tcPr>
          <w:p w:rsidR="008C2A7C" w:rsidRPr="0060507B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41.</w:t>
            </w:r>
          </w:p>
        </w:tc>
        <w:tc>
          <w:tcPr>
            <w:tcW w:w="2268" w:type="dxa"/>
          </w:tcPr>
          <w:p w:rsidR="008C2A7C" w:rsidRPr="0060507B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 xml:space="preserve">троительство транспортных </w:t>
            </w:r>
            <w:r w:rsidRPr="007E49C4">
              <w:rPr>
                <w:rFonts w:ascii="Times New Roman" w:hAnsi="Times New Roman" w:cs="Times New Roman"/>
                <w:sz w:val="24"/>
                <w:szCs w:val="24"/>
              </w:rPr>
              <w:t>развязок в разных уровнях на пересечении проспекта Кулакова - улицы Ленина</w:t>
            </w:r>
          </w:p>
        </w:tc>
        <w:tc>
          <w:tcPr>
            <w:tcW w:w="3261" w:type="dxa"/>
          </w:tcPr>
          <w:p w:rsidR="008C2A7C" w:rsidRPr="0060507B" w:rsidRDefault="008C2A7C" w:rsidP="008C2A7C">
            <w:pPr>
              <w:spacing w:line="240" w:lineRule="auto"/>
              <w:ind w:firstLine="34"/>
              <w:jc w:val="left"/>
            </w:pPr>
            <w:r>
              <w:rPr>
                <w:rFonts w:ascii="Times New Roman" w:hAnsi="Times New Roman"/>
              </w:rPr>
              <w:t>мероприятие, планируемо</w:t>
            </w:r>
            <w:r w:rsidRPr="002B1530">
              <w:rPr>
                <w:rFonts w:ascii="Times New Roman" w:hAnsi="Times New Roman"/>
              </w:rPr>
              <w:t>е для включения</w:t>
            </w:r>
            <w:r>
              <w:rPr>
                <w:rFonts w:ascii="Times New Roman" w:hAnsi="Times New Roman"/>
              </w:rPr>
              <w:t xml:space="preserve"> в </w:t>
            </w:r>
            <w:r>
              <w:rPr>
                <w:rFonts w:ascii="Times New Roman" w:hAnsi="Times New Roman"/>
                <w:szCs w:val="24"/>
              </w:rPr>
              <w:t>федеральные, региональные и местные программы</w:t>
            </w:r>
          </w:p>
        </w:tc>
        <w:tc>
          <w:tcPr>
            <w:tcW w:w="2126" w:type="dxa"/>
          </w:tcPr>
          <w:p w:rsidR="008C2A7C" w:rsidRPr="0060507B" w:rsidRDefault="008C2A7C" w:rsidP="008C2A7C">
            <w:pPr>
              <w:spacing w:line="240" w:lineRule="auto"/>
              <w:ind w:firstLine="0"/>
              <w:jc w:val="left"/>
            </w:pPr>
            <w:r>
              <w:rPr>
                <w:rFonts w:ascii="Times New Roman" w:hAnsi="Times New Roman"/>
              </w:rPr>
              <w:t>строительство  (</w:t>
            </w:r>
            <w:r w:rsidRPr="0060507B">
              <w:rPr>
                <w:rFonts w:ascii="Times New Roman" w:hAnsi="Times New Roman"/>
              </w:rPr>
              <w:t>реконструкция</w:t>
            </w:r>
            <w:r>
              <w:rPr>
                <w:rFonts w:ascii="Times New Roman" w:hAnsi="Times New Roman"/>
              </w:rPr>
              <w:t>)</w:t>
            </w:r>
            <w:r w:rsidRPr="0060507B">
              <w:rPr>
                <w:rFonts w:ascii="Times New Roman" w:hAnsi="Times New Roman"/>
              </w:rPr>
              <w:t xml:space="preserve"> объекта транспортной инфраструктуры</w:t>
            </w:r>
          </w:p>
        </w:tc>
        <w:tc>
          <w:tcPr>
            <w:tcW w:w="2977" w:type="dxa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реконструкция дороги, </w:t>
            </w:r>
          </w:p>
          <w:p w:rsidR="008C2A7C" w:rsidRPr="0060507B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60507B">
              <w:rPr>
                <w:rFonts w:ascii="Times New Roman" w:hAnsi="Times New Roman"/>
                <w:color w:val="000000"/>
              </w:rPr>
              <w:t>2016</w:t>
            </w:r>
            <w:r>
              <w:rPr>
                <w:rFonts w:ascii="Times New Roman" w:hAnsi="Times New Roman"/>
                <w:color w:val="000000"/>
              </w:rPr>
              <w:t xml:space="preserve"> – </w:t>
            </w:r>
            <w:r w:rsidRPr="0060507B">
              <w:rPr>
                <w:rFonts w:ascii="Times New Roman" w:hAnsi="Times New Roman"/>
                <w:color w:val="000000"/>
              </w:rPr>
              <w:t>2017</w:t>
            </w:r>
            <w:r>
              <w:rPr>
                <w:rFonts w:ascii="Times New Roman" w:hAnsi="Times New Roman"/>
                <w:color w:val="000000"/>
              </w:rPr>
              <w:t xml:space="preserve"> годы</w:t>
            </w:r>
          </w:p>
        </w:tc>
        <w:tc>
          <w:tcPr>
            <w:tcW w:w="1842" w:type="dxa"/>
          </w:tcPr>
          <w:p w:rsidR="008C2A7C" w:rsidRPr="0060507B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60507B">
              <w:rPr>
                <w:rFonts w:ascii="Times New Roman" w:hAnsi="Times New Roman"/>
              </w:rPr>
              <w:t>Центральный планировочный район</w:t>
            </w:r>
          </w:p>
        </w:tc>
        <w:tc>
          <w:tcPr>
            <w:tcW w:w="1701" w:type="dxa"/>
          </w:tcPr>
          <w:p w:rsidR="008C2A7C" w:rsidRPr="0060507B" w:rsidRDefault="008C2A7C" w:rsidP="008C2A7C">
            <w:pPr>
              <w:spacing w:line="240" w:lineRule="auto"/>
              <w:ind w:firstLine="0"/>
              <w:jc w:val="left"/>
            </w:pPr>
            <w:r>
              <w:rPr>
                <w:rFonts w:ascii="Times New Roman" w:hAnsi="Times New Roman"/>
              </w:rPr>
              <w:t>придорожная полоса, п</w:t>
            </w:r>
            <w:r w:rsidRPr="0060507B">
              <w:rPr>
                <w:rFonts w:ascii="Times New Roman" w:hAnsi="Times New Roman"/>
              </w:rPr>
              <w:t>олоса отвода</w:t>
            </w:r>
          </w:p>
        </w:tc>
      </w:tr>
      <w:tr w:rsidR="008C2A7C" w:rsidRPr="00D34909" w:rsidTr="008C2A7C">
        <w:trPr>
          <w:trHeight w:val="153"/>
        </w:trPr>
        <w:tc>
          <w:tcPr>
            <w:tcW w:w="567" w:type="dxa"/>
          </w:tcPr>
          <w:p w:rsidR="008C2A7C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42.</w:t>
            </w:r>
          </w:p>
        </w:tc>
        <w:tc>
          <w:tcPr>
            <w:tcW w:w="2268" w:type="dxa"/>
          </w:tcPr>
          <w:p w:rsidR="008C2A7C" w:rsidRPr="005435DE" w:rsidRDefault="008C2A7C" w:rsidP="008C2A7C">
            <w:pPr>
              <w:pStyle w:val="ConsPlusCell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5435D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Строительство транспортных развязок в разных уровнях на пересечении улицы Доваторцев - улицы Тухачевского</w:t>
            </w:r>
          </w:p>
        </w:tc>
        <w:tc>
          <w:tcPr>
            <w:tcW w:w="3261" w:type="dxa"/>
          </w:tcPr>
          <w:p w:rsidR="008C2A7C" w:rsidRPr="00C745D2" w:rsidRDefault="008C2A7C" w:rsidP="008C2A7C">
            <w:pPr>
              <w:spacing w:line="240" w:lineRule="auto"/>
              <w:ind w:firstLine="34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мероприятие, планируемо</w:t>
            </w:r>
            <w:r w:rsidRPr="002B1530">
              <w:rPr>
                <w:rFonts w:ascii="Times New Roman" w:hAnsi="Times New Roman"/>
              </w:rPr>
              <w:t>е для включения</w:t>
            </w:r>
            <w:r>
              <w:rPr>
                <w:rFonts w:ascii="Times New Roman" w:hAnsi="Times New Roman"/>
              </w:rPr>
              <w:t xml:space="preserve"> в </w:t>
            </w:r>
            <w:r>
              <w:rPr>
                <w:rFonts w:ascii="Times New Roman" w:hAnsi="Times New Roman"/>
                <w:szCs w:val="24"/>
              </w:rPr>
              <w:t>федеральные, региональные и местные программы</w:t>
            </w:r>
          </w:p>
        </w:tc>
        <w:tc>
          <w:tcPr>
            <w:tcW w:w="2126" w:type="dxa"/>
          </w:tcPr>
          <w:p w:rsidR="008C2A7C" w:rsidRPr="0060507B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строительство  (</w:t>
            </w:r>
            <w:r w:rsidRPr="0060507B">
              <w:rPr>
                <w:rFonts w:ascii="Times New Roman" w:hAnsi="Times New Roman"/>
              </w:rPr>
              <w:t>реконструкция</w:t>
            </w:r>
            <w:r>
              <w:rPr>
                <w:rFonts w:ascii="Times New Roman" w:hAnsi="Times New Roman"/>
              </w:rPr>
              <w:t>)</w:t>
            </w:r>
            <w:r w:rsidRPr="0060507B">
              <w:rPr>
                <w:rFonts w:ascii="Times New Roman" w:hAnsi="Times New Roman"/>
              </w:rPr>
              <w:t xml:space="preserve"> объекта транспортной инфраструктуры</w:t>
            </w:r>
          </w:p>
        </w:tc>
        <w:tc>
          <w:tcPr>
            <w:tcW w:w="2977" w:type="dxa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реконструкция дороги,</w:t>
            </w:r>
          </w:p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60507B">
              <w:rPr>
                <w:rFonts w:ascii="Times New Roman" w:hAnsi="Times New Roman"/>
                <w:color w:val="000000"/>
              </w:rPr>
              <w:t>2016</w:t>
            </w:r>
            <w:r>
              <w:rPr>
                <w:rFonts w:ascii="Times New Roman" w:hAnsi="Times New Roman"/>
                <w:color w:val="000000"/>
              </w:rPr>
              <w:t xml:space="preserve"> – </w:t>
            </w:r>
            <w:r w:rsidRPr="0060507B">
              <w:rPr>
                <w:rFonts w:ascii="Times New Roman" w:hAnsi="Times New Roman"/>
                <w:color w:val="000000"/>
              </w:rPr>
              <w:t>2017</w:t>
            </w:r>
            <w:r>
              <w:rPr>
                <w:rFonts w:ascii="Times New Roman" w:hAnsi="Times New Roman"/>
                <w:color w:val="000000"/>
              </w:rPr>
              <w:t xml:space="preserve"> годы</w:t>
            </w:r>
          </w:p>
        </w:tc>
        <w:tc>
          <w:tcPr>
            <w:tcW w:w="1842" w:type="dxa"/>
          </w:tcPr>
          <w:p w:rsidR="008C2A7C" w:rsidRPr="0060507B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60507B">
              <w:rPr>
                <w:rFonts w:ascii="Times New Roman" w:hAnsi="Times New Roman"/>
              </w:rPr>
              <w:t>Юго-Западный планировочный район</w:t>
            </w:r>
          </w:p>
        </w:tc>
        <w:tc>
          <w:tcPr>
            <w:tcW w:w="1701" w:type="dxa"/>
          </w:tcPr>
          <w:p w:rsidR="008C2A7C" w:rsidRPr="0060507B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придорожная полоса, п</w:t>
            </w:r>
            <w:r w:rsidRPr="0060507B">
              <w:rPr>
                <w:rFonts w:ascii="Times New Roman" w:hAnsi="Times New Roman"/>
              </w:rPr>
              <w:t>олоса отвода</w:t>
            </w:r>
          </w:p>
        </w:tc>
      </w:tr>
      <w:tr w:rsidR="008C2A7C" w:rsidRPr="00D34909" w:rsidTr="008C2A7C">
        <w:tc>
          <w:tcPr>
            <w:tcW w:w="567" w:type="dxa"/>
          </w:tcPr>
          <w:p w:rsidR="008C2A7C" w:rsidRPr="0060507B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43.</w:t>
            </w:r>
          </w:p>
        </w:tc>
        <w:tc>
          <w:tcPr>
            <w:tcW w:w="2268" w:type="dxa"/>
          </w:tcPr>
          <w:p w:rsidR="008C2A7C" w:rsidRPr="0060507B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>троительство транспортных развязок в разных уровнях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пересечении улицы Доваторцев -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 xml:space="preserve"> 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ицы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 xml:space="preserve"> Лермонтова</w:t>
            </w:r>
          </w:p>
        </w:tc>
        <w:tc>
          <w:tcPr>
            <w:tcW w:w="3261" w:type="dxa"/>
          </w:tcPr>
          <w:p w:rsidR="008C2A7C" w:rsidRPr="0060507B" w:rsidRDefault="008C2A7C" w:rsidP="008C2A7C">
            <w:pPr>
              <w:spacing w:line="240" w:lineRule="auto"/>
              <w:ind w:firstLine="34"/>
              <w:jc w:val="left"/>
            </w:pPr>
            <w:r>
              <w:rPr>
                <w:rFonts w:ascii="Times New Roman" w:hAnsi="Times New Roman"/>
              </w:rPr>
              <w:t>мероприятие, планируемо</w:t>
            </w:r>
            <w:r w:rsidRPr="002B1530">
              <w:rPr>
                <w:rFonts w:ascii="Times New Roman" w:hAnsi="Times New Roman"/>
              </w:rPr>
              <w:t>е для включения</w:t>
            </w:r>
            <w:r>
              <w:rPr>
                <w:rFonts w:ascii="Times New Roman" w:hAnsi="Times New Roman"/>
              </w:rPr>
              <w:t xml:space="preserve"> в </w:t>
            </w:r>
            <w:r>
              <w:rPr>
                <w:rFonts w:ascii="Times New Roman" w:hAnsi="Times New Roman"/>
                <w:szCs w:val="24"/>
              </w:rPr>
              <w:t>федеральные, региональные и местные программы</w:t>
            </w:r>
          </w:p>
        </w:tc>
        <w:tc>
          <w:tcPr>
            <w:tcW w:w="2126" w:type="dxa"/>
          </w:tcPr>
          <w:p w:rsidR="008C2A7C" w:rsidRPr="0060507B" w:rsidRDefault="008C2A7C" w:rsidP="008C2A7C">
            <w:pPr>
              <w:spacing w:line="240" w:lineRule="auto"/>
              <w:ind w:firstLine="0"/>
              <w:jc w:val="left"/>
            </w:pPr>
            <w:r>
              <w:rPr>
                <w:rFonts w:ascii="Times New Roman" w:hAnsi="Times New Roman"/>
              </w:rPr>
              <w:t>строительство  (</w:t>
            </w:r>
            <w:r w:rsidRPr="0060507B">
              <w:rPr>
                <w:rFonts w:ascii="Times New Roman" w:hAnsi="Times New Roman"/>
              </w:rPr>
              <w:t>реконструкция</w:t>
            </w:r>
            <w:r>
              <w:rPr>
                <w:rFonts w:ascii="Times New Roman" w:hAnsi="Times New Roman"/>
              </w:rPr>
              <w:t>)</w:t>
            </w:r>
            <w:r w:rsidRPr="0060507B">
              <w:rPr>
                <w:rFonts w:ascii="Times New Roman" w:hAnsi="Times New Roman"/>
              </w:rPr>
              <w:t xml:space="preserve"> объекта транспортной инфраструктуры</w:t>
            </w:r>
          </w:p>
        </w:tc>
        <w:tc>
          <w:tcPr>
            <w:tcW w:w="2977" w:type="dxa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реконструкция дороги, </w:t>
            </w:r>
          </w:p>
          <w:p w:rsidR="008C2A7C" w:rsidRPr="0060507B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60507B">
              <w:rPr>
                <w:rFonts w:ascii="Times New Roman" w:hAnsi="Times New Roman"/>
                <w:color w:val="000000"/>
              </w:rPr>
              <w:t>2016</w:t>
            </w:r>
            <w:r>
              <w:rPr>
                <w:rFonts w:ascii="Times New Roman" w:hAnsi="Times New Roman"/>
                <w:color w:val="000000"/>
              </w:rPr>
              <w:t xml:space="preserve"> – </w:t>
            </w:r>
            <w:r w:rsidRPr="0060507B">
              <w:rPr>
                <w:rFonts w:ascii="Times New Roman" w:hAnsi="Times New Roman"/>
                <w:color w:val="000000"/>
              </w:rPr>
              <w:t>2017</w:t>
            </w:r>
            <w:r>
              <w:rPr>
                <w:rFonts w:ascii="Times New Roman" w:hAnsi="Times New Roman"/>
                <w:color w:val="000000"/>
              </w:rPr>
              <w:t xml:space="preserve"> годы</w:t>
            </w:r>
          </w:p>
        </w:tc>
        <w:tc>
          <w:tcPr>
            <w:tcW w:w="1842" w:type="dxa"/>
          </w:tcPr>
          <w:p w:rsidR="008C2A7C" w:rsidRPr="0060507B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60507B">
              <w:rPr>
                <w:rFonts w:ascii="Times New Roman" w:hAnsi="Times New Roman"/>
              </w:rPr>
              <w:t>Центральный планировочный район</w:t>
            </w:r>
          </w:p>
        </w:tc>
        <w:tc>
          <w:tcPr>
            <w:tcW w:w="1701" w:type="dxa"/>
          </w:tcPr>
          <w:p w:rsidR="008C2A7C" w:rsidRPr="0060507B" w:rsidRDefault="008C2A7C" w:rsidP="008C2A7C">
            <w:pPr>
              <w:spacing w:line="240" w:lineRule="auto"/>
              <w:ind w:firstLine="0"/>
              <w:jc w:val="left"/>
            </w:pPr>
            <w:r>
              <w:rPr>
                <w:rFonts w:ascii="Times New Roman" w:hAnsi="Times New Roman"/>
              </w:rPr>
              <w:t>придорожная полоса, п</w:t>
            </w:r>
            <w:r w:rsidRPr="0060507B">
              <w:rPr>
                <w:rFonts w:ascii="Times New Roman" w:hAnsi="Times New Roman"/>
              </w:rPr>
              <w:t>олоса отвода</w:t>
            </w:r>
          </w:p>
        </w:tc>
      </w:tr>
      <w:tr w:rsidR="008C2A7C" w:rsidRPr="00D34909" w:rsidTr="008C2A7C">
        <w:tc>
          <w:tcPr>
            <w:tcW w:w="567" w:type="dxa"/>
          </w:tcPr>
          <w:p w:rsidR="008C2A7C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44.</w:t>
            </w:r>
          </w:p>
        </w:tc>
        <w:tc>
          <w:tcPr>
            <w:tcW w:w="2268" w:type="dxa"/>
          </w:tcPr>
          <w:p w:rsidR="008C2A7C" w:rsidRPr="00D353C6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4"/>
              </w:rPr>
              <w:t>С</w:t>
            </w:r>
            <w:r w:rsidRPr="0060507B">
              <w:rPr>
                <w:rFonts w:ascii="Times New Roman" w:hAnsi="Times New Roman"/>
                <w:szCs w:val="24"/>
              </w:rPr>
              <w:t xml:space="preserve">троительство транспортных </w:t>
            </w:r>
            <w:proofErr w:type="gramStart"/>
            <w:r w:rsidRPr="00D353C6">
              <w:rPr>
                <w:rFonts w:ascii="Times New Roman" w:hAnsi="Times New Roman"/>
              </w:rPr>
              <w:t>уровнях</w:t>
            </w:r>
            <w:proofErr w:type="gramEnd"/>
            <w:r w:rsidRPr="00D353C6">
              <w:rPr>
                <w:rFonts w:ascii="Times New Roman" w:hAnsi="Times New Roman"/>
              </w:rPr>
              <w:t xml:space="preserve"> на пересечении проспекта Кулакова – улицы Октябрьской</w:t>
            </w:r>
          </w:p>
        </w:tc>
        <w:tc>
          <w:tcPr>
            <w:tcW w:w="3261" w:type="dxa"/>
          </w:tcPr>
          <w:p w:rsidR="008C2A7C" w:rsidRPr="0060507B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мероприятие, планируемо</w:t>
            </w:r>
            <w:r w:rsidRPr="002B1530">
              <w:rPr>
                <w:rFonts w:ascii="Times New Roman" w:hAnsi="Times New Roman"/>
              </w:rPr>
              <w:t>е для включения</w:t>
            </w:r>
            <w:r>
              <w:rPr>
                <w:rFonts w:ascii="Times New Roman" w:hAnsi="Times New Roman"/>
              </w:rPr>
              <w:t xml:space="preserve"> в </w:t>
            </w:r>
            <w:r>
              <w:rPr>
                <w:rFonts w:ascii="Times New Roman" w:hAnsi="Times New Roman"/>
                <w:szCs w:val="24"/>
              </w:rPr>
              <w:t xml:space="preserve">федеральные, региональные </w:t>
            </w:r>
            <w:r w:rsidRPr="00D353C6">
              <w:rPr>
                <w:rFonts w:ascii="Times New Roman" w:hAnsi="Times New Roman"/>
              </w:rPr>
              <w:t>и местные программы</w:t>
            </w:r>
          </w:p>
        </w:tc>
        <w:tc>
          <w:tcPr>
            <w:tcW w:w="2126" w:type="dxa"/>
          </w:tcPr>
          <w:p w:rsidR="008C2A7C" w:rsidRPr="0060507B" w:rsidRDefault="008C2A7C" w:rsidP="008C2A7C">
            <w:pPr>
              <w:spacing w:line="240" w:lineRule="auto"/>
              <w:ind w:firstLine="34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строительство  (</w:t>
            </w:r>
            <w:r w:rsidRPr="0060507B">
              <w:rPr>
                <w:rFonts w:ascii="Times New Roman" w:hAnsi="Times New Roman"/>
              </w:rPr>
              <w:t>реконструкция</w:t>
            </w:r>
            <w:r>
              <w:rPr>
                <w:rFonts w:ascii="Times New Roman" w:hAnsi="Times New Roman"/>
              </w:rPr>
              <w:t>)</w:t>
            </w:r>
            <w:r w:rsidRPr="0060507B">
              <w:rPr>
                <w:rFonts w:ascii="Times New Roman" w:hAnsi="Times New Roman"/>
              </w:rPr>
              <w:t xml:space="preserve"> объекта транспортной инфраструктуры</w:t>
            </w:r>
          </w:p>
        </w:tc>
        <w:tc>
          <w:tcPr>
            <w:tcW w:w="2977" w:type="dxa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реконструкция дороги,</w:t>
            </w:r>
          </w:p>
          <w:p w:rsidR="008C2A7C" w:rsidRPr="00D353C6" w:rsidRDefault="008C2A7C" w:rsidP="008C2A7C">
            <w:pPr>
              <w:spacing w:line="240" w:lineRule="auto"/>
              <w:ind w:firstLine="34"/>
              <w:jc w:val="left"/>
              <w:rPr>
                <w:rFonts w:ascii="Times New Roman" w:hAnsi="Times New Roman"/>
              </w:rPr>
            </w:pPr>
            <w:r w:rsidRPr="0060507B">
              <w:rPr>
                <w:rFonts w:ascii="Times New Roman" w:hAnsi="Times New Roman"/>
                <w:color w:val="000000"/>
              </w:rPr>
              <w:t>2016</w:t>
            </w:r>
            <w:r>
              <w:rPr>
                <w:rFonts w:ascii="Times New Roman" w:hAnsi="Times New Roman"/>
                <w:color w:val="000000"/>
              </w:rPr>
              <w:t xml:space="preserve"> – </w:t>
            </w:r>
            <w:r w:rsidRPr="0060507B">
              <w:rPr>
                <w:rFonts w:ascii="Times New Roman" w:hAnsi="Times New Roman"/>
                <w:color w:val="000000"/>
              </w:rPr>
              <w:t>2017</w:t>
            </w:r>
            <w:r>
              <w:rPr>
                <w:rFonts w:ascii="Times New Roman" w:hAnsi="Times New Roman"/>
                <w:color w:val="000000"/>
              </w:rPr>
              <w:t xml:space="preserve"> годы</w:t>
            </w:r>
          </w:p>
        </w:tc>
        <w:tc>
          <w:tcPr>
            <w:tcW w:w="1842" w:type="dxa"/>
          </w:tcPr>
          <w:p w:rsidR="008C2A7C" w:rsidRPr="0060507B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60507B">
              <w:rPr>
                <w:rFonts w:ascii="Times New Roman" w:hAnsi="Times New Roman"/>
              </w:rPr>
              <w:t>Северо-Западный планировочный район</w:t>
            </w:r>
          </w:p>
        </w:tc>
        <w:tc>
          <w:tcPr>
            <w:tcW w:w="1701" w:type="dxa"/>
          </w:tcPr>
          <w:p w:rsidR="008C2A7C" w:rsidRPr="0060507B" w:rsidRDefault="008C2A7C" w:rsidP="008C2A7C">
            <w:pPr>
              <w:spacing w:line="240" w:lineRule="auto"/>
              <w:ind w:firstLine="34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придорожная полоса, п</w:t>
            </w:r>
            <w:r w:rsidRPr="0060507B">
              <w:rPr>
                <w:rFonts w:ascii="Times New Roman" w:hAnsi="Times New Roman"/>
              </w:rPr>
              <w:t>олоса отвода</w:t>
            </w:r>
          </w:p>
        </w:tc>
      </w:tr>
    </w:tbl>
    <w:p w:rsidR="00E93E69" w:rsidRDefault="002658DE">
      <w:r>
        <w:rPr>
          <w:noProof/>
        </w:rPr>
        <w:pict>
          <v:shape id="_x0000_s1074" type="#_x0000_t202" style="position:absolute;left:0;text-align:left;margin-left:698.8pt;margin-top:24.3pt;width:64.1pt;height:37.85pt;z-index:-251610112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C00FDD" w:rsidRPr="00646FC4" w:rsidRDefault="00C00FDD" w:rsidP="00C00FDD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47</w:t>
                  </w:r>
                </w:p>
              </w:txbxContent>
            </v:textbox>
          </v:shape>
        </w:pict>
      </w:r>
      <w:r w:rsidR="00E93E69">
        <w:br w:type="page"/>
      </w: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268"/>
        <w:gridCol w:w="3261"/>
        <w:gridCol w:w="2126"/>
        <w:gridCol w:w="2977"/>
        <w:gridCol w:w="1842"/>
        <w:gridCol w:w="1701"/>
      </w:tblGrid>
      <w:tr w:rsidR="00E93E69" w:rsidRPr="00D34909" w:rsidTr="008C2A7C">
        <w:tc>
          <w:tcPr>
            <w:tcW w:w="567" w:type="dxa"/>
            <w:shd w:val="clear" w:color="auto" w:fill="auto"/>
          </w:tcPr>
          <w:p w:rsidR="00E93E69" w:rsidRDefault="00E93E69" w:rsidP="00E93E69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2268" w:type="dxa"/>
            <w:shd w:val="clear" w:color="auto" w:fill="auto"/>
          </w:tcPr>
          <w:p w:rsidR="00E93E69" w:rsidRPr="0060507B" w:rsidRDefault="00E93E69" w:rsidP="00E93E6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shd w:val="clear" w:color="auto" w:fill="auto"/>
          </w:tcPr>
          <w:p w:rsidR="00E93E69" w:rsidRDefault="00E93E69" w:rsidP="00E93E69">
            <w:pPr>
              <w:spacing w:line="240" w:lineRule="auto"/>
              <w:ind w:firstLine="3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E93E69" w:rsidRDefault="00E93E69" w:rsidP="00E93E69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E93E69" w:rsidRDefault="00E93E69" w:rsidP="00E93E6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842" w:type="dxa"/>
            <w:shd w:val="clear" w:color="auto" w:fill="auto"/>
          </w:tcPr>
          <w:p w:rsidR="00E93E69" w:rsidRDefault="00E93E69" w:rsidP="00E93E69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E93E69" w:rsidRDefault="00E93E69" w:rsidP="00E93E69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8C2A7C" w:rsidRPr="00D34909" w:rsidTr="008C2A7C">
        <w:tc>
          <w:tcPr>
            <w:tcW w:w="567" w:type="dxa"/>
            <w:shd w:val="clear" w:color="auto" w:fill="auto"/>
          </w:tcPr>
          <w:p w:rsidR="008C2A7C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45.</w:t>
            </w:r>
          </w:p>
        </w:tc>
        <w:tc>
          <w:tcPr>
            <w:tcW w:w="2268" w:type="dxa"/>
            <w:shd w:val="clear" w:color="auto" w:fill="auto"/>
          </w:tcPr>
          <w:p w:rsidR="008C2A7C" w:rsidRPr="0060507B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>Реконструкция улиц в соответствии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>параметрами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>соответствующей категории улиц и дорог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 том числе пункты 47, 48, 49, 50 настоящей таблицы</w:t>
            </w:r>
          </w:p>
        </w:tc>
        <w:tc>
          <w:tcPr>
            <w:tcW w:w="3261" w:type="dxa"/>
            <w:shd w:val="clear" w:color="auto" w:fill="auto"/>
          </w:tcPr>
          <w:p w:rsidR="008C2A7C" w:rsidRPr="0060507B" w:rsidRDefault="008C2A7C" w:rsidP="008C2A7C">
            <w:pPr>
              <w:spacing w:line="240" w:lineRule="auto"/>
              <w:ind w:firstLine="34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мероприятие, планируемо</w:t>
            </w:r>
            <w:r w:rsidRPr="002B1530">
              <w:rPr>
                <w:rFonts w:ascii="Times New Roman" w:hAnsi="Times New Roman"/>
              </w:rPr>
              <w:t>е для включения</w:t>
            </w:r>
            <w:r>
              <w:rPr>
                <w:rFonts w:ascii="Times New Roman" w:hAnsi="Times New Roman"/>
              </w:rPr>
              <w:t xml:space="preserve"> в </w:t>
            </w:r>
            <w:r>
              <w:rPr>
                <w:rFonts w:ascii="Times New Roman" w:hAnsi="Times New Roman"/>
                <w:szCs w:val="24"/>
              </w:rPr>
              <w:t>федеральные, региональные и местные программы</w:t>
            </w:r>
          </w:p>
        </w:tc>
        <w:tc>
          <w:tcPr>
            <w:tcW w:w="2126" w:type="dxa"/>
            <w:shd w:val="clear" w:color="auto" w:fill="auto"/>
          </w:tcPr>
          <w:p w:rsidR="008C2A7C" w:rsidRPr="0060507B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строительство  (</w:t>
            </w:r>
            <w:r w:rsidRPr="0060507B">
              <w:rPr>
                <w:rFonts w:ascii="Times New Roman" w:hAnsi="Times New Roman"/>
              </w:rPr>
              <w:t>реконструкция</w:t>
            </w:r>
            <w:r>
              <w:rPr>
                <w:rFonts w:ascii="Times New Roman" w:hAnsi="Times New Roman"/>
              </w:rPr>
              <w:t>)</w:t>
            </w:r>
            <w:r w:rsidRPr="0060507B">
              <w:rPr>
                <w:rFonts w:ascii="Times New Roman" w:hAnsi="Times New Roman"/>
              </w:rPr>
              <w:t xml:space="preserve"> объекта транспортной инфраструктуры</w:t>
            </w:r>
          </w:p>
        </w:tc>
        <w:tc>
          <w:tcPr>
            <w:tcW w:w="2977" w:type="dxa"/>
            <w:shd w:val="clear" w:color="auto" w:fill="auto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реконструкция дороги, </w:t>
            </w:r>
            <w:r w:rsidRPr="0060507B">
              <w:rPr>
                <w:rFonts w:ascii="Times New Roman" w:hAnsi="Times New Roman"/>
                <w:color w:val="000000"/>
              </w:rPr>
              <w:t>2016</w:t>
            </w:r>
            <w:r>
              <w:rPr>
                <w:rFonts w:ascii="Times New Roman" w:hAnsi="Times New Roman"/>
                <w:color w:val="000000"/>
              </w:rPr>
              <w:t xml:space="preserve"> – </w:t>
            </w:r>
            <w:r w:rsidRPr="0060507B">
              <w:rPr>
                <w:rFonts w:ascii="Times New Roman" w:hAnsi="Times New Roman"/>
                <w:color w:val="000000"/>
              </w:rPr>
              <w:t>2030</w:t>
            </w:r>
            <w:r>
              <w:rPr>
                <w:rFonts w:ascii="Times New Roman" w:hAnsi="Times New Roman"/>
                <w:color w:val="000000"/>
              </w:rPr>
              <w:t xml:space="preserve"> годы</w:t>
            </w:r>
          </w:p>
        </w:tc>
        <w:tc>
          <w:tcPr>
            <w:tcW w:w="1842" w:type="dxa"/>
            <w:shd w:val="clear" w:color="auto" w:fill="auto"/>
          </w:tcPr>
          <w:p w:rsidR="008C2A7C" w:rsidRPr="0060507B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 Ставрополь</w:t>
            </w:r>
          </w:p>
        </w:tc>
        <w:tc>
          <w:tcPr>
            <w:tcW w:w="1701" w:type="dxa"/>
            <w:shd w:val="clear" w:color="auto" w:fill="auto"/>
          </w:tcPr>
          <w:p w:rsidR="008C2A7C" w:rsidRPr="0060507B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придорожная полоса, п</w:t>
            </w:r>
            <w:r w:rsidRPr="0060507B">
              <w:rPr>
                <w:rFonts w:ascii="Times New Roman" w:hAnsi="Times New Roman"/>
              </w:rPr>
              <w:t>олоса отвода</w:t>
            </w:r>
          </w:p>
        </w:tc>
      </w:tr>
      <w:tr w:rsidR="008C2A7C" w:rsidRPr="00D34909" w:rsidTr="008C2A7C">
        <w:tc>
          <w:tcPr>
            <w:tcW w:w="567" w:type="dxa"/>
          </w:tcPr>
          <w:p w:rsidR="008C2A7C" w:rsidRPr="0060507B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46.</w:t>
            </w:r>
          </w:p>
        </w:tc>
        <w:tc>
          <w:tcPr>
            <w:tcW w:w="2268" w:type="dxa"/>
          </w:tcPr>
          <w:p w:rsidR="008C2A7C" w:rsidRPr="0060507B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>еконструкция улиц в соответствии с параметрами соответствующей категории улиц и дорог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у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ице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 xml:space="preserve"> Ленина (от 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ицы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 xml:space="preserve">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 xml:space="preserve"> Толстого до 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ицы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 xml:space="preserve"> Маяковского)</w:t>
            </w:r>
          </w:p>
        </w:tc>
        <w:tc>
          <w:tcPr>
            <w:tcW w:w="3261" w:type="dxa"/>
          </w:tcPr>
          <w:p w:rsidR="008C2A7C" w:rsidRPr="0060507B" w:rsidRDefault="008C2A7C" w:rsidP="008C2A7C">
            <w:pPr>
              <w:spacing w:line="240" w:lineRule="auto"/>
              <w:ind w:firstLine="34"/>
              <w:jc w:val="left"/>
            </w:pPr>
            <w:r>
              <w:rPr>
                <w:rFonts w:ascii="Times New Roman" w:hAnsi="Times New Roman"/>
              </w:rPr>
              <w:t>мероприятие, планируемо</w:t>
            </w:r>
            <w:r w:rsidRPr="002B1530">
              <w:rPr>
                <w:rFonts w:ascii="Times New Roman" w:hAnsi="Times New Roman"/>
              </w:rPr>
              <w:t>е для включения</w:t>
            </w:r>
            <w:r>
              <w:rPr>
                <w:rFonts w:ascii="Times New Roman" w:hAnsi="Times New Roman"/>
              </w:rPr>
              <w:t xml:space="preserve"> в </w:t>
            </w:r>
            <w:r>
              <w:rPr>
                <w:rFonts w:ascii="Times New Roman" w:hAnsi="Times New Roman"/>
                <w:szCs w:val="24"/>
              </w:rPr>
              <w:t>федеральные, региональные и местные программы</w:t>
            </w:r>
          </w:p>
        </w:tc>
        <w:tc>
          <w:tcPr>
            <w:tcW w:w="2126" w:type="dxa"/>
          </w:tcPr>
          <w:p w:rsidR="008C2A7C" w:rsidRPr="0060507B" w:rsidRDefault="008C2A7C" w:rsidP="008C2A7C">
            <w:pPr>
              <w:spacing w:line="240" w:lineRule="auto"/>
              <w:ind w:firstLine="0"/>
              <w:jc w:val="left"/>
            </w:pPr>
            <w:r>
              <w:rPr>
                <w:rFonts w:ascii="Times New Roman" w:hAnsi="Times New Roman"/>
              </w:rPr>
              <w:t>строительство  (</w:t>
            </w:r>
            <w:r w:rsidRPr="0060507B">
              <w:rPr>
                <w:rFonts w:ascii="Times New Roman" w:hAnsi="Times New Roman"/>
              </w:rPr>
              <w:t>реконструкция</w:t>
            </w:r>
            <w:r>
              <w:rPr>
                <w:rFonts w:ascii="Times New Roman" w:hAnsi="Times New Roman"/>
              </w:rPr>
              <w:t>)</w:t>
            </w:r>
            <w:r w:rsidRPr="0060507B">
              <w:rPr>
                <w:rFonts w:ascii="Times New Roman" w:hAnsi="Times New Roman"/>
              </w:rPr>
              <w:t xml:space="preserve"> объекта транспортной инфраструктуры</w:t>
            </w:r>
          </w:p>
        </w:tc>
        <w:tc>
          <w:tcPr>
            <w:tcW w:w="2977" w:type="dxa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реконструкция дороги, </w:t>
            </w:r>
          </w:p>
          <w:p w:rsidR="008C2A7C" w:rsidRPr="0060507B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60507B">
              <w:rPr>
                <w:rFonts w:ascii="Times New Roman" w:hAnsi="Times New Roman"/>
                <w:color w:val="000000"/>
              </w:rPr>
              <w:t>2018</w:t>
            </w:r>
            <w:r>
              <w:rPr>
                <w:rFonts w:ascii="Times New Roman" w:hAnsi="Times New Roman"/>
                <w:color w:val="000000"/>
              </w:rPr>
              <w:t xml:space="preserve"> – </w:t>
            </w:r>
            <w:r w:rsidRPr="0060507B">
              <w:rPr>
                <w:rFonts w:ascii="Times New Roman" w:hAnsi="Times New Roman"/>
                <w:color w:val="000000"/>
              </w:rPr>
              <w:t>2030</w:t>
            </w:r>
            <w:r>
              <w:rPr>
                <w:rFonts w:ascii="Times New Roman" w:hAnsi="Times New Roman"/>
                <w:color w:val="000000"/>
              </w:rPr>
              <w:t xml:space="preserve"> годы</w:t>
            </w:r>
          </w:p>
        </w:tc>
        <w:tc>
          <w:tcPr>
            <w:tcW w:w="1842" w:type="dxa"/>
          </w:tcPr>
          <w:p w:rsidR="008C2A7C" w:rsidRPr="0060507B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60507B">
              <w:rPr>
                <w:rFonts w:ascii="Times New Roman" w:hAnsi="Times New Roman"/>
              </w:rPr>
              <w:t>Центральный планировочный район</w:t>
            </w:r>
          </w:p>
        </w:tc>
        <w:tc>
          <w:tcPr>
            <w:tcW w:w="1701" w:type="dxa"/>
          </w:tcPr>
          <w:p w:rsidR="008C2A7C" w:rsidRPr="0060507B" w:rsidRDefault="008C2A7C" w:rsidP="008C2A7C">
            <w:pPr>
              <w:spacing w:line="240" w:lineRule="auto"/>
              <w:ind w:firstLine="0"/>
              <w:jc w:val="left"/>
            </w:pPr>
            <w:r>
              <w:rPr>
                <w:rFonts w:ascii="Times New Roman" w:hAnsi="Times New Roman"/>
              </w:rPr>
              <w:t>придорожная полоса, п</w:t>
            </w:r>
            <w:r w:rsidRPr="0060507B">
              <w:rPr>
                <w:rFonts w:ascii="Times New Roman" w:hAnsi="Times New Roman"/>
              </w:rPr>
              <w:t>олоса отвода</w:t>
            </w:r>
          </w:p>
        </w:tc>
      </w:tr>
      <w:tr w:rsidR="00E93E69" w:rsidRPr="00D34909" w:rsidTr="00646FC4">
        <w:trPr>
          <w:trHeight w:val="2208"/>
        </w:trPr>
        <w:tc>
          <w:tcPr>
            <w:tcW w:w="567" w:type="dxa"/>
          </w:tcPr>
          <w:p w:rsidR="00E93E69" w:rsidRPr="0060507B" w:rsidRDefault="00E93E69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47.</w:t>
            </w:r>
          </w:p>
        </w:tc>
        <w:tc>
          <w:tcPr>
            <w:tcW w:w="2268" w:type="dxa"/>
          </w:tcPr>
          <w:p w:rsidR="00E93E69" w:rsidRPr="0060507B" w:rsidRDefault="00E93E69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 xml:space="preserve">еконструкция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улицы</w:t>
            </w:r>
            <w:r w:rsidRPr="00BF0812">
              <w:rPr>
                <w:rFonts w:ascii="Times New Roman" w:hAnsi="Times New Roman" w:cs="Times New Roman"/>
                <w:sz w:val="24"/>
                <w:szCs w:val="24"/>
              </w:rPr>
              <w:t xml:space="preserve"> Космонавтов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</w:t>
            </w:r>
            <w:proofErr w:type="gramStart"/>
            <w:r w:rsidRPr="0060507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6050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93E69" w:rsidRPr="0060507B" w:rsidRDefault="00E93E69" w:rsidP="008C2A7C">
            <w:pPr>
              <w:spacing w:line="240" w:lineRule="auto"/>
              <w:ind w:firstLine="34"/>
              <w:jc w:val="left"/>
              <w:rPr>
                <w:rFonts w:ascii="Times New Roman" w:hAnsi="Times New Roman"/>
                <w:szCs w:val="24"/>
              </w:rPr>
            </w:pPr>
            <w:r w:rsidRPr="00BF0812">
              <w:rPr>
                <w:rFonts w:ascii="Times New Roman" w:hAnsi="Times New Roman"/>
                <w:szCs w:val="24"/>
              </w:rPr>
              <w:t xml:space="preserve">параметрами соответствующей </w:t>
            </w:r>
            <w:r w:rsidRPr="00D353C6">
              <w:rPr>
                <w:rFonts w:ascii="Times New Roman" w:hAnsi="Times New Roman"/>
              </w:rPr>
              <w:t>категории улиц и дорог</w:t>
            </w:r>
          </w:p>
        </w:tc>
        <w:tc>
          <w:tcPr>
            <w:tcW w:w="3261" w:type="dxa"/>
          </w:tcPr>
          <w:p w:rsidR="00E93E69" w:rsidRPr="0060507B" w:rsidRDefault="00E93E69" w:rsidP="008C2A7C">
            <w:pPr>
              <w:spacing w:line="240" w:lineRule="auto"/>
              <w:ind w:firstLine="34"/>
              <w:jc w:val="left"/>
            </w:pPr>
            <w:r>
              <w:rPr>
                <w:rFonts w:ascii="Times New Roman" w:hAnsi="Times New Roman"/>
              </w:rPr>
              <w:t>мероприятие, планируемо</w:t>
            </w:r>
            <w:r w:rsidRPr="002B1530">
              <w:rPr>
                <w:rFonts w:ascii="Times New Roman" w:hAnsi="Times New Roman"/>
              </w:rPr>
              <w:t>е для включения</w:t>
            </w:r>
            <w:r>
              <w:rPr>
                <w:rFonts w:ascii="Times New Roman" w:hAnsi="Times New Roman"/>
              </w:rPr>
              <w:t xml:space="preserve"> в </w:t>
            </w:r>
            <w:r>
              <w:rPr>
                <w:rFonts w:ascii="Times New Roman" w:hAnsi="Times New Roman"/>
                <w:szCs w:val="24"/>
              </w:rPr>
              <w:t>федеральные, региональные и местные программы</w:t>
            </w:r>
          </w:p>
        </w:tc>
        <w:tc>
          <w:tcPr>
            <w:tcW w:w="2126" w:type="dxa"/>
          </w:tcPr>
          <w:p w:rsidR="00E93E69" w:rsidRPr="0060507B" w:rsidRDefault="00E93E69" w:rsidP="008F1DB5">
            <w:pPr>
              <w:spacing w:line="240" w:lineRule="auto"/>
              <w:ind w:firstLine="0"/>
              <w:jc w:val="left"/>
            </w:pPr>
            <w:r>
              <w:rPr>
                <w:rFonts w:ascii="Times New Roman" w:hAnsi="Times New Roman"/>
              </w:rPr>
              <w:t>строительство  (</w:t>
            </w:r>
            <w:r w:rsidRPr="0060507B">
              <w:rPr>
                <w:rFonts w:ascii="Times New Roman" w:hAnsi="Times New Roman"/>
              </w:rPr>
              <w:t>реконструкция</w:t>
            </w:r>
            <w:r>
              <w:rPr>
                <w:rFonts w:ascii="Times New Roman" w:hAnsi="Times New Roman"/>
              </w:rPr>
              <w:t>)</w:t>
            </w:r>
            <w:r w:rsidRPr="0060507B">
              <w:rPr>
                <w:rFonts w:ascii="Times New Roman" w:hAnsi="Times New Roman"/>
              </w:rPr>
              <w:t xml:space="preserve"> объекта транспортной инфраструктуры</w:t>
            </w:r>
          </w:p>
        </w:tc>
        <w:tc>
          <w:tcPr>
            <w:tcW w:w="2977" w:type="dxa"/>
          </w:tcPr>
          <w:p w:rsidR="00E93E69" w:rsidRDefault="00E93E69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реконструкция дороги, </w:t>
            </w:r>
          </w:p>
          <w:p w:rsidR="00E93E69" w:rsidRPr="0060507B" w:rsidRDefault="00E93E69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60507B">
              <w:rPr>
                <w:rFonts w:ascii="Times New Roman" w:hAnsi="Times New Roman"/>
                <w:color w:val="000000"/>
              </w:rPr>
              <w:t>2016</w:t>
            </w:r>
            <w:r>
              <w:rPr>
                <w:rFonts w:ascii="Times New Roman" w:hAnsi="Times New Roman"/>
                <w:color w:val="000000"/>
              </w:rPr>
              <w:t xml:space="preserve"> – </w:t>
            </w:r>
            <w:r w:rsidRPr="0060507B">
              <w:rPr>
                <w:rFonts w:ascii="Times New Roman" w:hAnsi="Times New Roman"/>
                <w:color w:val="000000"/>
              </w:rPr>
              <w:t>2017</w:t>
            </w:r>
            <w:r>
              <w:rPr>
                <w:rFonts w:ascii="Times New Roman" w:hAnsi="Times New Roman"/>
                <w:color w:val="000000"/>
              </w:rPr>
              <w:t xml:space="preserve"> годы</w:t>
            </w:r>
          </w:p>
        </w:tc>
        <w:tc>
          <w:tcPr>
            <w:tcW w:w="1842" w:type="dxa"/>
          </w:tcPr>
          <w:p w:rsidR="00E93E69" w:rsidRPr="0060507B" w:rsidRDefault="00E93E69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60507B">
              <w:rPr>
                <w:rFonts w:ascii="Times New Roman" w:hAnsi="Times New Roman"/>
              </w:rPr>
              <w:t>Юго-Западный планировочный район</w:t>
            </w:r>
          </w:p>
        </w:tc>
        <w:tc>
          <w:tcPr>
            <w:tcW w:w="1701" w:type="dxa"/>
          </w:tcPr>
          <w:p w:rsidR="00E93E69" w:rsidRPr="0060507B" w:rsidRDefault="00E93E69" w:rsidP="008C2A7C">
            <w:pPr>
              <w:spacing w:line="240" w:lineRule="auto"/>
              <w:ind w:firstLine="0"/>
              <w:jc w:val="left"/>
            </w:pPr>
            <w:r>
              <w:rPr>
                <w:rFonts w:ascii="Times New Roman" w:hAnsi="Times New Roman"/>
              </w:rPr>
              <w:t>придорожная полоса, п</w:t>
            </w:r>
            <w:r w:rsidRPr="0060507B">
              <w:rPr>
                <w:rFonts w:ascii="Times New Roman" w:hAnsi="Times New Roman"/>
              </w:rPr>
              <w:t>олоса отвода</w:t>
            </w:r>
          </w:p>
        </w:tc>
      </w:tr>
    </w:tbl>
    <w:p w:rsidR="00E93E69" w:rsidRDefault="002658DE">
      <w:r>
        <w:rPr>
          <w:rFonts w:ascii="Times New Roman" w:hAnsi="Times New Roman"/>
          <w:noProof/>
        </w:rPr>
        <w:pict>
          <v:shape id="_x0000_s1075" type="#_x0000_t202" style="position:absolute;left:0;text-align:left;margin-left:709.2pt;margin-top:23.8pt;width:64.1pt;height:37.85pt;z-index:-251609088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C00FDD" w:rsidRPr="00646FC4" w:rsidRDefault="00C00FDD" w:rsidP="00C00FDD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48</w:t>
                  </w:r>
                </w:p>
              </w:txbxContent>
            </v:textbox>
          </v:shape>
        </w:pict>
      </w:r>
      <w:r w:rsidR="00E93E69">
        <w:br w:type="page"/>
      </w: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268"/>
        <w:gridCol w:w="3261"/>
        <w:gridCol w:w="2126"/>
        <w:gridCol w:w="2977"/>
        <w:gridCol w:w="1842"/>
        <w:gridCol w:w="1701"/>
      </w:tblGrid>
      <w:tr w:rsidR="00E93E69" w:rsidRPr="00D34909" w:rsidTr="008C2A7C">
        <w:tc>
          <w:tcPr>
            <w:tcW w:w="567" w:type="dxa"/>
          </w:tcPr>
          <w:p w:rsidR="00E93E69" w:rsidRDefault="00E93E69" w:rsidP="00E93E69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2268" w:type="dxa"/>
          </w:tcPr>
          <w:p w:rsidR="00E93E69" w:rsidRDefault="00E93E69" w:rsidP="00E93E6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E93E69" w:rsidRDefault="00E93E69" w:rsidP="00E93E69">
            <w:pPr>
              <w:spacing w:line="240" w:lineRule="auto"/>
              <w:ind w:firstLine="3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</w:tcPr>
          <w:p w:rsidR="00E93E69" w:rsidRDefault="00E93E69" w:rsidP="00E93E69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977" w:type="dxa"/>
          </w:tcPr>
          <w:p w:rsidR="00E93E69" w:rsidRDefault="00E93E69" w:rsidP="00E93E6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842" w:type="dxa"/>
          </w:tcPr>
          <w:p w:rsidR="00E93E69" w:rsidRPr="0060507B" w:rsidRDefault="00E93E69" w:rsidP="00E93E69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701" w:type="dxa"/>
          </w:tcPr>
          <w:p w:rsidR="00E93E69" w:rsidRDefault="00E93E69" w:rsidP="00E93E69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8C2A7C" w:rsidRPr="00D34909" w:rsidTr="008C2A7C">
        <w:tc>
          <w:tcPr>
            <w:tcW w:w="567" w:type="dxa"/>
          </w:tcPr>
          <w:p w:rsidR="008C2A7C" w:rsidRPr="0060507B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48.</w:t>
            </w:r>
          </w:p>
        </w:tc>
        <w:tc>
          <w:tcPr>
            <w:tcW w:w="2268" w:type="dxa"/>
          </w:tcPr>
          <w:p w:rsidR="008C2A7C" w:rsidRPr="0060507B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>еконструкция улиц в соответствии с параметрами соответствующей категории улиц и дорог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п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>роспект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>Кулакова (от 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ицы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 xml:space="preserve"> Октябрьской до 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ицы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 xml:space="preserve"> Коломийцева)</w:t>
            </w:r>
          </w:p>
        </w:tc>
        <w:tc>
          <w:tcPr>
            <w:tcW w:w="3261" w:type="dxa"/>
          </w:tcPr>
          <w:p w:rsidR="008C2A7C" w:rsidRPr="0060507B" w:rsidRDefault="008C2A7C" w:rsidP="008C2A7C">
            <w:pPr>
              <w:spacing w:line="240" w:lineRule="auto"/>
              <w:ind w:firstLine="34"/>
              <w:jc w:val="left"/>
            </w:pPr>
            <w:r>
              <w:rPr>
                <w:rFonts w:ascii="Times New Roman" w:hAnsi="Times New Roman"/>
              </w:rPr>
              <w:t>мероприятие, планируемо</w:t>
            </w:r>
            <w:r w:rsidRPr="002B1530">
              <w:rPr>
                <w:rFonts w:ascii="Times New Roman" w:hAnsi="Times New Roman"/>
              </w:rPr>
              <w:t>е для включения</w:t>
            </w:r>
            <w:r>
              <w:rPr>
                <w:rFonts w:ascii="Times New Roman" w:hAnsi="Times New Roman"/>
              </w:rPr>
              <w:t xml:space="preserve"> в </w:t>
            </w:r>
            <w:r>
              <w:rPr>
                <w:rFonts w:ascii="Times New Roman" w:hAnsi="Times New Roman"/>
                <w:szCs w:val="24"/>
              </w:rPr>
              <w:t>федеральные, региональные и местные программы</w:t>
            </w:r>
          </w:p>
        </w:tc>
        <w:tc>
          <w:tcPr>
            <w:tcW w:w="2126" w:type="dxa"/>
          </w:tcPr>
          <w:p w:rsidR="008C2A7C" w:rsidRPr="0060507B" w:rsidRDefault="008C2A7C" w:rsidP="008C2A7C">
            <w:pPr>
              <w:spacing w:line="240" w:lineRule="auto"/>
              <w:ind w:firstLine="0"/>
              <w:jc w:val="left"/>
            </w:pPr>
            <w:r>
              <w:rPr>
                <w:rFonts w:ascii="Times New Roman" w:hAnsi="Times New Roman"/>
              </w:rPr>
              <w:t>строительство  (</w:t>
            </w:r>
            <w:r w:rsidRPr="0060507B">
              <w:rPr>
                <w:rFonts w:ascii="Times New Roman" w:hAnsi="Times New Roman"/>
              </w:rPr>
              <w:t>реконструкция</w:t>
            </w:r>
            <w:r>
              <w:rPr>
                <w:rFonts w:ascii="Times New Roman" w:hAnsi="Times New Roman"/>
              </w:rPr>
              <w:t>)</w:t>
            </w:r>
            <w:r w:rsidRPr="0060507B">
              <w:rPr>
                <w:rFonts w:ascii="Times New Roman" w:hAnsi="Times New Roman"/>
              </w:rPr>
              <w:t xml:space="preserve"> объекта транспортной инфраструктуры</w:t>
            </w:r>
          </w:p>
        </w:tc>
        <w:tc>
          <w:tcPr>
            <w:tcW w:w="2977" w:type="dxa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реконструкция дороги, </w:t>
            </w:r>
          </w:p>
          <w:p w:rsidR="008C2A7C" w:rsidRPr="0060507B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60507B">
              <w:rPr>
                <w:rFonts w:ascii="Times New Roman" w:hAnsi="Times New Roman"/>
                <w:color w:val="000000"/>
              </w:rPr>
              <w:t>2018</w:t>
            </w:r>
            <w:r>
              <w:rPr>
                <w:rFonts w:ascii="Times New Roman" w:hAnsi="Times New Roman"/>
                <w:color w:val="000000"/>
              </w:rPr>
              <w:t xml:space="preserve"> – </w:t>
            </w:r>
            <w:r w:rsidRPr="0060507B">
              <w:rPr>
                <w:rFonts w:ascii="Times New Roman" w:hAnsi="Times New Roman"/>
                <w:color w:val="000000"/>
              </w:rPr>
              <w:t>2030</w:t>
            </w:r>
            <w:r>
              <w:rPr>
                <w:rFonts w:ascii="Times New Roman" w:hAnsi="Times New Roman"/>
                <w:color w:val="000000"/>
              </w:rPr>
              <w:t xml:space="preserve"> годы</w:t>
            </w:r>
          </w:p>
        </w:tc>
        <w:tc>
          <w:tcPr>
            <w:tcW w:w="1842" w:type="dxa"/>
          </w:tcPr>
          <w:p w:rsidR="008C2A7C" w:rsidRPr="0060507B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60507B">
              <w:rPr>
                <w:rFonts w:ascii="Times New Roman" w:hAnsi="Times New Roman"/>
              </w:rPr>
              <w:t>Северо-Западный планировочный район</w:t>
            </w:r>
          </w:p>
        </w:tc>
        <w:tc>
          <w:tcPr>
            <w:tcW w:w="1701" w:type="dxa"/>
          </w:tcPr>
          <w:p w:rsidR="008C2A7C" w:rsidRPr="0060507B" w:rsidRDefault="008C2A7C" w:rsidP="008C2A7C">
            <w:pPr>
              <w:spacing w:line="240" w:lineRule="auto"/>
              <w:ind w:firstLine="0"/>
              <w:jc w:val="left"/>
            </w:pPr>
            <w:r>
              <w:rPr>
                <w:rFonts w:ascii="Times New Roman" w:hAnsi="Times New Roman"/>
              </w:rPr>
              <w:t>придорожная полоса, п</w:t>
            </w:r>
            <w:r w:rsidRPr="0060507B">
              <w:rPr>
                <w:rFonts w:ascii="Times New Roman" w:hAnsi="Times New Roman"/>
              </w:rPr>
              <w:t>олоса отвода</w:t>
            </w:r>
          </w:p>
        </w:tc>
      </w:tr>
      <w:tr w:rsidR="008C2A7C" w:rsidRPr="00D34909" w:rsidTr="008C2A7C">
        <w:tc>
          <w:tcPr>
            <w:tcW w:w="567" w:type="dxa"/>
          </w:tcPr>
          <w:p w:rsidR="008C2A7C" w:rsidRPr="0060507B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49.</w:t>
            </w:r>
          </w:p>
        </w:tc>
        <w:tc>
          <w:tcPr>
            <w:tcW w:w="2268" w:type="dxa"/>
          </w:tcPr>
          <w:p w:rsidR="008C2A7C" w:rsidRPr="009133B6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>еконструкция улиц в соответствии с параметрами соответствующей категории улиц и дорог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улице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 xml:space="preserve"> Тухачевского на участке </w:t>
            </w:r>
            <w:proofErr w:type="gramStart"/>
            <w:r w:rsidRPr="0060507B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6050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C2A7C" w:rsidRPr="00D353C6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ицы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C2A7C" w:rsidRPr="0060507B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>Доваторцев до 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ицы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 xml:space="preserve"> Рогожникова</w:t>
            </w:r>
          </w:p>
        </w:tc>
        <w:tc>
          <w:tcPr>
            <w:tcW w:w="3261" w:type="dxa"/>
          </w:tcPr>
          <w:p w:rsidR="008C2A7C" w:rsidRPr="0060507B" w:rsidRDefault="008C2A7C" w:rsidP="008C2A7C">
            <w:pPr>
              <w:spacing w:line="240" w:lineRule="auto"/>
              <w:ind w:firstLine="34"/>
              <w:jc w:val="left"/>
            </w:pPr>
            <w:r>
              <w:rPr>
                <w:rFonts w:ascii="Times New Roman" w:hAnsi="Times New Roman"/>
              </w:rPr>
              <w:t>мероприятие, планируемо</w:t>
            </w:r>
            <w:r w:rsidRPr="002B1530">
              <w:rPr>
                <w:rFonts w:ascii="Times New Roman" w:hAnsi="Times New Roman"/>
              </w:rPr>
              <w:t>е для включения</w:t>
            </w:r>
            <w:r>
              <w:rPr>
                <w:rFonts w:ascii="Times New Roman" w:hAnsi="Times New Roman"/>
              </w:rPr>
              <w:t xml:space="preserve"> в </w:t>
            </w:r>
            <w:r>
              <w:rPr>
                <w:rFonts w:ascii="Times New Roman" w:hAnsi="Times New Roman"/>
                <w:szCs w:val="24"/>
              </w:rPr>
              <w:t>федеральные, региональные и местные программы</w:t>
            </w:r>
          </w:p>
        </w:tc>
        <w:tc>
          <w:tcPr>
            <w:tcW w:w="2126" w:type="dxa"/>
          </w:tcPr>
          <w:p w:rsidR="008C2A7C" w:rsidRPr="0060507B" w:rsidRDefault="008C2A7C" w:rsidP="008C2A7C">
            <w:pPr>
              <w:spacing w:line="240" w:lineRule="auto"/>
              <w:ind w:firstLine="0"/>
              <w:jc w:val="left"/>
            </w:pPr>
            <w:r>
              <w:rPr>
                <w:rFonts w:ascii="Times New Roman" w:hAnsi="Times New Roman"/>
              </w:rPr>
              <w:t>строительство  (</w:t>
            </w:r>
            <w:r w:rsidRPr="0060507B">
              <w:rPr>
                <w:rFonts w:ascii="Times New Roman" w:hAnsi="Times New Roman"/>
              </w:rPr>
              <w:t>реконструкция</w:t>
            </w:r>
            <w:r>
              <w:rPr>
                <w:rFonts w:ascii="Times New Roman" w:hAnsi="Times New Roman"/>
              </w:rPr>
              <w:t>)</w:t>
            </w:r>
            <w:r w:rsidRPr="0060507B">
              <w:rPr>
                <w:rFonts w:ascii="Times New Roman" w:hAnsi="Times New Roman"/>
              </w:rPr>
              <w:t xml:space="preserve"> объекта транспортной инфраструктуры</w:t>
            </w:r>
          </w:p>
        </w:tc>
        <w:tc>
          <w:tcPr>
            <w:tcW w:w="2977" w:type="dxa"/>
          </w:tcPr>
          <w:p w:rsidR="008C2A7C" w:rsidRPr="0060507B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реконструкция дороги,  </w:t>
            </w:r>
            <w:r w:rsidRPr="0060507B">
              <w:rPr>
                <w:rFonts w:ascii="Times New Roman" w:hAnsi="Times New Roman"/>
                <w:color w:val="000000"/>
              </w:rPr>
              <w:t>2016</w:t>
            </w:r>
            <w:r>
              <w:rPr>
                <w:rFonts w:ascii="Times New Roman" w:hAnsi="Times New Roman"/>
                <w:color w:val="000000"/>
              </w:rPr>
              <w:t xml:space="preserve"> – </w:t>
            </w:r>
            <w:r w:rsidRPr="0060507B">
              <w:rPr>
                <w:rFonts w:ascii="Times New Roman" w:hAnsi="Times New Roman"/>
                <w:color w:val="000000"/>
              </w:rPr>
              <w:t>2017</w:t>
            </w:r>
            <w:r>
              <w:rPr>
                <w:rFonts w:ascii="Times New Roman" w:hAnsi="Times New Roman"/>
                <w:color w:val="000000"/>
              </w:rPr>
              <w:t xml:space="preserve"> годы</w:t>
            </w:r>
          </w:p>
        </w:tc>
        <w:tc>
          <w:tcPr>
            <w:tcW w:w="1842" w:type="dxa"/>
          </w:tcPr>
          <w:p w:rsidR="008C2A7C" w:rsidRPr="0060507B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60507B">
              <w:rPr>
                <w:rFonts w:ascii="Times New Roman" w:hAnsi="Times New Roman"/>
              </w:rPr>
              <w:t>Юго-Западный планировочный район</w:t>
            </w:r>
          </w:p>
        </w:tc>
        <w:tc>
          <w:tcPr>
            <w:tcW w:w="1701" w:type="dxa"/>
          </w:tcPr>
          <w:p w:rsidR="008C2A7C" w:rsidRPr="0060507B" w:rsidRDefault="008C2A7C" w:rsidP="008C2A7C">
            <w:pPr>
              <w:spacing w:line="240" w:lineRule="auto"/>
              <w:ind w:firstLine="0"/>
              <w:jc w:val="left"/>
            </w:pPr>
            <w:r>
              <w:rPr>
                <w:rFonts w:ascii="Times New Roman" w:hAnsi="Times New Roman"/>
              </w:rPr>
              <w:t>придорожная полоса, п</w:t>
            </w:r>
            <w:r w:rsidRPr="0060507B">
              <w:rPr>
                <w:rFonts w:ascii="Times New Roman" w:hAnsi="Times New Roman"/>
              </w:rPr>
              <w:t>олоса отвода</w:t>
            </w:r>
          </w:p>
        </w:tc>
      </w:tr>
      <w:tr w:rsidR="00E93E69" w:rsidRPr="00D34909" w:rsidTr="00646FC4">
        <w:trPr>
          <w:trHeight w:val="1656"/>
        </w:trPr>
        <w:tc>
          <w:tcPr>
            <w:tcW w:w="567" w:type="dxa"/>
          </w:tcPr>
          <w:p w:rsidR="00E93E69" w:rsidRPr="0060507B" w:rsidRDefault="00E93E69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50.</w:t>
            </w:r>
          </w:p>
        </w:tc>
        <w:tc>
          <w:tcPr>
            <w:tcW w:w="2268" w:type="dxa"/>
          </w:tcPr>
          <w:p w:rsidR="00E93E69" w:rsidRPr="0060507B" w:rsidRDefault="00E93E69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>Реконструкция кольцевой развязки на пересечении 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ицы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 xml:space="preserve"> Ленина – </w:t>
            </w:r>
          </w:p>
          <w:p w:rsidR="00E93E69" w:rsidRPr="0060507B" w:rsidRDefault="00E93E69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ицы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 xml:space="preserve"> Западный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>обход</w:t>
            </w:r>
          </w:p>
        </w:tc>
        <w:tc>
          <w:tcPr>
            <w:tcW w:w="3261" w:type="dxa"/>
          </w:tcPr>
          <w:p w:rsidR="00E93E69" w:rsidRPr="0060507B" w:rsidRDefault="00E93E69" w:rsidP="008C2A7C">
            <w:pPr>
              <w:spacing w:line="240" w:lineRule="auto"/>
              <w:ind w:firstLine="34"/>
              <w:jc w:val="left"/>
            </w:pPr>
            <w:r>
              <w:rPr>
                <w:rFonts w:ascii="Times New Roman" w:hAnsi="Times New Roman"/>
              </w:rPr>
              <w:t>мероприятие, планируемо</w:t>
            </w:r>
            <w:r w:rsidRPr="002B1530">
              <w:rPr>
                <w:rFonts w:ascii="Times New Roman" w:hAnsi="Times New Roman"/>
              </w:rPr>
              <w:t>е для включения</w:t>
            </w:r>
            <w:r>
              <w:rPr>
                <w:rFonts w:ascii="Times New Roman" w:hAnsi="Times New Roman"/>
              </w:rPr>
              <w:t xml:space="preserve"> в </w:t>
            </w:r>
            <w:r>
              <w:rPr>
                <w:rFonts w:ascii="Times New Roman" w:hAnsi="Times New Roman"/>
                <w:szCs w:val="24"/>
              </w:rPr>
              <w:t>федеральные, региональные и местные программы</w:t>
            </w:r>
          </w:p>
        </w:tc>
        <w:tc>
          <w:tcPr>
            <w:tcW w:w="2126" w:type="dxa"/>
          </w:tcPr>
          <w:p w:rsidR="00E93E69" w:rsidRPr="0060507B" w:rsidRDefault="00E93E69" w:rsidP="00E93E69">
            <w:pPr>
              <w:spacing w:line="240" w:lineRule="auto"/>
              <w:ind w:firstLine="0"/>
              <w:jc w:val="left"/>
            </w:pPr>
            <w:r>
              <w:rPr>
                <w:rFonts w:ascii="Times New Roman" w:hAnsi="Times New Roman"/>
              </w:rPr>
              <w:t>строительство  (</w:t>
            </w:r>
            <w:r w:rsidRPr="0060507B">
              <w:rPr>
                <w:rFonts w:ascii="Times New Roman" w:hAnsi="Times New Roman"/>
              </w:rPr>
              <w:t>реконструкция</w:t>
            </w:r>
            <w:r>
              <w:rPr>
                <w:rFonts w:ascii="Times New Roman" w:hAnsi="Times New Roman"/>
              </w:rPr>
              <w:t>)</w:t>
            </w:r>
            <w:r w:rsidRPr="0060507B">
              <w:rPr>
                <w:rFonts w:ascii="Times New Roman" w:hAnsi="Times New Roman"/>
              </w:rPr>
              <w:t xml:space="preserve"> объекта транспортной инфраструктуры</w:t>
            </w:r>
          </w:p>
        </w:tc>
        <w:tc>
          <w:tcPr>
            <w:tcW w:w="2977" w:type="dxa"/>
          </w:tcPr>
          <w:p w:rsidR="00E93E69" w:rsidRDefault="00E93E69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</w:rPr>
              <w:t xml:space="preserve">реконструкция кольцевой развязки, </w:t>
            </w:r>
            <w:r w:rsidRPr="0060507B">
              <w:rPr>
                <w:rFonts w:ascii="Times New Roman" w:hAnsi="Times New Roman"/>
                <w:color w:val="000000"/>
              </w:rPr>
              <w:t>2016</w:t>
            </w:r>
            <w:r>
              <w:rPr>
                <w:rFonts w:ascii="Times New Roman" w:hAnsi="Times New Roman"/>
                <w:color w:val="000000"/>
              </w:rPr>
              <w:t xml:space="preserve"> – </w:t>
            </w:r>
          </w:p>
          <w:p w:rsidR="00E93E69" w:rsidRPr="0060507B" w:rsidRDefault="00E93E69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60507B">
              <w:rPr>
                <w:rFonts w:ascii="Times New Roman" w:hAnsi="Times New Roman"/>
                <w:color w:val="000000"/>
              </w:rPr>
              <w:t>2017</w:t>
            </w:r>
            <w:r>
              <w:rPr>
                <w:rFonts w:ascii="Times New Roman" w:hAnsi="Times New Roman"/>
                <w:color w:val="000000"/>
              </w:rPr>
              <w:t xml:space="preserve"> годы</w:t>
            </w:r>
          </w:p>
        </w:tc>
        <w:tc>
          <w:tcPr>
            <w:tcW w:w="1842" w:type="dxa"/>
          </w:tcPr>
          <w:p w:rsidR="00E93E69" w:rsidRPr="0060507B" w:rsidRDefault="00E93E69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60507B">
              <w:rPr>
                <w:rFonts w:ascii="Times New Roman" w:hAnsi="Times New Roman"/>
              </w:rPr>
              <w:t>Юго-Западный планировочный район</w:t>
            </w:r>
          </w:p>
        </w:tc>
        <w:tc>
          <w:tcPr>
            <w:tcW w:w="1701" w:type="dxa"/>
          </w:tcPr>
          <w:p w:rsidR="00E93E69" w:rsidRPr="0060507B" w:rsidRDefault="00E93E69" w:rsidP="008C2A7C">
            <w:pPr>
              <w:spacing w:line="240" w:lineRule="auto"/>
              <w:ind w:firstLine="0"/>
              <w:jc w:val="left"/>
            </w:pPr>
            <w:r>
              <w:rPr>
                <w:rFonts w:ascii="Times New Roman" w:hAnsi="Times New Roman"/>
              </w:rPr>
              <w:t>придорожная полоса, п</w:t>
            </w:r>
            <w:r w:rsidRPr="0060507B">
              <w:rPr>
                <w:rFonts w:ascii="Times New Roman" w:hAnsi="Times New Roman"/>
              </w:rPr>
              <w:t>олоса отвода</w:t>
            </w:r>
          </w:p>
        </w:tc>
      </w:tr>
    </w:tbl>
    <w:p w:rsidR="00E93E69" w:rsidRDefault="002658DE">
      <w:r>
        <w:rPr>
          <w:noProof/>
        </w:rPr>
        <w:pict>
          <v:shape id="_x0000_s1076" type="#_x0000_t202" style="position:absolute;left:0;text-align:left;margin-left:706.15pt;margin-top:17.1pt;width:64.1pt;height:37.85pt;z-index:-251608064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C00FDD" w:rsidRPr="00646FC4" w:rsidRDefault="00C00FDD" w:rsidP="00C00FDD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49</w:t>
                  </w:r>
                </w:p>
              </w:txbxContent>
            </v:textbox>
          </v:shape>
        </w:pict>
      </w:r>
      <w:r w:rsidR="00E93E69">
        <w:br w:type="page"/>
      </w: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268"/>
        <w:gridCol w:w="3261"/>
        <w:gridCol w:w="2126"/>
        <w:gridCol w:w="2977"/>
        <w:gridCol w:w="1842"/>
        <w:gridCol w:w="1701"/>
      </w:tblGrid>
      <w:tr w:rsidR="00E93E69" w:rsidRPr="00D34909" w:rsidTr="008C2A7C">
        <w:tc>
          <w:tcPr>
            <w:tcW w:w="567" w:type="dxa"/>
          </w:tcPr>
          <w:p w:rsidR="00E93E69" w:rsidRDefault="00E93E69" w:rsidP="00E93E69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2268" w:type="dxa"/>
          </w:tcPr>
          <w:p w:rsidR="00E93E69" w:rsidRPr="0060507B" w:rsidRDefault="00E93E69" w:rsidP="00E93E6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E93E69" w:rsidRDefault="00E93E69" w:rsidP="00E93E69">
            <w:pPr>
              <w:spacing w:line="240" w:lineRule="auto"/>
              <w:ind w:firstLine="3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</w:tcPr>
          <w:p w:rsidR="00E93E69" w:rsidRDefault="00E93E69" w:rsidP="00E93E69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977" w:type="dxa"/>
          </w:tcPr>
          <w:p w:rsidR="00E93E69" w:rsidRDefault="00E93E69" w:rsidP="00E93E69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1842" w:type="dxa"/>
          </w:tcPr>
          <w:p w:rsidR="00E93E69" w:rsidRPr="0060507B" w:rsidRDefault="00E93E69" w:rsidP="00E93E69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701" w:type="dxa"/>
          </w:tcPr>
          <w:p w:rsidR="00E93E69" w:rsidRDefault="00E93E69" w:rsidP="00E93E69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8C2A7C" w:rsidRPr="00D34909" w:rsidTr="008C2A7C">
        <w:tc>
          <w:tcPr>
            <w:tcW w:w="567" w:type="dxa"/>
          </w:tcPr>
          <w:p w:rsidR="008C2A7C" w:rsidRPr="0060507B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51.</w:t>
            </w:r>
          </w:p>
        </w:tc>
        <w:tc>
          <w:tcPr>
            <w:tcW w:w="2268" w:type="dxa"/>
          </w:tcPr>
          <w:p w:rsidR="008C2A7C" w:rsidRPr="0060507B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>Продолжение строительства общегородской магистрали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 xml:space="preserve"> 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ице Лермонтова (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ица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 xml:space="preserve"> Достоевского)</w:t>
            </w:r>
          </w:p>
        </w:tc>
        <w:tc>
          <w:tcPr>
            <w:tcW w:w="3261" w:type="dxa"/>
          </w:tcPr>
          <w:p w:rsidR="008C2A7C" w:rsidRPr="0060507B" w:rsidRDefault="008C2A7C" w:rsidP="008C2A7C">
            <w:pPr>
              <w:spacing w:line="240" w:lineRule="auto"/>
              <w:ind w:firstLine="34"/>
              <w:jc w:val="left"/>
            </w:pPr>
            <w:r>
              <w:rPr>
                <w:rFonts w:ascii="Times New Roman" w:hAnsi="Times New Roman"/>
              </w:rPr>
              <w:t>мероприятие, планируемо</w:t>
            </w:r>
            <w:r w:rsidRPr="002B1530">
              <w:rPr>
                <w:rFonts w:ascii="Times New Roman" w:hAnsi="Times New Roman"/>
              </w:rPr>
              <w:t>е для включения</w:t>
            </w:r>
            <w:r>
              <w:rPr>
                <w:rFonts w:ascii="Times New Roman" w:hAnsi="Times New Roman"/>
              </w:rPr>
              <w:t xml:space="preserve"> в </w:t>
            </w:r>
            <w:r>
              <w:rPr>
                <w:rFonts w:ascii="Times New Roman" w:hAnsi="Times New Roman"/>
                <w:szCs w:val="24"/>
              </w:rPr>
              <w:t>федеральные, региональные и местные программы</w:t>
            </w:r>
          </w:p>
        </w:tc>
        <w:tc>
          <w:tcPr>
            <w:tcW w:w="2126" w:type="dxa"/>
          </w:tcPr>
          <w:p w:rsidR="008C2A7C" w:rsidRPr="0060507B" w:rsidRDefault="008C2A7C" w:rsidP="008C2A7C">
            <w:pPr>
              <w:spacing w:line="240" w:lineRule="auto"/>
              <w:ind w:firstLine="0"/>
              <w:jc w:val="left"/>
            </w:pPr>
            <w:r>
              <w:rPr>
                <w:rFonts w:ascii="Times New Roman" w:hAnsi="Times New Roman"/>
              </w:rPr>
              <w:t>строительство  (</w:t>
            </w:r>
            <w:r w:rsidRPr="0060507B">
              <w:rPr>
                <w:rFonts w:ascii="Times New Roman" w:hAnsi="Times New Roman"/>
              </w:rPr>
              <w:t>реконструкция</w:t>
            </w:r>
            <w:r>
              <w:rPr>
                <w:rFonts w:ascii="Times New Roman" w:hAnsi="Times New Roman"/>
              </w:rPr>
              <w:t>)</w:t>
            </w:r>
            <w:r w:rsidRPr="0060507B">
              <w:rPr>
                <w:rFonts w:ascii="Times New Roman" w:hAnsi="Times New Roman"/>
              </w:rPr>
              <w:t xml:space="preserve"> объекта транспортной инфраструктуры</w:t>
            </w:r>
          </w:p>
        </w:tc>
        <w:tc>
          <w:tcPr>
            <w:tcW w:w="2977" w:type="dxa"/>
          </w:tcPr>
          <w:p w:rsidR="008C2A7C" w:rsidRPr="005675E9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szCs w:val="24"/>
              </w:rPr>
              <w:t>п</w:t>
            </w:r>
            <w:r w:rsidRPr="0060507B">
              <w:rPr>
                <w:rFonts w:ascii="Times New Roman" w:hAnsi="Times New Roman"/>
                <w:szCs w:val="24"/>
              </w:rPr>
              <w:t>родолжение строительства общегородской магистрали</w:t>
            </w:r>
            <w:r>
              <w:rPr>
                <w:rFonts w:ascii="Times New Roman" w:hAnsi="Times New Roman"/>
                <w:color w:val="000000"/>
              </w:rPr>
              <w:t xml:space="preserve">, </w:t>
            </w:r>
            <w:r w:rsidRPr="0060507B">
              <w:rPr>
                <w:rFonts w:ascii="Times New Roman" w:hAnsi="Times New Roman"/>
                <w:color w:val="000000"/>
              </w:rPr>
              <w:t>2018</w:t>
            </w:r>
            <w:r>
              <w:rPr>
                <w:rFonts w:ascii="Times New Roman" w:hAnsi="Times New Roman"/>
                <w:color w:val="000000"/>
              </w:rPr>
              <w:t xml:space="preserve"> – </w:t>
            </w:r>
          </w:p>
          <w:p w:rsidR="008C2A7C" w:rsidRPr="0060507B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60507B">
              <w:rPr>
                <w:rFonts w:ascii="Times New Roman" w:hAnsi="Times New Roman"/>
                <w:color w:val="000000"/>
              </w:rPr>
              <w:t>2030</w:t>
            </w:r>
            <w:r>
              <w:rPr>
                <w:rFonts w:ascii="Times New Roman" w:hAnsi="Times New Roman"/>
                <w:color w:val="000000"/>
              </w:rPr>
              <w:t xml:space="preserve"> годы</w:t>
            </w:r>
          </w:p>
        </w:tc>
        <w:tc>
          <w:tcPr>
            <w:tcW w:w="1842" w:type="dxa"/>
          </w:tcPr>
          <w:p w:rsidR="008C2A7C" w:rsidRPr="0060507B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60507B">
              <w:rPr>
                <w:rFonts w:ascii="Times New Roman" w:hAnsi="Times New Roman"/>
              </w:rPr>
              <w:t>Центральный планировочный район</w:t>
            </w:r>
          </w:p>
        </w:tc>
        <w:tc>
          <w:tcPr>
            <w:tcW w:w="1701" w:type="dxa"/>
          </w:tcPr>
          <w:p w:rsidR="008C2A7C" w:rsidRPr="0060507B" w:rsidRDefault="008C2A7C" w:rsidP="008C2A7C">
            <w:pPr>
              <w:spacing w:line="240" w:lineRule="auto"/>
              <w:ind w:firstLine="0"/>
              <w:jc w:val="left"/>
            </w:pPr>
            <w:r>
              <w:rPr>
                <w:rFonts w:ascii="Times New Roman" w:hAnsi="Times New Roman"/>
              </w:rPr>
              <w:t>придорожная полоса, п</w:t>
            </w:r>
            <w:r w:rsidRPr="0060507B">
              <w:rPr>
                <w:rFonts w:ascii="Times New Roman" w:hAnsi="Times New Roman"/>
              </w:rPr>
              <w:t>олоса отвода</w:t>
            </w:r>
          </w:p>
        </w:tc>
      </w:tr>
      <w:tr w:rsidR="008C2A7C" w:rsidRPr="00D34909" w:rsidTr="008C2A7C">
        <w:tc>
          <w:tcPr>
            <w:tcW w:w="567" w:type="dxa"/>
          </w:tcPr>
          <w:p w:rsidR="008C2A7C" w:rsidRPr="0060507B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52.</w:t>
            </w:r>
          </w:p>
        </w:tc>
        <w:tc>
          <w:tcPr>
            <w:tcW w:w="2268" w:type="dxa"/>
          </w:tcPr>
          <w:p w:rsidR="008C2A7C" w:rsidRPr="0060507B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>Продление общегородской магистрали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 xml:space="preserve"> 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ице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 xml:space="preserve"> Серова до объездной автомобильной дороги с организацией кольцевой развязки</w:t>
            </w:r>
          </w:p>
        </w:tc>
        <w:tc>
          <w:tcPr>
            <w:tcW w:w="3261" w:type="dxa"/>
          </w:tcPr>
          <w:p w:rsidR="008C2A7C" w:rsidRPr="0060507B" w:rsidRDefault="008C2A7C" w:rsidP="008C2A7C">
            <w:pPr>
              <w:spacing w:line="240" w:lineRule="auto"/>
              <w:ind w:firstLine="34"/>
              <w:jc w:val="left"/>
            </w:pPr>
            <w:r>
              <w:rPr>
                <w:rFonts w:ascii="Times New Roman" w:hAnsi="Times New Roman"/>
              </w:rPr>
              <w:t>мероприятие, планируемо</w:t>
            </w:r>
            <w:r w:rsidRPr="002B1530">
              <w:rPr>
                <w:rFonts w:ascii="Times New Roman" w:hAnsi="Times New Roman"/>
              </w:rPr>
              <w:t>е для включения</w:t>
            </w:r>
            <w:r>
              <w:rPr>
                <w:rFonts w:ascii="Times New Roman" w:hAnsi="Times New Roman"/>
              </w:rPr>
              <w:t xml:space="preserve"> в </w:t>
            </w:r>
            <w:r>
              <w:rPr>
                <w:rFonts w:ascii="Times New Roman" w:hAnsi="Times New Roman"/>
                <w:szCs w:val="24"/>
              </w:rPr>
              <w:t>федеральные, региональные и местные программы</w:t>
            </w:r>
          </w:p>
        </w:tc>
        <w:tc>
          <w:tcPr>
            <w:tcW w:w="2126" w:type="dxa"/>
          </w:tcPr>
          <w:p w:rsidR="008C2A7C" w:rsidRPr="0060507B" w:rsidRDefault="008C2A7C" w:rsidP="008C2A7C">
            <w:pPr>
              <w:spacing w:line="240" w:lineRule="auto"/>
              <w:ind w:firstLine="0"/>
              <w:jc w:val="left"/>
            </w:pPr>
            <w:r>
              <w:rPr>
                <w:rFonts w:ascii="Times New Roman" w:hAnsi="Times New Roman"/>
              </w:rPr>
              <w:t>строительство  (</w:t>
            </w:r>
            <w:r w:rsidRPr="0060507B">
              <w:rPr>
                <w:rFonts w:ascii="Times New Roman" w:hAnsi="Times New Roman"/>
              </w:rPr>
              <w:t>реконструкция</w:t>
            </w:r>
            <w:r>
              <w:rPr>
                <w:rFonts w:ascii="Times New Roman" w:hAnsi="Times New Roman"/>
              </w:rPr>
              <w:t>)</w:t>
            </w:r>
            <w:r w:rsidRPr="0060507B">
              <w:rPr>
                <w:rFonts w:ascii="Times New Roman" w:hAnsi="Times New Roman"/>
              </w:rPr>
              <w:t xml:space="preserve"> объекта транспортной инфраструктуры</w:t>
            </w:r>
          </w:p>
        </w:tc>
        <w:tc>
          <w:tcPr>
            <w:tcW w:w="2977" w:type="dxa"/>
          </w:tcPr>
          <w:p w:rsidR="008C2A7C" w:rsidRPr="005675E9" w:rsidRDefault="008C2A7C" w:rsidP="008C2A7C">
            <w:pPr>
              <w:spacing w:line="240" w:lineRule="auto"/>
              <w:ind w:firstLine="34"/>
              <w:jc w:val="lef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szCs w:val="24"/>
              </w:rPr>
              <w:t>п</w:t>
            </w:r>
            <w:r w:rsidRPr="0060507B">
              <w:rPr>
                <w:rFonts w:ascii="Times New Roman" w:hAnsi="Times New Roman"/>
                <w:szCs w:val="24"/>
              </w:rPr>
              <w:t>родление общегородской магистрали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60507B">
              <w:rPr>
                <w:rFonts w:ascii="Times New Roman" w:hAnsi="Times New Roman"/>
                <w:szCs w:val="24"/>
              </w:rPr>
              <w:t>с организацией кольцевой развязки</w:t>
            </w:r>
            <w:r>
              <w:rPr>
                <w:rFonts w:ascii="Times New Roman" w:hAnsi="Times New Roman"/>
                <w:color w:val="000000"/>
              </w:rPr>
              <w:t xml:space="preserve">, </w:t>
            </w:r>
            <w:r w:rsidRPr="0060507B">
              <w:rPr>
                <w:rFonts w:ascii="Times New Roman" w:hAnsi="Times New Roman"/>
                <w:color w:val="000000"/>
              </w:rPr>
              <w:t>2018</w:t>
            </w:r>
            <w:r>
              <w:rPr>
                <w:rFonts w:ascii="Times New Roman" w:hAnsi="Times New Roman"/>
                <w:color w:val="000000"/>
              </w:rPr>
              <w:t xml:space="preserve"> – </w:t>
            </w:r>
          </w:p>
          <w:p w:rsidR="008C2A7C" w:rsidRPr="0060507B" w:rsidRDefault="008C2A7C" w:rsidP="008C2A7C">
            <w:pPr>
              <w:spacing w:line="240" w:lineRule="auto"/>
              <w:ind w:firstLine="34"/>
              <w:jc w:val="left"/>
              <w:rPr>
                <w:rFonts w:ascii="Times New Roman" w:hAnsi="Times New Roman"/>
                <w:color w:val="000000"/>
              </w:rPr>
            </w:pPr>
            <w:r w:rsidRPr="0060507B">
              <w:rPr>
                <w:rFonts w:ascii="Times New Roman" w:hAnsi="Times New Roman"/>
                <w:color w:val="000000"/>
              </w:rPr>
              <w:t>2030</w:t>
            </w:r>
            <w:r>
              <w:rPr>
                <w:rFonts w:ascii="Times New Roman" w:hAnsi="Times New Roman"/>
                <w:color w:val="000000"/>
              </w:rPr>
              <w:t xml:space="preserve"> годы</w:t>
            </w:r>
          </w:p>
        </w:tc>
        <w:tc>
          <w:tcPr>
            <w:tcW w:w="1842" w:type="dxa"/>
          </w:tcPr>
          <w:p w:rsidR="008C2A7C" w:rsidRPr="0060507B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60507B">
              <w:rPr>
                <w:rFonts w:ascii="Times New Roman" w:hAnsi="Times New Roman"/>
              </w:rPr>
              <w:t>Центральный планировочный район</w:t>
            </w:r>
          </w:p>
        </w:tc>
        <w:tc>
          <w:tcPr>
            <w:tcW w:w="1701" w:type="dxa"/>
          </w:tcPr>
          <w:p w:rsidR="008C2A7C" w:rsidRPr="0060507B" w:rsidRDefault="008C2A7C" w:rsidP="008C2A7C">
            <w:pPr>
              <w:spacing w:line="240" w:lineRule="auto"/>
              <w:ind w:firstLine="0"/>
              <w:jc w:val="left"/>
            </w:pPr>
            <w:r>
              <w:rPr>
                <w:rFonts w:ascii="Times New Roman" w:hAnsi="Times New Roman"/>
              </w:rPr>
              <w:t>придорожная полоса, п</w:t>
            </w:r>
            <w:r w:rsidRPr="0060507B">
              <w:rPr>
                <w:rFonts w:ascii="Times New Roman" w:hAnsi="Times New Roman"/>
              </w:rPr>
              <w:t>олоса отвода</w:t>
            </w:r>
          </w:p>
        </w:tc>
      </w:tr>
      <w:tr w:rsidR="008C2A7C" w:rsidRPr="00D34909" w:rsidTr="008C2A7C">
        <w:tc>
          <w:tcPr>
            <w:tcW w:w="567" w:type="dxa"/>
          </w:tcPr>
          <w:p w:rsidR="008C2A7C" w:rsidRPr="0060507B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53.</w:t>
            </w:r>
          </w:p>
        </w:tc>
        <w:tc>
          <w:tcPr>
            <w:tcW w:w="2268" w:type="dxa"/>
          </w:tcPr>
          <w:p w:rsidR="008C2A7C" w:rsidRPr="0060507B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>Строительство кольцевой транспортной развязки в одном уровне на участке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 xml:space="preserve"> 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ицы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 xml:space="preserve"> Космонавтов – 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ицы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 xml:space="preserve"> Южный обход</w:t>
            </w:r>
          </w:p>
        </w:tc>
        <w:tc>
          <w:tcPr>
            <w:tcW w:w="3261" w:type="dxa"/>
          </w:tcPr>
          <w:p w:rsidR="008C2A7C" w:rsidRPr="0060507B" w:rsidRDefault="008C2A7C" w:rsidP="008C2A7C">
            <w:pPr>
              <w:spacing w:line="240" w:lineRule="auto"/>
              <w:ind w:firstLine="34"/>
              <w:jc w:val="left"/>
            </w:pPr>
            <w:r>
              <w:rPr>
                <w:rFonts w:ascii="Times New Roman" w:hAnsi="Times New Roman"/>
              </w:rPr>
              <w:t>мероприятие, планируемо</w:t>
            </w:r>
            <w:r w:rsidRPr="002B1530">
              <w:rPr>
                <w:rFonts w:ascii="Times New Roman" w:hAnsi="Times New Roman"/>
              </w:rPr>
              <w:t>е для включения</w:t>
            </w:r>
            <w:r>
              <w:rPr>
                <w:rFonts w:ascii="Times New Roman" w:hAnsi="Times New Roman"/>
              </w:rPr>
              <w:t xml:space="preserve"> в </w:t>
            </w:r>
            <w:r>
              <w:rPr>
                <w:rFonts w:ascii="Times New Roman" w:hAnsi="Times New Roman"/>
                <w:szCs w:val="24"/>
              </w:rPr>
              <w:t>федеральные, региональные и местные программы</w:t>
            </w:r>
          </w:p>
        </w:tc>
        <w:tc>
          <w:tcPr>
            <w:tcW w:w="2126" w:type="dxa"/>
          </w:tcPr>
          <w:p w:rsidR="008C2A7C" w:rsidRPr="0060507B" w:rsidRDefault="008C2A7C" w:rsidP="008C2A7C">
            <w:pPr>
              <w:spacing w:line="240" w:lineRule="auto"/>
              <w:ind w:firstLine="0"/>
              <w:jc w:val="left"/>
            </w:pPr>
            <w:r>
              <w:rPr>
                <w:rFonts w:ascii="Times New Roman" w:hAnsi="Times New Roman"/>
              </w:rPr>
              <w:t>строительство  (</w:t>
            </w:r>
            <w:r w:rsidRPr="0060507B">
              <w:rPr>
                <w:rFonts w:ascii="Times New Roman" w:hAnsi="Times New Roman"/>
              </w:rPr>
              <w:t>реконструкция</w:t>
            </w:r>
            <w:r>
              <w:rPr>
                <w:rFonts w:ascii="Times New Roman" w:hAnsi="Times New Roman"/>
              </w:rPr>
              <w:t>)</w:t>
            </w:r>
            <w:r w:rsidRPr="0060507B">
              <w:rPr>
                <w:rFonts w:ascii="Times New Roman" w:hAnsi="Times New Roman"/>
              </w:rPr>
              <w:t xml:space="preserve"> объекта транспортной инфраструктуры</w:t>
            </w:r>
          </w:p>
        </w:tc>
        <w:tc>
          <w:tcPr>
            <w:tcW w:w="2977" w:type="dxa"/>
          </w:tcPr>
          <w:p w:rsidR="008C2A7C" w:rsidRPr="0060507B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szCs w:val="24"/>
              </w:rPr>
              <w:t>с</w:t>
            </w:r>
            <w:r w:rsidRPr="0060507B">
              <w:rPr>
                <w:rFonts w:ascii="Times New Roman" w:hAnsi="Times New Roman"/>
                <w:szCs w:val="24"/>
              </w:rPr>
              <w:t>троительство кольцевой транспортной развязки в одном уровне</w:t>
            </w:r>
            <w:r>
              <w:rPr>
                <w:rFonts w:ascii="Times New Roman" w:hAnsi="Times New Roman"/>
                <w:color w:val="000000"/>
              </w:rPr>
              <w:t xml:space="preserve">, </w:t>
            </w:r>
            <w:r w:rsidRPr="0060507B">
              <w:rPr>
                <w:rFonts w:ascii="Times New Roman" w:hAnsi="Times New Roman"/>
                <w:color w:val="000000"/>
              </w:rPr>
              <w:t>2018</w:t>
            </w:r>
            <w:r>
              <w:rPr>
                <w:rFonts w:ascii="Times New Roman" w:hAnsi="Times New Roman"/>
                <w:color w:val="000000"/>
              </w:rPr>
              <w:t xml:space="preserve"> –            </w:t>
            </w:r>
            <w:r w:rsidRPr="0060507B">
              <w:rPr>
                <w:rFonts w:ascii="Times New Roman" w:hAnsi="Times New Roman"/>
                <w:color w:val="000000"/>
              </w:rPr>
              <w:t>2030</w:t>
            </w:r>
            <w:r>
              <w:rPr>
                <w:rFonts w:ascii="Times New Roman" w:hAnsi="Times New Roman"/>
                <w:color w:val="000000"/>
              </w:rPr>
              <w:t xml:space="preserve"> годы</w:t>
            </w:r>
          </w:p>
        </w:tc>
        <w:tc>
          <w:tcPr>
            <w:tcW w:w="1842" w:type="dxa"/>
          </w:tcPr>
          <w:p w:rsidR="008C2A7C" w:rsidRPr="0060507B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60507B">
              <w:rPr>
                <w:rFonts w:ascii="Times New Roman" w:hAnsi="Times New Roman"/>
              </w:rPr>
              <w:t>Юго-Западный планировочный район</w:t>
            </w:r>
          </w:p>
        </w:tc>
        <w:tc>
          <w:tcPr>
            <w:tcW w:w="1701" w:type="dxa"/>
          </w:tcPr>
          <w:p w:rsidR="008C2A7C" w:rsidRPr="0060507B" w:rsidRDefault="008C2A7C" w:rsidP="008C2A7C">
            <w:pPr>
              <w:spacing w:line="240" w:lineRule="auto"/>
              <w:ind w:firstLine="0"/>
              <w:jc w:val="left"/>
            </w:pPr>
            <w:r>
              <w:rPr>
                <w:rFonts w:ascii="Times New Roman" w:hAnsi="Times New Roman"/>
              </w:rPr>
              <w:t>придорожная полоса, п</w:t>
            </w:r>
            <w:r w:rsidRPr="0060507B">
              <w:rPr>
                <w:rFonts w:ascii="Times New Roman" w:hAnsi="Times New Roman"/>
              </w:rPr>
              <w:t>олоса отвода</w:t>
            </w:r>
          </w:p>
        </w:tc>
      </w:tr>
      <w:tr w:rsidR="008C2A7C" w:rsidRPr="0011587F" w:rsidTr="008C2A7C">
        <w:tc>
          <w:tcPr>
            <w:tcW w:w="567" w:type="dxa"/>
            <w:shd w:val="clear" w:color="auto" w:fill="auto"/>
          </w:tcPr>
          <w:p w:rsidR="008C2A7C" w:rsidRPr="0011587F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  <w:r w:rsidRPr="0011587F">
              <w:rPr>
                <w:rFonts w:ascii="Times New Roman" w:hAnsi="Times New Roman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8C2A7C" w:rsidRPr="0011587F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1587F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парковочных карманов для автотранспорта на улицах, по которым </w:t>
            </w:r>
          </w:p>
        </w:tc>
        <w:tc>
          <w:tcPr>
            <w:tcW w:w="3261" w:type="dxa"/>
            <w:shd w:val="clear" w:color="auto" w:fill="auto"/>
          </w:tcPr>
          <w:p w:rsidR="008C2A7C" w:rsidRPr="0011587F" w:rsidRDefault="008C2A7C" w:rsidP="008C2A7C">
            <w:pPr>
              <w:spacing w:line="240" w:lineRule="auto"/>
              <w:ind w:firstLine="34"/>
              <w:jc w:val="left"/>
            </w:pPr>
            <w:r w:rsidRPr="0011587F">
              <w:rPr>
                <w:rFonts w:ascii="Times New Roman" w:hAnsi="Times New Roman"/>
              </w:rPr>
              <w:t xml:space="preserve">мероприятие, планируемое для включения в </w:t>
            </w:r>
            <w:r>
              <w:rPr>
                <w:rFonts w:ascii="Times New Roman" w:hAnsi="Times New Roman"/>
                <w:szCs w:val="24"/>
              </w:rPr>
              <w:t>федеральные, региональные и местные программы</w:t>
            </w:r>
          </w:p>
        </w:tc>
        <w:tc>
          <w:tcPr>
            <w:tcW w:w="2126" w:type="dxa"/>
            <w:shd w:val="clear" w:color="auto" w:fill="auto"/>
          </w:tcPr>
          <w:p w:rsidR="008C2A7C" w:rsidRPr="0011587F" w:rsidRDefault="008C2A7C" w:rsidP="008C2A7C">
            <w:pPr>
              <w:spacing w:line="240" w:lineRule="auto"/>
              <w:ind w:firstLine="0"/>
              <w:jc w:val="left"/>
            </w:pPr>
            <w:r w:rsidRPr="0011587F">
              <w:rPr>
                <w:rFonts w:ascii="Times New Roman" w:hAnsi="Times New Roman"/>
              </w:rPr>
              <w:t>строительство  (реконструкция) объекта транспортной инфраструктуры</w:t>
            </w:r>
          </w:p>
        </w:tc>
        <w:tc>
          <w:tcPr>
            <w:tcW w:w="2977" w:type="dxa"/>
            <w:shd w:val="clear" w:color="auto" w:fill="auto"/>
          </w:tcPr>
          <w:p w:rsidR="008C2A7C" w:rsidRPr="0011587F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11587F">
              <w:rPr>
                <w:rFonts w:ascii="Times New Roman" w:hAnsi="Times New Roman"/>
                <w:szCs w:val="24"/>
              </w:rPr>
              <w:t>строительство парковочных карманов для автотранспорта</w:t>
            </w:r>
            <w:r w:rsidRPr="0011587F">
              <w:rPr>
                <w:rFonts w:ascii="Times New Roman" w:hAnsi="Times New Roman"/>
                <w:color w:val="000000"/>
              </w:rPr>
              <w:t xml:space="preserve">, </w:t>
            </w:r>
          </w:p>
          <w:p w:rsidR="008C2A7C" w:rsidRPr="0011587F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11587F">
              <w:rPr>
                <w:rFonts w:ascii="Times New Roman" w:hAnsi="Times New Roman"/>
                <w:color w:val="000000"/>
              </w:rPr>
              <w:t>2018 – 2030 годы</w:t>
            </w:r>
          </w:p>
        </w:tc>
        <w:tc>
          <w:tcPr>
            <w:tcW w:w="1842" w:type="dxa"/>
            <w:shd w:val="clear" w:color="auto" w:fill="auto"/>
          </w:tcPr>
          <w:p w:rsidR="008C2A7C" w:rsidRPr="0011587F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 Ставрополь</w:t>
            </w:r>
          </w:p>
        </w:tc>
        <w:tc>
          <w:tcPr>
            <w:tcW w:w="1701" w:type="dxa"/>
            <w:shd w:val="clear" w:color="auto" w:fill="auto"/>
          </w:tcPr>
          <w:p w:rsidR="008C2A7C" w:rsidRPr="0011587F" w:rsidRDefault="008C2A7C" w:rsidP="008C2A7C">
            <w:pPr>
              <w:spacing w:line="240" w:lineRule="auto"/>
              <w:ind w:firstLine="0"/>
              <w:jc w:val="left"/>
            </w:pPr>
            <w:r w:rsidRPr="0011587F">
              <w:rPr>
                <w:rFonts w:ascii="Times New Roman" w:hAnsi="Times New Roman"/>
              </w:rPr>
              <w:t>придорожная полоса, полоса отвода</w:t>
            </w:r>
          </w:p>
        </w:tc>
      </w:tr>
    </w:tbl>
    <w:p w:rsidR="00E93E69" w:rsidRDefault="002658DE">
      <w:r>
        <w:rPr>
          <w:rFonts w:ascii="Times New Roman" w:hAnsi="Times New Roman"/>
          <w:noProof/>
        </w:rPr>
        <w:pict>
          <v:shape id="_x0000_s1077" type="#_x0000_t202" style="position:absolute;left:0;text-align:left;margin-left:703.1pt;margin-top:16.6pt;width:64.1pt;height:37.85pt;z-index:-251607040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C00FDD" w:rsidRPr="00646FC4" w:rsidRDefault="00C00FDD" w:rsidP="00C00FDD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50</w:t>
                  </w:r>
                </w:p>
              </w:txbxContent>
            </v:textbox>
          </v:shape>
        </w:pict>
      </w:r>
      <w:r w:rsidR="00E93E69">
        <w:br w:type="page"/>
      </w: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268"/>
        <w:gridCol w:w="3261"/>
        <w:gridCol w:w="2126"/>
        <w:gridCol w:w="2977"/>
        <w:gridCol w:w="1842"/>
        <w:gridCol w:w="1701"/>
      </w:tblGrid>
      <w:tr w:rsidR="008C2A7C" w:rsidRPr="00D34909" w:rsidTr="008C2A7C">
        <w:tc>
          <w:tcPr>
            <w:tcW w:w="567" w:type="dxa"/>
          </w:tcPr>
          <w:p w:rsidR="008C2A7C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2268" w:type="dxa"/>
          </w:tcPr>
          <w:p w:rsidR="008C2A7C" w:rsidRPr="0060507B" w:rsidRDefault="008C2A7C" w:rsidP="008C2A7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8C2A7C" w:rsidRPr="0060507B" w:rsidRDefault="008C2A7C" w:rsidP="008C2A7C">
            <w:pPr>
              <w:spacing w:line="240" w:lineRule="auto"/>
              <w:ind w:firstLine="3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</w:tcPr>
          <w:p w:rsidR="008C2A7C" w:rsidRPr="0060507B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977" w:type="dxa"/>
          </w:tcPr>
          <w:p w:rsidR="008C2A7C" w:rsidRPr="0060507B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842" w:type="dxa"/>
          </w:tcPr>
          <w:p w:rsidR="008C2A7C" w:rsidRPr="0060507B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701" w:type="dxa"/>
          </w:tcPr>
          <w:p w:rsidR="008C2A7C" w:rsidRPr="0060507B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8C2A7C" w:rsidRPr="00D34909" w:rsidTr="008C2A7C">
        <w:tc>
          <w:tcPr>
            <w:tcW w:w="567" w:type="dxa"/>
          </w:tcPr>
          <w:p w:rsidR="008C2A7C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C2A7C" w:rsidRPr="0060507B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1587F">
              <w:rPr>
                <w:rFonts w:ascii="Times New Roman" w:hAnsi="Times New Roman" w:cs="Times New Roman"/>
                <w:sz w:val="24"/>
                <w:szCs w:val="24"/>
              </w:rPr>
              <w:t>проложены маршруты городского пассажирского транспорта</w:t>
            </w:r>
          </w:p>
        </w:tc>
        <w:tc>
          <w:tcPr>
            <w:tcW w:w="3261" w:type="dxa"/>
          </w:tcPr>
          <w:p w:rsidR="008C2A7C" w:rsidRPr="0060507B" w:rsidRDefault="008C2A7C" w:rsidP="008C2A7C">
            <w:pPr>
              <w:spacing w:line="240" w:lineRule="auto"/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8C2A7C" w:rsidRPr="0060507B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</w:tcPr>
          <w:p w:rsidR="008C2A7C" w:rsidRPr="0060507B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42" w:type="dxa"/>
          </w:tcPr>
          <w:p w:rsidR="008C2A7C" w:rsidRPr="0060507B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8C2A7C" w:rsidRPr="0060507B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</w:tr>
      <w:tr w:rsidR="008C2A7C" w:rsidRPr="00D34909" w:rsidTr="008C2A7C">
        <w:trPr>
          <w:trHeight w:val="463"/>
        </w:trPr>
        <w:tc>
          <w:tcPr>
            <w:tcW w:w="567" w:type="dxa"/>
            <w:shd w:val="clear" w:color="auto" w:fill="auto"/>
          </w:tcPr>
          <w:p w:rsidR="008C2A7C" w:rsidRPr="0060507B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55.</w:t>
            </w:r>
          </w:p>
        </w:tc>
        <w:tc>
          <w:tcPr>
            <w:tcW w:w="2268" w:type="dxa"/>
            <w:shd w:val="clear" w:color="auto" w:fill="auto"/>
          </w:tcPr>
          <w:p w:rsidR="008C2A7C" w:rsidRPr="0060507B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>Строительство открытых парковок для хранения автомобилей на существующих свободных территориях центральной части города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Ставрополя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>, а также в районах многоэтажной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жилой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 xml:space="preserve"> застройки</w:t>
            </w:r>
          </w:p>
        </w:tc>
        <w:tc>
          <w:tcPr>
            <w:tcW w:w="3261" w:type="dxa"/>
            <w:shd w:val="clear" w:color="auto" w:fill="auto"/>
          </w:tcPr>
          <w:p w:rsidR="008C2A7C" w:rsidRPr="0060507B" w:rsidRDefault="008C2A7C" w:rsidP="008C2A7C">
            <w:pPr>
              <w:spacing w:line="240" w:lineRule="auto"/>
              <w:ind w:firstLine="34"/>
              <w:jc w:val="left"/>
            </w:pPr>
            <w:r>
              <w:rPr>
                <w:rFonts w:ascii="Times New Roman" w:hAnsi="Times New Roman"/>
              </w:rPr>
              <w:t>мероприятие, планируемо</w:t>
            </w:r>
            <w:r w:rsidRPr="002B1530">
              <w:rPr>
                <w:rFonts w:ascii="Times New Roman" w:hAnsi="Times New Roman"/>
              </w:rPr>
              <w:t>е для включения</w:t>
            </w:r>
            <w:r>
              <w:rPr>
                <w:rFonts w:ascii="Times New Roman" w:hAnsi="Times New Roman"/>
              </w:rPr>
              <w:t xml:space="preserve"> в </w:t>
            </w:r>
            <w:r>
              <w:rPr>
                <w:rFonts w:ascii="Times New Roman" w:hAnsi="Times New Roman"/>
                <w:szCs w:val="24"/>
              </w:rPr>
              <w:t>федеральные, региональные и местные программы</w:t>
            </w:r>
          </w:p>
        </w:tc>
        <w:tc>
          <w:tcPr>
            <w:tcW w:w="2126" w:type="dxa"/>
            <w:shd w:val="clear" w:color="auto" w:fill="auto"/>
          </w:tcPr>
          <w:p w:rsidR="008C2A7C" w:rsidRPr="0060507B" w:rsidRDefault="008C2A7C" w:rsidP="008C2A7C">
            <w:pPr>
              <w:spacing w:line="240" w:lineRule="auto"/>
              <w:ind w:firstLine="0"/>
              <w:jc w:val="left"/>
            </w:pPr>
            <w:r>
              <w:rPr>
                <w:rFonts w:ascii="Times New Roman" w:hAnsi="Times New Roman"/>
              </w:rPr>
              <w:t>строительство  (</w:t>
            </w:r>
            <w:r w:rsidRPr="0060507B">
              <w:rPr>
                <w:rFonts w:ascii="Times New Roman" w:hAnsi="Times New Roman"/>
              </w:rPr>
              <w:t>реконструкция</w:t>
            </w:r>
            <w:r>
              <w:rPr>
                <w:rFonts w:ascii="Times New Roman" w:hAnsi="Times New Roman"/>
              </w:rPr>
              <w:t>)</w:t>
            </w:r>
            <w:r w:rsidRPr="0060507B">
              <w:rPr>
                <w:rFonts w:ascii="Times New Roman" w:hAnsi="Times New Roman"/>
              </w:rPr>
              <w:t xml:space="preserve"> объекта транспортной инфраструктуры</w:t>
            </w:r>
          </w:p>
        </w:tc>
        <w:tc>
          <w:tcPr>
            <w:tcW w:w="2977" w:type="dxa"/>
            <w:shd w:val="clear" w:color="auto" w:fill="auto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szCs w:val="24"/>
              </w:rPr>
              <w:t>с</w:t>
            </w:r>
            <w:r w:rsidRPr="0060507B">
              <w:rPr>
                <w:rFonts w:ascii="Times New Roman" w:hAnsi="Times New Roman"/>
                <w:szCs w:val="24"/>
              </w:rPr>
              <w:t>троительство открытых парковок для хранения автомобилей</w:t>
            </w:r>
            <w:r>
              <w:rPr>
                <w:rFonts w:ascii="Times New Roman" w:hAnsi="Times New Roman"/>
                <w:color w:val="000000"/>
              </w:rPr>
              <w:t xml:space="preserve">, </w:t>
            </w:r>
          </w:p>
          <w:p w:rsidR="008C2A7C" w:rsidRPr="0060507B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60507B">
              <w:rPr>
                <w:rFonts w:ascii="Times New Roman" w:hAnsi="Times New Roman"/>
                <w:color w:val="000000"/>
              </w:rPr>
              <w:t>2018</w:t>
            </w:r>
            <w:r>
              <w:rPr>
                <w:rFonts w:ascii="Times New Roman" w:hAnsi="Times New Roman"/>
                <w:color w:val="000000"/>
              </w:rPr>
              <w:t xml:space="preserve"> – </w:t>
            </w:r>
            <w:r w:rsidRPr="0060507B">
              <w:rPr>
                <w:rFonts w:ascii="Times New Roman" w:hAnsi="Times New Roman"/>
                <w:color w:val="000000"/>
              </w:rPr>
              <w:t>2030</w:t>
            </w:r>
            <w:r>
              <w:rPr>
                <w:rFonts w:ascii="Times New Roman" w:hAnsi="Times New Roman"/>
                <w:color w:val="000000"/>
              </w:rPr>
              <w:t xml:space="preserve"> годы</w:t>
            </w:r>
          </w:p>
        </w:tc>
        <w:tc>
          <w:tcPr>
            <w:tcW w:w="1842" w:type="dxa"/>
            <w:shd w:val="clear" w:color="auto" w:fill="auto"/>
          </w:tcPr>
          <w:p w:rsidR="008C2A7C" w:rsidRPr="0060507B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 Ставрополь</w:t>
            </w:r>
          </w:p>
        </w:tc>
        <w:tc>
          <w:tcPr>
            <w:tcW w:w="1701" w:type="dxa"/>
            <w:shd w:val="clear" w:color="auto" w:fill="auto"/>
          </w:tcPr>
          <w:p w:rsidR="008C2A7C" w:rsidRPr="0060507B" w:rsidRDefault="008C2A7C" w:rsidP="008C2A7C">
            <w:pPr>
              <w:spacing w:line="240" w:lineRule="auto"/>
              <w:ind w:firstLine="0"/>
              <w:jc w:val="left"/>
            </w:pPr>
            <w:r>
              <w:rPr>
                <w:rFonts w:ascii="Times New Roman" w:hAnsi="Times New Roman"/>
              </w:rPr>
              <w:t>придорожная полоса, п</w:t>
            </w:r>
            <w:r w:rsidRPr="0060507B">
              <w:rPr>
                <w:rFonts w:ascii="Times New Roman" w:hAnsi="Times New Roman"/>
              </w:rPr>
              <w:t>олоса отвода</w:t>
            </w:r>
          </w:p>
        </w:tc>
      </w:tr>
      <w:tr w:rsidR="008C2A7C" w:rsidRPr="00D34909" w:rsidTr="008C2A7C">
        <w:tc>
          <w:tcPr>
            <w:tcW w:w="567" w:type="dxa"/>
            <w:shd w:val="clear" w:color="auto" w:fill="auto"/>
          </w:tcPr>
          <w:p w:rsidR="008C2A7C" w:rsidRPr="0060507B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</w:t>
            </w:r>
          </w:p>
        </w:tc>
        <w:tc>
          <w:tcPr>
            <w:tcW w:w="2268" w:type="dxa"/>
            <w:shd w:val="clear" w:color="auto" w:fill="auto"/>
          </w:tcPr>
          <w:p w:rsidR="008C2A7C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>Строительство перехватывающих парковок на участках уличн</w:t>
            </w:r>
            <w:proofErr w:type="gramStart"/>
            <w:r w:rsidRPr="0060507B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60507B">
              <w:rPr>
                <w:rFonts w:ascii="Times New Roman" w:hAnsi="Times New Roman" w:cs="Times New Roman"/>
                <w:sz w:val="24"/>
                <w:szCs w:val="24"/>
              </w:rPr>
              <w:t xml:space="preserve"> дорожной сети: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проезд Чапаевский -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 xml:space="preserve"> 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ица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 xml:space="preserve"> Чапаевская;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507B">
              <w:rPr>
                <w:rFonts w:ascii="Times New Roman" w:hAnsi="Times New Roman" w:cs="Times New Roman"/>
                <w:sz w:val="24"/>
                <w:szCs w:val="24"/>
              </w:rPr>
              <w:t>Старомарьевское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шоссе, район нежилого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C2A7C" w:rsidRPr="0060507B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здания 6а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>проспект Кулакова; 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ица         5 Промышленная</w:t>
            </w:r>
          </w:p>
        </w:tc>
        <w:tc>
          <w:tcPr>
            <w:tcW w:w="3261" w:type="dxa"/>
            <w:shd w:val="clear" w:color="auto" w:fill="auto"/>
          </w:tcPr>
          <w:p w:rsidR="008C2A7C" w:rsidRPr="0060507B" w:rsidRDefault="008C2A7C" w:rsidP="008C2A7C">
            <w:pPr>
              <w:spacing w:line="240" w:lineRule="auto"/>
              <w:ind w:firstLine="34"/>
              <w:jc w:val="left"/>
            </w:pPr>
            <w:r>
              <w:rPr>
                <w:rFonts w:ascii="Times New Roman" w:hAnsi="Times New Roman"/>
              </w:rPr>
              <w:t>мероприятие, планируемо</w:t>
            </w:r>
            <w:r w:rsidRPr="002B1530">
              <w:rPr>
                <w:rFonts w:ascii="Times New Roman" w:hAnsi="Times New Roman"/>
              </w:rPr>
              <w:t>е для включения</w:t>
            </w:r>
            <w:r>
              <w:rPr>
                <w:rFonts w:ascii="Times New Roman" w:hAnsi="Times New Roman"/>
              </w:rPr>
              <w:t xml:space="preserve"> в </w:t>
            </w:r>
            <w:r>
              <w:rPr>
                <w:rFonts w:ascii="Times New Roman" w:hAnsi="Times New Roman"/>
                <w:szCs w:val="24"/>
              </w:rPr>
              <w:t>федеральные, региональные и местные программы</w:t>
            </w:r>
          </w:p>
        </w:tc>
        <w:tc>
          <w:tcPr>
            <w:tcW w:w="2126" w:type="dxa"/>
            <w:shd w:val="clear" w:color="auto" w:fill="auto"/>
          </w:tcPr>
          <w:p w:rsidR="008C2A7C" w:rsidRPr="0060507B" w:rsidRDefault="008C2A7C" w:rsidP="008C2A7C">
            <w:pPr>
              <w:spacing w:line="240" w:lineRule="auto"/>
              <w:ind w:firstLine="0"/>
              <w:jc w:val="left"/>
            </w:pPr>
            <w:r>
              <w:rPr>
                <w:rFonts w:ascii="Times New Roman" w:hAnsi="Times New Roman"/>
              </w:rPr>
              <w:t>строительство  (</w:t>
            </w:r>
            <w:r w:rsidRPr="0060507B">
              <w:rPr>
                <w:rFonts w:ascii="Times New Roman" w:hAnsi="Times New Roman"/>
              </w:rPr>
              <w:t>реконструкция</w:t>
            </w:r>
            <w:r>
              <w:rPr>
                <w:rFonts w:ascii="Times New Roman" w:hAnsi="Times New Roman"/>
              </w:rPr>
              <w:t>)</w:t>
            </w:r>
            <w:r w:rsidRPr="0060507B">
              <w:rPr>
                <w:rFonts w:ascii="Times New Roman" w:hAnsi="Times New Roman"/>
              </w:rPr>
              <w:t xml:space="preserve"> объекта транспортной инфраструктуры</w:t>
            </w:r>
          </w:p>
        </w:tc>
        <w:tc>
          <w:tcPr>
            <w:tcW w:w="2977" w:type="dxa"/>
            <w:shd w:val="clear" w:color="auto" w:fill="auto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szCs w:val="24"/>
              </w:rPr>
              <w:t>с</w:t>
            </w:r>
            <w:r w:rsidRPr="0060507B">
              <w:rPr>
                <w:rFonts w:ascii="Times New Roman" w:hAnsi="Times New Roman"/>
                <w:szCs w:val="24"/>
              </w:rPr>
              <w:t>троительство перехватывающих парковок</w:t>
            </w:r>
            <w:r>
              <w:rPr>
                <w:rFonts w:ascii="Times New Roman" w:hAnsi="Times New Roman"/>
                <w:color w:val="000000"/>
              </w:rPr>
              <w:t xml:space="preserve">, </w:t>
            </w:r>
            <w:r w:rsidRPr="0060507B">
              <w:rPr>
                <w:rFonts w:ascii="Times New Roman" w:hAnsi="Times New Roman"/>
                <w:color w:val="000000"/>
              </w:rPr>
              <w:t>2016</w:t>
            </w:r>
            <w:r>
              <w:rPr>
                <w:rFonts w:ascii="Times New Roman" w:hAnsi="Times New Roman"/>
                <w:color w:val="000000"/>
              </w:rPr>
              <w:t xml:space="preserve"> – </w:t>
            </w:r>
          </w:p>
          <w:p w:rsidR="008C2A7C" w:rsidRPr="0060507B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60507B">
              <w:rPr>
                <w:rFonts w:ascii="Times New Roman" w:hAnsi="Times New Roman"/>
                <w:color w:val="000000"/>
              </w:rPr>
              <w:t>2017</w:t>
            </w:r>
            <w:r>
              <w:rPr>
                <w:rFonts w:ascii="Times New Roman" w:hAnsi="Times New Roman"/>
                <w:color w:val="000000"/>
              </w:rPr>
              <w:t xml:space="preserve"> годы</w:t>
            </w:r>
          </w:p>
        </w:tc>
        <w:tc>
          <w:tcPr>
            <w:tcW w:w="1842" w:type="dxa"/>
            <w:shd w:val="clear" w:color="auto" w:fill="auto"/>
          </w:tcPr>
          <w:p w:rsidR="008C2A7C" w:rsidRPr="0060507B" w:rsidRDefault="00702B4E" w:rsidP="006B02D6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Северо-Восточный </w:t>
            </w:r>
            <w:r w:rsidR="006B02D6">
              <w:rPr>
                <w:rFonts w:ascii="Times New Roman" w:hAnsi="Times New Roman"/>
                <w:sz w:val="22"/>
                <w:szCs w:val="22"/>
              </w:rPr>
              <w:t xml:space="preserve">планировочный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район, </w:t>
            </w:r>
            <w:r w:rsidR="006B02D6">
              <w:rPr>
                <w:rFonts w:ascii="Times New Roman" w:hAnsi="Times New Roman"/>
                <w:sz w:val="22"/>
                <w:szCs w:val="22"/>
              </w:rPr>
              <w:t>Северо</w:t>
            </w:r>
            <w:r>
              <w:rPr>
                <w:rFonts w:ascii="Times New Roman" w:hAnsi="Times New Roman"/>
                <w:sz w:val="22"/>
                <w:szCs w:val="22"/>
              </w:rPr>
              <w:t>-</w:t>
            </w:r>
            <w:r w:rsidR="006B02D6">
              <w:rPr>
                <w:rFonts w:ascii="Times New Roman" w:hAnsi="Times New Roman"/>
                <w:sz w:val="22"/>
                <w:szCs w:val="22"/>
              </w:rPr>
              <w:t>Запад</w:t>
            </w:r>
            <w:r>
              <w:rPr>
                <w:rFonts w:ascii="Times New Roman" w:hAnsi="Times New Roman"/>
                <w:sz w:val="22"/>
                <w:szCs w:val="22"/>
              </w:rPr>
              <w:t>ный планировочный район</w:t>
            </w:r>
          </w:p>
        </w:tc>
        <w:tc>
          <w:tcPr>
            <w:tcW w:w="1701" w:type="dxa"/>
            <w:shd w:val="clear" w:color="auto" w:fill="auto"/>
          </w:tcPr>
          <w:p w:rsidR="008C2A7C" w:rsidRPr="0060507B" w:rsidRDefault="008C2A7C" w:rsidP="008C2A7C">
            <w:pPr>
              <w:spacing w:line="240" w:lineRule="auto"/>
              <w:ind w:firstLine="0"/>
              <w:jc w:val="left"/>
            </w:pPr>
            <w:r>
              <w:rPr>
                <w:rFonts w:ascii="Times New Roman" w:hAnsi="Times New Roman"/>
              </w:rPr>
              <w:t>придорожная полоса, п</w:t>
            </w:r>
            <w:r w:rsidRPr="0060507B">
              <w:rPr>
                <w:rFonts w:ascii="Times New Roman" w:hAnsi="Times New Roman"/>
              </w:rPr>
              <w:t>олоса отвода</w:t>
            </w:r>
          </w:p>
        </w:tc>
      </w:tr>
    </w:tbl>
    <w:p w:rsidR="00E93E69" w:rsidRDefault="002658DE">
      <w:r>
        <w:rPr>
          <w:noProof/>
        </w:rPr>
        <w:pict>
          <v:shape id="_x0000_s1078" type="#_x0000_t202" style="position:absolute;left:0;text-align:left;margin-left:707.2pt;margin-top:11pt;width:64.1pt;height:37.85pt;z-index:-251606016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C00FDD" w:rsidRPr="00646FC4" w:rsidRDefault="00C00FDD" w:rsidP="00C00FDD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51</w:t>
                  </w:r>
                </w:p>
              </w:txbxContent>
            </v:textbox>
          </v:shape>
        </w:pict>
      </w:r>
      <w:r w:rsidR="00E93E69">
        <w:br w:type="page"/>
      </w: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268"/>
        <w:gridCol w:w="3261"/>
        <w:gridCol w:w="2126"/>
        <w:gridCol w:w="2977"/>
        <w:gridCol w:w="1842"/>
        <w:gridCol w:w="1701"/>
      </w:tblGrid>
      <w:tr w:rsidR="00E93E69" w:rsidRPr="00D34909" w:rsidTr="008C2A7C">
        <w:tc>
          <w:tcPr>
            <w:tcW w:w="567" w:type="dxa"/>
            <w:shd w:val="clear" w:color="auto" w:fill="auto"/>
          </w:tcPr>
          <w:p w:rsidR="00E93E69" w:rsidRDefault="00E93E69" w:rsidP="00E93E69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2268" w:type="dxa"/>
            <w:shd w:val="clear" w:color="auto" w:fill="auto"/>
          </w:tcPr>
          <w:p w:rsidR="00E93E69" w:rsidRPr="0060507B" w:rsidRDefault="00E93E69" w:rsidP="00E93E6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shd w:val="clear" w:color="auto" w:fill="auto"/>
          </w:tcPr>
          <w:p w:rsidR="00E93E69" w:rsidRDefault="00E93E69" w:rsidP="00E93E69">
            <w:pPr>
              <w:spacing w:line="240" w:lineRule="auto"/>
              <w:ind w:firstLine="3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E93E69" w:rsidRDefault="00E93E69" w:rsidP="00E93E69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E93E69" w:rsidRDefault="00E93E69" w:rsidP="00E93E69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1842" w:type="dxa"/>
            <w:shd w:val="clear" w:color="auto" w:fill="auto"/>
          </w:tcPr>
          <w:p w:rsidR="00E93E69" w:rsidRDefault="00E93E69" w:rsidP="00E93E69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E93E69" w:rsidRDefault="00E93E69" w:rsidP="00E93E69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E93E69" w:rsidRPr="00D34909" w:rsidTr="00646FC4">
        <w:trPr>
          <w:trHeight w:val="2208"/>
        </w:trPr>
        <w:tc>
          <w:tcPr>
            <w:tcW w:w="567" w:type="dxa"/>
            <w:shd w:val="clear" w:color="auto" w:fill="auto"/>
          </w:tcPr>
          <w:p w:rsidR="00E93E69" w:rsidRDefault="00E93E69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57.</w:t>
            </w:r>
          </w:p>
        </w:tc>
        <w:tc>
          <w:tcPr>
            <w:tcW w:w="2268" w:type="dxa"/>
            <w:shd w:val="clear" w:color="auto" w:fill="auto"/>
          </w:tcPr>
          <w:p w:rsidR="00E93E69" w:rsidRPr="0060507B" w:rsidRDefault="00E93E69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</w:t>
            </w:r>
            <w:proofErr w:type="gramStart"/>
            <w:r w:rsidRPr="0060507B">
              <w:rPr>
                <w:rFonts w:ascii="Times New Roman" w:hAnsi="Times New Roman" w:cs="Times New Roman"/>
                <w:sz w:val="24"/>
                <w:szCs w:val="24"/>
              </w:rPr>
              <w:t>многоуровневых</w:t>
            </w:r>
            <w:proofErr w:type="gramEnd"/>
            <w:r w:rsidRPr="006050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93E69" w:rsidRPr="0060507B" w:rsidRDefault="00E93E69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 xml:space="preserve">паркингов в жилых районах и в центральной части города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Ставрополя </w:t>
            </w:r>
            <w:r w:rsidRPr="0060507B">
              <w:rPr>
                <w:rFonts w:ascii="Times New Roman" w:hAnsi="Times New Roman" w:cs="Times New Roman"/>
                <w:sz w:val="24"/>
                <w:szCs w:val="24"/>
              </w:rPr>
              <w:t>с эксплуатацией на платной основе</w:t>
            </w:r>
          </w:p>
        </w:tc>
        <w:tc>
          <w:tcPr>
            <w:tcW w:w="3261" w:type="dxa"/>
            <w:shd w:val="clear" w:color="auto" w:fill="auto"/>
          </w:tcPr>
          <w:p w:rsidR="00E93E69" w:rsidRPr="0060507B" w:rsidRDefault="00E93E69" w:rsidP="00AD315D">
            <w:pPr>
              <w:spacing w:line="240" w:lineRule="auto"/>
              <w:ind w:firstLine="34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мероприятие, планируемо</w:t>
            </w:r>
            <w:r w:rsidRPr="002B1530">
              <w:rPr>
                <w:rFonts w:ascii="Times New Roman" w:hAnsi="Times New Roman"/>
              </w:rPr>
              <w:t>е для включения</w:t>
            </w:r>
            <w:r>
              <w:rPr>
                <w:rFonts w:ascii="Times New Roman" w:hAnsi="Times New Roman"/>
              </w:rPr>
              <w:t xml:space="preserve"> в </w:t>
            </w:r>
            <w:r>
              <w:rPr>
                <w:rFonts w:ascii="Times New Roman" w:hAnsi="Times New Roman"/>
                <w:szCs w:val="24"/>
              </w:rPr>
              <w:t>федеральные, региональные и местные программы</w:t>
            </w:r>
          </w:p>
        </w:tc>
        <w:tc>
          <w:tcPr>
            <w:tcW w:w="2126" w:type="dxa"/>
            <w:shd w:val="clear" w:color="auto" w:fill="auto"/>
          </w:tcPr>
          <w:p w:rsidR="00E93E69" w:rsidRPr="0060507B" w:rsidRDefault="00E93E69" w:rsidP="00AD315D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строительство  (</w:t>
            </w:r>
            <w:r w:rsidRPr="0060507B">
              <w:rPr>
                <w:rFonts w:ascii="Times New Roman" w:hAnsi="Times New Roman"/>
              </w:rPr>
              <w:t>реконструкция</w:t>
            </w:r>
            <w:r>
              <w:rPr>
                <w:rFonts w:ascii="Times New Roman" w:hAnsi="Times New Roman"/>
              </w:rPr>
              <w:t>)</w:t>
            </w:r>
            <w:r w:rsidRPr="0060507B">
              <w:rPr>
                <w:rFonts w:ascii="Times New Roman" w:hAnsi="Times New Roman"/>
              </w:rPr>
              <w:t xml:space="preserve"> объекта транспортной </w:t>
            </w:r>
            <w:r w:rsidRPr="00A44176">
              <w:rPr>
                <w:rFonts w:ascii="Times New Roman" w:hAnsi="Times New Roman"/>
                <w:szCs w:val="24"/>
              </w:rPr>
              <w:t>инфраструктуры</w:t>
            </w:r>
          </w:p>
        </w:tc>
        <w:tc>
          <w:tcPr>
            <w:tcW w:w="2977" w:type="dxa"/>
            <w:shd w:val="clear" w:color="auto" w:fill="auto"/>
          </w:tcPr>
          <w:p w:rsidR="00E93E69" w:rsidRPr="0060507B" w:rsidRDefault="00E93E69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</w:t>
            </w:r>
            <w:r w:rsidRPr="0060507B">
              <w:rPr>
                <w:rFonts w:ascii="Times New Roman" w:hAnsi="Times New Roman"/>
                <w:szCs w:val="24"/>
              </w:rPr>
              <w:t xml:space="preserve">троительство </w:t>
            </w:r>
            <w:proofErr w:type="gramStart"/>
            <w:r w:rsidRPr="0060507B">
              <w:rPr>
                <w:rFonts w:ascii="Times New Roman" w:hAnsi="Times New Roman"/>
                <w:szCs w:val="24"/>
              </w:rPr>
              <w:t>многоуровневых</w:t>
            </w:r>
            <w:proofErr w:type="gramEnd"/>
            <w:r w:rsidRPr="0060507B">
              <w:rPr>
                <w:rFonts w:ascii="Times New Roman" w:hAnsi="Times New Roman"/>
                <w:szCs w:val="24"/>
              </w:rPr>
              <w:t xml:space="preserve"> </w:t>
            </w:r>
          </w:p>
          <w:p w:rsidR="00E93E69" w:rsidRDefault="00E93E69" w:rsidP="00E93E69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60507B">
              <w:rPr>
                <w:rFonts w:ascii="Times New Roman" w:hAnsi="Times New Roman"/>
                <w:szCs w:val="24"/>
              </w:rPr>
              <w:t>паркингов</w:t>
            </w:r>
            <w:r>
              <w:rPr>
                <w:rFonts w:ascii="Times New Roman" w:hAnsi="Times New Roman"/>
                <w:color w:val="000000"/>
              </w:rPr>
              <w:t xml:space="preserve">, </w:t>
            </w:r>
            <w:r w:rsidRPr="0060507B">
              <w:rPr>
                <w:rFonts w:ascii="Times New Roman" w:hAnsi="Times New Roman"/>
                <w:color w:val="000000"/>
              </w:rPr>
              <w:t>2016</w:t>
            </w:r>
            <w:r>
              <w:rPr>
                <w:rFonts w:ascii="Times New Roman" w:hAnsi="Times New Roman"/>
                <w:color w:val="000000"/>
              </w:rPr>
              <w:t xml:space="preserve"> – </w:t>
            </w:r>
          </w:p>
          <w:p w:rsidR="00E93E69" w:rsidRPr="0060507B" w:rsidRDefault="00E93E69" w:rsidP="00E93E69">
            <w:pPr>
              <w:spacing w:line="240" w:lineRule="auto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60507B">
              <w:rPr>
                <w:rFonts w:ascii="Times New Roman" w:hAnsi="Times New Roman"/>
                <w:color w:val="000000"/>
              </w:rPr>
              <w:t>2030</w:t>
            </w:r>
            <w:r>
              <w:rPr>
                <w:rFonts w:ascii="Times New Roman" w:hAnsi="Times New Roman"/>
                <w:color w:val="000000"/>
              </w:rPr>
              <w:t xml:space="preserve"> годы</w:t>
            </w:r>
          </w:p>
        </w:tc>
        <w:tc>
          <w:tcPr>
            <w:tcW w:w="1842" w:type="dxa"/>
            <w:shd w:val="clear" w:color="auto" w:fill="auto"/>
          </w:tcPr>
          <w:p w:rsidR="00E93E69" w:rsidRPr="0060507B" w:rsidRDefault="00E93E69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 Ставрополь</w:t>
            </w:r>
          </w:p>
        </w:tc>
        <w:tc>
          <w:tcPr>
            <w:tcW w:w="1701" w:type="dxa"/>
            <w:shd w:val="clear" w:color="auto" w:fill="auto"/>
          </w:tcPr>
          <w:p w:rsidR="00E93E69" w:rsidRPr="0060507B" w:rsidRDefault="00E93E69" w:rsidP="00E93E69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придорожная полоса, п</w:t>
            </w:r>
            <w:r w:rsidRPr="0060507B">
              <w:rPr>
                <w:rFonts w:ascii="Times New Roman" w:hAnsi="Times New Roman"/>
              </w:rPr>
              <w:t>олоса отвода</w:t>
            </w:r>
          </w:p>
        </w:tc>
      </w:tr>
      <w:tr w:rsidR="008C2A7C" w:rsidRPr="00D34909" w:rsidTr="008C2A7C">
        <w:trPr>
          <w:trHeight w:val="803"/>
        </w:trPr>
        <w:tc>
          <w:tcPr>
            <w:tcW w:w="567" w:type="dxa"/>
            <w:shd w:val="clear" w:color="auto" w:fill="auto"/>
          </w:tcPr>
          <w:p w:rsidR="008C2A7C" w:rsidRPr="0060507B" w:rsidRDefault="008C2A7C" w:rsidP="008C2A7C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58.</w:t>
            </w:r>
          </w:p>
        </w:tc>
        <w:tc>
          <w:tcPr>
            <w:tcW w:w="2268" w:type="dxa"/>
            <w:shd w:val="clear" w:color="auto" w:fill="auto"/>
          </w:tcPr>
          <w:p w:rsidR="008C2A7C" w:rsidRPr="0060507B" w:rsidRDefault="008C2A7C" w:rsidP="008C2A7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22ABB">
              <w:rPr>
                <w:rFonts w:ascii="Times New Roman" w:hAnsi="Times New Roman" w:cs="Times New Roman"/>
                <w:sz w:val="24"/>
                <w:szCs w:val="24"/>
              </w:rPr>
              <w:t>Строительство участка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лицы Серова от улицы Мимоз до авто</w:t>
            </w:r>
            <w:r w:rsidRPr="00622AB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ороги</w:t>
            </w:r>
            <w:r w:rsidRPr="00622ABB">
              <w:rPr>
                <w:rFonts w:ascii="Times New Roman" w:hAnsi="Times New Roman" w:cs="Times New Roman"/>
                <w:sz w:val="24"/>
                <w:szCs w:val="24"/>
              </w:rPr>
              <w:t xml:space="preserve"> Ставрополь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2A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2ABB">
              <w:rPr>
                <w:rFonts w:ascii="Times New Roman" w:hAnsi="Times New Roman" w:cs="Times New Roman"/>
                <w:sz w:val="24"/>
                <w:szCs w:val="24"/>
              </w:rPr>
              <w:t>Элиста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2A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2ABB">
              <w:rPr>
                <w:rFonts w:ascii="Times New Roman" w:hAnsi="Times New Roman" w:cs="Times New Roman"/>
                <w:sz w:val="24"/>
                <w:szCs w:val="24"/>
              </w:rPr>
              <w:t>Астрахань</w:t>
            </w:r>
          </w:p>
        </w:tc>
        <w:tc>
          <w:tcPr>
            <w:tcW w:w="3261" w:type="dxa"/>
            <w:shd w:val="clear" w:color="auto" w:fill="auto"/>
          </w:tcPr>
          <w:p w:rsidR="008C2A7C" w:rsidRPr="0060507B" w:rsidRDefault="008C2A7C" w:rsidP="008C2A7C">
            <w:pPr>
              <w:spacing w:line="240" w:lineRule="auto"/>
              <w:ind w:firstLine="0"/>
              <w:jc w:val="left"/>
            </w:pPr>
            <w:r>
              <w:rPr>
                <w:rFonts w:ascii="Times New Roman" w:hAnsi="Times New Roman"/>
              </w:rPr>
              <w:t>мероприятие, планируемо</w:t>
            </w:r>
            <w:r w:rsidRPr="002B1530">
              <w:rPr>
                <w:rFonts w:ascii="Times New Roman" w:hAnsi="Times New Roman"/>
              </w:rPr>
              <w:t>е для включения</w:t>
            </w:r>
            <w:r>
              <w:rPr>
                <w:rFonts w:ascii="Times New Roman" w:hAnsi="Times New Roman"/>
              </w:rPr>
              <w:t xml:space="preserve"> в </w:t>
            </w:r>
            <w:r>
              <w:rPr>
                <w:rFonts w:ascii="Times New Roman" w:hAnsi="Times New Roman"/>
                <w:szCs w:val="24"/>
              </w:rPr>
              <w:t>федеральные, региональные и местные программы</w:t>
            </w:r>
          </w:p>
        </w:tc>
        <w:tc>
          <w:tcPr>
            <w:tcW w:w="2126" w:type="dxa"/>
            <w:shd w:val="clear" w:color="auto" w:fill="auto"/>
          </w:tcPr>
          <w:p w:rsidR="008C2A7C" w:rsidRPr="0060507B" w:rsidRDefault="008C2A7C" w:rsidP="008C2A7C">
            <w:pPr>
              <w:spacing w:line="240" w:lineRule="auto"/>
              <w:ind w:firstLine="0"/>
              <w:jc w:val="left"/>
            </w:pPr>
            <w:r>
              <w:rPr>
                <w:rFonts w:ascii="Times New Roman" w:hAnsi="Times New Roman"/>
              </w:rPr>
              <w:t>строительство</w:t>
            </w:r>
            <w:r w:rsidRPr="0060507B">
              <w:rPr>
                <w:rFonts w:ascii="Times New Roman" w:hAnsi="Times New Roman"/>
              </w:rPr>
              <w:t xml:space="preserve"> объекта транспортной инфраструктуры</w:t>
            </w:r>
          </w:p>
        </w:tc>
        <w:tc>
          <w:tcPr>
            <w:tcW w:w="2977" w:type="dxa"/>
            <w:shd w:val="clear" w:color="auto" w:fill="auto"/>
          </w:tcPr>
          <w:p w:rsidR="008C2A7C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szCs w:val="24"/>
              </w:rPr>
              <w:t>с</w:t>
            </w:r>
            <w:r w:rsidRPr="00622ABB">
              <w:rPr>
                <w:rFonts w:ascii="Times New Roman" w:hAnsi="Times New Roman"/>
                <w:szCs w:val="24"/>
              </w:rPr>
              <w:t>троительство участка у</w:t>
            </w:r>
            <w:r>
              <w:rPr>
                <w:rFonts w:ascii="Times New Roman" w:hAnsi="Times New Roman"/>
                <w:szCs w:val="24"/>
              </w:rPr>
              <w:t>лицы Серова</w:t>
            </w:r>
            <w:r>
              <w:rPr>
                <w:rFonts w:ascii="Times New Roman" w:hAnsi="Times New Roman"/>
                <w:color w:val="000000"/>
              </w:rPr>
              <w:t xml:space="preserve">, </w:t>
            </w:r>
            <w:r w:rsidRPr="0060507B">
              <w:rPr>
                <w:rFonts w:ascii="Times New Roman" w:hAnsi="Times New Roman"/>
                <w:color w:val="000000"/>
              </w:rPr>
              <w:t>2016</w:t>
            </w:r>
            <w:r>
              <w:rPr>
                <w:rFonts w:ascii="Times New Roman" w:hAnsi="Times New Roman"/>
                <w:color w:val="000000"/>
              </w:rPr>
              <w:t xml:space="preserve"> – </w:t>
            </w:r>
          </w:p>
          <w:p w:rsidR="008C2A7C" w:rsidRPr="0060507B" w:rsidRDefault="008C2A7C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60507B">
              <w:rPr>
                <w:rFonts w:ascii="Times New Roman" w:hAnsi="Times New Roman"/>
                <w:color w:val="000000"/>
              </w:rPr>
              <w:t>20</w:t>
            </w:r>
            <w:r>
              <w:rPr>
                <w:rFonts w:ascii="Times New Roman" w:hAnsi="Times New Roman"/>
                <w:color w:val="000000"/>
              </w:rPr>
              <w:t>2</w:t>
            </w:r>
            <w:r w:rsidRPr="0060507B">
              <w:rPr>
                <w:rFonts w:ascii="Times New Roman" w:hAnsi="Times New Roman"/>
                <w:color w:val="000000"/>
              </w:rPr>
              <w:t>0</w:t>
            </w:r>
            <w:r>
              <w:rPr>
                <w:rFonts w:ascii="Times New Roman" w:hAnsi="Times New Roman"/>
                <w:color w:val="000000"/>
              </w:rPr>
              <w:t xml:space="preserve"> годы</w:t>
            </w:r>
          </w:p>
        </w:tc>
        <w:tc>
          <w:tcPr>
            <w:tcW w:w="1842" w:type="dxa"/>
            <w:shd w:val="clear" w:color="auto" w:fill="auto"/>
          </w:tcPr>
          <w:p w:rsidR="008C2A7C" w:rsidRPr="0060507B" w:rsidRDefault="00E012AB" w:rsidP="008C2A7C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Юго-Восточный планировочный район</w:t>
            </w:r>
          </w:p>
        </w:tc>
        <w:tc>
          <w:tcPr>
            <w:tcW w:w="1701" w:type="dxa"/>
            <w:shd w:val="clear" w:color="auto" w:fill="auto"/>
          </w:tcPr>
          <w:p w:rsidR="008C2A7C" w:rsidRPr="0060507B" w:rsidRDefault="008C2A7C" w:rsidP="008C2A7C">
            <w:pPr>
              <w:spacing w:line="240" w:lineRule="auto"/>
              <w:ind w:firstLine="0"/>
              <w:jc w:val="left"/>
            </w:pPr>
            <w:r>
              <w:rPr>
                <w:rFonts w:ascii="Times New Roman" w:hAnsi="Times New Roman"/>
              </w:rPr>
              <w:t>придорожная полоса, п</w:t>
            </w:r>
            <w:r w:rsidRPr="0060507B">
              <w:rPr>
                <w:rFonts w:ascii="Times New Roman" w:hAnsi="Times New Roman"/>
              </w:rPr>
              <w:t>олоса отвода</w:t>
            </w:r>
          </w:p>
        </w:tc>
      </w:tr>
    </w:tbl>
    <w:p w:rsidR="008C2A7C" w:rsidRDefault="008C2A7C" w:rsidP="008C2A7C">
      <w:pPr>
        <w:spacing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</w:p>
    <w:p w:rsidR="00C1104F" w:rsidRPr="00634041" w:rsidRDefault="002F7091" w:rsidP="007F33A9">
      <w:pPr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79" type="#_x0000_t202" style="position:absolute;left:0;text-align:left;margin-left:703.35pt;margin-top:196.25pt;width:64.1pt;height:37.85pt;z-index:-251604992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 style="mso-next-textbox:#_x0000_s1079">
              <w:txbxContent>
                <w:p w:rsidR="00C00FDD" w:rsidRPr="00646FC4" w:rsidRDefault="00C00FDD" w:rsidP="00C00FDD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bookmarkStart w:id="0" w:name="_GoBack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52</w:t>
                  </w:r>
                  <w:bookmarkEnd w:id="0"/>
                </w:p>
              </w:txbxContent>
            </v:textbox>
          </v:shape>
        </w:pict>
      </w:r>
      <w:r w:rsidR="002658DE">
        <w:rPr>
          <w:rFonts w:ascii="Times New Roman" w:hAnsi="Times New Roman"/>
          <w:noProof/>
          <w:sz w:val="28"/>
          <w:szCs w:val="28"/>
        </w:rPr>
        <w:pict>
          <v:shape id="_x0000_s1027" type="#_x0000_t202" style="position:absolute;left:0;text-align:left;margin-left:1013.2pt;margin-top:588.45pt;width:95.9pt;height:33.75pt;z-index:251659264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 style="mso-next-textbox:#_x0000_s1027">
              <w:txbxContent>
                <w:p w:rsidR="00646FC4" w:rsidRDefault="00646FC4" w:rsidP="006377D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53</w:t>
                  </w:r>
                </w:p>
              </w:txbxContent>
            </v:textbox>
          </v:shape>
        </w:pict>
      </w:r>
    </w:p>
    <w:sectPr w:rsidR="00C1104F" w:rsidRPr="00634041" w:rsidSect="002F7091">
      <w:headerReference w:type="default" r:id="rId10"/>
      <w:pgSz w:w="16838" w:h="11906" w:orient="landscape"/>
      <w:pgMar w:top="1985" w:right="1418" w:bottom="567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58DE" w:rsidRDefault="002658DE" w:rsidP="00424F5F">
      <w:r>
        <w:separator/>
      </w:r>
    </w:p>
  </w:endnote>
  <w:endnote w:type="continuationSeparator" w:id="0">
    <w:p w:rsidR="002658DE" w:rsidRDefault="002658DE" w:rsidP="00424F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mplex">
    <w:altName w:val="Courier New"/>
    <w:charset w:val="CC"/>
    <w:family w:val="auto"/>
    <w:pitch w:val="variable"/>
    <w:sig w:usb0="20002A87" w:usb1="000018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58DE" w:rsidRDefault="002658DE" w:rsidP="00424F5F">
      <w:r>
        <w:separator/>
      </w:r>
    </w:p>
  </w:footnote>
  <w:footnote w:type="continuationSeparator" w:id="0">
    <w:p w:rsidR="002658DE" w:rsidRDefault="002658DE" w:rsidP="00424F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FC4" w:rsidRDefault="00646FC4">
    <w:pPr>
      <w:pStyle w:val="a3"/>
      <w:jc w:val="right"/>
    </w:pPr>
  </w:p>
  <w:p w:rsidR="00646FC4" w:rsidRPr="00282853" w:rsidRDefault="00646FC4" w:rsidP="0028285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1328"/>
    <w:multiLevelType w:val="hybridMultilevel"/>
    <w:tmpl w:val="0E669D3A"/>
    <w:lvl w:ilvl="0" w:tplc="37841690">
      <w:start w:val="1"/>
      <w:numFmt w:val="bullet"/>
      <w:lvlText w:val=""/>
      <w:lvlJc w:val="left"/>
      <w:pPr>
        <w:ind w:left="28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7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8" w:hanging="360"/>
      </w:pPr>
      <w:rPr>
        <w:rFonts w:ascii="Wingdings" w:hAnsi="Wingdings" w:hint="default"/>
      </w:rPr>
    </w:lvl>
  </w:abstractNum>
  <w:abstractNum w:abstractNumId="1">
    <w:nsid w:val="02D134E6"/>
    <w:multiLevelType w:val="hybridMultilevel"/>
    <w:tmpl w:val="B2142054"/>
    <w:lvl w:ilvl="0" w:tplc="D194B60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">
    <w:nsid w:val="03F9260B"/>
    <w:multiLevelType w:val="hybridMultilevel"/>
    <w:tmpl w:val="74DEE44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5215FDF"/>
    <w:multiLevelType w:val="hybridMultilevel"/>
    <w:tmpl w:val="02E67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DE3D45"/>
    <w:multiLevelType w:val="hybridMultilevel"/>
    <w:tmpl w:val="48569EBE"/>
    <w:lvl w:ilvl="0" w:tplc="9C70239A">
      <w:start w:val="25"/>
      <w:numFmt w:val="bullet"/>
      <w:lvlText w:val="–"/>
      <w:lvlJc w:val="left"/>
      <w:pPr>
        <w:ind w:left="1778" w:hanging="360"/>
      </w:pPr>
      <w:rPr>
        <w:rFonts w:ascii="Arial Narrow" w:eastAsia="Times New Roman" w:hAnsi="Arial Narro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5">
    <w:nsid w:val="0D830F35"/>
    <w:multiLevelType w:val="hybridMultilevel"/>
    <w:tmpl w:val="508EE460"/>
    <w:lvl w:ilvl="0" w:tplc="C97659A2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  <w:b w:val="0"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0F80580E"/>
    <w:multiLevelType w:val="hybridMultilevel"/>
    <w:tmpl w:val="522CBC3A"/>
    <w:lvl w:ilvl="0" w:tplc="0419000F">
      <w:start w:val="1"/>
      <w:numFmt w:val="decimal"/>
      <w:lvlText w:val="%1."/>
      <w:lvlJc w:val="left"/>
      <w:pPr>
        <w:ind w:left="2858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57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8" w:hanging="360"/>
      </w:pPr>
      <w:rPr>
        <w:rFonts w:ascii="Wingdings" w:hAnsi="Wingdings" w:hint="default"/>
      </w:rPr>
    </w:lvl>
  </w:abstractNum>
  <w:abstractNum w:abstractNumId="7">
    <w:nsid w:val="12E87037"/>
    <w:multiLevelType w:val="hybridMultilevel"/>
    <w:tmpl w:val="760886B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pStyle w:val="3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AF674A0"/>
    <w:multiLevelType w:val="hybridMultilevel"/>
    <w:tmpl w:val="5B6A753A"/>
    <w:lvl w:ilvl="0" w:tplc="51FA45C0">
      <w:start w:val="25"/>
      <w:numFmt w:val="bullet"/>
      <w:lvlText w:val="–"/>
      <w:lvlJc w:val="left"/>
      <w:pPr>
        <w:ind w:left="1778" w:hanging="360"/>
      </w:pPr>
      <w:rPr>
        <w:rFonts w:ascii="Arial Narrow" w:eastAsia="Times New Roman" w:hAnsi="Arial Narro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9">
    <w:nsid w:val="1DF74D23"/>
    <w:multiLevelType w:val="hybridMultilevel"/>
    <w:tmpl w:val="FBC0BB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EFA0840"/>
    <w:multiLevelType w:val="hybridMultilevel"/>
    <w:tmpl w:val="29E2148A"/>
    <w:lvl w:ilvl="0" w:tplc="1848D9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0872633"/>
    <w:multiLevelType w:val="hybridMultilevel"/>
    <w:tmpl w:val="01C41A60"/>
    <w:lvl w:ilvl="0" w:tplc="2CFC397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2">
    <w:nsid w:val="21904333"/>
    <w:multiLevelType w:val="hybridMultilevel"/>
    <w:tmpl w:val="61B48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3A2EFC"/>
    <w:multiLevelType w:val="hybridMultilevel"/>
    <w:tmpl w:val="B86A53FA"/>
    <w:lvl w:ilvl="0" w:tplc="0419000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9C1A7E">
      <w:start w:val="1"/>
      <w:numFmt w:val="decimal"/>
      <w:lvlText w:val="4.6.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845294C"/>
    <w:multiLevelType w:val="hybridMultilevel"/>
    <w:tmpl w:val="8974D30E"/>
    <w:lvl w:ilvl="0" w:tplc="098CA2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4662A434">
      <w:start w:val="14"/>
      <w:numFmt w:val="bullet"/>
      <w:lvlText w:val="•"/>
      <w:lvlJc w:val="left"/>
      <w:pPr>
        <w:ind w:left="2352" w:hanging="705"/>
      </w:pPr>
      <w:rPr>
        <w:rFonts w:ascii="Arial Narrow" w:eastAsia="Times New Roman" w:hAnsi="Arial Narro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B3846B7"/>
    <w:multiLevelType w:val="hybridMultilevel"/>
    <w:tmpl w:val="0590D0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F551418"/>
    <w:multiLevelType w:val="hybridMultilevel"/>
    <w:tmpl w:val="0DFE1D3A"/>
    <w:lvl w:ilvl="0" w:tplc="098CA2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98CA258">
      <w:start w:val="1"/>
      <w:numFmt w:val="bullet"/>
      <w:lvlText w:val=""/>
      <w:lvlJc w:val="left"/>
      <w:pPr>
        <w:ind w:left="2352" w:hanging="705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EB6109F"/>
    <w:multiLevelType w:val="hybridMultilevel"/>
    <w:tmpl w:val="ACC69AA0"/>
    <w:lvl w:ilvl="0" w:tplc="37841690">
      <w:start w:val="1"/>
      <w:numFmt w:val="bullet"/>
      <w:lvlText w:val=""/>
      <w:lvlJc w:val="left"/>
      <w:pPr>
        <w:ind w:left="28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7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8" w:hanging="360"/>
      </w:pPr>
      <w:rPr>
        <w:rFonts w:ascii="Wingdings" w:hAnsi="Wingdings" w:hint="default"/>
      </w:rPr>
    </w:lvl>
  </w:abstractNum>
  <w:abstractNum w:abstractNumId="18">
    <w:nsid w:val="49074716"/>
    <w:multiLevelType w:val="hybridMultilevel"/>
    <w:tmpl w:val="50B0C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1F5D5D"/>
    <w:multiLevelType w:val="hybridMultilevel"/>
    <w:tmpl w:val="94121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F521A2"/>
    <w:multiLevelType w:val="hybridMultilevel"/>
    <w:tmpl w:val="E4CE32DA"/>
    <w:lvl w:ilvl="0" w:tplc="C97659A2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  <w:b w:val="0"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1">
    <w:nsid w:val="59987682"/>
    <w:multiLevelType w:val="hybridMultilevel"/>
    <w:tmpl w:val="BF7ED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600973"/>
    <w:multiLevelType w:val="hybridMultilevel"/>
    <w:tmpl w:val="90849A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50536C"/>
    <w:multiLevelType w:val="hybridMultilevel"/>
    <w:tmpl w:val="25BAB6F8"/>
    <w:lvl w:ilvl="0" w:tplc="37841690">
      <w:start w:val="1"/>
      <w:numFmt w:val="bullet"/>
      <w:lvlText w:val=""/>
      <w:lvlJc w:val="left"/>
      <w:pPr>
        <w:ind w:left="28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7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8" w:hanging="360"/>
      </w:pPr>
      <w:rPr>
        <w:rFonts w:ascii="Wingdings" w:hAnsi="Wingdings" w:hint="default"/>
      </w:rPr>
    </w:lvl>
  </w:abstractNum>
  <w:abstractNum w:abstractNumId="24">
    <w:nsid w:val="5F771AA2"/>
    <w:multiLevelType w:val="multilevel"/>
    <w:tmpl w:val="6C8A4CD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pStyle w:val="2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25">
    <w:nsid w:val="5F882F2E"/>
    <w:multiLevelType w:val="hybridMultilevel"/>
    <w:tmpl w:val="4E42B9DA"/>
    <w:lvl w:ilvl="0" w:tplc="C97659A2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  <w:b w:val="0"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6">
    <w:nsid w:val="629D779F"/>
    <w:multiLevelType w:val="multilevel"/>
    <w:tmpl w:val="A95EFB1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27">
    <w:nsid w:val="6655099B"/>
    <w:multiLevelType w:val="hybridMultilevel"/>
    <w:tmpl w:val="9B663A12"/>
    <w:lvl w:ilvl="0" w:tplc="2994648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6EF3D7A"/>
    <w:multiLevelType w:val="hybridMultilevel"/>
    <w:tmpl w:val="4140A402"/>
    <w:lvl w:ilvl="0" w:tplc="37841690">
      <w:start w:val="1"/>
      <w:numFmt w:val="bullet"/>
      <w:lvlText w:val=""/>
      <w:lvlJc w:val="left"/>
      <w:pPr>
        <w:ind w:left="28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7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8" w:hanging="360"/>
      </w:pPr>
      <w:rPr>
        <w:rFonts w:ascii="Wingdings" w:hAnsi="Wingdings" w:hint="default"/>
      </w:rPr>
    </w:lvl>
  </w:abstractNum>
  <w:abstractNum w:abstractNumId="29">
    <w:nsid w:val="68E8575F"/>
    <w:multiLevelType w:val="hybridMultilevel"/>
    <w:tmpl w:val="3F6EE4EA"/>
    <w:lvl w:ilvl="0" w:tplc="098CA2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98CA258">
      <w:start w:val="1"/>
      <w:numFmt w:val="bullet"/>
      <w:lvlText w:val=""/>
      <w:lvlJc w:val="left"/>
      <w:pPr>
        <w:ind w:left="2352" w:hanging="705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70A41FE6"/>
    <w:multiLevelType w:val="hybridMultilevel"/>
    <w:tmpl w:val="73EED1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4544C0"/>
    <w:multiLevelType w:val="hybridMultilevel"/>
    <w:tmpl w:val="755844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D520ABE"/>
    <w:multiLevelType w:val="multilevel"/>
    <w:tmpl w:val="73EA642C"/>
    <w:lvl w:ilvl="0">
      <w:start w:val="1"/>
      <w:numFmt w:val="bullet"/>
      <w:pStyle w:val="20"/>
      <w:lvlText w:val="-"/>
      <w:lvlJc w:val="left"/>
      <w:rPr>
        <w:rFonts w:ascii="Complex" w:hAnsi="Complex" w:hint="default"/>
        <w:color w:val="auto"/>
      </w:rPr>
    </w:lvl>
    <w:lvl w:ilvl="1">
      <w:start w:val="1"/>
      <w:numFmt w:val="decimal"/>
      <w:lvlText w:val="%2."/>
      <w:lvlJc w:val="left"/>
      <w:rPr>
        <w:rFonts w:cs="Times New Roman"/>
        <w:u w:val="single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33">
    <w:nsid w:val="7FC50951"/>
    <w:multiLevelType w:val="hybridMultilevel"/>
    <w:tmpl w:val="4684A57E"/>
    <w:lvl w:ilvl="0" w:tplc="098CA2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14"/>
  </w:num>
  <w:num w:numId="3">
    <w:abstractNumId w:val="29"/>
  </w:num>
  <w:num w:numId="4">
    <w:abstractNumId w:val="16"/>
  </w:num>
  <w:num w:numId="5">
    <w:abstractNumId w:val="24"/>
  </w:num>
  <w:num w:numId="6">
    <w:abstractNumId w:val="6"/>
  </w:num>
  <w:num w:numId="7">
    <w:abstractNumId w:val="0"/>
  </w:num>
  <w:num w:numId="8">
    <w:abstractNumId w:val="17"/>
  </w:num>
  <w:num w:numId="9">
    <w:abstractNumId w:val="28"/>
  </w:num>
  <w:num w:numId="10">
    <w:abstractNumId w:val="23"/>
  </w:num>
  <w:num w:numId="11">
    <w:abstractNumId w:val="20"/>
  </w:num>
  <w:num w:numId="12">
    <w:abstractNumId w:val="25"/>
  </w:num>
  <w:num w:numId="13">
    <w:abstractNumId w:val="5"/>
  </w:num>
  <w:num w:numId="14">
    <w:abstractNumId w:val="1"/>
  </w:num>
  <w:num w:numId="15">
    <w:abstractNumId w:val="11"/>
  </w:num>
  <w:num w:numId="16">
    <w:abstractNumId w:val="9"/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32"/>
  </w:num>
  <w:num w:numId="20">
    <w:abstractNumId w:val="7"/>
  </w:num>
  <w:num w:numId="21">
    <w:abstractNumId w:val="15"/>
  </w:num>
  <w:num w:numId="22">
    <w:abstractNumId w:val="21"/>
  </w:num>
  <w:num w:numId="23">
    <w:abstractNumId w:val="4"/>
  </w:num>
  <w:num w:numId="24">
    <w:abstractNumId w:val="8"/>
  </w:num>
  <w:num w:numId="25">
    <w:abstractNumId w:val="19"/>
  </w:num>
  <w:num w:numId="26">
    <w:abstractNumId w:val="30"/>
  </w:num>
  <w:num w:numId="27">
    <w:abstractNumId w:val="13"/>
  </w:num>
  <w:num w:numId="28">
    <w:abstractNumId w:val="2"/>
  </w:num>
  <w:num w:numId="29">
    <w:abstractNumId w:val="12"/>
  </w:num>
  <w:num w:numId="30">
    <w:abstractNumId w:val="26"/>
  </w:num>
  <w:num w:numId="31">
    <w:abstractNumId w:val="10"/>
  </w:num>
  <w:num w:numId="32">
    <w:abstractNumId w:val="3"/>
  </w:num>
  <w:num w:numId="33">
    <w:abstractNumId w:val="22"/>
  </w:num>
  <w:num w:numId="34">
    <w:abstractNumId w:val="31"/>
  </w:num>
  <w:num w:numId="3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</w:num>
  <w:num w:numId="38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7"/>
  </w:num>
  <w:num w:numId="40">
    <w:abstractNumId w:val="27"/>
  </w:num>
  <w:num w:numId="4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24F5F"/>
    <w:rsid w:val="000006E0"/>
    <w:rsid w:val="0000358B"/>
    <w:rsid w:val="00007D7B"/>
    <w:rsid w:val="0001142D"/>
    <w:rsid w:val="00012038"/>
    <w:rsid w:val="0001204C"/>
    <w:rsid w:val="000141CA"/>
    <w:rsid w:val="00014916"/>
    <w:rsid w:val="000153C6"/>
    <w:rsid w:val="0002156A"/>
    <w:rsid w:val="00022AC8"/>
    <w:rsid w:val="0002512E"/>
    <w:rsid w:val="00025924"/>
    <w:rsid w:val="000259CC"/>
    <w:rsid w:val="00031427"/>
    <w:rsid w:val="000325E1"/>
    <w:rsid w:val="00032FBE"/>
    <w:rsid w:val="00035CA1"/>
    <w:rsid w:val="00037616"/>
    <w:rsid w:val="00041E1C"/>
    <w:rsid w:val="00051D22"/>
    <w:rsid w:val="00053020"/>
    <w:rsid w:val="00055697"/>
    <w:rsid w:val="00060D37"/>
    <w:rsid w:val="0006131C"/>
    <w:rsid w:val="00064296"/>
    <w:rsid w:val="00067399"/>
    <w:rsid w:val="00067EF6"/>
    <w:rsid w:val="00071543"/>
    <w:rsid w:val="00071813"/>
    <w:rsid w:val="00072705"/>
    <w:rsid w:val="0007390C"/>
    <w:rsid w:val="00073EEC"/>
    <w:rsid w:val="00080712"/>
    <w:rsid w:val="00082499"/>
    <w:rsid w:val="00082B75"/>
    <w:rsid w:val="0008508D"/>
    <w:rsid w:val="00087AB9"/>
    <w:rsid w:val="00090DB9"/>
    <w:rsid w:val="000915B6"/>
    <w:rsid w:val="00091BDE"/>
    <w:rsid w:val="00092F82"/>
    <w:rsid w:val="0009738A"/>
    <w:rsid w:val="00097710"/>
    <w:rsid w:val="000A05D5"/>
    <w:rsid w:val="000A0CA4"/>
    <w:rsid w:val="000A27D2"/>
    <w:rsid w:val="000A2A6B"/>
    <w:rsid w:val="000A4657"/>
    <w:rsid w:val="000A6529"/>
    <w:rsid w:val="000A6EDB"/>
    <w:rsid w:val="000B204A"/>
    <w:rsid w:val="000B3171"/>
    <w:rsid w:val="000B4630"/>
    <w:rsid w:val="000B7035"/>
    <w:rsid w:val="000C154E"/>
    <w:rsid w:val="000C1562"/>
    <w:rsid w:val="000C2D1B"/>
    <w:rsid w:val="000C3A9B"/>
    <w:rsid w:val="000C585B"/>
    <w:rsid w:val="000C6E26"/>
    <w:rsid w:val="000C7C13"/>
    <w:rsid w:val="000D1C64"/>
    <w:rsid w:val="000D3D09"/>
    <w:rsid w:val="000D41FD"/>
    <w:rsid w:val="000D45AB"/>
    <w:rsid w:val="000D4954"/>
    <w:rsid w:val="000D5416"/>
    <w:rsid w:val="000D56C6"/>
    <w:rsid w:val="000E01CC"/>
    <w:rsid w:val="000E02D4"/>
    <w:rsid w:val="000E0AF5"/>
    <w:rsid w:val="000E1123"/>
    <w:rsid w:val="000E1B7C"/>
    <w:rsid w:val="000E1C94"/>
    <w:rsid w:val="000E3564"/>
    <w:rsid w:val="000E6E03"/>
    <w:rsid w:val="000F0C99"/>
    <w:rsid w:val="000F1695"/>
    <w:rsid w:val="000F2AEC"/>
    <w:rsid w:val="000F5FCD"/>
    <w:rsid w:val="000F6C1F"/>
    <w:rsid w:val="000F798A"/>
    <w:rsid w:val="001009A1"/>
    <w:rsid w:val="00101138"/>
    <w:rsid w:val="00101D90"/>
    <w:rsid w:val="00104F64"/>
    <w:rsid w:val="0010516D"/>
    <w:rsid w:val="00105183"/>
    <w:rsid w:val="00105A3F"/>
    <w:rsid w:val="00106012"/>
    <w:rsid w:val="001111BD"/>
    <w:rsid w:val="00111DFE"/>
    <w:rsid w:val="00114B80"/>
    <w:rsid w:val="0011587F"/>
    <w:rsid w:val="00115AB9"/>
    <w:rsid w:val="00116052"/>
    <w:rsid w:val="001163C7"/>
    <w:rsid w:val="0011667B"/>
    <w:rsid w:val="0011721B"/>
    <w:rsid w:val="00122056"/>
    <w:rsid w:val="00122D30"/>
    <w:rsid w:val="001258DA"/>
    <w:rsid w:val="00126D5B"/>
    <w:rsid w:val="001309F6"/>
    <w:rsid w:val="0013104A"/>
    <w:rsid w:val="0013111E"/>
    <w:rsid w:val="00133128"/>
    <w:rsid w:val="00133F29"/>
    <w:rsid w:val="00134456"/>
    <w:rsid w:val="00135D72"/>
    <w:rsid w:val="001367C8"/>
    <w:rsid w:val="00136B63"/>
    <w:rsid w:val="00137F92"/>
    <w:rsid w:val="001414B2"/>
    <w:rsid w:val="0014179B"/>
    <w:rsid w:val="001418F3"/>
    <w:rsid w:val="0014506C"/>
    <w:rsid w:val="00146500"/>
    <w:rsid w:val="0014686D"/>
    <w:rsid w:val="00146CAD"/>
    <w:rsid w:val="00146E22"/>
    <w:rsid w:val="00150C6F"/>
    <w:rsid w:val="00152B5B"/>
    <w:rsid w:val="0015676B"/>
    <w:rsid w:val="0016019F"/>
    <w:rsid w:val="00162978"/>
    <w:rsid w:val="00162B38"/>
    <w:rsid w:val="00163666"/>
    <w:rsid w:val="00163895"/>
    <w:rsid w:val="00163D05"/>
    <w:rsid w:val="00164501"/>
    <w:rsid w:val="00165DAD"/>
    <w:rsid w:val="00165FA2"/>
    <w:rsid w:val="001665C0"/>
    <w:rsid w:val="00167B82"/>
    <w:rsid w:val="00167FC1"/>
    <w:rsid w:val="0017084F"/>
    <w:rsid w:val="00171C59"/>
    <w:rsid w:val="00174606"/>
    <w:rsid w:val="001752E7"/>
    <w:rsid w:val="001754A7"/>
    <w:rsid w:val="001800BA"/>
    <w:rsid w:val="00180A53"/>
    <w:rsid w:val="001856F2"/>
    <w:rsid w:val="001868F9"/>
    <w:rsid w:val="00186C1F"/>
    <w:rsid w:val="00191F93"/>
    <w:rsid w:val="00192D49"/>
    <w:rsid w:val="001A3F4C"/>
    <w:rsid w:val="001A59E5"/>
    <w:rsid w:val="001A64E0"/>
    <w:rsid w:val="001A757D"/>
    <w:rsid w:val="001B501B"/>
    <w:rsid w:val="001B78C6"/>
    <w:rsid w:val="001C0614"/>
    <w:rsid w:val="001C0747"/>
    <w:rsid w:val="001C1003"/>
    <w:rsid w:val="001C407F"/>
    <w:rsid w:val="001C4425"/>
    <w:rsid w:val="001C7ED0"/>
    <w:rsid w:val="001D12CB"/>
    <w:rsid w:val="001D4276"/>
    <w:rsid w:val="001D4F5F"/>
    <w:rsid w:val="001D5D01"/>
    <w:rsid w:val="001D6CF9"/>
    <w:rsid w:val="001D6D0F"/>
    <w:rsid w:val="001D7E3F"/>
    <w:rsid w:val="001E0552"/>
    <w:rsid w:val="001E0A76"/>
    <w:rsid w:val="001E130B"/>
    <w:rsid w:val="001E15A0"/>
    <w:rsid w:val="001E32C9"/>
    <w:rsid w:val="001E49EF"/>
    <w:rsid w:val="001E57AD"/>
    <w:rsid w:val="001E6472"/>
    <w:rsid w:val="001F0730"/>
    <w:rsid w:val="001F57BE"/>
    <w:rsid w:val="001F6CD3"/>
    <w:rsid w:val="001F7658"/>
    <w:rsid w:val="00201072"/>
    <w:rsid w:val="00201142"/>
    <w:rsid w:val="00201525"/>
    <w:rsid w:val="0020335B"/>
    <w:rsid w:val="00203685"/>
    <w:rsid w:val="0021220E"/>
    <w:rsid w:val="00212471"/>
    <w:rsid w:val="00212BBC"/>
    <w:rsid w:val="00214244"/>
    <w:rsid w:val="00220760"/>
    <w:rsid w:val="002215CD"/>
    <w:rsid w:val="00223161"/>
    <w:rsid w:val="00225D3A"/>
    <w:rsid w:val="00226CE8"/>
    <w:rsid w:val="002277E4"/>
    <w:rsid w:val="00227FD7"/>
    <w:rsid w:val="00231D1E"/>
    <w:rsid w:val="002326A7"/>
    <w:rsid w:val="00232E09"/>
    <w:rsid w:val="00232EC1"/>
    <w:rsid w:val="0023373A"/>
    <w:rsid w:val="00234083"/>
    <w:rsid w:val="002349C7"/>
    <w:rsid w:val="002356CC"/>
    <w:rsid w:val="00235BA6"/>
    <w:rsid w:val="00237378"/>
    <w:rsid w:val="0024009A"/>
    <w:rsid w:val="00240807"/>
    <w:rsid w:val="00240A9A"/>
    <w:rsid w:val="002411FD"/>
    <w:rsid w:val="00241E2D"/>
    <w:rsid w:val="00241EE9"/>
    <w:rsid w:val="0024268F"/>
    <w:rsid w:val="0024442E"/>
    <w:rsid w:val="0024675D"/>
    <w:rsid w:val="0025115B"/>
    <w:rsid w:val="00252B11"/>
    <w:rsid w:val="00252DB6"/>
    <w:rsid w:val="002530C5"/>
    <w:rsid w:val="002533AF"/>
    <w:rsid w:val="0025505F"/>
    <w:rsid w:val="002556E8"/>
    <w:rsid w:val="00256600"/>
    <w:rsid w:val="00261C47"/>
    <w:rsid w:val="00262938"/>
    <w:rsid w:val="002639A6"/>
    <w:rsid w:val="002647B1"/>
    <w:rsid w:val="002658DE"/>
    <w:rsid w:val="002669D4"/>
    <w:rsid w:val="00267A15"/>
    <w:rsid w:val="00270E70"/>
    <w:rsid w:val="00272722"/>
    <w:rsid w:val="002752A3"/>
    <w:rsid w:val="002752CB"/>
    <w:rsid w:val="002763FC"/>
    <w:rsid w:val="0027758C"/>
    <w:rsid w:val="00280FDD"/>
    <w:rsid w:val="002827D7"/>
    <w:rsid w:val="00282853"/>
    <w:rsid w:val="00282E1C"/>
    <w:rsid w:val="00283E6D"/>
    <w:rsid w:val="00283F65"/>
    <w:rsid w:val="0028405C"/>
    <w:rsid w:val="002849C8"/>
    <w:rsid w:val="00285716"/>
    <w:rsid w:val="002857FF"/>
    <w:rsid w:val="0028686F"/>
    <w:rsid w:val="00291C14"/>
    <w:rsid w:val="00291C9B"/>
    <w:rsid w:val="00296818"/>
    <w:rsid w:val="002A3FBD"/>
    <w:rsid w:val="002A5EFC"/>
    <w:rsid w:val="002A6241"/>
    <w:rsid w:val="002A67F9"/>
    <w:rsid w:val="002A6D55"/>
    <w:rsid w:val="002A7574"/>
    <w:rsid w:val="002A7A6A"/>
    <w:rsid w:val="002B026C"/>
    <w:rsid w:val="002B05DD"/>
    <w:rsid w:val="002B087D"/>
    <w:rsid w:val="002B1530"/>
    <w:rsid w:val="002B1889"/>
    <w:rsid w:val="002B1F0E"/>
    <w:rsid w:val="002B2CE1"/>
    <w:rsid w:val="002B5D01"/>
    <w:rsid w:val="002B5EA4"/>
    <w:rsid w:val="002B5FD9"/>
    <w:rsid w:val="002B6092"/>
    <w:rsid w:val="002B66EE"/>
    <w:rsid w:val="002C1996"/>
    <w:rsid w:val="002C608E"/>
    <w:rsid w:val="002C665C"/>
    <w:rsid w:val="002C7A36"/>
    <w:rsid w:val="002C7BC5"/>
    <w:rsid w:val="002D08E0"/>
    <w:rsid w:val="002D2148"/>
    <w:rsid w:val="002D2B25"/>
    <w:rsid w:val="002D381F"/>
    <w:rsid w:val="002D38AA"/>
    <w:rsid w:val="002D67F6"/>
    <w:rsid w:val="002D68D1"/>
    <w:rsid w:val="002D6E7A"/>
    <w:rsid w:val="002E120A"/>
    <w:rsid w:val="002E1C39"/>
    <w:rsid w:val="002E4D98"/>
    <w:rsid w:val="002E528B"/>
    <w:rsid w:val="002E5ECB"/>
    <w:rsid w:val="002F13C0"/>
    <w:rsid w:val="002F2334"/>
    <w:rsid w:val="002F4DF8"/>
    <w:rsid w:val="002F6891"/>
    <w:rsid w:val="002F697C"/>
    <w:rsid w:val="002F7091"/>
    <w:rsid w:val="002F71A3"/>
    <w:rsid w:val="00300E61"/>
    <w:rsid w:val="003010E1"/>
    <w:rsid w:val="003059DB"/>
    <w:rsid w:val="00306115"/>
    <w:rsid w:val="00306F16"/>
    <w:rsid w:val="00307DF7"/>
    <w:rsid w:val="0031112A"/>
    <w:rsid w:val="003116AD"/>
    <w:rsid w:val="003136D9"/>
    <w:rsid w:val="00313FB2"/>
    <w:rsid w:val="003140DA"/>
    <w:rsid w:val="0031448C"/>
    <w:rsid w:val="0031545A"/>
    <w:rsid w:val="00316CA9"/>
    <w:rsid w:val="003200F6"/>
    <w:rsid w:val="00320AD6"/>
    <w:rsid w:val="003213B8"/>
    <w:rsid w:val="00323024"/>
    <w:rsid w:val="00325F4A"/>
    <w:rsid w:val="00327D20"/>
    <w:rsid w:val="003343F8"/>
    <w:rsid w:val="0033459D"/>
    <w:rsid w:val="0033649D"/>
    <w:rsid w:val="00337D34"/>
    <w:rsid w:val="00341A6A"/>
    <w:rsid w:val="00342556"/>
    <w:rsid w:val="00345249"/>
    <w:rsid w:val="00345AFE"/>
    <w:rsid w:val="00346577"/>
    <w:rsid w:val="003466D9"/>
    <w:rsid w:val="00347E29"/>
    <w:rsid w:val="00350AC6"/>
    <w:rsid w:val="00350E9B"/>
    <w:rsid w:val="0035277C"/>
    <w:rsid w:val="003543E7"/>
    <w:rsid w:val="003559DA"/>
    <w:rsid w:val="003567A7"/>
    <w:rsid w:val="003614CA"/>
    <w:rsid w:val="00361B2C"/>
    <w:rsid w:val="00361C23"/>
    <w:rsid w:val="00362121"/>
    <w:rsid w:val="003629EC"/>
    <w:rsid w:val="0036618C"/>
    <w:rsid w:val="00366633"/>
    <w:rsid w:val="00370AE6"/>
    <w:rsid w:val="00373C24"/>
    <w:rsid w:val="003849DF"/>
    <w:rsid w:val="00385CFF"/>
    <w:rsid w:val="00386419"/>
    <w:rsid w:val="00390A64"/>
    <w:rsid w:val="00390F8E"/>
    <w:rsid w:val="00396293"/>
    <w:rsid w:val="003970BB"/>
    <w:rsid w:val="003A1541"/>
    <w:rsid w:val="003A166C"/>
    <w:rsid w:val="003A3C31"/>
    <w:rsid w:val="003A4B6D"/>
    <w:rsid w:val="003B0170"/>
    <w:rsid w:val="003B1458"/>
    <w:rsid w:val="003B1E37"/>
    <w:rsid w:val="003B472E"/>
    <w:rsid w:val="003B49CB"/>
    <w:rsid w:val="003B5F4F"/>
    <w:rsid w:val="003B71CF"/>
    <w:rsid w:val="003B71E2"/>
    <w:rsid w:val="003B7CBB"/>
    <w:rsid w:val="003C05D8"/>
    <w:rsid w:val="003C129A"/>
    <w:rsid w:val="003C1D49"/>
    <w:rsid w:val="003C2B48"/>
    <w:rsid w:val="003C597B"/>
    <w:rsid w:val="003C789A"/>
    <w:rsid w:val="003D1783"/>
    <w:rsid w:val="003D32D6"/>
    <w:rsid w:val="003D6F76"/>
    <w:rsid w:val="003E287E"/>
    <w:rsid w:val="003E2B26"/>
    <w:rsid w:val="003E460C"/>
    <w:rsid w:val="003E4C5D"/>
    <w:rsid w:val="003E6226"/>
    <w:rsid w:val="003F26EF"/>
    <w:rsid w:val="003F5656"/>
    <w:rsid w:val="003F5888"/>
    <w:rsid w:val="003F62A2"/>
    <w:rsid w:val="003F7108"/>
    <w:rsid w:val="00400CD5"/>
    <w:rsid w:val="00401FEE"/>
    <w:rsid w:val="00402BD6"/>
    <w:rsid w:val="004035BF"/>
    <w:rsid w:val="004048DB"/>
    <w:rsid w:val="00407B1F"/>
    <w:rsid w:val="00410746"/>
    <w:rsid w:val="0041243C"/>
    <w:rsid w:val="00414A2E"/>
    <w:rsid w:val="00414FBC"/>
    <w:rsid w:val="0041537B"/>
    <w:rsid w:val="00415733"/>
    <w:rsid w:val="00417625"/>
    <w:rsid w:val="0042068B"/>
    <w:rsid w:val="004211C4"/>
    <w:rsid w:val="004217E5"/>
    <w:rsid w:val="00422BD6"/>
    <w:rsid w:val="00422CA0"/>
    <w:rsid w:val="0042362E"/>
    <w:rsid w:val="00424F5F"/>
    <w:rsid w:val="00425081"/>
    <w:rsid w:val="004250A2"/>
    <w:rsid w:val="004275BD"/>
    <w:rsid w:val="004279A9"/>
    <w:rsid w:val="004319A2"/>
    <w:rsid w:val="0043344D"/>
    <w:rsid w:val="00433565"/>
    <w:rsid w:val="00436CB0"/>
    <w:rsid w:val="0043778C"/>
    <w:rsid w:val="00437BEF"/>
    <w:rsid w:val="00437CD0"/>
    <w:rsid w:val="00440257"/>
    <w:rsid w:val="00440264"/>
    <w:rsid w:val="00440433"/>
    <w:rsid w:val="004419EB"/>
    <w:rsid w:val="00442377"/>
    <w:rsid w:val="004424DA"/>
    <w:rsid w:val="00442693"/>
    <w:rsid w:val="00447617"/>
    <w:rsid w:val="004513D7"/>
    <w:rsid w:val="00452783"/>
    <w:rsid w:val="00453429"/>
    <w:rsid w:val="004538AD"/>
    <w:rsid w:val="00454906"/>
    <w:rsid w:val="00455F8A"/>
    <w:rsid w:val="00457480"/>
    <w:rsid w:val="00457C2C"/>
    <w:rsid w:val="004642F2"/>
    <w:rsid w:val="00466C01"/>
    <w:rsid w:val="00467531"/>
    <w:rsid w:val="00467C09"/>
    <w:rsid w:val="00467D15"/>
    <w:rsid w:val="00470AFA"/>
    <w:rsid w:val="004712B5"/>
    <w:rsid w:val="00471637"/>
    <w:rsid w:val="00473468"/>
    <w:rsid w:val="00476725"/>
    <w:rsid w:val="00477CF9"/>
    <w:rsid w:val="00486BCB"/>
    <w:rsid w:val="00487A89"/>
    <w:rsid w:val="00490CE5"/>
    <w:rsid w:val="004958A7"/>
    <w:rsid w:val="00496014"/>
    <w:rsid w:val="004A5215"/>
    <w:rsid w:val="004A6EDC"/>
    <w:rsid w:val="004A712F"/>
    <w:rsid w:val="004A7D55"/>
    <w:rsid w:val="004B078A"/>
    <w:rsid w:val="004B0DD4"/>
    <w:rsid w:val="004B1164"/>
    <w:rsid w:val="004B1817"/>
    <w:rsid w:val="004B1F53"/>
    <w:rsid w:val="004B2530"/>
    <w:rsid w:val="004B2B77"/>
    <w:rsid w:val="004B44BB"/>
    <w:rsid w:val="004B488A"/>
    <w:rsid w:val="004B57B7"/>
    <w:rsid w:val="004C5388"/>
    <w:rsid w:val="004C6599"/>
    <w:rsid w:val="004D11CC"/>
    <w:rsid w:val="004D310C"/>
    <w:rsid w:val="004D5474"/>
    <w:rsid w:val="004D7336"/>
    <w:rsid w:val="004E18C8"/>
    <w:rsid w:val="004E3338"/>
    <w:rsid w:val="004E3B74"/>
    <w:rsid w:val="004E5496"/>
    <w:rsid w:val="004F2228"/>
    <w:rsid w:val="004F23ED"/>
    <w:rsid w:val="004F258C"/>
    <w:rsid w:val="004F3C21"/>
    <w:rsid w:val="004F3F32"/>
    <w:rsid w:val="004F52FC"/>
    <w:rsid w:val="004F5F8F"/>
    <w:rsid w:val="004F671C"/>
    <w:rsid w:val="004F74DA"/>
    <w:rsid w:val="004F79B2"/>
    <w:rsid w:val="00503690"/>
    <w:rsid w:val="00505732"/>
    <w:rsid w:val="00511C1A"/>
    <w:rsid w:val="00514385"/>
    <w:rsid w:val="0051485D"/>
    <w:rsid w:val="00516992"/>
    <w:rsid w:val="0051732C"/>
    <w:rsid w:val="005202C1"/>
    <w:rsid w:val="00520449"/>
    <w:rsid w:val="00520AEF"/>
    <w:rsid w:val="00521AA8"/>
    <w:rsid w:val="00525153"/>
    <w:rsid w:val="00525F62"/>
    <w:rsid w:val="00526B0D"/>
    <w:rsid w:val="00535112"/>
    <w:rsid w:val="00535220"/>
    <w:rsid w:val="00536D24"/>
    <w:rsid w:val="00536D8D"/>
    <w:rsid w:val="00537175"/>
    <w:rsid w:val="0054020A"/>
    <w:rsid w:val="00540CF0"/>
    <w:rsid w:val="00541447"/>
    <w:rsid w:val="00541BAA"/>
    <w:rsid w:val="005435DE"/>
    <w:rsid w:val="00544C1D"/>
    <w:rsid w:val="00546DDA"/>
    <w:rsid w:val="00547087"/>
    <w:rsid w:val="005502F1"/>
    <w:rsid w:val="00550677"/>
    <w:rsid w:val="00550B29"/>
    <w:rsid w:val="00551B91"/>
    <w:rsid w:val="00551D75"/>
    <w:rsid w:val="00554AEF"/>
    <w:rsid w:val="0055526F"/>
    <w:rsid w:val="00560029"/>
    <w:rsid w:val="00560202"/>
    <w:rsid w:val="0056037F"/>
    <w:rsid w:val="0056242F"/>
    <w:rsid w:val="005625CB"/>
    <w:rsid w:val="00563E72"/>
    <w:rsid w:val="00564E03"/>
    <w:rsid w:val="00564E6E"/>
    <w:rsid w:val="0056617D"/>
    <w:rsid w:val="005675E9"/>
    <w:rsid w:val="005675EB"/>
    <w:rsid w:val="00567B92"/>
    <w:rsid w:val="0057017E"/>
    <w:rsid w:val="005729D7"/>
    <w:rsid w:val="00572C2C"/>
    <w:rsid w:val="0057389B"/>
    <w:rsid w:val="005767D3"/>
    <w:rsid w:val="0058075B"/>
    <w:rsid w:val="005812CB"/>
    <w:rsid w:val="005818D4"/>
    <w:rsid w:val="00582B12"/>
    <w:rsid w:val="0058408B"/>
    <w:rsid w:val="005844B4"/>
    <w:rsid w:val="00584E5B"/>
    <w:rsid w:val="00585447"/>
    <w:rsid w:val="005862CD"/>
    <w:rsid w:val="0058747C"/>
    <w:rsid w:val="00591979"/>
    <w:rsid w:val="00591FF1"/>
    <w:rsid w:val="00594F73"/>
    <w:rsid w:val="00595A49"/>
    <w:rsid w:val="005A451B"/>
    <w:rsid w:val="005A46B5"/>
    <w:rsid w:val="005A5844"/>
    <w:rsid w:val="005A69F9"/>
    <w:rsid w:val="005A7727"/>
    <w:rsid w:val="005A7E08"/>
    <w:rsid w:val="005B1D7A"/>
    <w:rsid w:val="005B27A9"/>
    <w:rsid w:val="005B3251"/>
    <w:rsid w:val="005B3EE1"/>
    <w:rsid w:val="005B4423"/>
    <w:rsid w:val="005C0E89"/>
    <w:rsid w:val="005C19AF"/>
    <w:rsid w:val="005C24EE"/>
    <w:rsid w:val="005C2830"/>
    <w:rsid w:val="005C35DF"/>
    <w:rsid w:val="005C570E"/>
    <w:rsid w:val="005C5D42"/>
    <w:rsid w:val="005D21AE"/>
    <w:rsid w:val="005D2535"/>
    <w:rsid w:val="005D4158"/>
    <w:rsid w:val="005D52A4"/>
    <w:rsid w:val="005D577D"/>
    <w:rsid w:val="005D59CC"/>
    <w:rsid w:val="005E0A2C"/>
    <w:rsid w:val="005E1310"/>
    <w:rsid w:val="005E1BB5"/>
    <w:rsid w:val="005E2B8A"/>
    <w:rsid w:val="005E2E44"/>
    <w:rsid w:val="005E3171"/>
    <w:rsid w:val="005E3CFF"/>
    <w:rsid w:val="005E4AF1"/>
    <w:rsid w:val="005E5394"/>
    <w:rsid w:val="005E54C0"/>
    <w:rsid w:val="005E5B56"/>
    <w:rsid w:val="005E7550"/>
    <w:rsid w:val="005E79DC"/>
    <w:rsid w:val="005F0177"/>
    <w:rsid w:val="005F11E1"/>
    <w:rsid w:val="005F2FBF"/>
    <w:rsid w:val="005F43C7"/>
    <w:rsid w:val="005F5AB2"/>
    <w:rsid w:val="005F6065"/>
    <w:rsid w:val="005F7184"/>
    <w:rsid w:val="0060168D"/>
    <w:rsid w:val="00602873"/>
    <w:rsid w:val="006030BC"/>
    <w:rsid w:val="0060507B"/>
    <w:rsid w:val="006051BC"/>
    <w:rsid w:val="006057B0"/>
    <w:rsid w:val="00605D31"/>
    <w:rsid w:val="006061D0"/>
    <w:rsid w:val="006063B9"/>
    <w:rsid w:val="0060680E"/>
    <w:rsid w:val="006074E5"/>
    <w:rsid w:val="0061192B"/>
    <w:rsid w:val="0061371F"/>
    <w:rsid w:val="00614FB2"/>
    <w:rsid w:val="00620728"/>
    <w:rsid w:val="006213C6"/>
    <w:rsid w:val="00622988"/>
    <w:rsid w:val="00622ABB"/>
    <w:rsid w:val="006241E7"/>
    <w:rsid w:val="00624614"/>
    <w:rsid w:val="0062726B"/>
    <w:rsid w:val="00634041"/>
    <w:rsid w:val="00635AB3"/>
    <w:rsid w:val="006370BC"/>
    <w:rsid w:val="006377DC"/>
    <w:rsid w:val="0064022E"/>
    <w:rsid w:val="00640471"/>
    <w:rsid w:val="00640E9C"/>
    <w:rsid w:val="0064140A"/>
    <w:rsid w:val="006424B7"/>
    <w:rsid w:val="00643D12"/>
    <w:rsid w:val="006442D2"/>
    <w:rsid w:val="0064490C"/>
    <w:rsid w:val="00645C23"/>
    <w:rsid w:val="006462A4"/>
    <w:rsid w:val="00646E88"/>
    <w:rsid w:val="00646FC4"/>
    <w:rsid w:val="006505D9"/>
    <w:rsid w:val="00650D32"/>
    <w:rsid w:val="006510E3"/>
    <w:rsid w:val="006512AF"/>
    <w:rsid w:val="006526E3"/>
    <w:rsid w:val="00655325"/>
    <w:rsid w:val="00656071"/>
    <w:rsid w:val="006573B4"/>
    <w:rsid w:val="00660436"/>
    <w:rsid w:val="0066110F"/>
    <w:rsid w:val="006618A8"/>
    <w:rsid w:val="00661B8E"/>
    <w:rsid w:val="00665CF4"/>
    <w:rsid w:val="00665E73"/>
    <w:rsid w:val="006668F4"/>
    <w:rsid w:val="006705C5"/>
    <w:rsid w:val="00673CCF"/>
    <w:rsid w:val="0067434F"/>
    <w:rsid w:val="006822C4"/>
    <w:rsid w:val="00685FEE"/>
    <w:rsid w:val="00690735"/>
    <w:rsid w:val="00690837"/>
    <w:rsid w:val="00691C37"/>
    <w:rsid w:val="006931EC"/>
    <w:rsid w:val="006938A7"/>
    <w:rsid w:val="006943CB"/>
    <w:rsid w:val="00694747"/>
    <w:rsid w:val="00694FF1"/>
    <w:rsid w:val="00695E66"/>
    <w:rsid w:val="00696472"/>
    <w:rsid w:val="0069676D"/>
    <w:rsid w:val="006A563C"/>
    <w:rsid w:val="006A7DC9"/>
    <w:rsid w:val="006B02D6"/>
    <w:rsid w:val="006B1085"/>
    <w:rsid w:val="006B1AEE"/>
    <w:rsid w:val="006B422F"/>
    <w:rsid w:val="006B5732"/>
    <w:rsid w:val="006B7F22"/>
    <w:rsid w:val="006C1D6E"/>
    <w:rsid w:val="006C5FC2"/>
    <w:rsid w:val="006C65EA"/>
    <w:rsid w:val="006C757A"/>
    <w:rsid w:val="006C7C73"/>
    <w:rsid w:val="006D196A"/>
    <w:rsid w:val="006D1A02"/>
    <w:rsid w:val="006D535F"/>
    <w:rsid w:val="006D65A6"/>
    <w:rsid w:val="006D68F3"/>
    <w:rsid w:val="006E1D7D"/>
    <w:rsid w:val="006E3E55"/>
    <w:rsid w:val="006E54C4"/>
    <w:rsid w:val="006E6E50"/>
    <w:rsid w:val="006F06E1"/>
    <w:rsid w:val="006F2163"/>
    <w:rsid w:val="006F4D6E"/>
    <w:rsid w:val="006F4FAA"/>
    <w:rsid w:val="006F506B"/>
    <w:rsid w:val="006F5BAF"/>
    <w:rsid w:val="006F6174"/>
    <w:rsid w:val="006F6C15"/>
    <w:rsid w:val="00702B4E"/>
    <w:rsid w:val="00705019"/>
    <w:rsid w:val="00705950"/>
    <w:rsid w:val="00705C26"/>
    <w:rsid w:val="007064FB"/>
    <w:rsid w:val="00707D28"/>
    <w:rsid w:val="007124A1"/>
    <w:rsid w:val="007136DD"/>
    <w:rsid w:val="00714B96"/>
    <w:rsid w:val="00717083"/>
    <w:rsid w:val="00717D48"/>
    <w:rsid w:val="0072114B"/>
    <w:rsid w:val="00723E5A"/>
    <w:rsid w:val="007254B0"/>
    <w:rsid w:val="00730FC6"/>
    <w:rsid w:val="0073219B"/>
    <w:rsid w:val="00733A43"/>
    <w:rsid w:val="00737102"/>
    <w:rsid w:val="00737D60"/>
    <w:rsid w:val="007410D2"/>
    <w:rsid w:val="00742131"/>
    <w:rsid w:val="00744A71"/>
    <w:rsid w:val="00744C7F"/>
    <w:rsid w:val="007465FA"/>
    <w:rsid w:val="007550A0"/>
    <w:rsid w:val="0076027C"/>
    <w:rsid w:val="00760B49"/>
    <w:rsid w:val="00760EC2"/>
    <w:rsid w:val="007613D6"/>
    <w:rsid w:val="00762A0B"/>
    <w:rsid w:val="007651EB"/>
    <w:rsid w:val="00765E8C"/>
    <w:rsid w:val="0076603A"/>
    <w:rsid w:val="00767069"/>
    <w:rsid w:val="00770CC8"/>
    <w:rsid w:val="007717B0"/>
    <w:rsid w:val="007758AA"/>
    <w:rsid w:val="0077702A"/>
    <w:rsid w:val="007774B2"/>
    <w:rsid w:val="0078060F"/>
    <w:rsid w:val="00780E44"/>
    <w:rsid w:val="0078118B"/>
    <w:rsid w:val="007818C9"/>
    <w:rsid w:val="00787FB1"/>
    <w:rsid w:val="0079109E"/>
    <w:rsid w:val="0079140D"/>
    <w:rsid w:val="007944CC"/>
    <w:rsid w:val="00796D1B"/>
    <w:rsid w:val="00797046"/>
    <w:rsid w:val="007970F6"/>
    <w:rsid w:val="007977C4"/>
    <w:rsid w:val="007A0DBB"/>
    <w:rsid w:val="007A1069"/>
    <w:rsid w:val="007A11FE"/>
    <w:rsid w:val="007A153F"/>
    <w:rsid w:val="007A2260"/>
    <w:rsid w:val="007A2EAC"/>
    <w:rsid w:val="007A3171"/>
    <w:rsid w:val="007A378E"/>
    <w:rsid w:val="007A4437"/>
    <w:rsid w:val="007A4B6D"/>
    <w:rsid w:val="007A4FF6"/>
    <w:rsid w:val="007A5167"/>
    <w:rsid w:val="007A5C36"/>
    <w:rsid w:val="007A6585"/>
    <w:rsid w:val="007B45B2"/>
    <w:rsid w:val="007B476B"/>
    <w:rsid w:val="007C035D"/>
    <w:rsid w:val="007C1066"/>
    <w:rsid w:val="007C288F"/>
    <w:rsid w:val="007C3465"/>
    <w:rsid w:val="007C377A"/>
    <w:rsid w:val="007C3CD4"/>
    <w:rsid w:val="007C3F5D"/>
    <w:rsid w:val="007C44B4"/>
    <w:rsid w:val="007C4785"/>
    <w:rsid w:val="007C6203"/>
    <w:rsid w:val="007D0BA0"/>
    <w:rsid w:val="007D10F2"/>
    <w:rsid w:val="007D4989"/>
    <w:rsid w:val="007D4B2B"/>
    <w:rsid w:val="007D4E35"/>
    <w:rsid w:val="007D735C"/>
    <w:rsid w:val="007D765D"/>
    <w:rsid w:val="007E2FBF"/>
    <w:rsid w:val="007E3387"/>
    <w:rsid w:val="007E49C4"/>
    <w:rsid w:val="007E4E83"/>
    <w:rsid w:val="007E6008"/>
    <w:rsid w:val="007E66BA"/>
    <w:rsid w:val="007F108A"/>
    <w:rsid w:val="007F33A9"/>
    <w:rsid w:val="007F727A"/>
    <w:rsid w:val="0080006B"/>
    <w:rsid w:val="00801F99"/>
    <w:rsid w:val="008020BF"/>
    <w:rsid w:val="00804FBE"/>
    <w:rsid w:val="00807574"/>
    <w:rsid w:val="00810A70"/>
    <w:rsid w:val="008117B0"/>
    <w:rsid w:val="00811860"/>
    <w:rsid w:val="00812E67"/>
    <w:rsid w:val="008150FA"/>
    <w:rsid w:val="00815316"/>
    <w:rsid w:val="00815721"/>
    <w:rsid w:val="00815CAA"/>
    <w:rsid w:val="00816EE4"/>
    <w:rsid w:val="00820294"/>
    <w:rsid w:val="00820373"/>
    <w:rsid w:val="00820F1C"/>
    <w:rsid w:val="00821F2C"/>
    <w:rsid w:val="00822150"/>
    <w:rsid w:val="008235D8"/>
    <w:rsid w:val="008256D9"/>
    <w:rsid w:val="0082706E"/>
    <w:rsid w:val="00833D24"/>
    <w:rsid w:val="00833E4C"/>
    <w:rsid w:val="00836320"/>
    <w:rsid w:val="008367BD"/>
    <w:rsid w:val="00840795"/>
    <w:rsid w:val="008416CB"/>
    <w:rsid w:val="00841EB9"/>
    <w:rsid w:val="00841F45"/>
    <w:rsid w:val="008426A5"/>
    <w:rsid w:val="00847A1C"/>
    <w:rsid w:val="00847A68"/>
    <w:rsid w:val="008501DD"/>
    <w:rsid w:val="00850DF2"/>
    <w:rsid w:val="008515FD"/>
    <w:rsid w:val="008519E8"/>
    <w:rsid w:val="0085386B"/>
    <w:rsid w:val="00855A6A"/>
    <w:rsid w:val="00855DCB"/>
    <w:rsid w:val="00857112"/>
    <w:rsid w:val="00857DDA"/>
    <w:rsid w:val="00864647"/>
    <w:rsid w:val="00866839"/>
    <w:rsid w:val="00866B2F"/>
    <w:rsid w:val="00866FA1"/>
    <w:rsid w:val="00870660"/>
    <w:rsid w:val="00871241"/>
    <w:rsid w:val="00871D62"/>
    <w:rsid w:val="00871E8E"/>
    <w:rsid w:val="008746C8"/>
    <w:rsid w:val="008827A4"/>
    <w:rsid w:val="00885098"/>
    <w:rsid w:val="008853DB"/>
    <w:rsid w:val="00887EB7"/>
    <w:rsid w:val="008932E7"/>
    <w:rsid w:val="00893CF9"/>
    <w:rsid w:val="00894A22"/>
    <w:rsid w:val="008965AB"/>
    <w:rsid w:val="008A04A2"/>
    <w:rsid w:val="008A1490"/>
    <w:rsid w:val="008A1593"/>
    <w:rsid w:val="008A1D49"/>
    <w:rsid w:val="008A22D5"/>
    <w:rsid w:val="008A2E1F"/>
    <w:rsid w:val="008A332F"/>
    <w:rsid w:val="008A51B5"/>
    <w:rsid w:val="008A557C"/>
    <w:rsid w:val="008B016F"/>
    <w:rsid w:val="008B1137"/>
    <w:rsid w:val="008B1C38"/>
    <w:rsid w:val="008B258D"/>
    <w:rsid w:val="008B2883"/>
    <w:rsid w:val="008B3AD6"/>
    <w:rsid w:val="008B467E"/>
    <w:rsid w:val="008B485F"/>
    <w:rsid w:val="008B4A7C"/>
    <w:rsid w:val="008C052F"/>
    <w:rsid w:val="008C16EF"/>
    <w:rsid w:val="008C21CA"/>
    <w:rsid w:val="008C2643"/>
    <w:rsid w:val="008C2A7C"/>
    <w:rsid w:val="008C387C"/>
    <w:rsid w:val="008C707E"/>
    <w:rsid w:val="008C7290"/>
    <w:rsid w:val="008C754F"/>
    <w:rsid w:val="008C7752"/>
    <w:rsid w:val="008C7B6F"/>
    <w:rsid w:val="008C7F94"/>
    <w:rsid w:val="008D239D"/>
    <w:rsid w:val="008D5092"/>
    <w:rsid w:val="008D5826"/>
    <w:rsid w:val="008D6E85"/>
    <w:rsid w:val="008D7234"/>
    <w:rsid w:val="008D7C12"/>
    <w:rsid w:val="008E04E0"/>
    <w:rsid w:val="008E1586"/>
    <w:rsid w:val="008E21B4"/>
    <w:rsid w:val="008E2BE7"/>
    <w:rsid w:val="008E2F21"/>
    <w:rsid w:val="008E6BC5"/>
    <w:rsid w:val="008F0B47"/>
    <w:rsid w:val="008F1DB5"/>
    <w:rsid w:val="008F5749"/>
    <w:rsid w:val="008F6D89"/>
    <w:rsid w:val="008F7DC5"/>
    <w:rsid w:val="0090078C"/>
    <w:rsid w:val="00901E2A"/>
    <w:rsid w:val="00902774"/>
    <w:rsid w:val="00902FB1"/>
    <w:rsid w:val="0090536E"/>
    <w:rsid w:val="00905DCF"/>
    <w:rsid w:val="00906109"/>
    <w:rsid w:val="00906EB7"/>
    <w:rsid w:val="009105A0"/>
    <w:rsid w:val="009106B0"/>
    <w:rsid w:val="009125D9"/>
    <w:rsid w:val="00912EF5"/>
    <w:rsid w:val="009131A1"/>
    <w:rsid w:val="009133B6"/>
    <w:rsid w:val="0091655A"/>
    <w:rsid w:val="00916FA1"/>
    <w:rsid w:val="00920988"/>
    <w:rsid w:val="009222F8"/>
    <w:rsid w:val="009255F8"/>
    <w:rsid w:val="009256F9"/>
    <w:rsid w:val="00926172"/>
    <w:rsid w:val="00926E98"/>
    <w:rsid w:val="00930B96"/>
    <w:rsid w:val="009316A2"/>
    <w:rsid w:val="00932BB5"/>
    <w:rsid w:val="00934015"/>
    <w:rsid w:val="00934879"/>
    <w:rsid w:val="00945D94"/>
    <w:rsid w:val="00950AE9"/>
    <w:rsid w:val="009518DE"/>
    <w:rsid w:val="00951DF8"/>
    <w:rsid w:val="00951E50"/>
    <w:rsid w:val="009533A3"/>
    <w:rsid w:val="009548BC"/>
    <w:rsid w:val="00955E54"/>
    <w:rsid w:val="009574CA"/>
    <w:rsid w:val="009610CE"/>
    <w:rsid w:val="00961F98"/>
    <w:rsid w:val="0096414B"/>
    <w:rsid w:val="00966608"/>
    <w:rsid w:val="00966E2A"/>
    <w:rsid w:val="00971473"/>
    <w:rsid w:val="00971BE2"/>
    <w:rsid w:val="00972825"/>
    <w:rsid w:val="009737AD"/>
    <w:rsid w:val="00973F07"/>
    <w:rsid w:val="00977954"/>
    <w:rsid w:val="009809CD"/>
    <w:rsid w:val="00980C1C"/>
    <w:rsid w:val="00982779"/>
    <w:rsid w:val="00984AAB"/>
    <w:rsid w:val="00985CE5"/>
    <w:rsid w:val="00985D14"/>
    <w:rsid w:val="009866B4"/>
    <w:rsid w:val="00987905"/>
    <w:rsid w:val="009908F5"/>
    <w:rsid w:val="00990D30"/>
    <w:rsid w:val="009936CE"/>
    <w:rsid w:val="00994564"/>
    <w:rsid w:val="009959A9"/>
    <w:rsid w:val="00997A43"/>
    <w:rsid w:val="009A0153"/>
    <w:rsid w:val="009A48EB"/>
    <w:rsid w:val="009A4E81"/>
    <w:rsid w:val="009A5E71"/>
    <w:rsid w:val="009B04D6"/>
    <w:rsid w:val="009B24B5"/>
    <w:rsid w:val="009B4198"/>
    <w:rsid w:val="009B45B1"/>
    <w:rsid w:val="009B476B"/>
    <w:rsid w:val="009C14A7"/>
    <w:rsid w:val="009C28CF"/>
    <w:rsid w:val="009C5547"/>
    <w:rsid w:val="009D300E"/>
    <w:rsid w:val="009D3C60"/>
    <w:rsid w:val="009D47BD"/>
    <w:rsid w:val="009D4CF4"/>
    <w:rsid w:val="009D6D6B"/>
    <w:rsid w:val="009E04FC"/>
    <w:rsid w:val="009E06EF"/>
    <w:rsid w:val="009E1EAB"/>
    <w:rsid w:val="009E1FB0"/>
    <w:rsid w:val="009E24A7"/>
    <w:rsid w:val="009E3177"/>
    <w:rsid w:val="009E4C57"/>
    <w:rsid w:val="009E53EE"/>
    <w:rsid w:val="009E5BD7"/>
    <w:rsid w:val="009F18CC"/>
    <w:rsid w:val="009F283B"/>
    <w:rsid w:val="009F4CAA"/>
    <w:rsid w:val="009F62BB"/>
    <w:rsid w:val="009F6AFD"/>
    <w:rsid w:val="009F6E88"/>
    <w:rsid w:val="00A01EBA"/>
    <w:rsid w:val="00A02D06"/>
    <w:rsid w:val="00A03B4E"/>
    <w:rsid w:val="00A059BD"/>
    <w:rsid w:val="00A06AFD"/>
    <w:rsid w:val="00A07DD4"/>
    <w:rsid w:val="00A135AF"/>
    <w:rsid w:val="00A13B6A"/>
    <w:rsid w:val="00A17A13"/>
    <w:rsid w:val="00A21099"/>
    <w:rsid w:val="00A24EAB"/>
    <w:rsid w:val="00A25385"/>
    <w:rsid w:val="00A25622"/>
    <w:rsid w:val="00A3095F"/>
    <w:rsid w:val="00A31205"/>
    <w:rsid w:val="00A3219C"/>
    <w:rsid w:val="00A330B3"/>
    <w:rsid w:val="00A3399F"/>
    <w:rsid w:val="00A34134"/>
    <w:rsid w:val="00A36C39"/>
    <w:rsid w:val="00A36D24"/>
    <w:rsid w:val="00A3774F"/>
    <w:rsid w:val="00A37772"/>
    <w:rsid w:val="00A4004D"/>
    <w:rsid w:val="00A406FA"/>
    <w:rsid w:val="00A410C7"/>
    <w:rsid w:val="00A41707"/>
    <w:rsid w:val="00A43716"/>
    <w:rsid w:val="00A44176"/>
    <w:rsid w:val="00A44440"/>
    <w:rsid w:val="00A47203"/>
    <w:rsid w:val="00A4779B"/>
    <w:rsid w:val="00A47BF4"/>
    <w:rsid w:val="00A552D9"/>
    <w:rsid w:val="00A5645E"/>
    <w:rsid w:val="00A579D6"/>
    <w:rsid w:val="00A6138A"/>
    <w:rsid w:val="00A61A55"/>
    <w:rsid w:val="00A620F5"/>
    <w:rsid w:val="00A62331"/>
    <w:rsid w:val="00A63B45"/>
    <w:rsid w:val="00A66E11"/>
    <w:rsid w:val="00A703B3"/>
    <w:rsid w:val="00A709F9"/>
    <w:rsid w:val="00A7573A"/>
    <w:rsid w:val="00A759FE"/>
    <w:rsid w:val="00A77967"/>
    <w:rsid w:val="00A77A78"/>
    <w:rsid w:val="00A801CE"/>
    <w:rsid w:val="00A8059D"/>
    <w:rsid w:val="00A84337"/>
    <w:rsid w:val="00A84414"/>
    <w:rsid w:val="00A865D6"/>
    <w:rsid w:val="00A87FE8"/>
    <w:rsid w:val="00A905E8"/>
    <w:rsid w:val="00A908B6"/>
    <w:rsid w:val="00A909E6"/>
    <w:rsid w:val="00A9189D"/>
    <w:rsid w:val="00A932FF"/>
    <w:rsid w:val="00A95D90"/>
    <w:rsid w:val="00A96E64"/>
    <w:rsid w:val="00A9750A"/>
    <w:rsid w:val="00A97C1C"/>
    <w:rsid w:val="00AA165A"/>
    <w:rsid w:val="00AA1A56"/>
    <w:rsid w:val="00AA2151"/>
    <w:rsid w:val="00AA51CC"/>
    <w:rsid w:val="00AA5EA0"/>
    <w:rsid w:val="00AA6788"/>
    <w:rsid w:val="00AB007A"/>
    <w:rsid w:val="00AB1DB6"/>
    <w:rsid w:val="00AB2B24"/>
    <w:rsid w:val="00AB2B4D"/>
    <w:rsid w:val="00AB2EC0"/>
    <w:rsid w:val="00AB3438"/>
    <w:rsid w:val="00AB6318"/>
    <w:rsid w:val="00AB7CE3"/>
    <w:rsid w:val="00AB7DFE"/>
    <w:rsid w:val="00AC0E6C"/>
    <w:rsid w:val="00AC1EE4"/>
    <w:rsid w:val="00AC3F64"/>
    <w:rsid w:val="00AC4C15"/>
    <w:rsid w:val="00AC79E3"/>
    <w:rsid w:val="00AD00C6"/>
    <w:rsid w:val="00AD217B"/>
    <w:rsid w:val="00AD30B7"/>
    <w:rsid w:val="00AD315D"/>
    <w:rsid w:val="00AD6A28"/>
    <w:rsid w:val="00AD6DC6"/>
    <w:rsid w:val="00AD6FD6"/>
    <w:rsid w:val="00AE2A43"/>
    <w:rsid w:val="00AE3A2A"/>
    <w:rsid w:val="00AE4E62"/>
    <w:rsid w:val="00AE62B7"/>
    <w:rsid w:val="00AF14A9"/>
    <w:rsid w:val="00AF4E6C"/>
    <w:rsid w:val="00AF574D"/>
    <w:rsid w:val="00AF62DC"/>
    <w:rsid w:val="00B02A49"/>
    <w:rsid w:val="00B04B90"/>
    <w:rsid w:val="00B063CA"/>
    <w:rsid w:val="00B06FC4"/>
    <w:rsid w:val="00B10847"/>
    <w:rsid w:val="00B10AC6"/>
    <w:rsid w:val="00B10AE3"/>
    <w:rsid w:val="00B14E92"/>
    <w:rsid w:val="00B1527C"/>
    <w:rsid w:val="00B20DA6"/>
    <w:rsid w:val="00B22B4D"/>
    <w:rsid w:val="00B23907"/>
    <w:rsid w:val="00B3337F"/>
    <w:rsid w:val="00B35DFB"/>
    <w:rsid w:val="00B36736"/>
    <w:rsid w:val="00B36BB0"/>
    <w:rsid w:val="00B37C39"/>
    <w:rsid w:val="00B401C7"/>
    <w:rsid w:val="00B40B60"/>
    <w:rsid w:val="00B4167F"/>
    <w:rsid w:val="00B4197B"/>
    <w:rsid w:val="00B4312F"/>
    <w:rsid w:val="00B44E21"/>
    <w:rsid w:val="00B46584"/>
    <w:rsid w:val="00B510A1"/>
    <w:rsid w:val="00B51C99"/>
    <w:rsid w:val="00B51D69"/>
    <w:rsid w:val="00B52A1E"/>
    <w:rsid w:val="00B536A9"/>
    <w:rsid w:val="00B56133"/>
    <w:rsid w:val="00B5688B"/>
    <w:rsid w:val="00B57102"/>
    <w:rsid w:val="00B57ACA"/>
    <w:rsid w:val="00B60B94"/>
    <w:rsid w:val="00B619D5"/>
    <w:rsid w:val="00B61CC1"/>
    <w:rsid w:val="00B620FD"/>
    <w:rsid w:val="00B636A8"/>
    <w:rsid w:val="00B64726"/>
    <w:rsid w:val="00B65640"/>
    <w:rsid w:val="00B6742B"/>
    <w:rsid w:val="00B6782C"/>
    <w:rsid w:val="00B714E8"/>
    <w:rsid w:val="00B73207"/>
    <w:rsid w:val="00B744DC"/>
    <w:rsid w:val="00B762F8"/>
    <w:rsid w:val="00B76C95"/>
    <w:rsid w:val="00B77511"/>
    <w:rsid w:val="00B77C7A"/>
    <w:rsid w:val="00B80A2C"/>
    <w:rsid w:val="00B80D28"/>
    <w:rsid w:val="00B81F05"/>
    <w:rsid w:val="00B82524"/>
    <w:rsid w:val="00B82E8B"/>
    <w:rsid w:val="00B86788"/>
    <w:rsid w:val="00B868EC"/>
    <w:rsid w:val="00B87CAE"/>
    <w:rsid w:val="00B87D67"/>
    <w:rsid w:val="00B9011F"/>
    <w:rsid w:val="00B908D7"/>
    <w:rsid w:val="00B913C4"/>
    <w:rsid w:val="00B935AB"/>
    <w:rsid w:val="00B93A84"/>
    <w:rsid w:val="00B955AD"/>
    <w:rsid w:val="00B9624B"/>
    <w:rsid w:val="00BA00BD"/>
    <w:rsid w:val="00BA0628"/>
    <w:rsid w:val="00BA150A"/>
    <w:rsid w:val="00BA16F3"/>
    <w:rsid w:val="00BA30E9"/>
    <w:rsid w:val="00BA50C2"/>
    <w:rsid w:val="00BA576F"/>
    <w:rsid w:val="00BB2491"/>
    <w:rsid w:val="00BB38FA"/>
    <w:rsid w:val="00BB4E29"/>
    <w:rsid w:val="00BB55CF"/>
    <w:rsid w:val="00BC13B3"/>
    <w:rsid w:val="00BC1B87"/>
    <w:rsid w:val="00BC209A"/>
    <w:rsid w:val="00BC35D2"/>
    <w:rsid w:val="00BC3C04"/>
    <w:rsid w:val="00BC46E6"/>
    <w:rsid w:val="00BC4799"/>
    <w:rsid w:val="00BC58E1"/>
    <w:rsid w:val="00BC5E92"/>
    <w:rsid w:val="00BC6765"/>
    <w:rsid w:val="00BD0253"/>
    <w:rsid w:val="00BD4892"/>
    <w:rsid w:val="00BD5348"/>
    <w:rsid w:val="00BD5B3A"/>
    <w:rsid w:val="00BD793E"/>
    <w:rsid w:val="00BE0D75"/>
    <w:rsid w:val="00BE0DF8"/>
    <w:rsid w:val="00BE20AA"/>
    <w:rsid w:val="00BE38E9"/>
    <w:rsid w:val="00BE5DDE"/>
    <w:rsid w:val="00BE68CF"/>
    <w:rsid w:val="00BE75DF"/>
    <w:rsid w:val="00BE7E3E"/>
    <w:rsid w:val="00BF00E7"/>
    <w:rsid w:val="00BF0812"/>
    <w:rsid w:val="00BF0EB7"/>
    <w:rsid w:val="00BF1D98"/>
    <w:rsid w:val="00BF417A"/>
    <w:rsid w:val="00BF41D7"/>
    <w:rsid w:val="00BF7F5D"/>
    <w:rsid w:val="00C0007A"/>
    <w:rsid w:val="00C00FDD"/>
    <w:rsid w:val="00C01314"/>
    <w:rsid w:val="00C02D53"/>
    <w:rsid w:val="00C032FE"/>
    <w:rsid w:val="00C049DC"/>
    <w:rsid w:val="00C05668"/>
    <w:rsid w:val="00C05EDB"/>
    <w:rsid w:val="00C109BF"/>
    <w:rsid w:val="00C10C31"/>
    <w:rsid w:val="00C1104F"/>
    <w:rsid w:val="00C115F4"/>
    <w:rsid w:val="00C11E92"/>
    <w:rsid w:val="00C12F01"/>
    <w:rsid w:val="00C1329B"/>
    <w:rsid w:val="00C14DA3"/>
    <w:rsid w:val="00C15951"/>
    <w:rsid w:val="00C1598C"/>
    <w:rsid w:val="00C20A81"/>
    <w:rsid w:val="00C2148B"/>
    <w:rsid w:val="00C221A9"/>
    <w:rsid w:val="00C231C1"/>
    <w:rsid w:val="00C23785"/>
    <w:rsid w:val="00C255CF"/>
    <w:rsid w:val="00C25CEE"/>
    <w:rsid w:val="00C26E60"/>
    <w:rsid w:val="00C275EF"/>
    <w:rsid w:val="00C2789C"/>
    <w:rsid w:val="00C3128C"/>
    <w:rsid w:val="00C3260F"/>
    <w:rsid w:val="00C33737"/>
    <w:rsid w:val="00C33C01"/>
    <w:rsid w:val="00C33FB2"/>
    <w:rsid w:val="00C35049"/>
    <w:rsid w:val="00C3509B"/>
    <w:rsid w:val="00C3796D"/>
    <w:rsid w:val="00C412E6"/>
    <w:rsid w:val="00C42AC2"/>
    <w:rsid w:val="00C4408B"/>
    <w:rsid w:val="00C4548C"/>
    <w:rsid w:val="00C455FD"/>
    <w:rsid w:val="00C47326"/>
    <w:rsid w:val="00C47FBE"/>
    <w:rsid w:val="00C501C4"/>
    <w:rsid w:val="00C51C06"/>
    <w:rsid w:val="00C5205E"/>
    <w:rsid w:val="00C527AE"/>
    <w:rsid w:val="00C53571"/>
    <w:rsid w:val="00C5398B"/>
    <w:rsid w:val="00C55993"/>
    <w:rsid w:val="00C562BB"/>
    <w:rsid w:val="00C57F89"/>
    <w:rsid w:val="00C610CC"/>
    <w:rsid w:val="00C626C4"/>
    <w:rsid w:val="00C62857"/>
    <w:rsid w:val="00C637A2"/>
    <w:rsid w:val="00C652C5"/>
    <w:rsid w:val="00C67256"/>
    <w:rsid w:val="00C719F5"/>
    <w:rsid w:val="00C723FC"/>
    <w:rsid w:val="00C729E7"/>
    <w:rsid w:val="00C74124"/>
    <w:rsid w:val="00C745D2"/>
    <w:rsid w:val="00C75B43"/>
    <w:rsid w:val="00C77371"/>
    <w:rsid w:val="00C8037D"/>
    <w:rsid w:val="00C80A63"/>
    <w:rsid w:val="00C82BCA"/>
    <w:rsid w:val="00C83EF6"/>
    <w:rsid w:val="00C86018"/>
    <w:rsid w:val="00C86CAA"/>
    <w:rsid w:val="00C87097"/>
    <w:rsid w:val="00C872D3"/>
    <w:rsid w:val="00C874E3"/>
    <w:rsid w:val="00C87551"/>
    <w:rsid w:val="00C87A64"/>
    <w:rsid w:val="00C907A7"/>
    <w:rsid w:val="00C91566"/>
    <w:rsid w:val="00C91568"/>
    <w:rsid w:val="00C9421A"/>
    <w:rsid w:val="00C96509"/>
    <w:rsid w:val="00C9759D"/>
    <w:rsid w:val="00C97677"/>
    <w:rsid w:val="00CA03DF"/>
    <w:rsid w:val="00CA1233"/>
    <w:rsid w:val="00CA1FB1"/>
    <w:rsid w:val="00CA5E62"/>
    <w:rsid w:val="00CA60D2"/>
    <w:rsid w:val="00CA6555"/>
    <w:rsid w:val="00CA6860"/>
    <w:rsid w:val="00CA68B4"/>
    <w:rsid w:val="00CA6B70"/>
    <w:rsid w:val="00CB0FFD"/>
    <w:rsid w:val="00CB1AF8"/>
    <w:rsid w:val="00CB1C0E"/>
    <w:rsid w:val="00CB3A09"/>
    <w:rsid w:val="00CB4446"/>
    <w:rsid w:val="00CB531C"/>
    <w:rsid w:val="00CB58F7"/>
    <w:rsid w:val="00CB6A44"/>
    <w:rsid w:val="00CB785E"/>
    <w:rsid w:val="00CC1786"/>
    <w:rsid w:val="00CC511D"/>
    <w:rsid w:val="00CC5769"/>
    <w:rsid w:val="00CC5D97"/>
    <w:rsid w:val="00CC60AB"/>
    <w:rsid w:val="00CC64D0"/>
    <w:rsid w:val="00CC7D72"/>
    <w:rsid w:val="00CD0654"/>
    <w:rsid w:val="00CD3DBB"/>
    <w:rsid w:val="00CD45D5"/>
    <w:rsid w:val="00CD4D0E"/>
    <w:rsid w:val="00CD59B9"/>
    <w:rsid w:val="00CD5C60"/>
    <w:rsid w:val="00CD79EA"/>
    <w:rsid w:val="00CD7D63"/>
    <w:rsid w:val="00CE01B2"/>
    <w:rsid w:val="00CE02C0"/>
    <w:rsid w:val="00CE2BB2"/>
    <w:rsid w:val="00CE3F16"/>
    <w:rsid w:val="00CE3FE9"/>
    <w:rsid w:val="00CE4A14"/>
    <w:rsid w:val="00CE5A91"/>
    <w:rsid w:val="00CE6A9D"/>
    <w:rsid w:val="00CE6D91"/>
    <w:rsid w:val="00CE703E"/>
    <w:rsid w:val="00CE704A"/>
    <w:rsid w:val="00CF073C"/>
    <w:rsid w:val="00CF0F2D"/>
    <w:rsid w:val="00CF1690"/>
    <w:rsid w:val="00CF2971"/>
    <w:rsid w:val="00CF2B6F"/>
    <w:rsid w:val="00CF3220"/>
    <w:rsid w:val="00CF341C"/>
    <w:rsid w:val="00CF5946"/>
    <w:rsid w:val="00CF63AD"/>
    <w:rsid w:val="00CF76B4"/>
    <w:rsid w:val="00CF7AE3"/>
    <w:rsid w:val="00D00D83"/>
    <w:rsid w:val="00D11244"/>
    <w:rsid w:val="00D1125F"/>
    <w:rsid w:val="00D113DD"/>
    <w:rsid w:val="00D1268E"/>
    <w:rsid w:val="00D13B91"/>
    <w:rsid w:val="00D15253"/>
    <w:rsid w:val="00D16B61"/>
    <w:rsid w:val="00D176F1"/>
    <w:rsid w:val="00D17C82"/>
    <w:rsid w:val="00D20112"/>
    <w:rsid w:val="00D20345"/>
    <w:rsid w:val="00D20380"/>
    <w:rsid w:val="00D2051E"/>
    <w:rsid w:val="00D2061D"/>
    <w:rsid w:val="00D20C2E"/>
    <w:rsid w:val="00D22A7C"/>
    <w:rsid w:val="00D31F4D"/>
    <w:rsid w:val="00D33D40"/>
    <w:rsid w:val="00D33D9E"/>
    <w:rsid w:val="00D34909"/>
    <w:rsid w:val="00D34BBE"/>
    <w:rsid w:val="00D353C6"/>
    <w:rsid w:val="00D3787E"/>
    <w:rsid w:val="00D37BB2"/>
    <w:rsid w:val="00D413BD"/>
    <w:rsid w:val="00D43E2E"/>
    <w:rsid w:val="00D44E56"/>
    <w:rsid w:val="00D45586"/>
    <w:rsid w:val="00D4662E"/>
    <w:rsid w:val="00D476AE"/>
    <w:rsid w:val="00D47E44"/>
    <w:rsid w:val="00D47F4F"/>
    <w:rsid w:val="00D535D3"/>
    <w:rsid w:val="00D54D60"/>
    <w:rsid w:val="00D55E22"/>
    <w:rsid w:val="00D57778"/>
    <w:rsid w:val="00D6102A"/>
    <w:rsid w:val="00D61948"/>
    <w:rsid w:val="00D61EAD"/>
    <w:rsid w:val="00D65014"/>
    <w:rsid w:val="00D65823"/>
    <w:rsid w:val="00D66060"/>
    <w:rsid w:val="00D66161"/>
    <w:rsid w:val="00D67695"/>
    <w:rsid w:val="00D703AE"/>
    <w:rsid w:val="00D70659"/>
    <w:rsid w:val="00D725E8"/>
    <w:rsid w:val="00D72DBF"/>
    <w:rsid w:val="00D76970"/>
    <w:rsid w:val="00D76E84"/>
    <w:rsid w:val="00D77174"/>
    <w:rsid w:val="00D77310"/>
    <w:rsid w:val="00D8241F"/>
    <w:rsid w:val="00D82A74"/>
    <w:rsid w:val="00D82C73"/>
    <w:rsid w:val="00D83FCE"/>
    <w:rsid w:val="00D86E76"/>
    <w:rsid w:val="00D86F1B"/>
    <w:rsid w:val="00D90301"/>
    <w:rsid w:val="00D9136D"/>
    <w:rsid w:val="00D92FCF"/>
    <w:rsid w:val="00D93FE0"/>
    <w:rsid w:val="00D94A87"/>
    <w:rsid w:val="00D9703C"/>
    <w:rsid w:val="00DA1B72"/>
    <w:rsid w:val="00DA1BE1"/>
    <w:rsid w:val="00DA1BFD"/>
    <w:rsid w:val="00DA1C87"/>
    <w:rsid w:val="00DA3878"/>
    <w:rsid w:val="00DA4A99"/>
    <w:rsid w:val="00DA4E58"/>
    <w:rsid w:val="00DA5008"/>
    <w:rsid w:val="00DA5E1F"/>
    <w:rsid w:val="00DA6680"/>
    <w:rsid w:val="00DA72AA"/>
    <w:rsid w:val="00DA76F0"/>
    <w:rsid w:val="00DB07BF"/>
    <w:rsid w:val="00DC05A9"/>
    <w:rsid w:val="00DC33D0"/>
    <w:rsid w:val="00DC5661"/>
    <w:rsid w:val="00DD1841"/>
    <w:rsid w:val="00DD2849"/>
    <w:rsid w:val="00DD6894"/>
    <w:rsid w:val="00DD7FB9"/>
    <w:rsid w:val="00DE0C18"/>
    <w:rsid w:val="00DE7A30"/>
    <w:rsid w:val="00DE7B5F"/>
    <w:rsid w:val="00DE7EBE"/>
    <w:rsid w:val="00DF0D87"/>
    <w:rsid w:val="00DF317E"/>
    <w:rsid w:val="00DF3709"/>
    <w:rsid w:val="00DF7228"/>
    <w:rsid w:val="00E00CE0"/>
    <w:rsid w:val="00E012AB"/>
    <w:rsid w:val="00E02BE7"/>
    <w:rsid w:val="00E056BD"/>
    <w:rsid w:val="00E0641F"/>
    <w:rsid w:val="00E1066E"/>
    <w:rsid w:val="00E125A1"/>
    <w:rsid w:val="00E127FE"/>
    <w:rsid w:val="00E12C61"/>
    <w:rsid w:val="00E13456"/>
    <w:rsid w:val="00E13E42"/>
    <w:rsid w:val="00E15293"/>
    <w:rsid w:val="00E22F76"/>
    <w:rsid w:val="00E24085"/>
    <w:rsid w:val="00E2530E"/>
    <w:rsid w:val="00E264F7"/>
    <w:rsid w:val="00E27149"/>
    <w:rsid w:val="00E27779"/>
    <w:rsid w:val="00E313E8"/>
    <w:rsid w:val="00E32CFD"/>
    <w:rsid w:val="00E3425D"/>
    <w:rsid w:val="00E3581B"/>
    <w:rsid w:val="00E3587B"/>
    <w:rsid w:val="00E35F04"/>
    <w:rsid w:val="00E367F5"/>
    <w:rsid w:val="00E40222"/>
    <w:rsid w:val="00E40B77"/>
    <w:rsid w:val="00E42D30"/>
    <w:rsid w:val="00E449FE"/>
    <w:rsid w:val="00E44DC4"/>
    <w:rsid w:val="00E451B7"/>
    <w:rsid w:val="00E45292"/>
    <w:rsid w:val="00E47AEB"/>
    <w:rsid w:val="00E50031"/>
    <w:rsid w:val="00E536A9"/>
    <w:rsid w:val="00E55616"/>
    <w:rsid w:val="00E61193"/>
    <w:rsid w:val="00E619E6"/>
    <w:rsid w:val="00E64BC0"/>
    <w:rsid w:val="00E65133"/>
    <w:rsid w:val="00E65E84"/>
    <w:rsid w:val="00E7123D"/>
    <w:rsid w:val="00E72ECA"/>
    <w:rsid w:val="00E73965"/>
    <w:rsid w:val="00E749EF"/>
    <w:rsid w:val="00E755E5"/>
    <w:rsid w:val="00E76994"/>
    <w:rsid w:val="00E76C43"/>
    <w:rsid w:val="00E775BC"/>
    <w:rsid w:val="00E80C12"/>
    <w:rsid w:val="00E8172D"/>
    <w:rsid w:val="00E82FC9"/>
    <w:rsid w:val="00E840C0"/>
    <w:rsid w:val="00E84D83"/>
    <w:rsid w:val="00E8538F"/>
    <w:rsid w:val="00E87E67"/>
    <w:rsid w:val="00E90067"/>
    <w:rsid w:val="00E905AF"/>
    <w:rsid w:val="00E9396A"/>
    <w:rsid w:val="00E93E69"/>
    <w:rsid w:val="00E941C6"/>
    <w:rsid w:val="00E94E97"/>
    <w:rsid w:val="00E9602C"/>
    <w:rsid w:val="00EA3041"/>
    <w:rsid w:val="00EA35C9"/>
    <w:rsid w:val="00EA36E8"/>
    <w:rsid w:val="00EA398F"/>
    <w:rsid w:val="00EA3C43"/>
    <w:rsid w:val="00EA507C"/>
    <w:rsid w:val="00EA67B1"/>
    <w:rsid w:val="00EA6A76"/>
    <w:rsid w:val="00EA6E3F"/>
    <w:rsid w:val="00EB0DC3"/>
    <w:rsid w:val="00EB1068"/>
    <w:rsid w:val="00EB146C"/>
    <w:rsid w:val="00EB15F8"/>
    <w:rsid w:val="00EB1932"/>
    <w:rsid w:val="00EB42D4"/>
    <w:rsid w:val="00EB4B2C"/>
    <w:rsid w:val="00EB5878"/>
    <w:rsid w:val="00EB6C4A"/>
    <w:rsid w:val="00EC0F3C"/>
    <w:rsid w:val="00EC59EC"/>
    <w:rsid w:val="00ED0D23"/>
    <w:rsid w:val="00ED3CE3"/>
    <w:rsid w:val="00ED6684"/>
    <w:rsid w:val="00ED6BDD"/>
    <w:rsid w:val="00ED7300"/>
    <w:rsid w:val="00EE687C"/>
    <w:rsid w:val="00EF248A"/>
    <w:rsid w:val="00EF4B1C"/>
    <w:rsid w:val="00EF4E6D"/>
    <w:rsid w:val="00EF5A11"/>
    <w:rsid w:val="00EF6DFC"/>
    <w:rsid w:val="00EF7F02"/>
    <w:rsid w:val="00F0106A"/>
    <w:rsid w:val="00F03356"/>
    <w:rsid w:val="00F06C19"/>
    <w:rsid w:val="00F07192"/>
    <w:rsid w:val="00F10B36"/>
    <w:rsid w:val="00F12F72"/>
    <w:rsid w:val="00F13DE2"/>
    <w:rsid w:val="00F156E0"/>
    <w:rsid w:val="00F16049"/>
    <w:rsid w:val="00F171BE"/>
    <w:rsid w:val="00F17952"/>
    <w:rsid w:val="00F223E4"/>
    <w:rsid w:val="00F2267B"/>
    <w:rsid w:val="00F22C4A"/>
    <w:rsid w:val="00F22F0A"/>
    <w:rsid w:val="00F23455"/>
    <w:rsid w:val="00F23E70"/>
    <w:rsid w:val="00F24E74"/>
    <w:rsid w:val="00F26CF2"/>
    <w:rsid w:val="00F30D7E"/>
    <w:rsid w:val="00F3128D"/>
    <w:rsid w:val="00F339B5"/>
    <w:rsid w:val="00F34991"/>
    <w:rsid w:val="00F35927"/>
    <w:rsid w:val="00F3666E"/>
    <w:rsid w:val="00F36EE4"/>
    <w:rsid w:val="00F37418"/>
    <w:rsid w:val="00F37894"/>
    <w:rsid w:val="00F417AE"/>
    <w:rsid w:val="00F41ED4"/>
    <w:rsid w:val="00F42E16"/>
    <w:rsid w:val="00F452A8"/>
    <w:rsid w:val="00F456A5"/>
    <w:rsid w:val="00F4654B"/>
    <w:rsid w:val="00F47D7C"/>
    <w:rsid w:val="00F50A11"/>
    <w:rsid w:val="00F52302"/>
    <w:rsid w:val="00F52C39"/>
    <w:rsid w:val="00F54A99"/>
    <w:rsid w:val="00F618FE"/>
    <w:rsid w:val="00F62AC4"/>
    <w:rsid w:val="00F656CB"/>
    <w:rsid w:val="00F65F05"/>
    <w:rsid w:val="00F679D1"/>
    <w:rsid w:val="00F70AD4"/>
    <w:rsid w:val="00F70AD9"/>
    <w:rsid w:val="00F70C95"/>
    <w:rsid w:val="00F75B1F"/>
    <w:rsid w:val="00F767CD"/>
    <w:rsid w:val="00F76E30"/>
    <w:rsid w:val="00F77408"/>
    <w:rsid w:val="00F77ACE"/>
    <w:rsid w:val="00F77EDF"/>
    <w:rsid w:val="00F807DE"/>
    <w:rsid w:val="00F83F79"/>
    <w:rsid w:val="00F8500E"/>
    <w:rsid w:val="00F860C4"/>
    <w:rsid w:val="00F86F1E"/>
    <w:rsid w:val="00F9056D"/>
    <w:rsid w:val="00F915CE"/>
    <w:rsid w:val="00F91C33"/>
    <w:rsid w:val="00F91CD9"/>
    <w:rsid w:val="00F92638"/>
    <w:rsid w:val="00F92D87"/>
    <w:rsid w:val="00F97421"/>
    <w:rsid w:val="00FA13E9"/>
    <w:rsid w:val="00FA1DB0"/>
    <w:rsid w:val="00FA6261"/>
    <w:rsid w:val="00FA7CBB"/>
    <w:rsid w:val="00FB11D6"/>
    <w:rsid w:val="00FB1CC2"/>
    <w:rsid w:val="00FB6BCD"/>
    <w:rsid w:val="00FB7C17"/>
    <w:rsid w:val="00FC10F0"/>
    <w:rsid w:val="00FC14FC"/>
    <w:rsid w:val="00FC516E"/>
    <w:rsid w:val="00FC542A"/>
    <w:rsid w:val="00FC7480"/>
    <w:rsid w:val="00FC7BD9"/>
    <w:rsid w:val="00FD0095"/>
    <w:rsid w:val="00FD0214"/>
    <w:rsid w:val="00FD42AB"/>
    <w:rsid w:val="00FD584E"/>
    <w:rsid w:val="00FD5EB3"/>
    <w:rsid w:val="00FD7488"/>
    <w:rsid w:val="00FE1D08"/>
    <w:rsid w:val="00FE3581"/>
    <w:rsid w:val="00FE4216"/>
    <w:rsid w:val="00FE47E2"/>
    <w:rsid w:val="00FE5256"/>
    <w:rsid w:val="00FE584F"/>
    <w:rsid w:val="00FE6CB7"/>
    <w:rsid w:val="00FE7EB7"/>
    <w:rsid w:val="00FF3723"/>
    <w:rsid w:val="00FF7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9" w:qFormat="1"/>
    <w:lsdException w:name="heading 6" w:locked="1" w:uiPriority="0" w:qFormat="1"/>
    <w:lsdException w:name="heading 7" w:locked="1" w:semiHidden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nhideWhenUsed="0"/>
    <w:lsdException w:name="toc 2" w:locked="1" w:semiHidden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nhideWhenUsed="0" w:qFormat="1"/>
    <w:lsdException w:name="page number" w:locked="1" w:semiHidden="0" w:unhideWhenUsed="0"/>
    <w:lsdException w:name="Title" w:locked="1" w:semiHidden="0" w:unhideWhenUsed="0" w:qFormat="1"/>
    <w:lsdException w:name="Default Paragraph Font" w:locked="1" w:semiHidden="0" w:uiPriority="0" w:unhideWhenUsed="0"/>
    <w:lsdException w:name="Body Text Indent" w:locked="1" w:semiHidden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Document Map" w:uiPriority="0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nhideWhenUsed="0" w:qFormat="1"/>
  </w:latentStyles>
  <w:style w:type="paragraph" w:default="1" w:styleId="a">
    <w:name w:val="Normal"/>
    <w:qFormat/>
    <w:rsid w:val="005B27A9"/>
    <w:pPr>
      <w:spacing w:line="360" w:lineRule="auto"/>
      <w:ind w:firstLine="709"/>
      <w:jc w:val="both"/>
    </w:pPr>
    <w:rPr>
      <w:rFonts w:ascii="Arial Narrow" w:hAnsi="Arial Narrow"/>
      <w:sz w:val="24"/>
    </w:rPr>
  </w:style>
  <w:style w:type="paragraph" w:styleId="1">
    <w:name w:val="heading 1"/>
    <w:basedOn w:val="a"/>
    <w:next w:val="a"/>
    <w:link w:val="10"/>
    <w:uiPriority w:val="99"/>
    <w:qFormat/>
    <w:rsid w:val="00ED7300"/>
    <w:pPr>
      <w:keepNext/>
      <w:keepLines/>
      <w:jc w:val="left"/>
      <w:outlineLvl w:val="0"/>
    </w:pPr>
    <w:rPr>
      <w:rFonts w:ascii="Calibri" w:hAnsi="Calibri"/>
      <w:b/>
      <w:bCs/>
      <w:sz w:val="28"/>
      <w:szCs w:val="28"/>
    </w:rPr>
  </w:style>
  <w:style w:type="paragraph" w:styleId="2">
    <w:name w:val="heading 2"/>
    <w:basedOn w:val="a"/>
    <w:next w:val="a"/>
    <w:link w:val="21"/>
    <w:uiPriority w:val="99"/>
    <w:qFormat/>
    <w:rsid w:val="003F62A2"/>
    <w:pPr>
      <w:keepNext/>
      <w:keepLines/>
      <w:widowControl w:val="0"/>
      <w:numPr>
        <w:ilvl w:val="1"/>
        <w:numId w:val="5"/>
      </w:numPr>
      <w:suppressAutoHyphens/>
      <w:spacing w:before="120"/>
      <w:jc w:val="left"/>
      <w:outlineLvl w:val="1"/>
    </w:pPr>
    <w:rPr>
      <w:rFonts w:ascii="Cambria" w:hAnsi="Cambria"/>
      <w:b/>
      <w:bCs/>
      <w:color w:val="000000"/>
      <w:szCs w:val="26"/>
    </w:rPr>
  </w:style>
  <w:style w:type="paragraph" w:styleId="30">
    <w:name w:val="heading 3"/>
    <w:basedOn w:val="a"/>
    <w:next w:val="a"/>
    <w:link w:val="31"/>
    <w:uiPriority w:val="99"/>
    <w:qFormat/>
    <w:rsid w:val="00214244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5">
    <w:name w:val="heading 5"/>
    <w:basedOn w:val="a"/>
    <w:next w:val="a"/>
    <w:link w:val="50"/>
    <w:uiPriority w:val="9"/>
    <w:unhideWhenUsed/>
    <w:qFormat/>
    <w:locked/>
    <w:rsid w:val="006B5732"/>
    <w:pPr>
      <w:keepNext/>
      <w:keepLines/>
      <w:spacing w:before="40"/>
      <w:ind w:firstLine="567"/>
      <w:outlineLvl w:val="4"/>
    </w:pPr>
    <w:rPr>
      <w:rFonts w:asciiTheme="majorHAnsi" w:eastAsiaTheme="majorEastAsia" w:hAnsiTheme="majorHAnsi" w:cstheme="majorBidi"/>
      <w:color w:val="365F91" w:themeColor="accent1" w:themeShade="BF"/>
      <w:szCs w:val="24"/>
    </w:rPr>
  </w:style>
  <w:style w:type="paragraph" w:styleId="7">
    <w:name w:val="heading 7"/>
    <w:basedOn w:val="a"/>
    <w:next w:val="a"/>
    <w:link w:val="70"/>
    <w:uiPriority w:val="99"/>
    <w:qFormat/>
    <w:rsid w:val="004C6599"/>
    <w:pPr>
      <w:keepNext/>
      <w:keepLines/>
      <w:spacing w:before="40"/>
      <w:ind w:firstLine="567"/>
      <w:outlineLvl w:val="6"/>
    </w:pPr>
    <w:rPr>
      <w:rFonts w:ascii="Cambria" w:hAnsi="Cambria"/>
      <w:i/>
      <w:iCs/>
      <w:color w:val="243F6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ED7300"/>
    <w:rPr>
      <w:rFonts w:eastAsia="Times New Roman" w:cs="Times New Roman"/>
      <w:b/>
      <w:bCs/>
      <w:sz w:val="28"/>
      <w:szCs w:val="28"/>
      <w:lang w:eastAsia="ru-RU"/>
    </w:rPr>
  </w:style>
  <w:style w:type="character" w:customStyle="1" w:styleId="21">
    <w:name w:val="Заголовок 2 Знак"/>
    <w:link w:val="2"/>
    <w:uiPriority w:val="99"/>
    <w:locked/>
    <w:rsid w:val="003F62A2"/>
    <w:rPr>
      <w:rFonts w:ascii="Cambria" w:hAnsi="Cambria" w:cs="Times New Roman"/>
      <w:b/>
      <w:color w:val="000000"/>
      <w:sz w:val="26"/>
      <w:lang w:eastAsia="ru-RU"/>
    </w:rPr>
  </w:style>
  <w:style w:type="character" w:customStyle="1" w:styleId="31">
    <w:name w:val="Заголовок 3 Знак"/>
    <w:link w:val="30"/>
    <w:uiPriority w:val="99"/>
    <w:locked/>
    <w:rsid w:val="00214244"/>
    <w:rPr>
      <w:rFonts w:ascii="Cambria" w:hAnsi="Cambria" w:cs="Times New Roman"/>
      <w:b/>
      <w:bCs/>
      <w:color w:val="4F81BD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6B5732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70">
    <w:name w:val="Заголовок 7 Знак"/>
    <w:link w:val="7"/>
    <w:uiPriority w:val="99"/>
    <w:locked/>
    <w:rsid w:val="004C6599"/>
    <w:rPr>
      <w:rFonts w:ascii="Cambria" w:hAnsi="Cambria" w:cs="Times New Roman"/>
      <w:i/>
      <w:iCs/>
      <w:color w:val="243F60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rsid w:val="00424F5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locked/>
    <w:rsid w:val="00424F5F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424F5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424F5F"/>
    <w:rPr>
      <w:rFonts w:ascii="Times New Roman" w:hAnsi="Times New Roman" w:cs="Times New Roman"/>
      <w:sz w:val="20"/>
      <w:szCs w:val="20"/>
      <w:lang w:eastAsia="ru-RU"/>
    </w:rPr>
  </w:style>
  <w:style w:type="table" w:styleId="a7">
    <w:name w:val="Table Grid"/>
    <w:basedOn w:val="a1"/>
    <w:uiPriority w:val="99"/>
    <w:rsid w:val="00424F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4B488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-11">
    <w:name w:val="Светлая сетка - Акцент 11"/>
    <w:uiPriority w:val="99"/>
    <w:rsid w:val="004B488A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0">
    <w:name w:val="Светлая заливка - Акцент 11"/>
    <w:uiPriority w:val="99"/>
    <w:rsid w:val="004B488A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1"/>
    <w:uiPriority w:val="99"/>
    <w:rsid w:val="004B488A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styleId="a8">
    <w:name w:val="Balloon Text"/>
    <w:basedOn w:val="a"/>
    <w:link w:val="a9"/>
    <w:uiPriority w:val="99"/>
    <w:semiHidden/>
    <w:rsid w:val="00984A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984AAB"/>
    <w:rPr>
      <w:rFonts w:ascii="Tahoma" w:hAnsi="Tahoma" w:cs="Tahoma"/>
      <w:sz w:val="16"/>
      <w:szCs w:val="16"/>
      <w:lang w:eastAsia="ru-RU"/>
    </w:rPr>
  </w:style>
  <w:style w:type="character" w:customStyle="1" w:styleId="71">
    <w:name w:val="Знак Знак7"/>
    <w:uiPriority w:val="99"/>
    <w:rsid w:val="00912EF5"/>
    <w:rPr>
      <w:rFonts w:ascii="Arial" w:hAnsi="Arial" w:cs="Arial"/>
      <w:caps/>
      <w:noProof/>
      <w:lang w:val="ru-RU" w:eastAsia="ru-RU" w:bidi="ar-SA"/>
    </w:rPr>
  </w:style>
  <w:style w:type="paragraph" w:styleId="aa">
    <w:name w:val="List Paragraph"/>
    <w:basedOn w:val="a"/>
    <w:uiPriority w:val="99"/>
    <w:qFormat/>
    <w:rsid w:val="00ED7300"/>
    <w:pPr>
      <w:ind w:left="720"/>
      <w:contextualSpacing/>
    </w:pPr>
  </w:style>
  <w:style w:type="paragraph" w:styleId="ab">
    <w:name w:val="TOC Heading"/>
    <w:basedOn w:val="1"/>
    <w:next w:val="a"/>
    <w:uiPriority w:val="99"/>
    <w:qFormat/>
    <w:rsid w:val="00595A49"/>
    <w:pPr>
      <w:spacing w:before="480" w:line="276" w:lineRule="auto"/>
      <w:outlineLvl w:val="9"/>
    </w:pPr>
    <w:rPr>
      <w:rFonts w:ascii="Cambria" w:hAnsi="Cambria"/>
      <w:color w:val="365F91"/>
    </w:rPr>
  </w:style>
  <w:style w:type="paragraph" w:styleId="11">
    <w:name w:val="toc 1"/>
    <w:basedOn w:val="a"/>
    <w:next w:val="a"/>
    <w:autoRedefine/>
    <w:uiPriority w:val="99"/>
    <w:rsid w:val="00595A49"/>
    <w:pPr>
      <w:spacing w:after="100"/>
    </w:pPr>
  </w:style>
  <w:style w:type="paragraph" w:styleId="22">
    <w:name w:val="toc 2"/>
    <w:basedOn w:val="a"/>
    <w:next w:val="a"/>
    <w:autoRedefine/>
    <w:uiPriority w:val="99"/>
    <w:rsid w:val="00595A49"/>
    <w:pPr>
      <w:spacing w:after="100"/>
      <w:ind w:left="240"/>
    </w:pPr>
  </w:style>
  <w:style w:type="character" w:styleId="ac">
    <w:name w:val="Hyperlink"/>
    <w:uiPriority w:val="99"/>
    <w:rsid w:val="00595A49"/>
    <w:rPr>
      <w:rFonts w:cs="Times New Roman"/>
      <w:color w:val="0000FF"/>
      <w:u w:val="single"/>
    </w:rPr>
  </w:style>
  <w:style w:type="table" w:customStyle="1" w:styleId="-111">
    <w:name w:val="Светлый список - Акцент 11"/>
    <w:uiPriority w:val="99"/>
    <w:rsid w:val="006061D0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annotation reference"/>
    <w:uiPriority w:val="99"/>
    <w:semiHidden/>
    <w:rsid w:val="000F5FCD"/>
    <w:rPr>
      <w:rFonts w:cs="Times New Roman"/>
      <w:sz w:val="16"/>
      <w:szCs w:val="16"/>
    </w:rPr>
  </w:style>
  <w:style w:type="paragraph" w:styleId="ae">
    <w:name w:val="annotation text"/>
    <w:basedOn w:val="a"/>
    <w:link w:val="af"/>
    <w:uiPriority w:val="99"/>
    <w:rsid w:val="000F5FCD"/>
    <w:pPr>
      <w:spacing w:line="240" w:lineRule="auto"/>
    </w:pPr>
    <w:rPr>
      <w:sz w:val="20"/>
    </w:rPr>
  </w:style>
  <w:style w:type="character" w:customStyle="1" w:styleId="af">
    <w:name w:val="Текст примечания Знак"/>
    <w:link w:val="ae"/>
    <w:uiPriority w:val="99"/>
    <w:locked/>
    <w:rsid w:val="000F5FCD"/>
    <w:rPr>
      <w:rFonts w:ascii="Arial Narrow" w:hAnsi="Arial Narrow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semiHidden/>
    <w:rsid w:val="000F5FCD"/>
    <w:rPr>
      <w:b/>
      <w:bCs/>
    </w:rPr>
  </w:style>
  <w:style w:type="character" w:customStyle="1" w:styleId="af1">
    <w:name w:val="Тема примечания Знак"/>
    <w:link w:val="af0"/>
    <w:uiPriority w:val="99"/>
    <w:semiHidden/>
    <w:locked/>
    <w:rsid w:val="000F5FCD"/>
    <w:rPr>
      <w:rFonts w:ascii="Arial Narrow" w:hAnsi="Arial Narrow" w:cs="Times New Roman"/>
      <w:b/>
      <w:bCs/>
      <w:sz w:val="20"/>
      <w:szCs w:val="20"/>
      <w:lang w:eastAsia="ru-RU"/>
    </w:rPr>
  </w:style>
  <w:style w:type="paragraph" w:styleId="af2">
    <w:name w:val="Body Text Indent"/>
    <w:basedOn w:val="a"/>
    <w:link w:val="af3"/>
    <w:uiPriority w:val="99"/>
    <w:rsid w:val="00163666"/>
    <w:pPr>
      <w:shd w:val="clear" w:color="auto" w:fill="FFFFFF"/>
      <w:tabs>
        <w:tab w:val="left" w:pos="0"/>
      </w:tabs>
      <w:spacing w:line="240" w:lineRule="auto"/>
      <w:ind w:right="-48" w:firstLine="567"/>
    </w:pPr>
    <w:rPr>
      <w:rFonts w:ascii="Times New Roman" w:hAnsi="Times New Roman"/>
      <w:szCs w:val="24"/>
    </w:rPr>
  </w:style>
  <w:style w:type="character" w:customStyle="1" w:styleId="af3">
    <w:name w:val="Основной текст с отступом Знак"/>
    <w:link w:val="af2"/>
    <w:uiPriority w:val="99"/>
    <w:locked/>
    <w:rsid w:val="00163666"/>
    <w:rPr>
      <w:rFonts w:ascii="Times New Roman" w:hAnsi="Times New Roman" w:cs="Times New Roman"/>
      <w:sz w:val="24"/>
      <w:szCs w:val="24"/>
      <w:shd w:val="clear" w:color="auto" w:fill="FFFFFF"/>
      <w:lang w:eastAsia="ru-RU"/>
    </w:rPr>
  </w:style>
  <w:style w:type="paragraph" w:styleId="af4">
    <w:name w:val="Body Text"/>
    <w:aliases w:val="Body single"/>
    <w:basedOn w:val="a"/>
    <w:link w:val="af5"/>
    <w:uiPriority w:val="99"/>
    <w:rsid w:val="00B10847"/>
    <w:pPr>
      <w:spacing w:after="120"/>
    </w:pPr>
  </w:style>
  <w:style w:type="character" w:customStyle="1" w:styleId="af5">
    <w:name w:val="Основной текст Знак"/>
    <w:aliases w:val="Body single Знак"/>
    <w:link w:val="af4"/>
    <w:uiPriority w:val="99"/>
    <w:locked/>
    <w:rsid w:val="00B10847"/>
    <w:rPr>
      <w:rFonts w:ascii="Arial Narrow" w:hAnsi="Arial Narrow" w:cs="Times New Roman"/>
      <w:sz w:val="20"/>
      <w:szCs w:val="20"/>
      <w:lang w:eastAsia="ru-RU"/>
    </w:rPr>
  </w:style>
  <w:style w:type="paragraph" w:styleId="af6">
    <w:name w:val="Body Text First Indent"/>
    <w:basedOn w:val="af4"/>
    <w:link w:val="af7"/>
    <w:uiPriority w:val="99"/>
    <w:semiHidden/>
    <w:rsid w:val="00B3337F"/>
    <w:pPr>
      <w:spacing w:after="0"/>
      <w:ind w:firstLine="360"/>
    </w:pPr>
  </w:style>
  <w:style w:type="character" w:customStyle="1" w:styleId="af7">
    <w:name w:val="Красная строка Знак"/>
    <w:basedOn w:val="af5"/>
    <w:link w:val="af6"/>
    <w:uiPriority w:val="99"/>
    <w:semiHidden/>
    <w:locked/>
    <w:rsid w:val="00B3337F"/>
    <w:rPr>
      <w:rFonts w:ascii="Arial Narrow" w:hAnsi="Arial Narrow" w:cs="Times New Roman"/>
      <w:sz w:val="20"/>
      <w:szCs w:val="20"/>
      <w:lang w:eastAsia="ru-RU"/>
    </w:rPr>
  </w:style>
  <w:style w:type="paragraph" w:styleId="af8">
    <w:name w:val="caption"/>
    <w:basedOn w:val="a"/>
    <w:next w:val="a"/>
    <w:uiPriority w:val="99"/>
    <w:qFormat/>
    <w:rsid w:val="0025505F"/>
    <w:pPr>
      <w:spacing w:after="200" w:line="240" w:lineRule="auto"/>
    </w:pPr>
    <w:rPr>
      <w:b/>
      <w:bCs/>
      <w:color w:val="4F81BD"/>
      <w:sz w:val="18"/>
      <w:szCs w:val="18"/>
    </w:rPr>
  </w:style>
  <w:style w:type="paragraph" w:customStyle="1" w:styleId="af9">
    <w:name w:val="текст"/>
    <w:basedOn w:val="a"/>
    <w:link w:val="afa"/>
    <w:uiPriority w:val="99"/>
    <w:qFormat/>
    <w:rsid w:val="00422CA0"/>
    <w:pPr>
      <w:spacing w:after="240"/>
      <w:ind w:left="1418" w:firstLine="720"/>
    </w:pPr>
    <w:rPr>
      <w:rFonts w:ascii="Arial" w:hAnsi="Arial"/>
      <w:sz w:val="28"/>
    </w:rPr>
  </w:style>
  <w:style w:type="character" w:customStyle="1" w:styleId="afa">
    <w:name w:val="текст Знак"/>
    <w:link w:val="af9"/>
    <w:uiPriority w:val="99"/>
    <w:locked/>
    <w:rsid w:val="00422CA0"/>
    <w:rPr>
      <w:rFonts w:ascii="Arial" w:hAnsi="Arial"/>
      <w:sz w:val="28"/>
      <w:lang w:eastAsia="ru-RU"/>
    </w:rPr>
  </w:style>
  <w:style w:type="paragraph" w:customStyle="1" w:styleId="S">
    <w:name w:val="S_Обычный"/>
    <w:basedOn w:val="a"/>
    <w:link w:val="S0"/>
    <w:uiPriority w:val="99"/>
    <w:qFormat/>
    <w:rsid w:val="003629EC"/>
    <w:pPr>
      <w:tabs>
        <w:tab w:val="num" w:pos="1080"/>
      </w:tabs>
      <w:ind w:firstLine="720"/>
    </w:pPr>
    <w:rPr>
      <w:rFonts w:ascii="Times New Roman" w:hAnsi="Times New Roman"/>
      <w:w w:val="109"/>
    </w:rPr>
  </w:style>
  <w:style w:type="character" w:customStyle="1" w:styleId="S0">
    <w:name w:val="S_Обычный Знак"/>
    <w:link w:val="S"/>
    <w:uiPriority w:val="99"/>
    <w:locked/>
    <w:rsid w:val="003629EC"/>
    <w:rPr>
      <w:rFonts w:ascii="Times New Roman" w:hAnsi="Times New Roman"/>
      <w:w w:val="109"/>
      <w:sz w:val="24"/>
    </w:rPr>
  </w:style>
  <w:style w:type="paragraph" w:styleId="afb">
    <w:name w:val="footnote text"/>
    <w:basedOn w:val="a"/>
    <w:link w:val="afc"/>
    <w:uiPriority w:val="99"/>
    <w:rsid w:val="007613D6"/>
    <w:pPr>
      <w:spacing w:line="240" w:lineRule="auto"/>
    </w:pPr>
    <w:rPr>
      <w:sz w:val="20"/>
    </w:rPr>
  </w:style>
  <w:style w:type="character" w:customStyle="1" w:styleId="afc">
    <w:name w:val="Текст сноски Знак"/>
    <w:link w:val="afb"/>
    <w:uiPriority w:val="99"/>
    <w:locked/>
    <w:rsid w:val="007613D6"/>
    <w:rPr>
      <w:rFonts w:ascii="Arial Narrow" w:hAnsi="Arial Narrow" w:cs="Times New Roman"/>
      <w:sz w:val="20"/>
      <w:szCs w:val="20"/>
      <w:lang w:eastAsia="ru-RU"/>
    </w:rPr>
  </w:style>
  <w:style w:type="character" w:styleId="afd">
    <w:name w:val="footnote reference"/>
    <w:aliases w:val="Знак сноски-FN"/>
    <w:uiPriority w:val="99"/>
    <w:rsid w:val="007613D6"/>
    <w:rPr>
      <w:rFonts w:cs="Times New Roman"/>
      <w:vertAlign w:val="superscript"/>
    </w:rPr>
  </w:style>
  <w:style w:type="paragraph" w:customStyle="1" w:styleId="ConsPlusCell">
    <w:name w:val="ConsPlusCell"/>
    <w:uiPriority w:val="99"/>
    <w:rsid w:val="001E0A7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e">
    <w:name w:val="Title"/>
    <w:basedOn w:val="a"/>
    <w:link w:val="12"/>
    <w:uiPriority w:val="99"/>
    <w:qFormat/>
    <w:rsid w:val="004C6599"/>
    <w:pPr>
      <w:spacing w:line="240" w:lineRule="auto"/>
      <w:ind w:firstLine="0"/>
      <w:jc w:val="center"/>
    </w:pPr>
    <w:rPr>
      <w:rFonts w:ascii="Arial" w:hAnsi="Arial"/>
      <w:b/>
    </w:rPr>
  </w:style>
  <w:style w:type="character" w:customStyle="1" w:styleId="12">
    <w:name w:val="Название Знак1"/>
    <w:link w:val="afe"/>
    <w:uiPriority w:val="99"/>
    <w:locked/>
    <w:rsid w:val="004C6599"/>
    <w:rPr>
      <w:rFonts w:ascii="Arial" w:hAnsi="Arial" w:cs="Times New Roman"/>
      <w:b/>
      <w:sz w:val="20"/>
      <w:lang w:eastAsia="ru-RU"/>
    </w:rPr>
  </w:style>
  <w:style w:type="character" w:customStyle="1" w:styleId="aff">
    <w:name w:val="Название Знак"/>
    <w:uiPriority w:val="99"/>
    <w:rsid w:val="004C6599"/>
    <w:rPr>
      <w:rFonts w:ascii="Cambria" w:hAnsi="Cambria" w:cs="Times New Roman"/>
      <w:spacing w:val="-10"/>
      <w:kern w:val="28"/>
      <w:sz w:val="56"/>
      <w:szCs w:val="56"/>
      <w:lang w:eastAsia="ru-RU"/>
    </w:rPr>
  </w:style>
  <w:style w:type="paragraph" w:styleId="aff0">
    <w:name w:val="endnote text"/>
    <w:basedOn w:val="a"/>
    <w:link w:val="aff1"/>
    <w:uiPriority w:val="99"/>
    <w:semiHidden/>
    <w:rsid w:val="00CF63AD"/>
    <w:pPr>
      <w:spacing w:line="240" w:lineRule="auto"/>
    </w:pPr>
    <w:rPr>
      <w:sz w:val="20"/>
    </w:rPr>
  </w:style>
  <w:style w:type="character" w:customStyle="1" w:styleId="aff1">
    <w:name w:val="Текст концевой сноски Знак"/>
    <w:link w:val="aff0"/>
    <w:uiPriority w:val="99"/>
    <w:semiHidden/>
    <w:locked/>
    <w:rsid w:val="00CF63AD"/>
    <w:rPr>
      <w:rFonts w:ascii="Arial Narrow" w:hAnsi="Arial Narrow" w:cs="Times New Roman"/>
      <w:sz w:val="20"/>
      <w:szCs w:val="20"/>
      <w:lang w:eastAsia="ru-RU"/>
    </w:rPr>
  </w:style>
  <w:style w:type="character" w:styleId="aff2">
    <w:name w:val="endnote reference"/>
    <w:uiPriority w:val="99"/>
    <w:semiHidden/>
    <w:rsid w:val="00CF63AD"/>
    <w:rPr>
      <w:rFonts w:cs="Times New Roman"/>
      <w:vertAlign w:val="superscript"/>
    </w:rPr>
  </w:style>
  <w:style w:type="character" w:styleId="aff3">
    <w:name w:val="page number"/>
    <w:uiPriority w:val="99"/>
    <w:rsid w:val="00634041"/>
    <w:rPr>
      <w:rFonts w:cs="Times New Roman"/>
    </w:rPr>
  </w:style>
  <w:style w:type="paragraph" w:customStyle="1" w:styleId="ConsPlusNormal">
    <w:name w:val="ConsPlusNormal"/>
    <w:rsid w:val="00291C9B"/>
    <w:pPr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aff4">
    <w:name w:val="таблица Знак"/>
    <w:link w:val="aff5"/>
    <w:locked/>
    <w:rsid w:val="006B5732"/>
    <w:rPr>
      <w:rFonts w:ascii="Times New Roman" w:hAnsi="Times New Roman"/>
      <w:color w:val="000000"/>
      <w:sz w:val="24"/>
      <w:szCs w:val="24"/>
    </w:rPr>
  </w:style>
  <w:style w:type="paragraph" w:customStyle="1" w:styleId="aff5">
    <w:name w:val="таблица"/>
    <w:basedOn w:val="a"/>
    <w:link w:val="aff4"/>
    <w:qFormat/>
    <w:rsid w:val="006B5732"/>
    <w:pPr>
      <w:keepLines/>
      <w:spacing w:line="240" w:lineRule="auto"/>
      <w:ind w:firstLine="0"/>
      <w:jc w:val="center"/>
      <w:textboxTightWrap w:val="allLines"/>
    </w:pPr>
    <w:rPr>
      <w:rFonts w:ascii="Times New Roman" w:hAnsi="Times New Roman"/>
      <w:color w:val="000000"/>
      <w:szCs w:val="24"/>
    </w:rPr>
  </w:style>
  <w:style w:type="paragraph" w:styleId="aff6">
    <w:name w:val="No Spacing"/>
    <w:link w:val="aff7"/>
    <w:uiPriority w:val="99"/>
    <w:qFormat/>
    <w:rsid w:val="006B5732"/>
    <w:rPr>
      <w:rFonts w:ascii="Times New Roman" w:hAnsi="Times New Roman"/>
      <w:sz w:val="24"/>
      <w:szCs w:val="22"/>
      <w:lang w:eastAsia="en-US"/>
    </w:rPr>
  </w:style>
  <w:style w:type="paragraph" w:customStyle="1" w:styleId="aff8">
    <w:name w:val="название_таб"/>
    <w:basedOn w:val="a"/>
    <w:link w:val="aff9"/>
    <w:qFormat/>
    <w:rsid w:val="006B5732"/>
    <w:pPr>
      <w:keepLines/>
      <w:shd w:val="clear" w:color="auto" w:fill="FFFFFF"/>
      <w:ind w:firstLine="0"/>
      <w:textboxTightWrap w:val="allLines"/>
    </w:pPr>
    <w:rPr>
      <w:rFonts w:ascii="Times New Roman" w:eastAsia="Calibri" w:hAnsi="Times New Roman"/>
      <w:i/>
      <w:color w:val="000000"/>
      <w:szCs w:val="24"/>
      <w:lang w:eastAsia="en-US"/>
    </w:rPr>
  </w:style>
  <w:style w:type="character" w:customStyle="1" w:styleId="aff9">
    <w:name w:val="название_таб Знак"/>
    <w:link w:val="aff8"/>
    <w:rsid w:val="006B5732"/>
    <w:rPr>
      <w:rFonts w:ascii="Times New Roman" w:eastAsia="Calibri" w:hAnsi="Times New Roman"/>
      <w:i/>
      <w:color w:val="000000"/>
      <w:sz w:val="24"/>
      <w:szCs w:val="24"/>
      <w:shd w:val="clear" w:color="auto" w:fill="FFFFFF"/>
      <w:lang w:eastAsia="en-US"/>
    </w:rPr>
  </w:style>
  <w:style w:type="paragraph" w:customStyle="1" w:styleId="13">
    <w:name w:val="заголовок1"/>
    <w:basedOn w:val="a"/>
    <w:link w:val="14"/>
    <w:qFormat/>
    <w:rsid w:val="006B5732"/>
    <w:pPr>
      <w:keepLines/>
      <w:autoSpaceDE w:val="0"/>
      <w:autoSpaceDN w:val="0"/>
      <w:adjustRightInd w:val="0"/>
      <w:ind w:firstLine="0"/>
      <w:jc w:val="left"/>
      <w:textboxTightWrap w:val="allLines"/>
      <w:outlineLvl w:val="0"/>
    </w:pPr>
    <w:rPr>
      <w:rFonts w:ascii="Impact" w:eastAsia="Calibri" w:hAnsi="Impact"/>
      <w:b/>
      <w:bCs/>
      <w:sz w:val="40"/>
      <w:szCs w:val="24"/>
      <w:lang w:eastAsia="en-US"/>
    </w:rPr>
  </w:style>
  <w:style w:type="character" w:customStyle="1" w:styleId="14">
    <w:name w:val="заголовок1 Знак"/>
    <w:link w:val="13"/>
    <w:rsid w:val="006B5732"/>
    <w:rPr>
      <w:rFonts w:ascii="Impact" w:eastAsia="Calibri" w:hAnsi="Impact"/>
      <w:b/>
      <w:bCs/>
      <w:sz w:val="40"/>
      <w:szCs w:val="24"/>
      <w:lang w:eastAsia="en-US"/>
    </w:rPr>
  </w:style>
  <w:style w:type="paragraph" w:customStyle="1" w:styleId="20">
    <w:name w:val="список2"/>
    <w:basedOn w:val="a"/>
    <w:link w:val="23"/>
    <w:qFormat/>
    <w:rsid w:val="006B5732"/>
    <w:pPr>
      <w:keepLines/>
      <w:widowControl w:val="0"/>
      <w:numPr>
        <w:numId w:val="19"/>
      </w:numPr>
      <w:autoSpaceDE w:val="0"/>
      <w:autoSpaceDN w:val="0"/>
      <w:adjustRightInd w:val="0"/>
      <w:textboxTightWrap w:val="allLines"/>
    </w:pPr>
    <w:rPr>
      <w:rFonts w:ascii="Times New Roman" w:eastAsia="Calibri" w:hAnsi="Times New Roman"/>
      <w:szCs w:val="24"/>
    </w:rPr>
  </w:style>
  <w:style w:type="character" w:customStyle="1" w:styleId="23">
    <w:name w:val="список2 Знак"/>
    <w:link w:val="20"/>
    <w:rsid w:val="006B5732"/>
    <w:rPr>
      <w:rFonts w:ascii="Times New Roman" w:eastAsia="Calibri" w:hAnsi="Times New Roman"/>
      <w:sz w:val="24"/>
      <w:szCs w:val="24"/>
    </w:rPr>
  </w:style>
  <w:style w:type="paragraph" w:customStyle="1" w:styleId="affa">
    <w:name w:val="Новый абзац"/>
    <w:basedOn w:val="a"/>
    <w:link w:val="24"/>
    <w:rsid w:val="006B5732"/>
    <w:pPr>
      <w:spacing w:after="120" w:line="240" w:lineRule="auto"/>
      <w:ind w:firstLine="567"/>
    </w:pPr>
    <w:rPr>
      <w:rFonts w:ascii="Arial" w:hAnsi="Arial"/>
    </w:rPr>
  </w:style>
  <w:style w:type="character" w:customStyle="1" w:styleId="24">
    <w:name w:val="Новый абзац Знак2"/>
    <w:basedOn w:val="a0"/>
    <w:link w:val="affa"/>
    <w:rsid w:val="006B5732"/>
    <w:rPr>
      <w:rFonts w:ascii="Arial" w:hAnsi="Arial"/>
      <w:sz w:val="24"/>
    </w:rPr>
  </w:style>
  <w:style w:type="paragraph" w:customStyle="1" w:styleId="211">
    <w:name w:val="Знак2 Знак Знак1 Знак1 Знак Знак Знак Знак Знак Знак Знак Знак Знак Знак Знак Знак"/>
    <w:basedOn w:val="a"/>
    <w:rsid w:val="006B5732"/>
    <w:pPr>
      <w:spacing w:after="160" w:line="240" w:lineRule="exact"/>
      <w:ind w:firstLine="0"/>
      <w:jc w:val="left"/>
    </w:pPr>
    <w:rPr>
      <w:rFonts w:ascii="Verdana" w:hAnsi="Verdana"/>
      <w:sz w:val="20"/>
      <w:lang w:val="en-US" w:eastAsia="en-US"/>
    </w:rPr>
  </w:style>
  <w:style w:type="paragraph" w:customStyle="1" w:styleId="Style5">
    <w:name w:val="Style5"/>
    <w:basedOn w:val="a"/>
    <w:rsid w:val="006B5732"/>
    <w:pPr>
      <w:widowControl w:val="0"/>
      <w:autoSpaceDE w:val="0"/>
      <w:autoSpaceDN w:val="0"/>
      <w:adjustRightInd w:val="0"/>
      <w:spacing w:line="480" w:lineRule="exact"/>
      <w:ind w:firstLine="706"/>
    </w:pPr>
    <w:rPr>
      <w:rFonts w:ascii="Times New Roman" w:hAnsi="Times New Roman"/>
      <w:szCs w:val="24"/>
    </w:rPr>
  </w:style>
  <w:style w:type="character" w:customStyle="1" w:styleId="FontStyle57">
    <w:name w:val="Font Style57"/>
    <w:rsid w:val="006B5732"/>
    <w:rPr>
      <w:rFonts w:ascii="Times New Roman" w:hAnsi="Times New Roman" w:cs="Times New Roman" w:hint="default"/>
      <w:sz w:val="26"/>
      <w:szCs w:val="26"/>
    </w:rPr>
  </w:style>
  <w:style w:type="paragraph" w:customStyle="1" w:styleId="15">
    <w:name w:val="Обычный1"/>
    <w:link w:val="Normal"/>
    <w:rsid w:val="006B5732"/>
    <w:pPr>
      <w:widowControl w:val="0"/>
      <w:suppressAutoHyphens/>
      <w:overflowPunct w:val="0"/>
      <w:autoSpaceDE w:val="0"/>
      <w:textAlignment w:val="baseline"/>
    </w:pPr>
    <w:rPr>
      <w:rFonts w:ascii="Times New Roman" w:hAnsi="Times New Roman"/>
      <w:lang w:eastAsia="ar-SA"/>
    </w:rPr>
  </w:style>
  <w:style w:type="character" w:customStyle="1" w:styleId="Normal">
    <w:name w:val="Normal Знак"/>
    <w:link w:val="15"/>
    <w:rsid w:val="006B5732"/>
    <w:rPr>
      <w:rFonts w:ascii="Times New Roman" w:hAnsi="Times New Roman"/>
      <w:lang w:eastAsia="ar-SA"/>
    </w:rPr>
  </w:style>
  <w:style w:type="paragraph" w:customStyle="1" w:styleId="16">
    <w:name w:val="Основной текст с отступом1"/>
    <w:basedOn w:val="a"/>
    <w:rsid w:val="006B5732"/>
    <w:pPr>
      <w:widowControl w:val="0"/>
      <w:tabs>
        <w:tab w:val="left" w:pos="3600"/>
      </w:tabs>
      <w:suppressAutoHyphens/>
      <w:overflowPunct w:val="0"/>
      <w:autoSpaceDE w:val="0"/>
      <w:spacing w:line="240" w:lineRule="auto"/>
      <w:ind w:left="3600" w:hanging="2700"/>
      <w:jc w:val="left"/>
      <w:textAlignment w:val="baseline"/>
    </w:pPr>
    <w:rPr>
      <w:rFonts w:ascii="Times New Roman" w:hAnsi="Times New Roman"/>
      <w:sz w:val="28"/>
      <w:lang w:eastAsia="ar-SA"/>
    </w:rPr>
  </w:style>
  <w:style w:type="character" w:customStyle="1" w:styleId="affb">
    <w:name w:val="Схема документа Знак"/>
    <w:basedOn w:val="a0"/>
    <w:link w:val="affc"/>
    <w:semiHidden/>
    <w:rsid w:val="006B5732"/>
    <w:rPr>
      <w:rFonts w:ascii="Tahoma" w:hAnsi="Tahoma" w:cs="Tahoma"/>
      <w:shd w:val="clear" w:color="auto" w:fill="000080"/>
    </w:rPr>
  </w:style>
  <w:style w:type="paragraph" w:styleId="affc">
    <w:name w:val="Document Map"/>
    <w:basedOn w:val="a"/>
    <w:link w:val="affb"/>
    <w:semiHidden/>
    <w:rsid w:val="006B5732"/>
    <w:pPr>
      <w:shd w:val="clear" w:color="auto" w:fill="000080"/>
      <w:spacing w:line="240" w:lineRule="auto"/>
      <w:ind w:firstLine="0"/>
      <w:jc w:val="left"/>
    </w:pPr>
    <w:rPr>
      <w:rFonts w:ascii="Tahoma" w:hAnsi="Tahoma" w:cs="Tahoma"/>
      <w:sz w:val="20"/>
    </w:rPr>
  </w:style>
  <w:style w:type="character" w:customStyle="1" w:styleId="FontStyle58">
    <w:name w:val="Font Style58"/>
    <w:rsid w:val="006B5732"/>
    <w:rPr>
      <w:rFonts w:ascii="Times New Roman" w:hAnsi="Times New Roman" w:cs="Times New Roman" w:hint="default"/>
      <w:b/>
      <w:bCs/>
      <w:i/>
      <w:iCs/>
      <w:sz w:val="26"/>
      <w:szCs w:val="26"/>
    </w:rPr>
  </w:style>
  <w:style w:type="character" w:customStyle="1" w:styleId="FontStyle80">
    <w:name w:val="Font Style80"/>
    <w:rsid w:val="006B5732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Style19">
    <w:name w:val="Style19"/>
    <w:basedOn w:val="a"/>
    <w:rsid w:val="006B5732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Times New Roman" w:hAnsi="Times New Roman"/>
      <w:szCs w:val="24"/>
    </w:rPr>
  </w:style>
  <w:style w:type="character" w:customStyle="1" w:styleId="FontStyle75">
    <w:name w:val="Font Style75"/>
    <w:rsid w:val="006B5732"/>
    <w:rPr>
      <w:rFonts w:ascii="Times New Roman" w:hAnsi="Times New Roman" w:cs="Times New Roman" w:hint="default"/>
      <w:i/>
      <w:iCs/>
      <w:sz w:val="26"/>
      <w:szCs w:val="26"/>
    </w:rPr>
  </w:style>
  <w:style w:type="paragraph" w:customStyle="1" w:styleId="Style9">
    <w:name w:val="Style9"/>
    <w:basedOn w:val="a"/>
    <w:rsid w:val="006B5732"/>
    <w:pPr>
      <w:widowControl w:val="0"/>
      <w:autoSpaceDE w:val="0"/>
      <w:autoSpaceDN w:val="0"/>
      <w:adjustRightInd w:val="0"/>
      <w:spacing w:line="480" w:lineRule="exact"/>
      <w:ind w:firstLine="0"/>
    </w:pPr>
    <w:rPr>
      <w:rFonts w:ascii="Times New Roman" w:hAnsi="Times New Roman"/>
      <w:szCs w:val="24"/>
    </w:rPr>
  </w:style>
  <w:style w:type="paragraph" w:customStyle="1" w:styleId="Style7">
    <w:name w:val="Style7"/>
    <w:basedOn w:val="a"/>
    <w:rsid w:val="006B5732"/>
    <w:pPr>
      <w:widowControl w:val="0"/>
      <w:autoSpaceDE w:val="0"/>
      <w:autoSpaceDN w:val="0"/>
      <w:adjustRightInd w:val="0"/>
      <w:spacing w:line="484" w:lineRule="exact"/>
      <w:ind w:firstLine="720"/>
      <w:jc w:val="left"/>
    </w:pPr>
    <w:rPr>
      <w:rFonts w:ascii="Times New Roman" w:hAnsi="Times New Roman"/>
      <w:szCs w:val="24"/>
    </w:rPr>
  </w:style>
  <w:style w:type="paragraph" w:customStyle="1" w:styleId="Style43">
    <w:name w:val="Style43"/>
    <w:basedOn w:val="a"/>
    <w:rsid w:val="006B5732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hAnsi="Times New Roman"/>
      <w:szCs w:val="24"/>
    </w:rPr>
  </w:style>
  <w:style w:type="paragraph" w:customStyle="1" w:styleId="Style45">
    <w:name w:val="Style45"/>
    <w:basedOn w:val="a"/>
    <w:rsid w:val="006B5732"/>
    <w:pPr>
      <w:widowControl w:val="0"/>
      <w:autoSpaceDE w:val="0"/>
      <w:autoSpaceDN w:val="0"/>
      <w:adjustRightInd w:val="0"/>
      <w:spacing w:line="482" w:lineRule="exact"/>
      <w:ind w:hanging="696"/>
    </w:pPr>
    <w:rPr>
      <w:rFonts w:ascii="Times New Roman" w:hAnsi="Times New Roman"/>
      <w:szCs w:val="24"/>
    </w:rPr>
  </w:style>
  <w:style w:type="paragraph" w:customStyle="1" w:styleId="Style18">
    <w:name w:val="Style18"/>
    <w:basedOn w:val="a"/>
    <w:rsid w:val="006B5732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Times New Roman" w:hAnsi="Times New Roman"/>
      <w:szCs w:val="24"/>
    </w:rPr>
  </w:style>
  <w:style w:type="paragraph" w:customStyle="1" w:styleId="Style21">
    <w:name w:val="Style21"/>
    <w:basedOn w:val="a"/>
    <w:rsid w:val="006B5732"/>
    <w:pPr>
      <w:widowControl w:val="0"/>
      <w:autoSpaceDE w:val="0"/>
      <w:autoSpaceDN w:val="0"/>
      <w:adjustRightInd w:val="0"/>
      <w:spacing w:line="482" w:lineRule="exact"/>
      <w:ind w:hanging="696"/>
    </w:pPr>
    <w:rPr>
      <w:rFonts w:ascii="Times New Roman" w:hAnsi="Times New Roman"/>
      <w:szCs w:val="24"/>
    </w:rPr>
  </w:style>
  <w:style w:type="paragraph" w:customStyle="1" w:styleId="Style10">
    <w:name w:val="Style10"/>
    <w:basedOn w:val="a"/>
    <w:next w:val="a"/>
    <w:rsid w:val="006B5732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hAnsi="Times New Roman"/>
      <w:szCs w:val="24"/>
    </w:rPr>
  </w:style>
  <w:style w:type="paragraph" w:customStyle="1" w:styleId="Style11">
    <w:name w:val="Style11"/>
    <w:basedOn w:val="a"/>
    <w:next w:val="a"/>
    <w:rsid w:val="006B5732"/>
    <w:pPr>
      <w:widowControl w:val="0"/>
      <w:autoSpaceDE w:val="0"/>
      <w:autoSpaceDN w:val="0"/>
      <w:adjustRightInd w:val="0"/>
      <w:spacing w:line="276" w:lineRule="exact"/>
      <w:ind w:firstLine="0"/>
      <w:jc w:val="center"/>
    </w:pPr>
    <w:rPr>
      <w:rFonts w:ascii="Times New Roman" w:hAnsi="Times New Roman"/>
      <w:szCs w:val="24"/>
    </w:rPr>
  </w:style>
  <w:style w:type="paragraph" w:customStyle="1" w:styleId="Style12">
    <w:name w:val="Style12"/>
    <w:basedOn w:val="a"/>
    <w:next w:val="a"/>
    <w:rsid w:val="006B5732"/>
    <w:pPr>
      <w:widowControl w:val="0"/>
      <w:autoSpaceDE w:val="0"/>
      <w:autoSpaceDN w:val="0"/>
      <w:adjustRightInd w:val="0"/>
      <w:spacing w:line="278" w:lineRule="exact"/>
      <w:ind w:firstLine="0"/>
      <w:jc w:val="left"/>
    </w:pPr>
    <w:rPr>
      <w:rFonts w:ascii="Times New Roman" w:hAnsi="Times New Roman"/>
      <w:szCs w:val="24"/>
    </w:rPr>
  </w:style>
  <w:style w:type="paragraph" w:customStyle="1" w:styleId="Style13">
    <w:name w:val="Style13"/>
    <w:basedOn w:val="a"/>
    <w:next w:val="a"/>
    <w:rsid w:val="006B5732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hAnsi="Times New Roman"/>
      <w:szCs w:val="24"/>
    </w:rPr>
  </w:style>
  <w:style w:type="paragraph" w:customStyle="1" w:styleId="Style14">
    <w:name w:val="Style14"/>
    <w:basedOn w:val="a"/>
    <w:next w:val="a"/>
    <w:rsid w:val="006B5732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hAnsi="Times New Roman"/>
      <w:szCs w:val="24"/>
    </w:rPr>
  </w:style>
  <w:style w:type="paragraph" w:customStyle="1" w:styleId="Style15">
    <w:name w:val="Style15"/>
    <w:basedOn w:val="a"/>
    <w:next w:val="a"/>
    <w:rsid w:val="006B5732"/>
    <w:pPr>
      <w:widowControl w:val="0"/>
      <w:autoSpaceDE w:val="0"/>
      <w:autoSpaceDN w:val="0"/>
      <w:adjustRightInd w:val="0"/>
      <w:spacing w:line="274" w:lineRule="exact"/>
      <w:ind w:firstLine="0"/>
      <w:jc w:val="left"/>
    </w:pPr>
    <w:rPr>
      <w:rFonts w:ascii="Times New Roman" w:hAnsi="Times New Roman"/>
      <w:szCs w:val="24"/>
    </w:rPr>
  </w:style>
  <w:style w:type="character" w:customStyle="1" w:styleId="FontStyle23">
    <w:name w:val="Font Style23"/>
    <w:rsid w:val="006B5732"/>
    <w:rPr>
      <w:b/>
      <w:bCs/>
      <w:sz w:val="20"/>
      <w:szCs w:val="20"/>
    </w:rPr>
  </w:style>
  <w:style w:type="character" w:customStyle="1" w:styleId="FontStyle24">
    <w:name w:val="Font Style24"/>
    <w:rsid w:val="006B5732"/>
    <w:rPr>
      <w:b/>
      <w:bCs/>
      <w:sz w:val="22"/>
      <w:szCs w:val="22"/>
    </w:rPr>
  </w:style>
  <w:style w:type="character" w:customStyle="1" w:styleId="FontStyle25">
    <w:name w:val="Font Style25"/>
    <w:rsid w:val="006B5732"/>
    <w:rPr>
      <w:sz w:val="22"/>
      <w:szCs w:val="22"/>
    </w:rPr>
  </w:style>
  <w:style w:type="character" w:customStyle="1" w:styleId="FontStyle26">
    <w:name w:val="Font Style26"/>
    <w:rsid w:val="006B5732"/>
    <w:rPr>
      <w:b/>
      <w:bCs/>
      <w:sz w:val="16"/>
      <w:szCs w:val="16"/>
    </w:rPr>
  </w:style>
  <w:style w:type="paragraph" w:customStyle="1" w:styleId="Style16">
    <w:name w:val="Style16"/>
    <w:basedOn w:val="a"/>
    <w:next w:val="a"/>
    <w:rsid w:val="006B5732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hAnsi="Times New Roman"/>
      <w:szCs w:val="24"/>
    </w:rPr>
  </w:style>
  <w:style w:type="paragraph" w:customStyle="1" w:styleId="3TimesNewRoman12">
    <w:name w:val="Стиль Заголовок 3 + Times New Roman Синий По центру После:  12 пт"/>
    <w:basedOn w:val="30"/>
    <w:rsid w:val="006B5732"/>
    <w:pPr>
      <w:keepLines w:val="0"/>
      <w:spacing w:before="360" w:after="360" w:line="240" w:lineRule="auto"/>
      <w:ind w:firstLine="0"/>
      <w:jc w:val="center"/>
    </w:pPr>
    <w:rPr>
      <w:rFonts w:ascii="Times New Roman" w:hAnsi="Times New Roman"/>
      <w:color w:val="0000FF"/>
      <w:spacing w:val="26"/>
      <w:sz w:val="26"/>
    </w:rPr>
  </w:style>
  <w:style w:type="paragraph" w:customStyle="1" w:styleId="3">
    <w:name w:val="Заголовок 3(нумерованный)"/>
    <w:basedOn w:val="a"/>
    <w:rsid w:val="006B5732"/>
    <w:pPr>
      <w:keepNext/>
      <w:numPr>
        <w:ilvl w:val="1"/>
        <w:numId w:val="20"/>
      </w:numPr>
      <w:spacing w:before="360" w:after="360" w:line="240" w:lineRule="auto"/>
      <w:jc w:val="center"/>
      <w:outlineLvl w:val="1"/>
    </w:pPr>
    <w:rPr>
      <w:rFonts w:ascii="Times New Roman" w:hAnsi="Times New Roman" w:cs="Arial"/>
      <w:b/>
      <w:bCs/>
      <w:iCs/>
      <w:color w:val="0000FF"/>
      <w:sz w:val="26"/>
      <w:szCs w:val="28"/>
    </w:rPr>
  </w:style>
  <w:style w:type="paragraph" w:customStyle="1" w:styleId="2112">
    <w:name w:val="Знак2 Знак Знак1 Знак1 Знак Знак Знак Знак Знак Знак Знак Знак Знак Знак Знак Знак2"/>
    <w:basedOn w:val="a"/>
    <w:rsid w:val="006B5732"/>
    <w:pPr>
      <w:spacing w:after="160" w:line="240" w:lineRule="exact"/>
      <w:ind w:firstLine="0"/>
      <w:jc w:val="left"/>
    </w:pPr>
    <w:rPr>
      <w:rFonts w:ascii="Verdana" w:hAnsi="Verdana"/>
      <w:sz w:val="20"/>
      <w:lang w:val="en-US" w:eastAsia="en-US"/>
    </w:rPr>
  </w:style>
  <w:style w:type="paragraph" w:styleId="affd">
    <w:name w:val="Normal (Web)"/>
    <w:basedOn w:val="a"/>
    <w:uiPriority w:val="99"/>
    <w:unhideWhenUsed/>
    <w:rsid w:val="006B5732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Cs w:val="24"/>
    </w:rPr>
  </w:style>
  <w:style w:type="paragraph" w:customStyle="1" w:styleId="2111">
    <w:name w:val="Знак2 Знак Знак1 Знак1 Знак Знак Знак Знак Знак Знак Знак Знак Знак Знак Знак Знак1"/>
    <w:basedOn w:val="a"/>
    <w:rsid w:val="006B5732"/>
    <w:pPr>
      <w:spacing w:after="160" w:line="240" w:lineRule="exact"/>
      <w:ind w:firstLine="0"/>
      <w:jc w:val="left"/>
    </w:pPr>
    <w:rPr>
      <w:rFonts w:ascii="Verdana" w:hAnsi="Verdana"/>
      <w:sz w:val="20"/>
      <w:lang w:val="en-US" w:eastAsia="en-US"/>
    </w:rPr>
  </w:style>
  <w:style w:type="character" w:customStyle="1" w:styleId="25">
    <w:name w:val="Основной текст 2 Знак"/>
    <w:basedOn w:val="a0"/>
    <w:link w:val="26"/>
    <w:uiPriority w:val="99"/>
    <w:semiHidden/>
    <w:rsid w:val="006B5732"/>
    <w:rPr>
      <w:rFonts w:ascii="Arial Narrow" w:hAnsi="Arial Narrow"/>
      <w:sz w:val="24"/>
      <w:szCs w:val="24"/>
    </w:rPr>
  </w:style>
  <w:style w:type="paragraph" w:styleId="26">
    <w:name w:val="Body Text 2"/>
    <w:basedOn w:val="a"/>
    <w:link w:val="25"/>
    <w:uiPriority w:val="99"/>
    <w:semiHidden/>
    <w:unhideWhenUsed/>
    <w:rsid w:val="006B5732"/>
    <w:pPr>
      <w:spacing w:after="120" w:line="480" w:lineRule="auto"/>
      <w:ind w:firstLine="567"/>
    </w:pPr>
    <w:rPr>
      <w:szCs w:val="24"/>
    </w:rPr>
  </w:style>
  <w:style w:type="paragraph" w:customStyle="1" w:styleId="2113">
    <w:name w:val="Знак2 Знак Знак1 Знак1 Знак Знак Знак Знак Знак Знак Знак Знак Знак Знак Знак Знак3"/>
    <w:basedOn w:val="a"/>
    <w:rsid w:val="006B5732"/>
    <w:pPr>
      <w:spacing w:after="160" w:line="240" w:lineRule="exact"/>
      <w:ind w:firstLine="0"/>
      <w:jc w:val="left"/>
    </w:pPr>
    <w:rPr>
      <w:rFonts w:ascii="Verdana" w:hAnsi="Verdana"/>
      <w:sz w:val="20"/>
      <w:lang w:val="en-US" w:eastAsia="en-US"/>
    </w:rPr>
  </w:style>
  <w:style w:type="character" w:customStyle="1" w:styleId="apple-converted-space">
    <w:name w:val="apple-converted-space"/>
    <w:basedOn w:val="a0"/>
    <w:rsid w:val="006B5732"/>
  </w:style>
  <w:style w:type="paragraph" w:customStyle="1" w:styleId="210">
    <w:name w:val="Основной текст с отступом 21"/>
    <w:basedOn w:val="a"/>
    <w:uiPriority w:val="99"/>
    <w:rsid w:val="006B5732"/>
    <w:pPr>
      <w:suppressAutoHyphens/>
      <w:spacing w:line="240" w:lineRule="auto"/>
      <w:ind w:firstLine="708"/>
      <w:jc w:val="left"/>
    </w:pPr>
    <w:rPr>
      <w:rFonts w:ascii="Times New Roman" w:hAnsi="Times New Roman"/>
      <w:szCs w:val="24"/>
      <w:lang w:eastAsia="ar-SA"/>
    </w:rPr>
  </w:style>
  <w:style w:type="paragraph" w:customStyle="1" w:styleId="17">
    <w:name w:val="Абзац списка1"/>
    <w:basedOn w:val="a"/>
    <w:rsid w:val="006B5732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6B5732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paragraph" w:customStyle="1" w:styleId="2115">
    <w:name w:val="Знак2 Знак Знак1 Знак1 Знак Знак Знак Знак Знак Знак Знак Знак Знак Знак Знак Знак5"/>
    <w:basedOn w:val="a"/>
    <w:rsid w:val="006B5732"/>
    <w:pPr>
      <w:spacing w:after="160" w:line="240" w:lineRule="exact"/>
      <w:ind w:firstLine="0"/>
      <w:jc w:val="left"/>
    </w:pPr>
    <w:rPr>
      <w:rFonts w:ascii="Verdana" w:hAnsi="Verdana"/>
      <w:sz w:val="20"/>
      <w:lang w:val="en-US" w:eastAsia="en-US"/>
    </w:rPr>
  </w:style>
  <w:style w:type="paragraph" w:customStyle="1" w:styleId="2114">
    <w:name w:val="Знак2 Знак Знак1 Знак1 Знак Знак Знак Знак Знак Знак Знак Знак Знак Знак Знак Знак4"/>
    <w:basedOn w:val="a"/>
    <w:rsid w:val="006B5732"/>
    <w:pPr>
      <w:spacing w:after="160" w:line="240" w:lineRule="exact"/>
      <w:ind w:firstLine="0"/>
      <w:jc w:val="left"/>
    </w:pPr>
    <w:rPr>
      <w:rFonts w:ascii="Verdana" w:hAnsi="Verdana"/>
      <w:sz w:val="20"/>
      <w:lang w:val="en-US" w:eastAsia="en-US"/>
    </w:rPr>
  </w:style>
  <w:style w:type="character" w:customStyle="1" w:styleId="27">
    <w:name w:val="Основной текст с отступом 2 Знак"/>
    <w:basedOn w:val="a0"/>
    <w:link w:val="28"/>
    <w:uiPriority w:val="99"/>
    <w:semiHidden/>
    <w:rsid w:val="006B5732"/>
    <w:rPr>
      <w:rFonts w:ascii="Arial Narrow" w:hAnsi="Arial Narrow"/>
      <w:sz w:val="24"/>
      <w:szCs w:val="24"/>
    </w:rPr>
  </w:style>
  <w:style w:type="paragraph" w:styleId="28">
    <w:name w:val="Body Text Indent 2"/>
    <w:basedOn w:val="a"/>
    <w:link w:val="27"/>
    <w:uiPriority w:val="99"/>
    <w:semiHidden/>
    <w:unhideWhenUsed/>
    <w:rsid w:val="006B5732"/>
    <w:pPr>
      <w:spacing w:after="120" w:line="480" w:lineRule="auto"/>
      <w:ind w:left="283" w:firstLine="567"/>
    </w:pPr>
    <w:rPr>
      <w:szCs w:val="24"/>
    </w:rPr>
  </w:style>
  <w:style w:type="character" w:styleId="affe">
    <w:name w:val="Strong"/>
    <w:uiPriority w:val="22"/>
    <w:qFormat/>
    <w:locked/>
    <w:rsid w:val="006B5732"/>
    <w:rPr>
      <w:b/>
      <w:bCs/>
    </w:rPr>
  </w:style>
  <w:style w:type="character" w:customStyle="1" w:styleId="32">
    <w:name w:val="Основной текст (3)_"/>
    <w:basedOn w:val="a0"/>
    <w:link w:val="33"/>
    <w:uiPriority w:val="99"/>
    <w:locked/>
    <w:rsid w:val="006B5732"/>
    <w:rPr>
      <w:rFonts w:ascii="Times New Roman" w:hAnsi="Times New Roman"/>
      <w:b/>
      <w:bCs/>
      <w:i/>
      <w:iCs/>
      <w:sz w:val="26"/>
      <w:szCs w:val="26"/>
      <w:shd w:val="clear" w:color="auto" w:fill="FFFFFF"/>
    </w:rPr>
  </w:style>
  <w:style w:type="paragraph" w:customStyle="1" w:styleId="33">
    <w:name w:val="Основной текст (3)"/>
    <w:basedOn w:val="a"/>
    <w:link w:val="32"/>
    <w:uiPriority w:val="99"/>
    <w:rsid w:val="006B5732"/>
    <w:pPr>
      <w:widowControl w:val="0"/>
      <w:shd w:val="clear" w:color="auto" w:fill="FFFFFF"/>
      <w:spacing w:after="420" w:line="240" w:lineRule="atLeast"/>
      <w:ind w:firstLine="0"/>
      <w:jc w:val="center"/>
    </w:pPr>
    <w:rPr>
      <w:rFonts w:ascii="Times New Roman" w:hAnsi="Times New Roman"/>
      <w:b/>
      <w:bCs/>
      <w:i/>
      <w:iCs/>
      <w:sz w:val="26"/>
      <w:szCs w:val="26"/>
    </w:rPr>
  </w:style>
  <w:style w:type="character" w:customStyle="1" w:styleId="29">
    <w:name w:val="Основной текст (2)_"/>
    <w:basedOn w:val="a0"/>
    <w:link w:val="212"/>
    <w:uiPriority w:val="99"/>
    <w:locked/>
    <w:rsid w:val="006B5732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12">
    <w:name w:val="Основной текст (2)1"/>
    <w:basedOn w:val="a"/>
    <w:link w:val="29"/>
    <w:uiPriority w:val="99"/>
    <w:rsid w:val="006B5732"/>
    <w:pPr>
      <w:widowControl w:val="0"/>
      <w:shd w:val="clear" w:color="auto" w:fill="FFFFFF"/>
      <w:spacing w:before="420" w:line="322" w:lineRule="exact"/>
      <w:ind w:firstLine="0"/>
    </w:pPr>
    <w:rPr>
      <w:rFonts w:ascii="Times New Roman" w:hAnsi="Times New Roman"/>
      <w:sz w:val="28"/>
      <w:szCs w:val="28"/>
    </w:rPr>
  </w:style>
  <w:style w:type="character" w:customStyle="1" w:styleId="afff">
    <w:name w:val="Подпись к таблице_"/>
    <w:basedOn w:val="a0"/>
    <w:link w:val="afff0"/>
    <w:uiPriority w:val="99"/>
    <w:locked/>
    <w:rsid w:val="006B5732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afff0">
    <w:name w:val="Подпись к таблице"/>
    <w:basedOn w:val="a"/>
    <w:link w:val="afff"/>
    <w:uiPriority w:val="99"/>
    <w:rsid w:val="006B5732"/>
    <w:pPr>
      <w:widowControl w:val="0"/>
      <w:shd w:val="clear" w:color="auto" w:fill="FFFFFF"/>
      <w:spacing w:line="240" w:lineRule="atLeast"/>
      <w:ind w:firstLine="0"/>
      <w:jc w:val="left"/>
    </w:pPr>
    <w:rPr>
      <w:rFonts w:ascii="Times New Roman" w:hAnsi="Times New Roman"/>
      <w:sz w:val="28"/>
      <w:szCs w:val="28"/>
    </w:rPr>
  </w:style>
  <w:style w:type="character" w:customStyle="1" w:styleId="2a">
    <w:name w:val="Основной текст (2)"/>
    <w:basedOn w:val="29"/>
    <w:uiPriority w:val="99"/>
    <w:rsid w:val="006B5732"/>
    <w:rPr>
      <w:rFonts w:ascii="Times New Roman" w:hAnsi="Times New Roman"/>
      <w:sz w:val="28"/>
      <w:szCs w:val="28"/>
      <w:shd w:val="clear" w:color="auto" w:fill="FFFFFF"/>
    </w:rPr>
  </w:style>
  <w:style w:type="character" w:customStyle="1" w:styleId="213pt">
    <w:name w:val="Основной текст (2) + 13 pt"/>
    <w:aliases w:val="Полужирный"/>
    <w:basedOn w:val="29"/>
    <w:uiPriority w:val="99"/>
    <w:rsid w:val="006B5732"/>
    <w:rPr>
      <w:rFonts w:ascii="Times New Roman" w:hAnsi="Times New Roman"/>
      <w:b/>
      <w:bCs/>
      <w:sz w:val="26"/>
      <w:szCs w:val="26"/>
      <w:shd w:val="clear" w:color="auto" w:fill="FFFFFF"/>
    </w:rPr>
  </w:style>
  <w:style w:type="character" w:customStyle="1" w:styleId="213pt1">
    <w:name w:val="Основной текст (2) + 13 pt1"/>
    <w:aliases w:val="Полужирный1"/>
    <w:basedOn w:val="29"/>
    <w:uiPriority w:val="99"/>
    <w:rsid w:val="006B5732"/>
    <w:rPr>
      <w:rFonts w:ascii="Times New Roman" w:hAnsi="Times New Roman"/>
      <w:b/>
      <w:bCs/>
      <w:sz w:val="26"/>
      <w:szCs w:val="26"/>
      <w:shd w:val="clear" w:color="auto" w:fill="FFFFFF"/>
    </w:rPr>
  </w:style>
  <w:style w:type="numbering" w:customStyle="1" w:styleId="18">
    <w:name w:val="Нет списка1"/>
    <w:next w:val="a2"/>
    <w:uiPriority w:val="99"/>
    <w:semiHidden/>
    <w:unhideWhenUsed/>
    <w:rsid w:val="00164501"/>
  </w:style>
  <w:style w:type="table" w:customStyle="1" w:styleId="19">
    <w:name w:val="Сетка таблицы1"/>
    <w:basedOn w:val="a1"/>
    <w:next w:val="a7"/>
    <w:uiPriority w:val="99"/>
    <w:rsid w:val="00164501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1">
    <w:name w:val="Placeholder Text"/>
    <w:basedOn w:val="a0"/>
    <w:uiPriority w:val="99"/>
    <w:semiHidden/>
    <w:rsid w:val="00164501"/>
    <w:rPr>
      <w:color w:val="808080"/>
    </w:rPr>
  </w:style>
  <w:style w:type="table" w:customStyle="1" w:styleId="-1110">
    <w:name w:val="Светлая сетка - Акцент 111"/>
    <w:uiPriority w:val="99"/>
    <w:rsid w:val="00164501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1">
    <w:name w:val="Светлая заливка - Акцент 111"/>
    <w:uiPriority w:val="99"/>
    <w:rsid w:val="00164501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">
    <w:name w:val="Светлая заливка - Акцент 21"/>
    <w:basedOn w:val="a1"/>
    <w:next w:val="-2"/>
    <w:uiPriority w:val="99"/>
    <w:rsid w:val="00164501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1112">
    <w:name w:val="Светлый список - Акцент 111"/>
    <w:uiPriority w:val="99"/>
    <w:rsid w:val="00164501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2">
    <w:name w:val="FollowedHyperlink"/>
    <w:basedOn w:val="a0"/>
    <w:uiPriority w:val="99"/>
    <w:semiHidden/>
    <w:unhideWhenUsed/>
    <w:rsid w:val="00FB1CC2"/>
    <w:rPr>
      <w:color w:val="800080" w:themeColor="followedHyperlink"/>
      <w:u w:val="single"/>
    </w:rPr>
  </w:style>
  <w:style w:type="character" w:customStyle="1" w:styleId="1a">
    <w:name w:val="Основной текст Знак1"/>
    <w:aliases w:val="Body single Знак1"/>
    <w:basedOn w:val="a0"/>
    <w:uiPriority w:val="99"/>
    <w:semiHidden/>
    <w:rsid w:val="00FB1CC2"/>
    <w:rPr>
      <w:rFonts w:ascii="Arial Narrow" w:hAnsi="Arial Narrow"/>
      <w:sz w:val="24"/>
    </w:rPr>
  </w:style>
  <w:style w:type="character" w:customStyle="1" w:styleId="1b">
    <w:name w:val="Схема документа Знак1"/>
    <w:basedOn w:val="a0"/>
    <w:uiPriority w:val="99"/>
    <w:semiHidden/>
    <w:rsid w:val="00FB1CC2"/>
    <w:rPr>
      <w:rFonts w:ascii="Tahoma" w:hAnsi="Tahoma" w:cs="Tahoma" w:hint="default"/>
      <w:sz w:val="16"/>
      <w:szCs w:val="16"/>
    </w:rPr>
  </w:style>
  <w:style w:type="character" w:customStyle="1" w:styleId="213">
    <w:name w:val="Основной текст 2 Знак1"/>
    <w:basedOn w:val="a0"/>
    <w:uiPriority w:val="99"/>
    <w:semiHidden/>
    <w:rsid w:val="00FB1CC2"/>
    <w:rPr>
      <w:rFonts w:ascii="Arial Narrow" w:hAnsi="Arial Narrow" w:hint="default"/>
      <w:sz w:val="24"/>
    </w:rPr>
  </w:style>
  <w:style w:type="character" w:customStyle="1" w:styleId="214">
    <w:name w:val="Основной текст с отступом 2 Знак1"/>
    <w:basedOn w:val="a0"/>
    <w:uiPriority w:val="99"/>
    <w:semiHidden/>
    <w:rsid w:val="00FB1CC2"/>
    <w:rPr>
      <w:rFonts w:ascii="Arial Narrow" w:hAnsi="Arial Narrow" w:hint="default"/>
      <w:sz w:val="24"/>
    </w:rPr>
  </w:style>
  <w:style w:type="character" w:customStyle="1" w:styleId="aff7">
    <w:name w:val="Без интервала Знак"/>
    <w:basedOn w:val="a0"/>
    <w:link w:val="aff6"/>
    <w:uiPriority w:val="1"/>
    <w:locked/>
    <w:rsid w:val="008117B0"/>
    <w:rPr>
      <w:rFonts w:ascii="Times New Roman" w:hAnsi="Times New Roman"/>
      <w:sz w:val="24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5B27A9"/>
    <w:pPr>
      <w:spacing w:line="360" w:lineRule="auto"/>
      <w:ind w:firstLine="709"/>
      <w:jc w:val="both"/>
    </w:pPr>
    <w:rPr>
      <w:rFonts w:ascii="Arial Narrow" w:hAnsi="Arial Narrow"/>
      <w:sz w:val="24"/>
    </w:rPr>
  </w:style>
  <w:style w:type="paragraph" w:styleId="1">
    <w:name w:val="heading 1"/>
    <w:basedOn w:val="a"/>
    <w:next w:val="a"/>
    <w:link w:val="10"/>
    <w:uiPriority w:val="99"/>
    <w:qFormat/>
    <w:rsid w:val="00ED7300"/>
    <w:pPr>
      <w:keepNext/>
      <w:keepLines/>
      <w:jc w:val="left"/>
      <w:outlineLvl w:val="0"/>
    </w:pPr>
    <w:rPr>
      <w:rFonts w:ascii="Calibri" w:hAnsi="Calibri"/>
      <w:b/>
      <w:bCs/>
      <w:sz w:val="28"/>
      <w:szCs w:val="28"/>
    </w:rPr>
  </w:style>
  <w:style w:type="paragraph" w:styleId="2">
    <w:name w:val="heading 2"/>
    <w:basedOn w:val="a"/>
    <w:next w:val="a"/>
    <w:link w:val="21"/>
    <w:uiPriority w:val="99"/>
    <w:qFormat/>
    <w:rsid w:val="003F62A2"/>
    <w:pPr>
      <w:keepNext/>
      <w:keepLines/>
      <w:widowControl w:val="0"/>
      <w:numPr>
        <w:ilvl w:val="1"/>
        <w:numId w:val="5"/>
      </w:numPr>
      <w:suppressAutoHyphens/>
      <w:spacing w:before="120"/>
      <w:jc w:val="left"/>
      <w:outlineLvl w:val="1"/>
    </w:pPr>
    <w:rPr>
      <w:rFonts w:ascii="Cambria" w:hAnsi="Cambria"/>
      <w:b/>
      <w:bCs/>
      <w:color w:val="000000"/>
      <w:szCs w:val="26"/>
    </w:rPr>
  </w:style>
  <w:style w:type="paragraph" w:styleId="30">
    <w:name w:val="heading 3"/>
    <w:basedOn w:val="a"/>
    <w:next w:val="a"/>
    <w:link w:val="31"/>
    <w:uiPriority w:val="99"/>
    <w:qFormat/>
    <w:rsid w:val="00214244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7">
    <w:name w:val="heading 7"/>
    <w:basedOn w:val="a"/>
    <w:next w:val="a"/>
    <w:link w:val="50"/>
    <w:uiPriority w:val="99"/>
    <w:qFormat/>
    <w:rsid w:val="004C6599"/>
    <w:pPr>
      <w:keepNext/>
      <w:keepLines/>
      <w:spacing w:before="40"/>
      <w:ind w:firstLine="567"/>
      <w:outlineLvl w:val="6"/>
    </w:pPr>
    <w:rPr>
      <w:rFonts w:ascii="Cambria" w:hAnsi="Cambria"/>
      <w:i/>
      <w:iCs/>
      <w:color w:val="243F6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ED7300"/>
    <w:rPr>
      <w:rFonts w:eastAsia="Times New Roman" w:cs="Times New Roman"/>
      <w:b/>
      <w:bCs/>
      <w:sz w:val="28"/>
      <w:szCs w:val="28"/>
      <w:lang w:eastAsia="ru-RU"/>
    </w:rPr>
  </w:style>
  <w:style w:type="character" w:customStyle="1" w:styleId="21">
    <w:name w:val="Заголовок 2 Знак"/>
    <w:link w:val="2"/>
    <w:uiPriority w:val="99"/>
    <w:locked/>
    <w:rsid w:val="003F62A2"/>
    <w:rPr>
      <w:rFonts w:ascii="Cambria" w:hAnsi="Cambria" w:cs="Times New Roman"/>
      <w:b/>
      <w:color w:val="000000"/>
      <w:sz w:val="26"/>
      <w:lang w:eastAsia="ru-RU"/>
    </w:rPr>
  </w:style>
  <w:style w:type="character" w:customStyle="1" w:styleId="31">
    <w:name w:val="Заголовок 3 Знак"/>
    <w:link w:val="30"/>
    <w:uiPriority w:val="99"/>
    <w:locked/>
    <w:rsid w:val="00214244"/>
    <w:rPr>
      <w:rFonts w:ascii="Cambria" w:hAnsi="Cambria" w:cs="Times New Roman"/>
      <w:b/>
      <w:bCs/>
      <w:color w:val="4F81BD"/>
      <w:sz w:val="20"/>
      <w:szCs w:val="20"/>
      <w:lang w:eastAsia="ru-RU"/>
    </w:rPr>
  </w:style>
  <w:style w:type="character" w:customStyle="1" w:styleId="50">
    <w:name w:val="Заголовок 7 Знак"/>
    <w:link w:val="7"/>
    <w:uiPriority w:val="99"/>
    <w:locked/>
    <w:rsid w:val="004C6599"/>
    <w:rPr>
      <w:rFonts w:ascii="Cambria" w:hAnsi="Cambria" w:cs="Times New Roman"/>
      <w:i/>
      <w:iCs/>
      <w:color w:val="243F60"/>
      <w:sz w:val="24"/>
      <w:szCs w:val="24"/>
      <w:lang w:eastAsia="ru-RU"/>
    </w:rPr>
  </w:style>
  <w:style w:type="paragraph" w:styleId="70">
    <w:name w:val="header"/>
    <w:basedOn w:val="a"/>
    <w:link w:val="a3"/>
    <w:uiPriority w:val="99"/>
    <w:rsid w:val="00424F5F"/>
    <w:pPr>
      <w:tabs>
        <w:tab w:val="center" w:pos="4677"/>
        <w:tab w:val="right" w:pos="9355"/>
      </w:tabs>
    </w:pPr>
  </w:style>
  <w:style w:type="character" w:customStyle="1" w:styleId="a3">
    <w:name w:val="Верхний колонтитул Знак"/>
    <w:link w:val="70"/>
    <w:uiPriority w:val="99"/>
    <w:locked/>
    <w:rsid w:val="00424F5F"/>
    <w:rPr>
      <w:rFonts w:ascii="Times New Roman" w:hAnsi="Times New Roman" w:cs="Times New Roman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rsid w:val="00424F5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locked/>
    <w:rsid w:val="00424F5F"/>
    <w:rPr>
      <w:rFonts w:ascii="Times New Roman" w:hAnsi="Times New Roman" w:cs="Times New Roman"/>
      <w:sz w:val="20"/>
      <w:szCs w:val="20"/>
      <w:lang w:eastAsia="ru-RU"/>
    </w:rPr>
  </w:style>
  <w:style w:type="table" w:styleId="a6">
    <w:name w:val="Table Grid"/>
    <w:basedOn w:val="a1"/>
    <w:uiPriority w:val="99"/>
    <w:rsid w:val="00424F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Default"/>
    <w:uiPriority w:val="99"/>
    <w:rsid w:val="004B488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Default">
    <w:name w:val="Светлая сетка - Акцент 11"/>
    <w:uiPriority w:val="99"/>
    <w:rsid w:val="004B488A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Светлая заливка - Акцент 11"/>
    <w:uiPriority w:val="99"/>
    <w:rsid w:val="004B488A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10">
    <w:name w:val="Light Shading Accent 2"/>
    <w:basedOn w:val="a1"/>
    <w:uiPriority w:val="99"/>
    <w:rsid w:val="004B488A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styleId="-2">
    <w:name w:val="Balloon Text"/>
    <w:basedOn w:val="a"/>
    <w:link w:val="a8"/>
    <w:uiPriority w:val="99"/>
    <w:semiHidden/>
    <w:rsid w:val="00984AA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-2"/>
    <w:uiPriority w:val="99"/>
    <w:semiHidden/>
    <w:locked/>
    <w:rsid w:val="00984AAB"/>
    <w:rPr>
      <w:rFonts w:ascii="Tahoma" w:hAnsi="Tahoma" w:cs="Tahoma"/>
      <w:sz w:val="16"/>
      <w:szCs w:val="16"/>
      <w:lang w:eastAsia="ru-RU"/>
    </w:rPr>
  </w:style>
  <w:style w:type="character" w:customStyle="1" w:styleId="a9">
    <w:name w:val="Знак Знак7"/>
    <w:uiPriority w:val="99"/>
    <w:rsid w:val="00912EF5"/>
    <w:rPr>
      <w:rFonts w:ascii="Arial" w:hAnsi="Arial" w:cs="Arial"/>
      <w:caps/>
      <w:noProof/>
      <w:lang w:val="ru-RU" w:eastAsia="ru-RU" w:bidi="ar-SA"/>
    </w:rPr>
  </w:style>
  <w:style w:type="paragraph" w:styleId="71">
    <w:name w:val="List Paragraph"/>
    <w:basedOn w:val="a"/>
    <w:uiPriority w:val="99"/>
    <w:qFormat/>
    <w:rsid w:val="00ED7300"/>
    <w:pPr>
      <w:ind w:left="720"/>
      <w:contextualSpacing/>
    </w:pPr>
  </w:style>
  <w:style w:type="paragraph" w:styleId="aa">
    <w:name w:val="TOC Heading"/>
    <w:basedOn w:val="1"/>
    <w:next w:val="a"/>
    <w:uiPriority w:val="99"/>
    <w:qFormat/>
    <w:rsid w:val="00595A49"/>
    <w:pPr>
      <w:spacing w:before="480" w:line="276" w:lineRule="auto"/>
      <w:outlineLvl w:val="9"/>
    </w:pPr>
    <w:rPr>
      <w:rFonts w:ascii="Cambria" w:hAnsi="Cambria"/>
      <w:color w:val="365F91"/>
    </w:rPr>
  </w:style>
  <w:style w:type="paragraph" w:styleId="ab">
    <w:name w:val="toc 1"/>
    <w:basedOn w:val="a"/>
    <w:next w:val="a"/>
    <w:autoRedefine/>
    <w:uiPriority w:val="99"/>
    <w:rsid w:val="00595A49"/>
    <w:pPr>
      <w:spacing w:after="100"/>
    </w:pPr>
  </w:style>
  <w:style w:type="paragraph" w:styleId="11">
    <w:name w:val="toc 2"/>
    <w:basedOn w:val="a"/>
    <w:next w:val="a"/>
    <w:autoRedefine/>
    <w:uiPriority w:val="99"/>
    <w:rsid w:val="00595A49"/>
    <w:pPr>
      <w:spacing w:after="100"/>
      <w:ind w:left="240"/>
    </w:pPr>
  </w:style>
  <w:style w:type="character" w:styleId="22">
    <w:name w:val="Hyperlink"/>
    <w:uiPriority w:val="99"/>
    <w:rsid w:val="00595A49"/>
    <w:rPr>
      <w:rFonts w:cs="Times New Roman"/>
      <w:color w:val="0000FF"/>
      <w:u w:val="single"/>
    </w:rPr>
  </w:style>
  <w:style w:type="table" w:customStyle="1" w:styleId="ac">
    <w:name w:val="Светлый список - Акцент 11"/>
    <w:uiPriority w:val="99"/>
    <w:rsid w:val="006061D0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-111">
    <w:name w:val="annotation reference"/>
    <w:uiPriority w:val="99"/>
    <w:semiHidden/>
    <w:rsid w:val="000F5FCD"/>
    <w:rPr>
      <w:rFonts w:cs="Times New Roman"/>
      <w:sz w:val="16"/>
      <w:szCs w:val="16"/>
    </w:rPr>
  </w:style>
  <w:style w:type="paragraph" w:styleId="ad">
    <w:name w:val="annotation text"/>
    <w:basedOn w:val="a"/>
    <w:link w:val="ae"/>
    <w:uiPriority w:val="99"/>
    <w:rsid w:val="000F5FCD"/>
    <w:pPr>
      <w:spacing w:line="240" w:lineRule="auto"/>
    </w:pPr>
    <w:rPr>
      <w:sz w:val="20"/>
    </w:rPr>
  </w:style>
  <w:style w:type="character" w:customStyle="1" w:styleId="ae">
    <w:name w:val="Текст примечания Знак"/>
    <w:link w:val="ad"/>
    <w:uiPriority w:val="99"/>
    <w:locked/>
    <w:rsid w:val="000F5FCD"/>
    <w:rPr>
      <w:rFonts w:ascii="Arial Narrow" w:hAnsi="Arial Narrow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rsid w:val="000F5FCD"/>
    <w:rPr>
      <w:b/>
      <w:bCs/>
    </w:rPr>
  </w:style>
  <w:style w:type="character" w:customStyle="1" w:styleId="af0">
    <w:name w:val="Тема примечания Знак"/>
    <w:link w:val="af"/>
    <w:uiPriority w:val="99"/>
    <w:semiHidden/>
    <w:locked/>
    <w:rsid w:val="000F5FCD"/>
    <w:rPr>
      <w:rFonts w:ascii="Arial Narrow" w:hAnsi="Arial Narrow" w:cs="Times New Roman"/>
      <w:b/>
      <w:bCs/>
      <w:sz w:val="20"/>
      <w:szCs w:val="20"/>
      <w:lang w:eastAsia="ru-RU"/>
    </w:rPr>
  </w:style>
  <w:style w:type="paragraph" w:styleId="af1">
    <w:name w:val="Body Text Indent"/>
    <w:basedOn w:val="a"/>
    <w:link w:val="af2"/>
    <w:uiPriority w:val="99"/>
    <w:semiHidden/>
    <w:rsid w:val="00163666"/>
    <w:pPr>
      <w:shd w:val="clear" w:color="auto" w:fill="FFFFFF"/>
      <w:tabs>
        <w:tab w:val="left" w:pos="0"/>
      </w:tabs>
      <w:spacing w:line="240" w:lineRule="auto"/>
      <w:ind w:right="-48" w:firstLine="567"/>
    </w:pPr>
    <w:rPr>
      <w:rFonts w:ascii="Times New Roman" w:hAnsi="Times New Roman"/>
      <w:szCs w:val="24"/>
    </w:rPr>
  </w:style>
  <w:style w:type="character" w:customStyle="1" w:styleId="af2">
    <w:name w:val="Основной текст с отступом Знак"/>
    <w:link w:val="af1"/>
    <w:uiPriority w:val="99"/>
    <w:semiHidden/>
    <w:locked/>
    <w:rsid w:val="00163666"/>
    <w:rPr>
      <w:rFonts w:ascii="Times New Roman" w:hAnsi="Times New Roman" w:cs="Times New Roman"/>
      <w:sz w:val="24"/>
      <w:szCs w:val="24"/>
      <w:shd w:val="clear" w:color="auto" w:fill="FFFFFF"/>
      <w:lang w:eastAsia="ru-RU"/>
    </w:rPr>
  </w:style>
  <w:style w:type="paragraph" w:styleId="af3">
    <w:name w:val="Body Text"/>
    <w:basedOn w:val="a"/>
    <w:link w:val="af4"/>
    <w:uiPriority w:val="99"/>
    <w:semiHidden/>
    <w:rsid w:val="00B10847"/>
    <w:pPr>
      <w:spacing w:after="120"/>
    </w:pPr>
  </w:style>
  <w:style w:type="character" w:customStyle="1" w:styleId="af4">
    <w:name w:val="Основной текст Знак"/>
    <w:link w:val="af3"/>
    <w:uiPriority w:val="99"/>
    <w:semiHidden/>
    <w:locked/>
    <w:rsid w:val="00B10847"/>
    <w:rPr>
      <w:rFonts w:ascii="Arial Narrow" w:hAnsi="Arial Narrow" w:cs="Times New Roman"/>
      <w:sz w:val="20"/>
      <w:szCs w:val="20"/>
      <w:lang w:eastAsia="ru-RU"/>
    </w:rPr>
  </w:style>
  <w:style w:type="paragraph" w:styleId="af5">
    <w:name w:val="Body Text First Indent"/>
    <w:basedOn w:val="af3"/>
    <w:link w:val="af6"/>
    <w:uiPriority w:val="99"/>
    <w:semiHidden/>
    <w:rsid w:val="00B3337F"/>
    <w:pPr>
      <w:spacing w:after="0"/>
      <w:ind w:firstLine="360"/>
    </w:pPr>
  </w:style>
  <w:style w:type="character" w:customStyle="1" w:styleId="af6">
    <w:name w:val="Красная строка Знак"/>
    <w:basedOn w:val="af4"/>
    <w:link w:val="af5"/>
    <w:uiPriority w:val="99"/>
    <w:semiHidden/>
    <w:locked/>
    <w:rsid w:val="00B3337F"/>
    <w:rPr>
      <w:rFonts w:ascii="Arial Narrow" w:hAnsi="Arial Narrow" w:cs="Times New Roman"/>
      <w:sz w:val="20"/>
      <w:szCs w:val="20"/>
      <w:lang w:eastAsia="ru-RU"/>
    </w:rPr>
  </w:style>
  <w:style w:type="paragraph" w:styleId="af7">
    <w:name w:val="caption"/>
    <w:basedOn w:val="a"/>
    <w:next w:val="a"/>
    <w:uiPriority w:val="99"/>
    <w:qFormat/>
    <w:rsid w:val="0025505F"/>
    <w:pPr>
      <w:spacing w:after="200" w:line="240" w:lineRule="auto"/>
    </w:pPr>
    <w:rPr>
      <w:b/>
      <w:bCs/>
      <w:color w:val="4F81BD"/>
      <w:sz w:val="18"/>
      <w:szCs w:val="18"/>
    </w:rPr>
  </w:style>
  <w:style w:type="paragraph" w:customStyle="1" w:styleId="af8">
    <w:name w:val="текст"/>
    <w:basedOn w:val="a"/>
    <w:link w:val="af9"/>
    <w:uiPriority w:val="99"/>
    <w:rsid w:val="00422CA0"/>
    <w:pPr>
      <w:spacing w:after="240"/>
      <w:ind w:left="1418" w:firstLine="720"/>
    </w:pPr>
    <w:rPr>
      <w:rFonts w:ascii="Arial" w:hAnsi="Arial"/>
      <w:sz w:val="28"/>
    </w:rPr>
  </w:style>
  <w:style w:type="character" w:customStyle="1" w:styleId="af9">
    <w:name w:val="текст Знак"/>
    <w:link w:val="af8"/>
    <w:uiPriority w:val="99"/>
    <w:locked/>
    <w:rsid w:val="00422CA0"/>
    <w:rPr>
      <w:rFonts w:ascii="Arial" w:hAnsi="Arial"/>
      <w:sz w:val="28"/>
      <w:lang w:eastAsia="ru-RU"/>
    </w:rPr>
  </w:style>
  <w:style w:type="paragraph" w:customStyle="1" w:styleId="afa">
    <w:name w:val="S_Обычный"/>
    <w:basedOn w:val="a"/>
    <w:link w:val="S"/>
    <w:uiPriority w:val="99"/>
    <w:rsid w:val="003629EC"/>
    <w:pPr>
      <w:tabs>
        <w:tab w:val="num" w:pos="1080"/>
      </w:tabs>
      <w:ind w:firstLine="720"/>
    </w:pPr>
    <w:rPr>
      <w:rFonts w:ascii="Times New Roman" w:hAnsi="Times New Roman"/>
      <w:w w:val="109"/>
    </w:rPr>
  </w:style>
  <w:style w:type="character" w:customStyle="1" w:styleId="S">
    <w:name w:val="S_Обычный Знак"/>
    <w:link w:val="afa"/>
    <w:uiPriority w:val="99"/>
    <w:locked/>
    <w:rsid w:val="003629EC"/>
    <w:rPr>
      <w:rFonts w:ascii="Times New Roman" w:hAnsi="Times New Roman"/>
      <w:w w:val="109"/>
      <w:sz w:val="24"/>
    </w:rPr>
  </w:style>
  <w:style w:type="paragraph" w:styleId="S0">
    <w:name w:val="footnote text"/>
    <w:basedOn w:val="a"/>
    <w:link w:val="afb"/>
    <w:uiPriority w:val="99"/>
    <w:rsid w:val="007613D6"/>
    <w:pPr>
      <w:spacing w:line="240" w:lineRule="auto"/>
    </w:pPr>
    <w:rPr>
      <w:sz w:val="20"/>
    </w:rPr>
  </w:style>
  <w:style w:type="character" w:customStyle="1" w:styleId="afb">
    <w:name w:val="Текст сноски Знак"/>
    <w:link w:val="S0"/>
    <w:uiPriority w:val="99"/>
    <w:locked/>
    <w:rsid w:val="007613D6"/>
    <w:rPr>
      <w:rFonts w:ascii="Arial Narrow" w:hAnsi="Arial Narrow" w:cs="Times New Roman"/>
      <w:sz w:val="20"/>
      <w:szCs w:val="20"/>
      <w:lang w:eastAsia="ru-RU"/>
    </w:rPr>
  </w:style>
  <w:style w:type="character" w:styleId="afc">
    <w:name w:val="footnote reference"/>
    <w:aliases w:val="Знак сноски-FN"/>
    <w:uiPriority w:val="99"/>
    <w:rsid w:val="007613D6"/>
    <w:rPr>
      <w:rFonts w:cs="Times New Roman"/>
      <w:vertAlign w:val="superscript"/>
    </w:rPr>
  </w:style>
  <w:style w:type="paragraph" w:customStyle="1" w:styleId="afd">
    <w:name w:val="ConsPlusCell"/>
    <w:uiPriority w:val="99"/>
    <w:rsid w:val="001E0A7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ConsPlusCell">
    <w:name w:val="Title"/>
    <w:basedOn w:val="a"/>
    <w:link w:val="afe"/>
    <w:uiPriority w:val="99"/>
    <w:qFormat/>
    <w:rsid w:val="004C6599"/>
    <w:pPr>
      <w:spacing w:line="240" w:lineRule="auto"/>
      <w:ind w:firstLine="0"/>
      <w:jc w:val="center"/>
    </w:pPr>
    <w:rPr>
      <w:rFonts w:ascii="Arial" w:hAnsi="Arial"/>
      <w:b/>
    </w:rPr>
  </w:style>
  <w:style w:type="character" w:customStyle="1" w:styleId="afe">
    <w:name w:val="Название Знак1"/>
    <w:link w:val="ConsPlusCell"/>
    <w:uiPriority w:val="99"/>
    <w:locked/>
    <w:rsid w:val="004C6599"/>
    <w:rPr>
      <w:rFonts w:ascii="Arial" w:hAnsi="Arial" w:cs="Times New Roman"/>
      <w:b/>
      <w:sz w:val="20"/>
      <w:lang w:eastAsia="ru-RU"/>
    </w:rPr>
  </w:style>
  <w:style w:type="character" w:customStyle="1" w:styleId="12">
    <w:name w:val="Название Знак"/>
    <w:uiPriority w:val="99"/>
    <w:rsid w:val="004C6599"/>
    <w:rPr>
      <w:rFonts w:ascii="Cambria" w:hAnsi="Cambria" w:cs="Times New Roman"/>
      <w:spacing w:val="-10"/>
      <w:kern w:val="28"/>
      <w:sz w:val="56"/>
      <w:szCs w:val="56"/>
      <w:lang w:eastAsia="ru-RU"/>
    </w:rPr>
  </w:style>
  <w:style w:type="paragraph" w:styleId="aff">
    <w:name w:val="endnote text"/>
    <w:basedOn w:val="a"/>
    <w:link w:val="aff0"/>
    <w:uiPriority w:val="99"/>
    <w:semiHidden/>
    <w:rsid w:val="00CF63AD"/>
    <w:pPr>
      <w:spacing w:line="240" w:lineRule="auto"/>
    </w:pPr>
    <w:rPr>
      <w:sz w:val="20"/>
    </w:rPr>
  </w:style>
  <w:style w:type="character" w:customStyle="1" w:styleId="aff0">
    <w:name w:val="Текст концевой сноски Знак"/>
    <w:link w:val="aff"/>
    <w:uiPriority w:val="99"/>
    <w:semiHidden/>
    <w:locked/>
    <w:rsid w:val="00CF63AD"/>
    <w:rPr>
      <w:rFonts w:ascii="Arial Narrow" w:hAnsi="Arial Narrow" w:cs="Times New Roman"/>
      <w:sz w:val="20"/>
      <w:szCs w:val="20"/>
      <w:lang w:eastAsia="ru-RU"/>
    </w:rPr>
  </w:style>
  <w:style w:type="character" w:styleId="aff1">
    <w:name w:val="endnote reference"/>
    <w:uiPriority w:val="99"/>
    <w:semiHidden/>
    <w:rsid w:val="00CF63AD"/>
    <w:rPr>
      <w:rFonts w:cs="Times New Roman"/>
      <w:vertAlign w:val="superscript"/>
    </w:rPr>
  </w:style>
  <w:style w:type="character" w:styleId="aff2">
    <w:name w:val="page number"/>
    <w:uiPriority w:val="99"/>
    <w:rsid w:val="00634041"/>
    <w:rPr>
      <w:rFonts w:cs="Times New Roman"/>
    </w:rPr>
  </w:style>
  <w:style w:type="paragraph" w:customStyle="1" w:styleId="aff3">
    <w:name w:val="ConsPlusNormal"/>
    <w:rsid w:val="00291C9B"/>
    <w:pPr>
      <w:autoSpaceDE w:val="0"/>
      <w:autoSpaceDN w:val="0"/>
      <w:adjustRightInd w:val="0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7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7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7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7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7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7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7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7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7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7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7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7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7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7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7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7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7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7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7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7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7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7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27B0FD-066E-4BDC-A5AA-387844E08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7175</TotalTime>
  <Pages>52</Pages>
  <Words>13691</Words>
  <Characters>78044</Characters>
  <Application>Microsoft Office Word</Application>
  <DocSecurity>0</DocSecurity>
  <Lines>650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91552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Лиля</dc:creator>
  <cp:lastModifiedBy>CF</cp:lastModifiedBy>
  <cp:revision>236</cp:revision>
  <cp:lastPrinted>2016-12-27T11:22:00Z</cp:lastPrinted>
  <dcterms:created xsi:type="dcterms:W3CDTF">2016-09-27T14:53:00Z</dcterms:created>
  <dcterms:modified xsi:type="dcterms:W3CDTF">2016-12-28T13:09:00Z</dcterms:modified>
</cp:coreProperties>
</file>