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0" w:rsidRDefault="005A6B50" w:rsidP="005A6B50">
      <w:pPr>
        <w:pStyle w:val="BodyText3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5A6B50" w:rsidRDefault="005A6B50" w:rsidP="005A6B50">
      <w:pPr>
        <w:jc w:val="center"/>
        <w:rPr>
          <w:b/>
          <w:sz w:val="28"/>
          <w:szCs w:val="28"/>
        </w:rPr>
      </w:pPr>
    </w:p>
    <w:p w:rsidR="005A6B50" w:rsidRDefault="005A6B50" w:rsidP="005A6B50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7A2BD5" w:rsidRDefault="007A2BD5" w:rsidP="005A6B50">
      <w:pPr>
        <w:rPr>
          <w:rFonts w:ascii="Times New Roman CYR" w:hAnsi="Times New Roman CYR"/>
          <w:sz w:val="28"/>
          <w:szCs w:val="28"/>
        </w:rPr>
      </w:pPr>
    </w:p>
    <w:p w:rsidR="005A6B50" w:rsidRPr="005A6B50" w:rsidRDefault="00790C9F" w:rsidP="005C22D9">
      <w:pPr>
        <w:ind w:firstLine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23 сентября 2016</w:t>
      </w:r>
      <w:r w:rsidR="005A6B50">
        <w:rPr>
          <w:rFonts w:ascii="Times New Roman CYR" w:hAnsi="Times New Roman CYR"/>
          <w:sz w:val="28"/>
          <w:szCs w:val="28"/>
        </w:rPr>
        <w:t xml:space="preserve"> года                                          </w:t>
      </w:r>
      <w:r w:rsidR="000E558C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046E4C">
        <w:rPr>
          <w:rFonts w:ascii="Times New Roman CYR" w:hAnsi="Times New Roman CYR"/>
          <w:sz w:val="28"/>
          <w:szCs w:val="28"/>
        </w:rPr>
        <w:t>69</w:t>
      </w:r>
      <w:r w:rsidR="005A6B50">
        <w:rPr>
          <w:rFonts w:ascii="Times New Roman CYR" w:hAnsi="Times New Roman CYR"/>
          <w:sz w:val="28"/>
          <w:szCs w:val="28"/>
        </w:rPr>
        <w:t>/</w:t>
      </w:r>
      <w:r w:rsidR="00046E4C">
        <w:rPr>
          <w:rFonts w:ascii="Times New Roman CYR" w:hAnsi="Times New Roman CYR"/>
          <w:sz w:val="28"/>
          <w:szCs w:val="28"/>
        </w:rPr>
        <w:t>24</w:t>
      </w:r>
      <w:r w:rsidR="00D97FBD">
        <w:rPr>
          <w:rFonts w:ascii="Times New Roman CYR" w:hAnsi="Times New Roman CYR"/>
          <w:sz w:val="28"/>
          <w:szCs w:val="28"/>
        </w:rPr>
        <w:t>9</w:t>
      </w:r>
    </w:p>
    <w:p w:rsidR="005A6B50" w:rsidRDefault="005A6B50" w:rsidP="005A6B50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393C59" w:rsidRDefault="00393C59" w:rsidP="005A6B50">
      <w:pPr>
        <w:pStyle w:val="20"/>
        <w:ind w:right="0"/>
      </w:pPr>
      <w:r>
        <w:t>О</w:t>
      </w:r>
      <w:r w:rsidR="002B17F5">
        <w:t xml:space="preserve"> заявлении</w:t>
      </w:r>
      <w:r w:rsidR="00964232">
        <w:t xml:space="preserve"> </w:t>
      </w:r>
      <w:r w:rsidR="005951CC">
        <w:t xml:space="preserve">кандидата в депутаты Ставропольской городской Думы седьмого созыва </w:t>
      </w:r>
      <w:r w:rsidR="00D02501">
        <w:t xml:space="preserve">А.Э. </w:t>
      </w:r>
      <w:proofErr w:type="spellStart"/>
      <w:r w:rsidR="00D02501">
        <w:t>Филиппи</w:t>
      </w:r>
      <w:proofErr w:type="spellEnd"/>
      <w:r w:rsidR="00964232" w:rsidRPr="00964232">
        <w:t xml:space="preserve"> 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D97FBD" w:rsidRPr="00D02501" w:rsidRDefault="005943A3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Cs w:val="28"/>
        </w:rPr>
        <w:tab/>
      </w:r>
      <w:proofErr w:type="gramStart"/>
      <w:r w:rsidR="00D97FBD" w:rsidRPr="00D02501">
        <w:rPr>
          <w:sz w:val="28"/>
          <w:szCs w:val="28"/>
        </w:rPr>
        <w:t xml:space="preserve">В избирательную комиссию города Ставрополя 21 сентября 2016 года поступило заявление от кандидата в депутаты Ставропольской городской Думы седьмого созыва </w:t>
      </w:r>
      <w:proofErr w:type="spellStart"/>
      <w:r w:rsidR="00D97FBD" w:rsidRPr="00D02501">
        <w:rPr>
          <w:sz w:val="28"/>
          <w:szCs w:val="28"/>
        </w:rPr>
        <w:t>Филиппи</w:t>
      </w:r>
      <w:proofErr w:type="spellEnd"/>
      <w:r w:rsidR="00D97FBD" w:rsidRPr="00D02501">
        <w:rPr>
          <w:sz w:val="28"/>
          <w:szCs w:val="28"/>
        </w:rPr>
        <w:t xml:space="preserve"> Антона </w:t>
      </w:r>
      <w:proofErr w:type="spellStart"/>
      <w:r w:rsidR="00D97FBD" w:rsidRPr="00D02501">
        <w:rPr>
          <w:sz w:val="28"/>
          <w:szCs w:val="28"/>
        </w:rPr>
        <w:t>Эвальдовича</w:t>
      </w:r>
      <w:proofErr w:type="spellEnd"/>
      <w:r w:rsidR="00D97FBD" w:rsidRPr="00D02501">
        <w:rPr>
          <w:sz w:val="28"/>
          <w:szCs w:val="28"/>
        </w:rPr>
        <w:t>, в котором он просит «проверить данные, которые были переданы по системе ГАС «Выборы» по выборам депутатов Ставропольской городской Думы седьмого созыва Протокол №</w:t>
      </w:r>
      <w:r w:rsidR="00D02501">
        <w:rPr>
          <w:sz w:val="28"/>
          <w:szCs w:val="28"/>
        </w:rPr>
        <w:t xml:space="preserve"> </w:t>
      </w:r>
      <w:r w:rsidR="00D97FBD" w:rsidRPr="00D02501">
        <w:rPr>
          <w:sz w:val="28"/>
          <w:szCs w:val="28"/>
        </w:rPr>
        <w:t>2 (по единому избирательному округу) на избирательном участке № 96 (город Ставрополь, ул. Ленина 456)».</w:t>
      </w:r>
      <w:proofErr w:type="gramEnd"/>
      <w:r w:rsidR="00D97FBD" w:rsidRPr="00D02501">
        <w:rPr>
          <w:sz w:val="28"/>
          <w:szCs w:val="28"/>
        </w:rPr>
        <w:t xml:space="preserve"> Указанная просьба заявителя обоснована ссылкой на несоответствие сведений, содержащихся в полученной наблюдателем копии 9 протокола №</w:t>
      </w:r>
      <w:r w:rsidR="00D02501">
        <w:rPr>
          <w:sz w:val="28"/>
          <w:szCs w:val="28"/>
        </w:rPr>
        <w:t xml:space="preserve"> </w:t>
      </w:r>
      <w:r w:rsidR="00D97FBD" w:rsidRPr="00D02501">
        <w:rPr>
          <w:sz w:val="28"/>
          <w:szCs w:val="28"/>
        </w:rPr>
        <w:t xml:space="preserve">2 участковой избирательной комиссии об итогах голосования по единому избирательному округу избирательного участка № 96, </w:t>
      </w:r>
      <w:proofErr w:type="gramStart"/>
      <w:r w:rsidR="00D97FBD" w:rsidRPr="00D02501">
        <w:rPr>
          <w:sz w:val="28"/>
          <w:szCs w:val="28"/>
        </w:rPr>
        <w:t>сведениям, внесенным с систему ГАС</w:t>
      </w:r>
      <w:proofErr w:type="gramEnd"/>
      <w:r w:rsidR="00D97FBD" w:rsidRPr="00D02501">
        <w:rPr>
          <w:sz w:val="28"/>
          <w:szCs w:val="28"/>
        </w:rPr>
        <w:t xml:space="preserve"> «Выборы», доступ к которым заявителем получен в сети интернет.</w:t>
      </w:r>
    </w:p>
    <w:p w:rsidR="00D97FBD" w:rsidRPr="00D02501" w:rsidRDefault="00D97FBD" w:rsidP="00D02501">
      <w:pPr>
        <w:pStyle w:val="ad"/>
        <w:spacing w:before="0" w:beforeAutospacing="0" w:after="0"/>
        <w:ind w:firstLine="708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Сверив указанные в заявлении сведения со сведениями, имеющимися в избирательной комиссии города Ставрополя, внесенными в Государственную автоматизированную систему «Выборы»</w:t>
      </w:r>
      <w:r w:rsidR="00D02501">
        <w:rPr>
          <w:sz w:val="28"/>
          <w:szCs w:val="28"/>
        </w:rPr>
        <w:t xml:space="preserve"> и предоставленные участковой избирательной комиссией избирательного участка № 96 в установленном законом порядке</w:t>
      </w:r>
      <w:r w:rsidRPr="00D02501">
        <w:rPr>
          <w:sz w:val="28"/>
          <w:szCs w:val="28"/>
        </w:rPr>
        <w:t xml:space="preserve">, заслушав пояснения председателя участковой избирательной комиссии </w:t>
      </w:r>
      <w:proofErr w:type="spellStart"/>
      <w:r w:rsidRPr="00D02501">
        <w:rPr>
          <w:sz w:val="28"/>
          <w:szCs w:val="28"/>
        </w:rPr>
        <w:t>Токмаковой</w:t>
      </w:r>
      <w:proofErr w:type="spellEnd"/>
      <w:r w:rsidRPr="00D02501">
        <w:rPr>
          <w:sz w:val="28"/>
          <w:szCs w:val="28"/>
        </w:rPr>
        <w:t xml:space="preserve"> Ольги Ивановны, избирательная комиссия города Ставрополя установила следующее.</w:t>
      </w:r>
    </w:p>
    <w:p w:rsidR="00D97FBD" w:rsidRPr="00D02501" w:rsidRDefault="00D97FBD" w:rsidP="00D02501">
      <w:pPr>
        <w:pStyle w:val="ad"/>
        <w:spacing w:before="0" w:beforeAutospacing="0" w:after="0"/>
        <w:ind w:firstLine="708"/>
        <w:jc w:val="both"/>
        <w:rPr>
          <w:sz w:val="28"/>
          <w:szCs w:val="28"/>
        </w:rPr>
      </w:pPr>
      <w:r w:rsidRPr="00D02501">
        <w:rPr>
          <w:sz w:val="28"/>
          <w:szCs w:val="28"/>
        </w:rPr>
        <w:t xml:space="preserve">В соответствии с </w:t>
      </w:r>
      <w:r w:rsidR="00266333">
        <w:rPr>
          <w:sz w:val="28"/>
          <w:szCs w:val="28"/>
        </w:rPr>
        <w:t xml:space="preserve">протоколом </w:t>
      </w:r>
      <w:r w:rsidRPr="00D02501">
        <w:rPr>
          <w:sz w:val="28"/>
          <w:szCs w:val="28"/>
        </w:rPr>
        <w:t xml:space="preserve"> №</w:t>
      </w:r>
      <w:r w:rsidR="00D02501">
        <w:rPr>
          <w:sz w:val="28"/>
          <w:szCs w:val="28"/>
        </w:rPr>
        <w:t xml:space="preserve"> </w:t>
      </w:r>
      <w:r w:rsidRPr="00D02501">
        <w:rPr>
          <w:sz w:val="28"/>
          <w:szCs w:val="28"/>
        </w:rPr>
        <w:t>2 участковой избирательной комиссии об итогах голосования по единому избирательному окру</w:t>
      </w:r>
      <w:r w:rsidR="00D02501">
        <w:rPr>
          <w:sz w:val="28"/>
          <w:szCs w:val="28"/>
        </w:rPr>
        <w:t>гу избирательного участка № 96: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избирателей, внесенных в список избирателей на момент окончания голосования, составляет 1934;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избирательных бюллетеней, полученных участковой избирательной комиссией, составляет 1500;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избирательных бюллетеней, выданных избирателям, проголосовавшим досрочно, составляет 0;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избирательных бюллетеней, выданных избирателям в помещении для голосования в день голосования, составляет 764;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избирательных бюллетеней, выданных избирателям, проголосовавшим вне помещения для голосования в день голосования, составляет 28;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погашенных избирательных бюллетеней, составляет 708;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избирательных бюллетеней, содержащихся в переносных ящиках для голосования, составляет 28;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lastRenderedPageBreak/>
        <w:t>Число избирательных бюллетеней, содержащихся в стационарных ящиках для голосования, составляет 761;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недействительных избирательных бюллетеней, составляет 54;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действительных избирательных бюллетеней, составляет 735;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утраченных избирательных бюллетеней, составляет 0;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избирательных бюллетеней, не учтенных при получении, составляет 0;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открепительных удостоверений, полученных участковой избирательной комиссией, составляет 10;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открепительных удостоверений, выданных участковой избирательной комиссией избирателям на избирательном участке до дня голосования, составляет 7;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избирателей, проголосовавших по открепительным удостоверениям на избирательном участке, составляет 24;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погашенных на избирательном участке открепительных удостоверений, составляет 3;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открепительных удостоверений, выданных избирателям избирательной комиссией муниципального образования, составляет 0;</w:t>
      </w:r>
    </w:p>
    <w:p w:rsidR="00D97FBD" w:rsidRPr="00D02501" w:rsidRDefault="00D97FBD" w:rsidP="00D02501">
      <w:pPr>
        <w:pStyle w:val="ad"/>
        <w:numPr>
          <w:ilvl w:val="1"/>
          <w:numId w:val="12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Число утраченных открепительных удостоверений, составляет 0.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 xml:space="preserve">Число </w:t>
      </w:r>
      <w:proofErr w:type="gramStart"/>
      <w:r w:rsidRPr="00D02501">
        <w:rPr>
          <w:sz w:val="28"/>
          <w:szCs w:val="28"/>
        </w:rPr>
        <w:t>голосов избирателей, поданных за каждый список кандидатов при этом составило</w:t>
      </w:r>
      <w:proofErr w:type="gramEnd"/>
      <w:r w:rsidRPr="00D02501">
        <w:rPr>
          <w:sz w:val="28"/>
          <w:szCs w:val="28"/>
        </w:rPr>
        <w:t>: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1. Региональное отделение партии СПРАВЕДЛИВАЯ РОССИЯ в Ставропольском крае — 156;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2. Ставропольское региональное отделение партии "ПАТРИОТЫ РОССИИ" — 62;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3. СТАВРОПОЛЬСКОЕ ГОРОДСКОЕ ОТДЕЛЕНИЕ политической партии "КПРФ" — 53;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4. Ставропольское местное отделение Партии "ЕДИНАЯ РОССИЯ"- 254;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5. СТАВРОПОЛЬСКОЕ РЕГИОНАЛЬНОЕ ОТДЕЛЕНИЕ ПОЛИТИЧЕСКОЙ ПАРТИИ "ПАРТИЯ РОСТА" — 145;</w:t>
      </w:r>
    </w:p>
    <w:p w:rsidR="00D97FBD" w:rsidRPr="00D02501" w:rsidRDefault="00D97FBD" w:rsidP="00D02501">
      <w:pPr>
        <w:pStyle w:val="ad"/>
        <w:spacing w:before="0" w:beforeAutospacing="0" w:after="0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6. Ставропольское региональное отделение ЛДПР — 65.</w:t>
      </w:r>
    </w:p>
    <w:p w:rsidR="00D97FBD" w:rsidRPr="00D02501" w:rsidRDefault="00D97FBD" w:rsidP="00D02501">
      <w:pPr>
        <w:pStyle w:val="ad"/>
        <w:spacing w:before="0" w:beforeAutospacing="0" w:after="0"/>
        <w:ind w:firstLine="708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Вышеуказанные сведения также внесены в Государственную автоматизированную систему «Выборы».</w:t>
      </w:r>
    </w:p>
    <w:p w:rsidR="00D97FBD" w:rsidRPr="00D02501" w:rsidRDefault="00D97FBD" w:rsidP="00D02501">
      <w:pPr>
        <w:pStyle w:val="ad"/>
        <w:spacing w:before="0" w:beforeAutospacing="0" w:after="0"/>
        <w:ind w:firstLine="708"/>
        <w:jc w:val="both"/>
        <w:rPr>
          <w:sz w:val="28"/>
          <w:szCs w:val="28"/>
        </w:rPr>
      </w:pPr>
      <w:r w:rsidRPr="00D02501">
        <w:rPr>
          <w:sz w:val="28"/>
          <w:szCs w:val="28"/>
        </w:rPr>
        <w:t>По ряду значений (поз. №№ 4., 6., 8.-10., 15., и числу голосов избирателей, поданных за каждый список кандидатов) вышеуказанные сведения не совпадают со сведениями, имеющимися у заявителя (копии 9 протокола №</w:t>
      </w:r>
      <w:r w:rsidR="00D02501">
        <w:rPr>
          <w:sz w:val="28"/>
          <w:szCs w:val="28"/>
        </w:rPr>
        <w:t xml:space="preserve"> </w:t>
      </w:r>
      <w:r w:rsidRPr="00D02501">
        <w:rPr>
          <w:sz w:val="28"/>
          <w:szCs w:val="28"/>
        </w:rPr>
        <w:t>2).</w:t>
      </w:r>
    </w:p>
    <w:p w:rsidR="00D97FBD" w:rsidRDefault="00D97FBD" w:rsidP="00D02501">
      <w:pPr>
        <w:pStyle w:val="ad"/>
        <w:spacing w:before="0" w:beforeAutospacing="0" w:after="0"/>
        <w:ind w:firstLine="708"/>
        <w:jc w:val="both"/>
        <w:rPr>
          <w:sz w:val="28"/>
          <w:szCs w:val="28"/>
        </w:rPr>
      </w:pPr>
      <w:r w:rsidRPr="00D02501">
        <w:rPr>
          <w:sz w:val="28"/>
          <w:szCs w:val="28"/>
        </w:rPr>
        <w:t xml:space="preserve">Председатель участковой избирательной комиссии </w:t>
      </w:r>
      <w:proofErr w:type="spellStart"/>
      <w:r w:rsidRPr="00D02501">
        <w:rPr>
          <w:sz w:val="28"/>
          <w:szCs w:val="28"/>
        </w:rPr>
        <w:t>Токмакова</w:t>
      </w:r>
      <w:proofErr w:type="spellEnd"/>
      <w:r w:rsidRPr="00D02501">
        <w:rPr>
          <w:sz w:val="28"/>
          <w:szCs w:val="28"/>
        </w:rPr>
        <w:t xml:space="preserve"> О.И. пояснила факт несоответствия допущенной опиской при выдаче копии протокола и невнимательностью лица, заполнявшего бланк протокола. Участковая избирательная комиссия избирательного участка № 96 обеспечивала 18 сентября 2016 года голосование одновременно по трем уровням выборам: выборам депутатов Государственной Думы Федерального Собрания Российской Федерации седьмого созыва; выборам депутатов Думы Ставропольского края шестого созыва и выборам депутатов Ставропольской городской Думы седьмого созыва. При этом</w:t>
      </w:r>
      <w:proofErr w:type="gramStart"/>
      <w:r w:rsidRPr="00D02501">
        <w:rPr>
          <w:sz w:val="28"/>
          <w:szCs w:val="28"/>
        </w:rPr>
        <w:t>,</w:t>
      </w:r>
      <w:proofErr w:type="gramEnd"/>
      <w:r w:rsidRPr="00D02501">
        <w:rPr>
          <w:sz w:val="28"/>
          <w:szCs w:val="28"/>
        </w:rPr>
        <w:t xml:space="preserve"> на каждом из указанных уровней </w:t>
      </w:r>
      <w:r w:rsidRPr="00D02501">
        <w:rPr>
          <w:sz w:val="28"/>
          <w:szCs w:val="28"/>
        </w:rPr>
        <w:lastRenderedPageBreak/>
        <w:t>применялась смешанная система распределения депутатских мандатов с составлением протоколов по одномандатному и единому округам. В соответствии с требованиями избирательного законодательства, подсчет голосов и подведение итогов голосования осуществлялись участковой избирательной комиссией избирательного участка № 96 последовательно и непрерывно. Таким образом, представленная заявителем копия протокола заполнялась после длительных подсчетов, составления шести протоколов об итогах голосования и выдачи значительного количества их копий. Проставленная на копии отметк</w:t>
      </w:r>
      <w:proofErr w:type="gramStart"/>
      <w:r w:rsidRPr="00D02501">
        <w:rPr>
          <w:sz w:val="28"/>
          <w:szCs w:val="28"/>
        </w:rPr>
        <w:t>а о её</w:t>
      </w:r>
      <w:proofErr w:type="gramEnd"/>
      <w:r w:rsidRPr="00D02501">
        <w:rPr>
          <w:sz w:val="28"/>
          <w:szCs w:val="28"/>
        </w:rPr>
        <w:t xml:space="preserve"> выдаче в 5 часов утра 19 сентября 2016 года свидетельствует о том, что к этому времени, лица, заполнявшие бланк этого протокола, непрерывно отработали около 24 часов в условиях стресса, чем и объясняется очевидная их невнимательность и допущенные описки.</w:t>
      </w:r>
    </w:p>
    <w:p w:rsidR="00D02501" w:rsidRPr="00D02501" w:rsidRDefault="00266333" w:rsidP="00D02501">
      <w:pPr>
        <w:pStyle w:val="ad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избирательная комиссия города Ставрополя </w:t>
      </w:r>
    </w:p>
    <w:p w:rsidR="005A6B50" w:rsidRPr="00D02501" w:rsidRDefault="005A6B50" w:rsidP="00D02501">
      <w:pPr>
        <w:pStyle w:val="20"/>
        <w:spacing w:line="240" w:lineRule="auto"/>
        <w:ind w:right="0"/>
        <w:jc w:val="both"/>
        <w:rPr>
          <w:szCs w:val="28"/>
        </w:rPr>
      </w:pPr>
    </w:p>
    <w:p w:rsidR="00393C59" w:rsidRPr="00D02501" w:rsidRDefault="00393C59" w:rsidP="00D02501">
      <w:pPr>
        <w:widowControl/>
        <w:jc w:val="both"/>
        <w:rPr>
          <w:rFonts w:ascii="Times New Roman CYR" w:hAnsi="Times New Roman CYR"/>
          <w:bCs/>
          <w:sz w:val="28"/>
          <w:szCs w:val="28"/>
        </w:rPr>
      </w:pPr>
      <w:r w:rsidRPr="00D02501">
        <w:rPr>
          <w:rFonts w:ascii="Times New Roman CYR" w:hAnsi="Times New Roman CYR"/>
          <w:bCs/>
          <w:sz w:val="28"/>
          <w:szCs w:val="28"/>
        </w:rPr>
        <w:t>ПОСТАНОВЛЯЕТ:</w:t>
      </w:r>
    </w:p>
    <w:p w:rsidR="005943A3" w:rsidRPr="00D02501" w:rsidRDefault="005943A3" w:rsidP="00D02501">
      <w:pPr>
        <w:widowControl/>
        <w:jc w:val="both"/>
        <w:rPr>
          <w:rFonts w:ascii="Times New Roman CYR" w:hAnsi="Times New Roman CYR"/>
          <w:bCs/>
          <w:sz w:val="28"/>
          <w:szCs w:val="28"/>
        </w:rPr>
      </w:pPr>
    </w:p>
    <w:p w:rsidR="00D32355" w:rsidRDefault="00471316" w:rsidP="00D02501">
      <w:pPr>
        <w:pStyle w:val="a9"/>
        <w:rPr>
          <w:szCs w:val="28"/>
        </w:rPr>
      </w:pPr>
      <w:r w:rsidRPr="00D02501">
        <w:rPr>
          <w:szCs w:val="28"/>
        </w:rPr>
        <w:t xml:space="preserve">1. </w:t>
      </w:r>
      <w:proofErr w:type="gramStart"/>
      <w:r w:rsidR="00266333">
        <w:rPr>
          <w:szCs w:val="28"/>
        </w:rPr>
        <w:t>Сведения</w:t>
      </w:r>
      <w:r w:rsidR="00D32355">
        <w:rPr>
          <w:szCs w:val="28"/>
        </w:rPr>
        <w:t>,</w:t>
      </w:r>
      <w:r w:rsidR="00266333">
        <w:rPr>
          <w:szCs w:val="28"/>
        </w:rPr>
        <w:t xml:space="preserve"> </w:t>
      </w:r>
      <w:r w:rsidR="00D32355">
        <w:rPr>
          <w:szCs w:val="28"/>
        </w:rPr>
        <w:t>внесенные</w:t>
      </w:r>
      <w:r w:rsidR="00266333">
        <w:rPr>
          <w:szCs w:val="28"/>
        </w:rPr>
        <w:t xml:space="preserve"> в систему ГАС</w:t>
      </w:r>
      <w:proofErr w:type="gramEnd"/>
      <w:r w:rsidR="00266333">
        <w:rPr>
          <w:szCs w:val="28"/>
        </w:rPr>
        <w:t xml:space="preserve"> «Выборы»</w:t>
      </w:r>
      <w:r w:rsidR="00D32355">
        <w:rPr>
          <w:szCs w:val="28"/>
        </w:rPr>
        <w:t>,</w:t>
      </w:r>
      <w:r w:rsidR="00266333">
        <w:rPr>
          <w:szCs w:val="28"/>
        </w:rPr>
        <w:t xml:space="preserve"> соответствуют сведениям, отраженным в Протоколе № 2 </w:t>
      </w:r>
      <w:r w:rsidR="00266333" w:rsidRPr="00D02501">
        <w:rPr>
          <w:szCs w:val="28"/>
        </w:rPr>
        <w:t>участковой избирательной комиссии об итогах голосования по единому избирательному окру</w:t>
      </w:r>
      <w:r w:rsidR="00266333">
        <w:rPr>
          <w:szCs w:val="28"/>
        </w:rPr>
        <w:t>гу избирательного участка № 96, поступившего в избирательную комиссию города Ставрополя в установленном порядке</w:t>
      </w:r>
      <w:r w:rsidR="00D32355">
        <w:rPr>
          <w:szCs w:val="28"/>
        </w:rPr>
        <w:t xml:space="preserve"> и являются действительными.</w:t>
      </w:r>
    </w:p>
    <w:p w:rsidR="00D32355" w:rsidRDefault="00D32355" w:rsidP="00D02501">
      <w:pPr>
        <w:pStyle w:val="a9"/>
        <w:rPr>
          <w:szCs w:val="28"/>
        </w:rPr>
      </w:pPr>
    </w:p>
    <w:p w:rsidR="00D32355" w:rsidRPr="00D32355" w:rsidRDefault="00D32355" w:rsidP="00D32355">
      <w:pPr>
        <w:pStyle w:val="ae"/>
        <w:numPr>
          <w:ilvl w:val="0"/>
          <w:numId w:val="12"/>
        </w:numPr>
        <w:tabs>
          <w:tab w:val="clear" w:pos="720"/>
          <w:tab w:val="left" w:pos="0"/>
        </w:tabs>
        <w:ind w:left="0" w:firstLine="851"/>
        <w:jc w:val="both"/>
        <w:rPr>
          <w:sz w:val="28"/>
          <w:szCs w:val="28"/>
        </w:rPr>
      </w:pPr>
      <w:r w:rsidRPr="00D32355">
        <w:rPr>
          <w:sz w:val="28"/>
          <w:szCs w:val="28"/>
        </w:rPr>
        <w:t xml:space="preserve">Направить копию настоящего постановления </w:t>
      </w:r>
      <w:proofErr w:type="spellStart"/>
      <w:r w:rsidRPr="00D32355">
        <w:rPr>
          <w:sz w:val="28"/>
          <w:szCs w:val="28"/>
        </w:rPr>
        <w:t>Филипппи</w:t>
      </w:r>
      <w:proofErr w:type="spellEnd"/>
      <w:r w:rsidRPr="00D32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Антону </w:t>
      </w:r>
      <w:proofErr w:type="spellStart"/>
      <w:r>
        <w:rPr>
          <w:sz w:val="28"/>
          <w:szCs w:val="28"/>
        </w:rPr>
        <w:t>Эвальдовичу</w:t>
      </w:r>
      <w:proofErr w:type="spellEnd"/>
      <w:r w:rsidRPr="00D32355">
        <w:rPr>
          <w:sz w:val="28"/>
          <w:szCs w:val="28"/>
        </w:rPr>
        <w:t>.</w:t>
      </w:r>
    </w:p>
    <w:p w:rsidR="00D32355" w:rsidRPr="00D32355" w:rsidRDefault="00D32355" w:rsidP="00D32355">
      <w:pPr>
        <w:pStyle w:val="ae"/>
        <w:tabs>
          <w:tab w:val="left" w:pos="709"/>
        </w:tabs>
        <w:jc w:val="both"/>
        <w:rPr>
          <w:sz w:val="28"/>
          <w:szCs w:val="28"/>
        </w:rPr>
      </w:pPr>
    </w:p>
    <w:p w:rsidR="00D32355" w:rsidRPr="00D32355" w:rsidRDefault="00D32355" w:rsidP="00D32355">
      <w:pPr>
        <w:tabs>
          <w:tab w:val="left" w:pos="709"/>
        </w:tabs>
        <w:jc w:val="both"/>
        <w:rPr>
          <w:sz w:val="28"/>
          <w:szCs w:val="28"/>
        </w:rPr>
      </w:pPr>
      <w:r w:rsidRPr="00D32355">
        <w:rPr>
          <w:sz w:val="28"/>
          <w:szCs w:val="28"/>
        </w:rPr>
        <w:tab/>
        <w:t xml:space="preserve">3. </w:t>
      </w:r>
      <w:proofErr w:type="gramStart"/>
      <w:r w:rsidRPr="00D32355">
        <w:rPr>
          <w:sz w:val="28"/>
          <w:szCs w:val="28"/>
        </w:rPr>
        <w:t>Разместить</w:t>
      </w:r>
      <w:proofErr w:type="gramEnd"/>
      <w:r w:rsidRPr="00D32355">
        <w:rPr>
          <w:sz w:val="28"/>
          <w:szCs w:val="28"/>
        </w:rPr>
        <w:t xml:space="preserve"> настоящее постановление на сайте Ставропольской г</w:t>
      </w:r>
      <w:r w:rsidRPr="00D32355">
        <w:rPr>
          <w:sz w:val="28"/>
          <w:szCs w:val="28"/>
        </w:rPr>
        <w:t>о</w:t>
      </w:r>
      <w:r w:rsidRPr="00D32355">
        <w:rPr>
          <w:sz w:val="28"/>
          <w:szCs w:val="28"/>
        </w:rPr>
        <w:t xml:space="preserve">родской Думы </w:t>
      </w:r>
      <w:r w:rsidRPr="00D32355">
        <w:rPr>
          <w:bCs/>
          <w:sz w:val="28"/>
          <w:szCs w:val="28"/>
        </w:rPr>
        <w:t>в информационно - телекоммуникационной сети «Интернет».</w:t>
      </w:r>
    </w:p>
    <w:p w:rsidR="00D02501" w:rsidRDefault="00D02501" w:rsidP="00D32355">
      <w:pPr>
        <w:pStyle w:val="a9"/>
        <w:rPr>
          <w:szCs w:val="28"/>
        </w:rPr>
      </w:pPr>
    </w:p>
    <w:p w:rsidR="00D02501" w:rsidRDefault="00D02501" w:rsidP="00D0250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after="0"/>
        <w:ind w:left="0"/>
        <w:jc w:val="both"/>
        <w:rPr>
          <w:sz w:val="28"/>
          <w:szCs w:val="28"/>
        </w:rPr>
      </w:pPr>
    </w:p>
    <w:p w:rsidR="00D02501" w:rsidRPr="00D02501" w:rsidRDefault="00D02501" w:rsidP="00D0250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after="0"/>
        <w:ind w:left="0"/>
        <w:jc w:val="both"/>
        <w:rPr>
          <w:sz w:val="28"/>
          <w:szCs w:val="28"/>
        </w:rPr>
      </w:pPr>
    </w:p>
    <w:p w:rsidR="00CA5FDA" w:rsidRDefault="00CA5FDA" w:rsidP="00CA5FDA">
      <w:pPr>
        <w:pStyle w:val="1"/>
        <w:rPr>
          <w:rFonts w:ascii="Times New Roman" w:hAnsi="Times New Roman"/>
          <w:szCs w:val="28"/>
        </w:rPr>
      </w:pPr>
      <w:r w:rsidRPr="00D02501">
        <w:rPr>
          <w:rFonts w:ascii="Times New Roman" w:hAnsi="Times New Roman"/>
          <w:szCs w:val="28"/>
        </w:rPr>
        <w:t xml:space="preserve">Председатель                                                                     </w:t>
      </w:r>
      <w:r w:rsidR="00DA29E6" w:rsidRPr="00D02501">
        <w:rPr>
          <w:rFonts w:ascii="Times New Roman" w:hAnsi="Times New Roman"/>
          <w:szCs w:val="28"/>
        </w:rPr>
        <w:t xml:space="preserve">         </w:t>
      </w:r>
      <w:r w:rsidRPr="00D02501">
        <w:rPr>
          <w:rFonts w:ascii="Times New Roman" w:hAnsi="Times New Roman"/>
          <w:szCs w:val="28"/>
        </w:rPr>
        <w:t xml:space="preserve">    В.В. </w:t>
      </w:r>
      <w:proofErr w:type="spellStart"/>
      <w:r w:rsidRPr="00D02501">
        <w:rPr>
          <w:rFonts w:ascii="Times New Roman" w:hAnsi="Times New Roman"/>
          <w:szCs w:val="28"/>
        </w:rPr>
        <w:t>Филиппченко</w:t>
      </w:r>
      <w:proofErr w:type="spellEnd"/>
    </w:p>
    <w:p w:rsidR="00D02501" w:rsidRDefault="00D02501" w:rsidP="00D02501"/>
    <w:p w:rsidR="00D02501" w:rsidRDefault="00D02501" w:rsidP="00D02501"/>
    <w:p w:rsidR="00D02501" w:rsidRPr="00D02501" w:rsidRDefault="00D02501" w:rsidP="00D02501"/>
    <w:p w:rsidR="00FD5A2A" w:rsidRPr="00D02501" w:rsidRDefault="00D765FE" w:rsidP="009763C9">
      <w:pPr>
        <w:widowControl/>
        <w:ind w:right="3"/>
        <w:jc w:val="both"/>
        <w:rPr>
          <w:sz w:val="28"/>
          <w:szCs w:val="28"/>
        </w:rPr>
      </w:pPr>
      <w:r w:rsidRPr="00D02501">
        <w:rPr>
          <w:sz w:val="28"/>
          <w:szCs w:val="28"/>
        </w:rPr>
        <w:t xml:space="preserve">Секретарь                                                           </w:t>
      </w:r>
      <w:r w:rsidRPr="00D02501">
        <w:rPr>
          <w:sz w:val="28"/>
          <w:szCs w:val="28"/>
        </w:rPr>
        <w:tab/>
      </w:r>
      <w:r w:rsidRPr="00D02501">
        <w:rPr>
          <w:sz w:val="28"/>
          <w:szCs w:val="28"/>
        </w:rPr>
        <w:tab/>
      </w:r>
      <w:r w:rsidRPr="00D02501">
        <w:rPr>
          <w:sz w:val="28"/>
          <w:szCs w:val="28"/>
        </w:rPr>
        <w:tab/>
        <w:t xml:space="preserve">    </w:t>
      </w:r>
      <w:r w:rsidR="009763C9" w:rsidRPr="00D02501">
        <w:rPr>
          <w:sz w:val="28"/>
          <w:szCs w:val="28"/>
        </w:rPr>
        <w:t>Е.С. Морозова</w:t>
      </w:r>
    </w:p>
    <w:sectPr w:rsidR="00FD5A2A" w:rsidRPr="00D02501" w:rsidSect="00D32355">
      <w:headerReference w:type="default" r:id="rId8"/>
      <w:type w:val="oddPage"/>
      <w:pgSz w:w="11907" w:h="16840" w:code="9"/>
      <w:pgMar w:top="993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51" w:rsidRDefault="002A3451">
      <w:r>
        <w:separator/>
      </w:r>
    </w:p>
  </w:endnote>
  <w:endnote w:type="continuationSeparator" w:id="0">
    <w:p w:rsidR="002A3451" w:rsidRDefault="002A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51" w:rsidRDefault="002A3451">
      <w:r>
        <w:separator/>
      </w:r>
    </w:p>
  </w:footnote>
  <w:footnote w:type="continuationSeparator" w:id="0">
    <w:p w:rsidR="002A3451" w:rsidRDefault="002A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9" w:rsidRDefault="00393C5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7F5">
      <w:rPr>
        <w:rStyle w:val="a4"/>
        <w:noProof/>
      </w:rPr>
      <w:t>2</w:t>
    </w:r>
    <w:r>
      <w:rPr>
        <w:rStyle w:val="a4"/>
      </w:rPr>
      <w:fldChar w:fldCharType="end"/>
    </w:r>
  </w:p>
  <w:p w:rsidR="00393C59" w:rsidRDefault="00393C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F54"/>
    <w:multiLevelType w:val="multilevel"/>
    <w:tmpl w:val="D4FE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EE51855"/>
    <w:multiLevelType w:val="hybridMultilevel"/>
    <w:tmpl w:val="37A65F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20E22"/>
    <w:multiLevelType w:val="hybridMultilevel"/>
    <w:tmpl w:val="D2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E304FA2"/>
    <w:multiLevelType w:val="hybridMultilevel"/>
    <w:tmpl w:val="A4C234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F5037BC"/>
    <w:multiLevelType w:val="hybridMultilevel"/>
    <w:tmpl w:val="AB4AB8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FE92C7E"/>
    <w:multiLevelType w:val="hybridMultilevel"/>
    <w:tmpl w:val="3C4A68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63EC238F"/>
    <w:multiLevelType w:val="multilevel"/>
    <w:tmpl w:val="D28C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07B7"/>
    <w:multiLevelType w:val="hybridMultilevel"/>
    <w:tmpl w:val="4D7C21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6672059"/>
    <w:multiLevelType w:val="hybridMultilevel"/>
    <w:tmpl w:val="0E402770"/>
    <w:lvl w:ilvl="0" w:tplc="6F127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A6B50"/>
    <w:rsid w:val="00046E4C"/>
    <w:rsid w:val="00070096"/>
    <w:rsid w:val="000A3EAD"/>
    <w:rsid w:val="000B6F24"/>
    <w:rsid w:val="000E558C"/>
    <w:rsid w:val="001C1940"/>
    <w:rsid w:val="001E0145"/>
    <w:rsid w:val="002102DE"/>
    <w:rsid w:val="00266333"/>
    <w:rsid w:val="00267F24"/>
    <w:rsid w:val="002A3451"/>
    <w:rsid w:val="002B17F5"/>
    <w:rsid w:val="002D1A25"/>
    <w:rsid w:val="002D3267"/>
    <w:rsid w:val="00323077"/>
    <w:rsid w:val="003300EE"/>
    <w:rsid w:val="00346D54"/>
    <w:rsid w:val="003529B7"/>
    <w:rsid w:val="0038329D"/>
    <w:rsid w:val="00393C59"/>
    <w:rsid w:val="00396D5D"/>
    <w:rsid w:val="00427687"/>
    <w:rsid w:val="00471316"/>
    <w:rsid w:val="00480E5F"/>
    <w:rsid w:val="004D15CA"/>
    <w:rsid w:val="005058BB"/>
    <w:rsid w:val="005943A3"/>
    <w:rsid w:val="005951CC"/>
    <w:rsid w:val="005A3EF3"/>
    <w:rsid w:val="005A6B50"/>
    <w:rsid w:val="005C0523"/>
    <w:rsid w:val="005C22D9"/>
    <w:rsid w:val="00613C33"/>
    <w:rsid w:val="006327C3"/>
    <w:rsid w:val="006B3F3B"/>
    <w:rsid w:val="006C1D39"/>
    <w:rsid w:val="00790C9F"/>
    <w:rsid w:val="007A250B"/>
    <w:rsid w:val="007A2BD5"/>
    <w:rsid w:val="007A31CA"/>
    <w:rsid w:val="007B557D"/>
    <w:rsid w:val="00842C2B"/>
    <w:rsid w:val="00846038"/>
    <w:rsid w:val="0085196B"/>
    <w:rsid w:val="008A27CC"/>
    <w:rsid w:val="008C0D92"/>
    <w:rsid w:val="008C3DD2"/>
    <w:rsid w:val="00964232"/>
    <w:rsid w:val="009763C9"/>
    <w:rsid w:val="009855B3"/>
    <w:rsid w:val="009D3EC2"/>
    <w:rsid w:val="009E2B9A"/>
    <w:rsid w:val="00AC342C"/>
    <w:rsid w:val="00B246DE"/>
    <w:rsid w:val="00B40F4A"/>
    <w:rsid w:val="00B54D61"/>
    <w:rsid w:val="00B800AA"/>
    <w:rsid w:val="00C70BF9"/>
    <w:rsid w:val="00CA5FDA"/>
    <w:rsid w:val="00CF177A"/>
    <w:rsid w:val="00D02501"/>
    <w:rsid w:val="00D32355"/>
    <w:rsid w:val="00D40ED6"/>
    <w:rsid w:val="00D765FE"/>
    <w:rsid w:val="00D97FBD"/>
    <w:rsid w:val="00DA29E6"/>
    <w:rsid w:val="00DA2B4C"/>
    <w:rsid w:val="00DA2D4A"/>
    <w:rsid w:val="00E05976"/>
    <w:rsid w:val="00E3033D"/>
    <w:rsid w:val="00E7451E"/>
    <w:rsid w:val="00EC0F2D"/>
    <w:rsid w:val="00EE396A"/>
    <w:rsid w:val="00EF294E"/>
    <w:rsid w:val="00F067B2"/>
    <w:rsid w:val="00F0695A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semiHidden/>
    <w:pPr>
      <w:widowControl/>
      <w:jc w:val="both"/>
    </w:pPr>
    <w:rPr>
      <w:sz w:val="28"/>
    </w:rPr>
  </w:style>
  <w:style w:type="paragraph" w:customStyle="1" w:styleId="BodyText2">
    <w:name w:val="Body Text 2"/>
    <w:basedOn w:val="a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0">
    <w:name w:val="Body Text 2"/>
    <w:basedOn w:val="a"/>
    <w:pPr>
      <w:spacing w:before="180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9">
    <w:name w:val="Body Text Indent"/>
    <w:basedOn w:val="a"/>
    <w:semiHidden/>
    <w:pPr>
      <w:widowControl/>
      <w:ind w:firstLine="851"/>
      <w:jc w:val="both"/>
    </w:pPr>
    <w:rPr>
      <w:rFonts w:ascii="Times New Roman CYR" w:hAnsi="Times New Roman CYR"/>
      <w:bCs/>
      <w:sz w:val="28"/>
    </w:rPr>
  </w:style>
  <w:style w:type="paragraph" w:styleId="21">
    <w:name w:val="Body Text Indent 2"/>
    <w:basedOn w:val="a"/>
    <w:semiHidden/>
    <w:pPr>
      <w:widowControl/>
      <w:numPr>
        <w:ilvl w:val="12"/>
      </w:numPr>
      <w:spacing w:line="216" w:lineRule="auto"/>
      <w:ind w:left="132" w:hanging="142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semiHidden/>
    <w:rsid w:val="005943A3"/>
    <w:rPr>
      <w:sz w:val="28"/>
    </w:rPr>
  </w:style>
  <w:style w:type="character" w:customStyle="1" w:styleId="10">
    <w:name w:val="Заголовок 1 Знак"/>
    <w:basedOn w:val="a0"/>
    <w:link w:val="1"/>
    <w:rsid w:val="00CA5FDA"/>
    <w:rPr>
      <w:rFonts w:ascii="Times New Roman CYR" w:hAnsi="Times New Roman CYR"/>
      <w:sz w:val="28"/>
    </w:rPr>
  </w:style>
  <w:style w:type="table" w:styleId="aa">
    <w:name w:val="Table Grid"/>
    <w:basedOn w:val="a1"/>
    <w:uiPriority w:val="59"/>
    <w:rsid w:val="00F0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9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6C1D3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C1D39"/>
    <w:rPr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D97FBD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D32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7640-5E14-4603-9073-403B7329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Izbercom</cp:lastModifiedBy>
  <cp:revision>6</cp:revision>
  <cp:lastPrinted>2016-09-23T12:57:00Z</cp:lastPrinted>
  <dcterms:created xsi:type="dcterms:W3CDTF">2016-09-23T12:22:00Z</dcterms:created>
  <dcterms:modified xsi:type="dcterms:W3CDTF">2016-09-23T13:02:00Z</dcterms:modified>
</cp:coreProperties>
</file>