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2E45" w:rsidRDefault="00EE2E45" w:rsidP="00EE2E45">
      <w:pPr>
        <w:widowControl w:val="0"/>
        <w:autoSpaceDE w:val="0"/>
        <w:autoSpaceDN w:val="0"/>
        <w:adjustRightInd w:val="0"/>
        <w:jc w:val="center"/>
        <w:rPr>
          <w:color w:val="000000"/>
          <w:sz w:val="32"/>
          <w:szCs w:val="32"/>
          <w:lang w:eastAsia="ar-SA"/>
        </w:rPr>
      </w:pPr>
      <w:r>
        <w:rPr>
          <w:color w:val="000000"/>
          <w:sz w:val="32"/>
          <w:szCs w:val="32"/>
        </w:rPr>
        <w:t>СТАВРОПОЛЬСКАЯ ГОРОДСКАЯ ДУМА</w:t>
      </w:r>
    </w:p>
    <w:p w:rsidR="00EE2E45" w:rsidRDefault="00EE2E45" w:rsidP="00EE2E45">
      <w:pPr>
        <w:widowControl w:val="0"/>
        <w:autoSpaceDE w:val="0"/>
        <w:autoSpaceDN w:val="0"/>
        <w:adjustRightInd w:val="0"/>
        <w:rPr>
          <w:color w:val="000000"/>
          <w:sz w:val="32"/>
          <w:szCs w:val="32"/>
        </w:rPr>
      </w:pPr>
    </w:p>
    <w:p w:rsidR="00EE2E45" w:rsidRDefault="00EE2E45" w:rsidP="00EE2E45">
      <w:pPr>
        <w:keepNext/>
        <w:keepLines/>
        <w:widowControl w:val="0"/>
        <w:autoSpaceDE w:val="0"/>
        <w:autoSpaceDN w:val="0"/>
        <w:adjustRightInd w:val="0"/>
        <w:jc w:val="center"/>
        <w:outlineLvl w:val="1"/>
        <w:rPr>
          <w:b/>
          <w:bCs/>
          <w:color w:val="000000"/>
          <w:sz w:val="32"/>
          <w:szCs w:val="32"/>
          <w:lang w:eastAsia="en-US"/>
        </w:rPr>
      </w:pPr>
      <w:r>
        <w:rPr>
          <w:color w:val="000000"/>
          <w:sz w:val="32"/>
          <w:szCs w:val="32"/>
        </w:rPr>
        <w:t>Р Е Ш Е Н И Е</w:t>
      </w:r>
    </w:p>
    <w:p w:rsidR="008D44CD" w:rsidRDefault="008D44CD">
      <w:pPr>
        <w:pStyle w:val="Con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bookmarkEnd w:id="0"/>
    </w:p>
    <w:p w:rsidR="008D44CD" w:rsidRDefault="008D44CD">
      <w:pPr>
        <w:pStyle w:val="Con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D44CD" w:rsidRDefault="008D44CD">
      <w:pPr>
        <w:pStyle w:val="Con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D44CD" w:rsidRDefault="008D44CD">
      <w:pPr>
        <w:pStyle w:val="Con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D44CD" w:rsidRDefault="000C6B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 апреля 2023 г.                          г. Ставрополь                                           № </w:t>
      </w:r>
      <w:r w:rsidR="00A4592D">
        <w:rPr>
          <w:sz w:val="28"/>
          <w:szCs w:val="28"/>
        </w:rPr>
        <w:t>179</w:t>
      </w:r>
    </w:p>
    <w:p w:rsidR="008D44CD" w:rsidRDefault="008D44CD">
      <w:pPr>
        <w:rPr>
          <w:sz w:val="28"/>
          <w:szCs w:val="28"/>
        </w:rPr>
      </w:pPr>
    </w:p>
    <w:p w:rsidR="008D44CD" w:rsidRDefault="000C6BF2">
      <w:pPr>
        <w:pStyle w:val="ConsPlusNormal"/>
        <w:spacing w:line="240" w:lineRule="exact"/>
        <w:contextualSpacing/>
        <w:jc w:val="both"/>
        <w:rPr>
          <w:rFonts w:eastAsia="Calibri"/>
          <w:lang w:eastAsia="en-US"/>
        </w:rPr>
      </w:pPr>
      <w:r>
        <w:t xml:space="preserve">О </w:t>
      </w:r>
      <w:r>
        <w:rPr>
          <w:rFonts w:eastAsia="Calibri"/>
          <w:lang w:eastAsia="en-US"/>
        </w:rPr>
        <w:t xml:space="preserve">протесте прокурора города Ставрополя от </w:t>
      </w:r>
      <w:r>
        <w:t>18.04</w:t>
      </w:r>
      <w:r>
        <w:rPr>
          <w:rFonts w:eastAsia="Calibri"/>
          <w:lang w:eastAsia="en-US"/>
        </w:rPr>
        <w:t xml:space="preserve">.2023 </w:t>
      </w:r>
      <w:r>
        <w:t>№</w:t>
      </w:r>
      <w:r>
        <w:rPr>
          <w:rFonts w:eastAsia="Calibri"/>
          <w:lang w:eastAsia="en-US"/>
        </w:rPr>
        <w:t> 7-01-2022/</w:t>
      </w:r>
      <w:proofErr w:type="spellStart"/>
      <w:r>
        <w:rPr>
          <w:rFonts w:eastAsia="Calibri"/>
          <w:lang w:eastAsia="en-US"/>
        </w:rPr>
        <w:t>Прдп</w:t>
      </w:r>
      <w:proofErr w:type="spellEnd"/>
      <w:r>
        <w:rPr>
          <w:rFonts w:eastAsia="Calibri"/>
          <w:lang w:eastAsia="en-US"/>
        </w:rPr>
        <w:t xml:space="preserve"> 12-23-20070039 </w:t>
      </w:r>
      <w:r>
        <w:rPr>
          <w:rFonts w:eastAsia="Calibri"/>
          <w:color w:val="000000"/>
          <w:lang w:eastAsia="en-US"/>
        </w:rPr>
        <w:t xml:space="preserve">на </w:t>
      </w:r>
      <w:hyperlink r:id="rId7" w:history="1">
        <w:r>
          <w:rPr>
            <w:rStyle w:val="af1"/>
            <w:rFonts w:eastAsia="Calibri"/>
            <w:color w:val="000000"/>
            <w:u w:val="none"/>
            <w:lang w:eastAsia="en-US"/>
          </w:rPr>
          <w:t>решение</w:t>
        </w:r>
      </w:hyperlink>
      <w:r>
        <w:rPr>
          <w:rFonts w:eastAsia="Calibri"/>
          <w:lang w:eastAsia="en-US"/>
        </w:rPr>
        <w:t xml:space="preserve"> Ставропольской городской Думы от 29.05.</w:t>
      </w:r>
      <w:r>
        <w:t>2019</w:t>
      </w:r>
      <w:r>
        <w:rPr>
          <w:rFonts w:eastAsia="Calibri"/>
          <w:lang w:eastAsia="en-US"/>
        </w:rPr>
        <w:t xml:space="preserve"> </w:t>
      </w:r>
      <w:r>
        <w:t xml:space="preserve">№ 347 </w:t>
      </w:r>
    </w:p>
    <w:p w:rsidR="008D44CD" w:rsidRDefault="008D44CD">
      <w:pPr>
        <w:pStyle w:val="ConsPlusNormal"/>
        <w:jc w:val="both"/>
      </w:pPr>
    </w:p>
    <w:p w:rsidR="008D44CD" w:rsidRDefault="008D44CD">
      <w:pPr>
        <w:pStyle w:val="ConsPlusNormal"/>
        <w:jc w:val="both"/>
      </w:pPr>
    </w:p>
    <w:p w:rsidR="008D44CD" w:rsidRDefault="000C6B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протест прокурора города Ставрополя </w:t>
      </w:r>
      <w:r>
        <w:rPr>
          <w:rFonts w:eastAsia="Calibri"/>
          <w:sz w:val="28"/>
          <w:szCs w:val="28"/>
          <w:lang w:eastAsia="en-US"/>
        </w:rPr>
        <w:t xml:space="preserve">от </w:t>
      </w:r>
      <w:r>
        <w:rPr>
          <w:sz w:val="28"/>
          <w:szCs w:val="28"/>
        </w:rPr>
        <w:t>18.04</w:t>
      </w:r>
      <w:r>
        <w:rPr>
          <w:rFonts w:eastAsia="Calibri"/>
          <w:sz w:val="28"/>
          <w:szCs w:val="28"/>
          <w:lang w:eastAsia="en-US"/>
        </w:rPr>
        <w:t xml:space="preserve">.2023                   </w:t>
      </w:r>
      <w:r>
        <w:rPr>
          <w:sz w:val="28"/>
          <w:szCs w:val="28"/>
        </w:rPr>
        <w:t>№</w:t>
      </w:r>
      <w:r>
        <w:rPr>
          <w:rFonts w:eastAsia="Calibri"/>
          <w:sz w:val="28"/>
          <w:szCs w:val="28"/>
          <w:lang w:eastAsia="en-US"/>
        </w:rPr>
        <w:t xml:space="preserve"> 7-01-2022/Прдп12-23-20070039 </w:t>
      </w:r>
      <w:r>
        <w:rPr>
          <w:rFonts w:eastAsia="Calibri"/>
          <w:color w:val="000000"/>
          <w:sz w:val="28"/>
          <w:szCs w:val="28"/>
          <w:lang w:eastAsia="en-US"/>
        </w:rPr>
        <w:t xml:space="preserve">на </w:t>
      </w:r>
      <w:hyperlink r:id="rId8" w:history="1">
        <w:r>
          <w:rPr>
            <w:rStyle w:val="af1"/>
            <w:rFonts w:eastAsia="Calibri"/>
            <w:color w:val="000000"/>
            <w:sz w:val="28"/>
            <w:szCs w:val="28"/>
            <w:u w:val="none"/>
            <w:lang w:eastAsia="en-US"/>
          </w:rPr>
          <w:t>решение</w:t>
        </w:r>
      </w:hyperlink>
      <w:r>
        <w:rPr>
          <w:rFonts w:eastAsia="Calibri"/>
          <w:sz w:val="28"/>
          <w:szCs w:val="28"/>
          <w:lang w:eastAsia="en-US"/>
        </w:rPr>
        <w:t xml:space="preserve"> Ставропольской городской Думы от 29 мая </w:t>
      </w:r>
      <w:r>
        <w:rPr>
          <w:sz w:val="28"/>
          <w:szCs w:val="28"/>
        </w:rPr>
        <w:t>2019 г</w:t>
      </w:r>
      <w:r w:rsidR="00355984">
        <w:rPr>
          <w:sz w:val="28"/>
          <w:szCs w:val="28"/>
        </w:rPr>
        <w:t>.</w:t>
      </w:r>
      <w:r>
        <w:rPr>
          <w:sz w:val="28"/>
          <w:szCs w:val="28"/>
        </w:rPr>
        <w:t xml:space="preserve"> № 347 «О дополнительных мерах социальной поддержки отдельных категорий граждан в связи с переносом и (или) приобретением газового водонагревателя (приобретением и установкой электрического водонагревателя)», в соответствии со </w:t>
      </w:r>
      <w:hyperlink r:id="rId9" w:history="1">
        <w:r>
          <w:rPr>
            <w:sz w:val="28"/>
            <w:szCs w:val="28"/>
          </w:rPr>
          <w:t>статьей 23</w:t>
        </w:r>
      </w:hyperlink>
      <w:r>
        <w:rPr>
          <w:sz w:val="28"/>
          <w:szCs w:val="28"/>
        </w:rPr>
        <w:t xml:space="preserve"> Федерального закона «О прокуратуре Российской Федерации», частью 6 стать</w:t>
      </w:r>
      <w:r w:rsidR="00355984">
        <w:rPr>
          <w:sz w:val="28"/>
          <w:szCs w:val="28"/>
        </w:rPr>
        <w:t>и</w:t>
      </w:r>
      <w:r>
        <w:rPr>
          <w:sz w:val="28"/>
          <w:szCs w:val="28"/>
        </w:rPr>
        <w:t xml:space="preserve"> 12 и </w:t>
      </w:r>
      <w:hyperlink r:id="rId10" w:history="1">
        <w:r>
          <w:rPr>
            <w:sz w:val="28"/>
            <w:szCs w:val="28"/>
          </w:rPr>
          <w:t>пунктом 27 части 3 статьи 31</w:t>
        </w:r>
      </w:hyperlink>
      <w:r>
        <w:rPr>
          <w:sz w:val="28"/>
          <w:szCs w:val="28"/>
        </w:rPr>
        <w:t xml:space="preserve"> Устава муниципального образования города Ставрополя Ставропольского края Ставропольская городская Дума</w:t>
      </w:r>
    </w:p>
    <w:p w:rsidR="008D44CD" w:rsidRDefault="008D44CD">
      <w:pPr>
        <w:ind w:firstLine="709"/>
        <w:jc w:val="both"/>
        <w:rPr>
          <w:sz w:val="28"/>
          <w:szCs w:val="28"/>
        </w:rPr>
      </w:pPr>
    </w:p>
    <w:p w:rsidR="008D44CD" w:rsidRDefault="008D44CD">
      <w:pPr>
        <w:ind w:firstLine="709"/>
        <w:jc w:val="both"/>
        <w:rPr>
          <w:sz w:val="28"/>
          <w:szCs w:val="28"/>
        </w:rPr>
      </w:pPr>
    </w:p>
    <w:p w:rsidR="008D44CD" w:rsidRDefault="000C6BF2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8D44CD" w:rsidRDefault="008D44CD">
      <w:pPr>
        <w:ind w:firstLine="709"/>
        <w:jc w:val="both"/>
        <w:outlineLvl w:val="0"/>
        <w:rPr>
          <w:sz w:val="28"/>
          <w:szCs w:val="28"/>
        </w:rPr>
      </w:pPr>
    </w:p>
    <w:p w:rsidR="008D44CD" w:rsidRDefault="008D44CD">
      <w:pPr>
        <w:ind w:firstLine="709"/>
        <w:jc w:val="both"/>
        <w:outlineLvl w:val="0"/>
        <w:rPr>
          <w:sz w:val="28"/>
          <w:szCs w:val="28"/>
        </w:rPr>
      </w:pPr>
    </w:p>
    <w:p w:rsidR="008D44CD" w:rsidRDefault="000C6BF2">
      <w:pPr>
        <w:ind w:firstLine="709"/>
        <w:jc w:val="both"/>
      </w:pPr>
      <w:r>
        <w:rPr>
          <w:sz w:val="28"/>
          <w:szCs w:val="28"/>
        </w:rPr>
        <w:t xml:space="preserve">1. Протест прокурора города Ставрополя </w:t>
      </w:r>
      <w:r>
        <w:rPr>
          <w:rFonts w:eastAsia="Calibri"/>
          <w:sz w:val="28"/>
          <w:szCs w:val="28"/>
          <w:lang w:eastAsia="en-US"/>
        </w:rPr>
        <w:t xml:space="preserve">от </w:t>
      </w:r>
      <w:r>
        <w:rPr>
          <w:sz w:val="28"/>
          <w:szCs w:val="28"/>
        </w:rPr>
        <w:t>18.04</w:t>
      </w:r>
      <w:r>
        <w:rPr>
          <w:rFonts w:eastAsia="Calibri"/>
          <w:sz w:val="28"/>
          <w:szCs w:val="28"/>
          <w:lang w:eastAsia="en-US"/>
        </w:rPr>
        <w:t xml:space="preserve">.2023 </w:t>
      </w:r>
      <w:r>
        <w:rPr>
          <w:sz w:val="28"/>
          <w:szCs w:val="28"/>
        </w:rPr>
        <w:t>№</w:t>
      </w:r>
      <w:r>
        <w:rPr>
          <w:rFonts w:eastAsia="Calibri"/>
          <w:sz w:val="28"/>
          <w:szCs w:val="28"/>
          <w:lang w:eastAsia="en-US"/>
        </w:rPr>
        <w:t xml:space="preserve"> 7-01-2022/ Прдп12-23-20070039 </w:t>
      </w:r>
      <w:r>
        <w:rPr>
          <w:rFonts w:eastAsia="Calibri"/>
          <w:color w:val="000000"/>
          <w:sz w:val="28"/>
          <w:szCs w:val="28"/>
          <w:lang w:eastAsia="en-US"/>
        </w:rPr>
        <w:t xml:space="preserve">на </w:t>
      </w:r>
      <w:hyperlink r:id="rId11" w:history="1">
        <w:r>
          <w:rPr>
            <w:rStyle w:val="af1"/>
            <w:rFonts w:eastAsia="Calibri"/>
            <w:color w:val="000000"/>
            <w:sz w:val="28"/>
            <w:szCs w:val="28"/>
            <w:u w:val="none"/>
            <w:lang w:eastAsia="en-US"/>
          </w:rPr>
          <w:t>решение</w:t>
        </w:r>
      </w:hyperlink>
      <w:r>
        <w:rPr>
          <w:rFonts w:eastAsia="Calibri"/>
          <w:sz w:val="28"/>
          <w:szCs w:val="28"/>
          <w:lang w:eastAsia="en-US"/>
        </w:rPr>
        <w:t xml:space="preserve"> Ставропольской городской Думы от 29</w:t>
      </w:r>
      <w:r w:rsidR="00355984">
        <w:rPr>
          <w:rFonts w:eastAsia="Calibri"/>
          <w:sz w:val="28"/>
          <w:szCs w:val="28"/>
          <w:lang w:eastAsia="en-US"/>
        </w:rPr>
        <w:t xml:space="preserve"> мая </w:t>
      </w:r>
      <w:r>
        <w:rPr>
          <w:sz w:val="28"/>
          <w:szCs w:val="28"/>
        </w:rPr>
        <w:t>2019</w:t>
      </w:r>
      <w:r w:rsidR="00355984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№ 347 «О дополнительных мерах социальной поддержки </w:t>
      </w:r>
      <w:r w:rsidR="00355984">
        <w:rPr>
          <w:sz w:val="28"/>
          <w:szCs w:val="28"/>
        </w:rPr>
        <w:t xml:space="preserve">     </w:t>
      </w:r>
      <w:r>
        <w:rPr>
          <w:sz w:val="28"/>
          <w:szCs w:val="28"/>
        </w:rPr>
        <w:t>отдельных категорий граждан в связи с переносом и (или) приобретением газового водонагревателя (приобретением и установкой электрического водонагревателя)» удовлетворить.</w:t>
      </w:r>
    </w:p>
    <w:p w:rsidR="008D44CD" w:rsidRDefault="008D44CD">
      <w:pPr>
        <w:ind w:firstLine="709"/>
        <w:jc w:val="both"/>
        <w:rPr>
          <w:sz w:val="28"/>
          <w:szCs w:val="28"/>
        </w:rPr>
      </w:pPr>
    </w:p>
    <w:p w:rsidR="008D44CD" w:rsidRDefault="000C6BF2">
      <w:pPr>
        <w:ind w:firstLine="709"/>
        <w:jc w:val="both"/>
      </w:pPr>
      <w:r>
        <w:rPr>
          <w:sz w:val="28"/>
          <w:szCs w:val="28"/>
        </w:rPr>
        <w:t xml:space="preserve">2. Внести в </w:t>
      </w:r>
      <w:hyperlink r:id="rId12" w:history="1">
        <w:r>
          <w:rPr>
            <w:color w:val="000000"/>
            <w:sz w:val="28"/>
            <w:szCs w:val="28"/>
          </w:rPr>
          <w:t>решение</w:t>
        </w:r>
      </w:hyperlink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Ставропольской городской Думы от 29 мая       2019 г. № 347 «О дополнительных мерах социальной поддержки      отдельных категорий граждан в связи с переносом и (или) приобретением газового водонагревателя (приобретением и установкой электрического водонагревателя)» (с изменениями, внесенными решением </w:t>
      </w:r>
      <w:r>
        <w:rPr>
          <w:rFonts w:eastAsia="Calibri"/>
          <w:sz w:val="28"/>
          <w:szCs w:val="28"/>
          <w:lang w:eastAsia="en-US"/>
        </w:rPr>
        <w:t xml:space="preserve">Ставропольской городской Думы от 29 июля 2020 г. № 470) </w:t>
      </w:r>
      <w:r>
        <w:rPr>
          <w:sz w:val="28"/>
          <w:szCs w:val="28"/>
        </w:rPr>
        <w:t xml:space="preserve"> следующие изменения: </w:t>
      </w:r>
    </w:p>
    <w:p w:rsidR="008D44CD" w:rsidRDefault="000C6BF2">
      <w:pPr>
        <w:ind w:firstLine="709"/>
        <w:jc w:val="both"/>
      </w:pPr>
      <w:r>
        <w:rPr>
          <w:sz w:val="28"/>
          <w:szCs w:val="28"/>
        </w:rPr>
        <w:t>1) пункт 2 признать утратившим силу;</w:t>
      </w:r>
    </w:p>
    <w:p w:rsidR="008D44CD" w:rsidRDefault="000C6BF2">
      <w:pPr>
        <w:ind w:firstLine="709"/>
        <w:jc w:val="both"/>
      </w:pPr>
      <w:r>
        <w:rPr>
          <w:sz w:val="28"/>
          <w:szCs w:val="28"/>
        </w:rPr>
        <w:t>2) дополнить пунктом 2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следующего содержания:</w:t>
      </w:r>
    </w:p>
    <w:p w:rsidR="008D44CD" w:rsidRDefault="000C6BF2">
      <w:pPr>
        <w:ind w:firstLine="709"/>
        <w:jc w:val="both"/>
      </w:pPr>
      <w:r>
        <w:rPr>
          <w:sz w:val="28"/>
          <w:szCs w:val="28"/>
        </w:rPr>
        <w:lastRenderedPageBreak/>
        <w:t>«2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>. П</w:t>
      </w:r>
      <w:r>
        <w:rPr>
          <w:rFonts w:eastAsia="Calibri"/>
          <w:sz w:val="28"/>
          <w:szCs w:val="28"/>
        </w:rPr>
        <w:t>редоставление дополнительных мер социальной поддержки</w:t>
      </w:r>
      <w:r>
        <w:rPr>
          <w:sz w:val="28"/>
          <w:szCs w:val="28"/>
        </w:rPr>
        <w:t>, предусмотренных пунктом 1 настоящего решения, осуществляется в порядке, установленном правовым актом администрации города Ставрополя.».</w:t>
      </w:r>
    </w:p>
    <w:p w:rsidR="008D44CD" w:rsidRDefault="008D44CD">
      <w:pPr>
        <w:ind w:firstLine="709"/>
        <w:jc w:val="both"/>
        <w:rPr>
          <w:sz w:val="28"/>
          <w:szCs w:val="28"/>
        </w:rPr>
      </w:pPr>
    </w:p>
    <w:p w:rsidR="008D44CD" w:rsidRDefault="000C6BF2">
      <w:pPr>
        <w:ind w:firstLine="709"/>
        <w:jc w:val="both"/>
      </w:pPr>
      <w:r>
        <w:rPr>
          <w:sz w:val="28"/>
          <w:szCs w:val="28"/>
        </w:rPr>
        <w:t>3. Настоящее решение вступает в силу на следующий день после дня его официального опубликования в газете «Вечерний Ставрополь».</w:t>
      </w:r>
    </w:p>
    <w:p w:rsidR="008D44CD" w:rsidRDefault="008D44CD">
      <w:pPr>
        <w:pStyle w:val="ConsPlusNormal"/>
        <w:jc w:val="both"/>
      </w:pPr>
    </w:p>
    <w:p w:rsidR="008D44CD" w:rsidRDefault="008D44CD">
      <w:pPr>
        <w:pStyle w:val="ConsPlusNormal"/>
        <w:jc w:val="both"/>
      </w:pPr>
    </w:p>
    <w:p w:rsidR="008D44CD" w:rsidRDefault="008D44CD">
      <w:pPr>
        <w:pStyle w:val="ConsPlusNormal"/>
        <w:jc w:val="both"/>
      </w:pPr>
    </w:p>
    <w:p w:rsidR="008D44CD" w:rsidRDefault="000C6BF2">
      <w:pPr>
        <w:spacing w:line="240" w:lineRule="exact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8D44CD" w:rsidRDefault="000C6BF2">
      <w:pPr>
        <w:spacing w:line="240" w:lineRule="exact"/>
        <w:jc w:val="both"/>
        <w:outlineLvl w:val="2"/>
        <w:rPr>
          <w:sz w:val="28"/>
          <w:szCs w:val="22"/>
        </w:rPr>
      </w:pPr>
      <w:r>
        <w:rPr>
          <w:sz w:val="28"/>
          <w:szCs w:val="28"/>
        </w:rPr>
        <w:t xml:space="preserve">Ставропольской городской Думы                                                      </w:t>
      </w:r>
      <w:r>
        <w:rPr>
          <w:sz w:val="28"/>
        </w:rPr>
        <w:t>Г.С.Колягин</w:t>
      </w:r>
    </w:p>
    <w:p w:rsidR="008D44CD" w:rsidRDefault="008D44CD">
      <w:pPr>
        <w:jc w:val="both"/>
        <w:outlineLvl w:val="2"/>
        <w:rPr>
          <w:sz w:val="28"/>
        </w:rPr>
      </w:pPr>
    </w:p>
    <w:p w:rsidR="008D44CD" w:rsidRDefault="008D44CD">
      <w:pPr>
        <w:jc w:val="both"/>
        <w:outlineLvl w:val="2"/>
        <w:rPr>
          <w:sz w:val="28"/>
        </w:rPr>
      </w:pPr>
    </w:p>
    <w:p w:rsidR="008D44CD" w:rsidRDefault="008D44CD">
      <w:pPr>
        <w:jc w:val="both"/>
        <w:outlineLvl w:val="2"/>
        <w:rPr>
          <w:sz w:val="28"/>
        </w:rPr>
      </w:pPr>
    </w:p>
    <w:p w:rsidR="008D44CD" w:rsidRDefault="000C6BF2">
      <w:pPr>
        <w:spacing w:line="240" w:lineRule="exact"/>
        <w:jc w:val="both"/>
        <w:outlineLvl w:val="2"/>
        <w:rPr>
          <w:sz w:val="28"/>
          <w:szCs w:val="28"/>
        </w:rPr>
      </w:pPr>
      <w:r>
        <w:rPr>
          <w:sz w:val="28"/>
        </w:rPr>
        <w:t>Глава города Ставрополя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И.И.Ульянченко</w:t>
      </w:r>
    </w:p>
    <w:p w:rsidR="008D44CD" w:rsidRDefault="008D44CD">
      <w:pPr>
        <w:jc w:val="both"/>
        <w:rPr>
          <w:sz w:val="28"/>
          <w:szCs w:val="28"/>
        </w:rPr>
      </w:pPr>
    </w:p>
    <w:p w:rsidR="008D44CD" w:rsidRDefault="008D44CD">
      <w:pPr>
        <w:jc w:val="both"/>
        <w:rPr>
          <w:sz w:val="28"/>
          <w:szCs w:val="28"/>
        </w:rPr>
      </w:pPr>
    </w:p>
    <w:p w:rsidR="008D44CD" w:rsidRDefault="000C6BF2">
      <w:pPr>
        <w:spacing w:line="240" w:lineRule="exact"/>
        <w:jc w:val="both"/>
      </w:pPr>
      <w:r>
        <w:rPr>
          <w:sz w:val="28"/>
          <w:szCs w:val="28"/>
        </w:rPr>
        <w:t>Подписано ___ __________ 2023 г.</w:t>
      </w:r>
    </w:p>
    <w:p w:rsidR="008D44CD" w:rsidRDefault="008D44CD"/>
    <w:p w:rsidR="008D44CD" w:rsidRDefault="008D44CD"/>
    <w:p w:rsidR="008D44CD" w:rsidRDefault="008D44CD"/>
    <w:p w:rsidR="008D44CD" w:rsidRDefault="008D44CD"/>
    <w:p w:rsidR="008D44CD" w:rsidRDefault="008D44CD"/>
    <w:p w:rsidR="008D44CD" w:rsidRDefault="008D44CD"/>
    <w:p w:rsidR="008D44CD" w:rsidRDefault="008D44CD">
      <w:pPr>
        <w:spacing w:line="240" w:lineRule="exact"/>
        <w:contextualSpacing/>
        <w:jc w:val="both"/>
        <w:rPr>
          <w:rFonts w:ascii="Times New Roman CYR" w:hAnsi="Times New Roman CYR" w:cs="Times New Roman CYR"/>
          <w:color w:val="000000"/>
        </w:rPr>
      </w:pPr>
    </w:p>
    <w:p w:rsidR="008D44CD" w:rsidRDefault="008D44CD"/>
    <w:p w:rsidR="008D44CD" w:rsidRDefault="008D44CD"/>
    <w:p w:rsidR="008D44CD" w:rsidRDefault="008D44CD"/>
    <w:p w:rsidR="008D44CD" w:rsidRDefault="008D44CD"/>
    <w:p w:rsidR="008D44CD" w:rsidRDefault="008D44CD"/>
    <w:p w:rsidR="008D44CD" w:rsidRDefault="008D44CD"/>
    <w:p w:rsidR="008D44CD" w:rsidRDefault="008D44CD"/>
    <w:p w:rsidR="008D44CD" w:rsidRDefault="008D44CD"/>
    <w:p w:rsidR="008D44CD" w:rsidRDefault="008D44CD"/>
    <w:p w:rsidR="008D44CD" w:rsidRDefault="008D44CD"/>
    <w:p w:rsidR="008D44CD" w:rsidRDefault="008D44CD"/>
    <w:p w:rsidR="008D44CD" w:rsidRDefault="008D44CD"/>
    <w:p w:rsidR="008D44CD" w:rsidRDefault="008D44CD"/>
    <w:p w:rsidR="008D44CD" w:rsidRDefault="008D44CD"/>
    <w:p w:rsidR="008D44CD" w:rsidRDefault="008D44CD"/>
    <w:p w:rsidR="008D44CD" w:rsidRDefault="008D44CD"/>
    <w:p w:rsidR="008D44CD" w:rsidRDefault="008D44CD"/>
    <w:p w:rsidR="008D44CD" w:rsidRDefault="008D44CD"/>
    <w:p w:rsidR="008D44CD" w:rsidRDefault="008D44CD"/>
    <w:p w:rsidR="008D44CD" w:rsidRDefault="008D44CD"/>
    <w:p w:rsidR="008D44CD" w:rsidRDefault="008D44CD"/>
    <w:p w:rsidR="008D44CD" w:rsidRDefault="008D44CD"/>
    <w:p w:rsidR="008D44CD" w:rsidRDefault="008D44CD"/>
    <w:p w:rsidR="008D44CD" w:rsidRDefault="008D44CD"/>
    <w:p w:rsidR="008D44CD" w:rsidRDefault="008D44CD"/>
    <w:p w:rsidR="008D44CD" w:rsidRDefault="008D44CD"/>
    <w:p w:rsidR="008D44CD" w:rsidRDefault="008D44CD"/>
    <w:p w:rsidR="008D44CD" w:rsidRDefault="008D44CD"/>
    <w:p w:rsidR="008D44CD" w:rsidRDefault="008D44CD"/>
    <w:p w:rsidR="008D44CD" w:rsidRDefault="008D44CD"/>
    <w:sectPr w:rsidR="008D44CD">
      <w:headerReference w:type="even" r:id="rId13"/>
      <w:headerReference w:type="default" r:id="rId14"/>
      <w:pgSz w:w="11907" w:h="16840"/>
      <w:pgMar w:top="1418" w:right="567" w:bottom="1134" w:left="1985" w:header="454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248C" w:rsidRDefault="005F248C">
      <w:r>
        <w:separator/>
      </w:r>
    </w:p>
  </w:endnote>
  <w:endnote w:type="continuationSeparator" w:id="0">
    <w:p w:rsidR="005F248C" w:rsidRDefault="005F2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248C" w:rsidRDefault="005F248C">
      <w:r>
        <w:separator/>
      </w:r>
    </w:p>
  </w:footnote>
  <w:footnote w:type="continuationSeparator" w:id="0">
    <w:p w:rsidR="005F248C" w:rsidRDefault="005F24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44CD" w:rsidRDefault="000C6BF2">
    <w:pPr>
      <w:pStyle w:val="ab"/>
      <w:framePr w:wrap="around" w:vAnchor="text" w:hAnchor="margin" w:xAlign="right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end"/>
    </w:r>
  </w:p>
  <w:p w:rsidR="008D44CD" w:rsidRDefault="008D44CD">
    <w:pPr>
      <w:pStyle w:val="ab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44CD" w:rsidRDefault="000C6BF2">
    <w:pPr>
      <w:pStyle w:val="ab"/>
      <w:framePr w:wrap="around" w:vAnchor="text" w:hAnchor="margin" w:xAlign="right" w:y="1"/>
      <w:rPr>
        <w:rStyle w:val="afa"/>
        <w:sz w:val="28"/>
        <w:szCs w:val="28"/>
      </w:rPr>
    </w:pPr>
    <w:r>
      <w:rPr>
        <w:rStyle w:val="afa"/>
        <w:sz w:val="28"/>
        <w:szCs w:val="28"/>
      </w:rPr>
      <w:fldChar w:fldCharType="begin"/>
    </w:r>
    <w:r>
      <w:rPr>
        <w:rStyle w:val="afa"/>
        <w:sz w:val="28"/>
        <w:szCs w:val="28"/>
      </w:rPr>
      <w:instrText xml:space="preserve">PAGE  </w:instrText>
    </w:r>
    <w:r>
      <w:rPr>
        <w:rStyle w:val="afa"/>
        <w:sz w:val="28"/>
        <w:szCs w:val="28"/>
      </w:rPr>
      <w:fldChar w:fldCharType="separate"/>
    </w:r>
    <w:r w:rsidR="00355984">
      <w:rPr>
        <w:rStyle w:val="afa"/>
        <w:noProof/>
        <w:sz w:val="28"/>
        <w:szCs w:val="28"/>
      </w:rPr>
      <w:t>2</w:t>
    </w:r>
    <w:r>
      <w:rPr>
        <w:rStyle w:val="afa"/>
        <w:sz w:val="28"/>
        <w:szCs w:val="28"/>
      </w:rPr>
      <w:fldChar w:fldCharType="end"/>
    </w:r>
  </w:p>
  <w:p w:rsidR="008D44CD" w:rsidRDefault="008D44CD">
    <w:pPr>
      <w:pStyle w:val="ab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D7048"/>
    <w:multiLevelType w:val="hybridMultilevel"/>
    <w:tmpl w:val="A0E0192A"/>
    <w:lvl w:ilvl="0" w:tplc="A52E7AFC">
      <w:start w:val="1"/>
      <w:numFmt w:val="decimal"/>
      <w:lvlText w:val="%1)"/>
      <w:lvlJc w:val="left"/>
      <w:pPr>
        <w:tabs>
          <w:tab w:val="num" w:pos="1125"/>
        </w:tabs>
        <w:ind w:left="1125" w:hanging="420"/>
      </w:pPr>
    </w:lvl>
    <w:lvl w:ilvl="1" w:tplc="9A30B444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18BEAA5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9DB6D2D0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27E4C42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3C40DC50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87900F9A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DFE0201C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212864EE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094B29C5"/>
    <w:multiLevelType w:val="hybridMultilevel"/>
    <w:tmpl w:val="4AAAC82A"/>
    <w:lvl w:ilvl="0" w:tplc="65980D66">
      <w:start w:val="1"/>
      <w:numFmt w:val="decimal"/>
      <w:lvlText w:val="1."/>
      <w:lvlJc w:val="left"/>
      <w:pPr>
        <w:tabs>
          <w:tab w:val="num" w:pos="2498"/>
        </w:tabs>
        <w:ind w:left="2498" w:hanging="360"/>
      </w:pPr>
    </w:lvl>
    <w:lvl w:ilvl="1" w:tplc="625CBA28">
      <w:start w:val="1"/>
      <w:numFmt w:val="lowerLetter"/>
      <w:lvlText w:val="%2."/>
      <w:lvlJc w:val="left"/>
      <w:pPr>
        <w:tabs>
          <w:tab w:val="num" w:pos="2509"/>
        </w:tabs>
        <w:ind w:left="2509" w:hanging="360"/>
      </w:pPr>
    </w:lvl>
    <w:lvl w:ilvl="2" w:tplc="2A847A3C">
      <w:start w:val="1"/>
      <w:numFmt w:val="lowerRoman"/>
      <w:lvlText w:val="%3."/>
      <w:lvlJc w:val="right"/>
      <w:pPr>
        <w:tabs>
          <w:tab w:val="num" w:pos="3229"/>
        </w:tabs>
        <w:ind w:left="3229" w:hanging="180"/>
      </w:pPr>
    </w:lvl>
    <w:lvl w:ilvl="3" w:tplc="F56E1252">
      <w:start w:val="1"/>
      <w:numFmt w:val="decimal"/>
      <w:lvlText w:val="%4."/>
      <w:lvlJc w:val="left"/>
      <w:pPr>
        <w:tabs>
          <w:tab w:val="num" w:pos="3949"/>
        </w:tabs>
        <w:ind w:left="3949" w:hanging="360"/>
      </w:pPr>
    </w:lvl>
    <w:lvl w:ilvl="4" w:tplc="4FC4638A">
      <w:start w:val="1"/>
      <w:numFmt w:val="lowerLetter"/>
      <w:lvlText w:val="%5."/>
      <w:lvlJc w:val="left"/>
      <w:pPr>
        <w:tabs>
          <w:tab w:val="num" w:pos="4669"/>
        </w:tabs>
        <w:ind w:left="4669" w:hanging="360"/>
      </w:pPr>
    </w:lvl>
    <w:lvl w:ilvl="5" w:tplc="3724D76E">
      <w:start w:val="1"/>
      <w:numFmt w:val="lowerRoman"/>
      <w:lvlText w:val="%6."/>
      <w:lvlJc w:val="right"/>
      <w:pPr>
        <w:tabs>
          <w:tab w:val="num" w:pos="5389"/>
        </w:tabs>
        <w:ind w:left="5389" w:hanging="180"/>
      </w:pPr>
    </w:lvl>
    <w:lvl w:ilvl="6" w:tplc="5614B7D8">
      <w:start w:val="1"/>
      <w:numFmt w:val="decimal"/>
      <w:lvlText w:val="%7."/>
      <w:lvlJc w:val="left"/>
      <w:pPr>
        <w:tabs>
          <w:tab w:val="num" w:pos="6109"/>
        </w:tabs>
        <w:ind w:left="6109" w:hanging="360"/>
      </w:pPr>
    </w:lvl>
    <w:lvl w:ilvl="7" w:tplc="87C4F19E">
      <w:start w:val="1"/>
      <w:numFmt w:val="lowerLetter"/>
      <w:lvlText w:val="%8."/>
      <w:lvlJc w:val="left"/>
      <w:pPr>
        <w:tabs>
          <w:tab w:val="num" w:pos="6829"/>
        </w:tabs>
        <w:ind w:left="6829" w:hanging="360"/>
      </w:pPr>
    </w:lvl>
    <w:lvl w:ilvl="8" w:tplc="E152964E">
      <w:start w:val="1"/>
      <w:numFmt w:val="lowerRoman"/>
      <w:lvlText w:val="%9."/>
      <w:lvlJc w:val="right"/>
      <w:pPr>
        <w:tabs>
          <w:tab w:val="num" w:pos="7549"/>
        </w:tabs>
        <w:ind w:left="7549" w:hanging="180"/>
      </w:pPr>
    </w:lvl>
  </w:abstractNum>
  <w:abstractNum w:abstractNumId="2" w15:restartNumberingAfterBreak="0">
    <w:nsid w:val="0A8B1F65"/>
    <w:multiLevelType w:val="hybridMultilevel"/>
    <w:tmpl w:val="304412CC"/>
    <w:lvl w:ilvl="0" w:tplc="9F2C0AF2">
      <w:start w:val="1"/>
      <w:numFmt w:val="decimal"/>
      <w:lvlText w:val="%1)"/>
      <w:lvlJc w:val="left"/>
      <w:pPr>
        <w:ind w:left="720" w:hanging="360"/>
      </w:pPr>
    </w:lvl>
    <w:lvl w:ilvl="1" w:tplc="5C963FE8">
      <w:start w:val="1"/>
      <w:numFmt w:val="lowerLetter"/>
      <w:lvlText w:val="%2."/>
      <w:lvlJc w:val="left"/>
      <w:pPr>
        <w:ind w:left="1440" w:hanging="360"/>
      </w:pPr>
    </w:lvl>
    <w:lvl w:ilvl="2" w:tplc="2794BA96">
      <w:start w:val="1"/>
      <w:numFmt w:val="lowerRoman"/>
      <w:lvlText w:val="%3."/>
      <w:lvlJc w:val="right"/>
      <w:pPr>
        <w:ind w:left="2160" w:hanging="180"/>
      </w:pPr>
    </w:lvl>
    <w:lvl w:ilvl="3" w:tplc="971ED650">
      <w:start w:val="1"/>
      <w:numFmt w:val="decimal"/>
      <w:lvlText w:val="%4."/>
      <w:lvlJc w:val="left"/>
      <w:pPr>
        <w:ind w:left="2880" w:hanging="360"/>
      </w:pPr>
    </w:lvl>
    <w:lvl w:ilvl="4" w:tplc="634CC75E">
      <w:start w:val="1"/>
      <w:numFmt w:val="lowerLetter"/>
      <w:lvlText w:val="%5."/>
      <w:lvlJc w:val="left"/>
      <w:pPr>
        <w:ind w:left="3600" w:hanging="360"/>
      </w:pPr>
    </w:lvl>
    <w:lvl w:ilvl="5" w:tplc="E92E0932">
      <w:start w:val="1"/>
      <w:numFmt w:val="lowerRoman"/>
      <w:lvlText w:val="%6."/>
      <w:lvlJc w:val="right"/>
      <w:pPr>
        <w:ind w:left="4320" w:hanging="180"/>
      </w:pPr>
    </w:lvl>
    <w:lvl w:ilvl="6" w:tplc="12221444">
      <w:start w:val="1"/>
      <w:numFmt w:val="decimal"/>
      <w:lvlText w:val="%7."/>
      <w:lvlJc w:val="left"/>
      <w:pPr>
        <w:ind w:left="5040" w:hanging="360"/>
      </w:pPr>
    </w:lvl>
    <w:lvl w:ilvl="7" w:tplc="F1B20348">
      <w:start w:val="1"/>
      <w:numFmt w:val="lowerLetter"/>
      <w:lvlText w:val="%8."/>
      <w:lvlJc w:val="left"/>
      <w:pPr>
        <w:ind w:left="5760" w:hanging="360"/>
      </w:pPr>
    </w:lvl>
    <w:lvl w:ilvl="8" w:tplc="5974272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95260F"/>
    <w:multiLevelType w:val="hybridMultilevel"/>
    <w:tmpl w:val="76C86846"/>
    <w:lvl w:ilvl="0" w:tplc="ACB0512A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399092E4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CA56FCA0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10980C30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D0FE5AC6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C1B6040E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D1C04C8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1F94EDF6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7B4C8E4C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 w15:restartNumberingAfterBreak="0">
    <w:nsid w:val="184546DB"/>
    <w:multiLevelType w:val="hybridMultilevel"/>
    <w:tmpl w:val="088C630C"/>
    <w:lvl w:ilvl="0" w:tplc="44A83854">
      <w:start w:val="1"/>
      <w:numFmt w:val="decimal"/>
      <w:lvlText w:val="%1)"/>
      <w:lvlJc w:val="left"/>
      <w:pPr>
        <w:ind w:left="720" w:hanging="360"/>
      </w:pPr>
    </w:lvl>
    <w:lvl w:ilvl="1" w:tplc="44283734">
      <w:start w:val="1"/>
      <w:numFmt w:val="lowerLetter"/>
      <w:lvlText w:val="%2."/>
      <w:lvlJc w:val="left"/>
      <w:pPr>
        <w:ind w:left="1440" w:hanging="360"/>
      </w:pPr>
    </w:lvl>
    <w:lvl w:ilvl="2" w:tplc="48E0497E">
      <w:start w:val="1"/>
      <w:numFmt w:val="lowerRoman"/>
      <w:lvlText w:val="%3."/>
      <w:lvlJc w:val="right"/>
      <w:pPr>
        <w:ind w:left="2160" w:hanging="180"/>
      </w:pPr>
    </w:lvl>
    <w:lvl w:ilvl="3" w:tplc="DB9EF1B6">
      <w:start w:val="1"/>
      <w:numFmt w:val="decimal"/>
      <w:lvlText w:val="%4."/>
      <w:lvlJc w:val="left"/>
      <w:pPr>
        <w:ind w:left="2880" w:hanging="360"/>
      </w:pPr>
    </w:lvl>
    <w:lvl w:ilvl="4" w:tplc="91FABC22">
      <w:start w:val="1"/>
      <w:numFmt w:val="lowerLetter"/>
      <w:lvlText w:val="%5."/>
      <w:lvlJc w:val="left"/>
      <w:pPr>
        <w:ind w:left="3600" w:hanging="360"/>
      </w:pPr>
    </w:lvl>
    <w:lvl w:ilvl="5" w:tplc="DC1A5FAE">
      <w:start w:val="1"/>
      <w:numFmt w:val="lowerRoman"/>
      <w:lvlText w:val="%6."/>
      <w:lvlJc w:val="right"/>
      <w:pPr>
        <w:ind w:left="4320" w:hanging="180"/>
      </w:pPr>
    </w:lvl>
    <w:lvl w:ilvl="6" w:tplc="29A4ECDA">
      <w:start w:val="1"/>
      <w:numFmt w:val="decimal"/>
      <w:lvlText w:val="%7."/>
      <w:lvlJc w:val="left"/>
      <w:pPr>
        <w:ind w:left="5040" w:hanging="360"/>
      </w:pPr>
    </w:lvl>
    <w:lvl w:ilvl="7" w:tplc="FB349BBE">
      <w:start w:val="1"/>
      <w:numFmt w:val="lowerLetter"/>
      <w:lvlText w:val="%8."/>
      <w:lvlJc w:val="left"/>
      <w:pPr>
        <w:ind w:left="5760" w:hanging="360"/>
      </w:pPr>
    </w:lvl>
    <w:lvl w:ilvl="8" w:tplc="5C2432F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09001D"/>
    <w:multiLevelType w:val="hybridMultilevel"/>
    <w:tmpl w:val="21981862"/>
    <w:lvl w:ilvl="0" w:tplc="B15815A0">
      <w:start w:val="1"/>
      <w:numFmt w:val="decimal"/>
      <w:lvlText w:val="%1."/>
      <w:lvlJc w:val="left"/>
      <w:pPr>
        <w:tabs>
          <w:tab w:val="num" w:pos="2419"/>
        </w:tabs>
        <w:ind w:left="2419" w:hanging="990"/>
      </w:pPr>
      <w:rPr>
        <w:sz w:val="28"/>
      </w:rPr>
    </w:lvl>
    <w:lvl w:ilvl="1" w:tplc="D7EC0524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542EE96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90489FC0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19CC2EE2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764507C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2FBCB3F8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CF101454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1F78A944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3D551517"/>
    <w:multiLevelType w:val="hybridMultilevel"/>
    <w:tmpl w:val="9E00083C"/>
    <w:lvl w:ilvl="0" w:tplc="538C9054">
      <w:start w:val="1"/>
      <w:numFmt w:val="decimal"/>
      <w:lvlText w:val="2."/>
      <w:lvlJc w:val="left"/>
      <w:pPr>
        <w:tabs>
          <w:tab w:val="num" w:pos="2498"/>
        </w:tabs>
        <w:ind w:left="2498" w:hanging="360"/>
      </w:pPr>
    </w:lvl>
    <w:lvl w:ilvl="1" w:tplc="6F7A368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D54E3D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E7CBA2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FA11D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73E215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570EDC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7402A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0F81B4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1957BD6"/>
    <w:multiLevelType w:val="hybridMultilevel"/>
    <w:tmpl w:val="1BAE5CFA"/>
    <w:lvl w:ilvl="0" w:tplc="782E0EA6">
      <w:start w:val="1"/>
      <w:numFmt w:val="decimal"/>
      <w:lvlText w:val="%1)"/>
      <w:lvlJc w:val="left"/>
      <w:pPr>
        <w:ind w:left="928" w:hanging="360"/>
      </w:pPr>
    </w:lvl>
    <w:lvl w:ilvl="1" w:tplc="5B484784">
      <w:start w:val="1"/>
      <w:numFmt w:val="lowerLetter"/>
      <w:lvlText w:val="%2."/>
      <w:lvlJc w:val="left"/>
      <w:pPr>
        <w:ind w:left="1648" w:hanging="360"/>
      </w:pPr>
    </w:lvl>
    <w:lvl w:ilvl="2" w:tplc="28FA6018">
      <w:start w:val="1"/>
      <w:numFmt w:val="lowerRoman"/>
      <w:lvlText w:val="%3."/>
      <w:lvlJc w:val="right"/>
      <w:pPr>
        <w:ind w:left="2368" w:hanging="180"/>
      </w:pPr>
    </w:lvl>
    <w:lvl w:ilvl="3" w:tplc="D4E04A90">
      <w:start w:val="1"/>
      <w:numFmt w:val="decimal"/>
      <w:lvlText w:val="%4."/>
      <w:lvlJc w:val="left"/>
      <w:pPr>
        <w:ind w:left="3088" w:hanging="360"/>
      </w:pPr>
    </w:lvl>
    <w:lvl w:ilvl="4" w:tplc="EA3A328C">
      <w:start w:val="1"/>
      <w:numFmt w:val="lowerLetter"/>
      <w:lvlText w:val="%5."/>
      <w:lvlJc w:val="left"/>
      <w:pPr>
        <w:ind w:left="3808" w:hanging="360"/>
      </w:pPr>
    </w:lvl>
    <w:lvl w:ilvl="5" w:tplc="A89C1716">
      <w:start w:val="1"/>
      <w:numFmt w:val="lowerRoman"/>
      <w:lvlText w:val="%6."/>
      <w:lvlJc w:val="right"/>
      <w:pPr>
        <w:ind w:left="4528" w:hanging="180"/>
      </w:pPr>
    </w:lvl>
    <w:lvl w:ilvl="6" w:tplc="28F497E2">
      <w:start w:val="1"/>
      <w:numFmt w:val="decimal"/>
      <w:lvlText w:val="%7."/>
      <w:lvlJc w:val="left"/>
      <w:pPr>
        <w:ind w:left="5248" w:hanging="360"/>
      </w:pPr>
    </w:lvl>
    <w:lvl w:ilvl="7" w:tplc="3FFAE856">
      <w:start w:val="1"/>
      <w:numFmt w:val="lowerLetter"/>
      <w:lvlText w:val="%8."/>
      <w:lvlJc w:val="left"/>
      <w:pPr>
        <w:ind w:left="5968" w:hanging="360"/>
      </w:pPr>
    </w:lvl>
    <w:lvl w:ilvl="8" w:tplc="EC10B9F8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52BF1E0F"/>
    <w:multiLevelType w:val="hybridMultilevel"/>
    <w:tmpl w:val="A3D2474C"/>
    <w:lvl w:ilvl="0" w:tplc="8CECE594">
      <w:start w:val="1"/>
      <w:numFmt w:val="decimal"/>
      <w:lvlText w:val="%1."/>
      <w:lvlJc w:val="left"/>
      <w:pPr>
        <w:ind w:left="720" w:hanging="360"/>
      </w:pPr>
    </w:lvl>
    <w:lvl w:ilvl="1" w:tplc="25F46796">
      <w:start w:val="1"/>
      <w:numFmt w:val="lowerLetter"/>
      <w:lvlText w:val="%2."/>
      <w:lvlJc w:val="left"/>
      <w:pPr>
        <w:ind w:left="1440" w:hanging="360"/>
      </w:pPr>
    </w:lvl>
    <w:lvl w:ilvl="2" w:tplc="3E50D2FA">
      <w:start w:val="1"/>
      <w:numFmt w:val="lowerRoman"/>
      <w:lvlText w:val="%3."/>
      <w:lvlJc w:val="right"/>
      <w:pPr>
        <w:ind w:left="2160" w:hanging="180"/>
      </w:pPr>
    </w:lvl>
    <w:lvl w:ilvl="3" w:tplc="36E6840C">
      <w:start w:val="1"/>
      <w:numFmt w:val="decimal"/>
      <w:lvlText w:val="%4."/>
      <w:lvlJc w:val="left"/>
      <w:pPr>
        <w:ind w:left="2880" w:hanging="360"/>
      </w:pPr>
    </w:lvl>
    <w:lvl w:ilvl="4" w:tplc="4686E516">
      <w:start w:val="1"/>
      <w:numFmt w:val="lowerLetter"/>
      <w:lvlText w:val="%5."/>
      <w:lvlJc w:val="left"/>
      <w:pPr>
        <w:ind w:left="3600" w:hanging="360"/>
      </w:pPr>
    </w:lvl>
    <w:lvl w:ilvl="5" w:tplc="1250C4F0">
      <w:start w:val="1"/>
      <w:numFmt w:val="lowerRoman"/>
      <w:lvlText w:val="%6."/>
      <w:lvlJc w:val="right"/>
      <w:pPr>
        <w:ind w:left="4320" w:hanging="180"/>
      </w:pPr>
    </w:lvl>
    <w:lvl w:ilvl="6" w:tplc="CB4E0DF8">
      <w:start w:val="1"/>
      <w:numFmt w:val="decimal"/>
      <w:lvlText w:val="%7."/>
      <w:lvlJc w:val="left"/>
      <w:pPr>
        <w:ind w:left="5040" w:hanging="360"/>
      </w:pPr>
    </w:lvl>
    <w:lvl w:ilvl="7" w:tplc="4984CC94">
      <w:start w:val="1"/>
      <w:numFmt w:val="lowerLetter"/>
      <w:lvlText w:val="%8."/>
      <w:lvlJc w:val="left"/>
      <w:pPr>
        <w:ind w:left="5760" w:hanging="360"/>
      </w:pPr>
    </w:lvl>
    <w:lvl w:ilvl="8" w:tplc="F6FCD1B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4776F1"/>
    <w:multiLevelType w:val="hybridMultilevel"/>
    <w:tmpl w:val="942610C6"/>
    <w:lvl w:ilvl="0" w:tplc="F75C18B6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</w:lvl>
    <w:lvl w:ilvl="1" w:tplc="3EB2B79E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AD76F6CC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824042FE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6C267A9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188C1EBC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6D52661A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5F06BDD2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ACC239B4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 w15:restartNumberingAfterBreak="0">
    <w:nsid w:val="67130DB3"/>
    <w:multiLevelType w:val="hybridMultilevel"/>
    <w:tmpl w:val="79A89374"/>
    <w:lvl w:ilvl="0" w:tplc="5A421592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sz w:val="28"/>
      </w:rPr>
    </w:lvl>
    <w:lvl w:ilvl="1" w:tplc="C0E49BE6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6E54239E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D01C7104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45681FBE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1A741E66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7DD2801C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24DEE5B4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3E27DB4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 w15:restartNumberingAfterBreak="0">
    <w:nsid w:val="67EC1B2C"/>
    <w:multiLevelType w:val="hybridMultilevel"/>
    <w:tmpl w:val="31587C78"/>
    <w:lvl w:ilvl="0" w:tplc="72EC32BA">
      <w:start w:val="1"/>
      <w:numFmt w:val="decimal"/>
      <w:lvlText w:val="%1."/>
      <w:lvlJc w:val="left"/>
      <w:pPr>
        <w:ind w:left="1365" w:hanging="825"/>
      </w:pPr>
    </w:lvl>
    <w:lvl w:ilvl="1" w:tplc="8042E0C6">
      <w:start w:val="1"/>
      <w:numFmt w:val="lowerLetter"/>
      <w:lvlText w:val="%2."/>
      <w:lvlJc w:val="left"/>
      <w:pPr>
        <w:ind w:left="1620" w:hanging="360"/>
      </w:pPr>
    </w:lvl>
    <w:lvl w:ilvl="2" w:tplc="BC54584C">
      <w:start w:val="1"/>
      <w:numFmt w:val="lowerRoman"/>
      <w:lvlText w:val="%3."/>
      <w:lvlJc w:val="right"/>
      <w:pPr>
        <w:ind w:left="2340" w:hanging="180"/>
      </w:pPr>
    </w:lvl>
    <w:lvl w:ilvl="3" w:tplc="BDD6400A">
      <w:start w:val="1"/>
      <w:numFmt w:val="decimal"/>
      <w:lvlText w:val="%4."/>
      <w:lvlJc w:val="left"/>
      <w:pPr>
        <w:ind w:left="3060" w:hanging="360"/>
      </w:pPr>
    </w:lvl>
    <w:lvl w:ilvl="4" w:tplc="451CD278">
      <w:start w:val="1"/>
      <w:numFmt w:val="lowerLetter"/>
      <w:lvlText w:val="%5."/>
      <w:lvlJc w:val="left"/>
      <w:pPr>
        <w:ind w:left="3780" w:hanging="360"/>
      </w:pPr>
    </w:lvl>
    <w:lvl w:ilvl="5" w:tplc="BE5AFFBC">
      <w:start w:val="1"/>
      <w:numFmt w:val="lowerRoman"/>
      <w:lvlText w:val="%6."/>
      <w:lvlJc w:val="right"/>
      <w:pPr>
        <w:ind w:left="4500" w:hanging="180"/>
      </w:pPr>
    </w:lvl>
    <w:lvl w:ilvl="6" w:tplc="9AFC5BAC">
      <w:start w:val="1"/>
      <w:numFmt w:val="decimal"/>
      <w:lvlText w:val="%7."/>
      <w:lvlJc w:val="left"/>
      <w:pPr>
        <w:ind w:left="5220" w:hanging="360"/>
      </w:pPr>
    </w:lvl>
    <w:lvl w:ilvl="7" w:tplc="720833C6">
      <w:start w:val="1"/>
      <w:numFmt w:val="lowerLetter"/>
      <w:lvlText w:val="%8."/>
      <w:lvlJc w:val="left"/>
      <w:pPr>
        <w:ind w:left="5940" w:hanging="360"/>
      </w:pPr>
    </w:lvl>
    <w:lvl w:ilvl="8" w:tplc="BC384B36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77543297"/>
    <w:multiLevelType w:val="hybridMultilevel"/>
    <w:tmpl w:val="F8B02D82"/>
    <w:lvl w:ilvl="0" w:tplc="2758DD70">
      <w:start w:val="1"/>
      <w:numFmt w:val="decimal"/>
      <w:lvlText w:val="%1."/>
      <w:lvlJc w:val="left"/>
      <w:pPr>
        <w:tabs>
          <w:tab w:val="num" w:pos="1856"/>
        </w:tabs>
        <w:ind w:left="1856" w:hanging="1005"/>
      </w:pPr>
    </w:lvl>
    <w:lvl w:ilvl="1" w:tplc="98349E9C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42621B38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B8820BE4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97CA91BE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BEF2039C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BA4218C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B8E224A6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81AC0FF2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0"/>
  </w:num>
  <w:num w:numId="5">
    <w:abstractNumId w:val="3"/>
  </w:num>
  <w:num w:numId="6">
    <w:abstractNumId w:val="10"/>
  </w:num>
  <w:num w:numId="7">
    <w:abstractNumId w:val="5"/>
  </w:num>
  <w:num w:numId="8">
    <w:abstractNumId w:val="12"/>
  </w:num>
  <w:num w:numId="9">
    <w:abstractNumId w:val="11"/>
  </w:num>
  <w:num w:numId="10">
    <w:abstractNumId w:val="2"/>
  </w:num>
  <w:num w:numId="11">
    <w:abstractNumId w:val="4"/>
  </w:num>
  <w:num w:numId="12">
    <w:abstractNumId w:val="7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D44CD"/>
    <w:rsid w:val="000C6BF2"/>
    <w:rsid w:val="00355984"/>
    <w:rsid w:val="005F248C"/>
    <w:rsid w:val="008D44CD"/>
    <w:rsid w:val="00A4592D"/>
    <w:rsid w:val="00EE2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C4FB63-870B-4F61-BF67-B64B860EE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line="360" w:lineRule="auto"/>
      <w:jc w:val="both"/>
      <w:outlineLvl w:val="0"/>
    </w:pPr>
    <w:rPr>
      <w:sz w:val="24"/>
      <w:lang w:val="en-US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link w:val="a6"/>
    <w:qFormat/>
    <w:pPr>
      <w:jc w:val="center"/>
    </w:pPr>
    <w:rPr>
      <w:sz w:val="24"/>
    </w:rPr>
  </w:style>
  <w:style w:type="character" w:customStyle="1" w:styleId="TitleChar">
    <w:name w:val="Title Char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character" w:styleId="afa">
    <w:name w:val="page number"/>
    <w:basedOn w:val="a0"/>
  </w:style>
  <w:style w:type="paragraph" w:customStyle="1" w:styleId="ConsPlusTitle">
    <w:name w:val="ConsPlusTitle"/>
    <w:pPr>
      <w:widowControl w:val="0"/>
    </w:pPr>
    <w:rPr>
      <w:rFonts w:ascii="Arial" w:eastAsia="Calibri" w:hAnsi="Arial" w:cs="Arial"/>
      <w:b/>
      <w:bCs/>
    </w:rPr>
  </w:style>
  <w:style w:type="paragraph" w:styleId="afb">
    <w:name w:val="Body Text Indent"/>
    <w:basedOn w:val="a"/>
    <w:pPr>
      <w:spacing w:line="360" w:lineRule="auto"/>
      <w:ind w:firstLine="720"/>
      <w:jc w:val="both"/>
    </w:pPr>
    <w:rPr>
      <w:sz w:val="24"/>
    </w:rPr>
  </w:style>
  <w:style w:type="paragraph" w:customStyle="1" w:styleId="13">
    <w:name w:val="Знак Знак Знак1 Знак Знак Знак Знак Знак Знак Знак Знак Знак Знак"/>
    <w:basedOn w:val="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Style1">
    <w:name w:val="Style1"/>
    <w:basedOn w:val="a"/>
    <w:pPr>
      <w:widowControl w:val="0"/>
    </w:pPr>
    <w:rPr>
      <w:sz w:val="24"/>
      <w:szCs w:val="24"/>
    </w:rPr>
  </w:style>
  <w:style w:type="paragraph" w:customStyle="1" w:styleId="Style5">
    <w:name w:val="Style5"/>
    <w:basedOn w:val="a"/>
    <w:pPr>
      <w:widowControl w:val="0"/>
      <w:spacing w:line="322" w:lineRule="exact"/>
      <w:ind w:firstLine="710"/>
      <w:jc w:val="both"/>
    </w:pPr>
    <w:rPr>
      <w:sz w:val="24"/>
      <w:szCs w:val="24"/>
    </w:rPr>
  </w:style>
  <w:style w:type="character" w:customStyle="1" w:styleId="FontStyle11">
    <w:name w:val="Font Style11"/>
    <w:rPr>
      <w:rFonts w:ascii="Times New Roman" w:hAnsi="Times New Roman" w:cs="Times New Roman"/>
      <w:sz w:val="26"/>
      <w:szCs w:val="26"/>
    </w:rPr>
  </w:style>
  <w:style w:type="paragraph" w:styleId="afc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Style6">
    <w:name w:val="Style6"/>
    <w:basedOn w:val="a"/>
    <w:pPr>
      <w:widowControl w:val="0"/>
      <w:spacing w:line="241" w:lineRule="exact"/>
    </w:pPr>
    <w:rPr>
      <w:sz w:val="24"/>
      <w:szCs w:val="24"/>
    </w:rPr>
  </w:style>
  <w:style w:type="paragraph" w:styleId="afd">
    <w:name w:val="Body Text"/>
    <w:basedOn w:val="a"/>
    <w:pPr>
      <w:spacing w:after="120"/>
    </w:pPr>
  </w:style>
  <w:style w:type="paragraph" w:styleId="24">
    <w:name w:val="Body Text 2"/>
    <w:basedOn w:val="a"/>
    <w:pPr>
      <w:spacing w:after="120" w:line="480" w:lineRule="auto"/>
    </w:pPr>
  </w:style>
  <w:style w:type="paragraph" w:styleId="33">
    <w:name w:val="Body Text 3"/>
    <w:basedOn w:val="a"/>
    <w:pPr>
      <w:spacing w:after="120"/>
    </w:pPr>
    <w:rPr>
      <w:sz w:val="16"/>
      <w:szCs w:val="16"/>
    </w:rPr>
  </w:style>
  <w:style w:type="character" w:customStyle="1" w:styleId="10">
    <w:name w:val="Заголовок 1 Знак"/>
    <w:link w:val="1"/>
    <w:rPr>
      <w:sz w:val="24"/>
    </w:rPr>
  </w:style>
  <w:style w:type="paragraph" w:customStyle="1" w:styleId="ConsTitle">
    <w:name w:val="ConsTitle"/>
    <w:pPr>
      <w:widowControl w:val="0"/>
    </w:pPr>
    <w:rPr>
      <w:rFonts w:ascii="Arial" w:hAnsi="Arial" w:cs="Arial"/>
      <w:b/>
      <w:bCs/>
      <w:sz w:val="16"/>
      <w:szCs w:val="16"/>
    </w:rPr>
  </w:style>
  <w:style w:type="paragraph" w:customStyle="1" w:styleId="ConsPlusNonformat">
    <w:name w:val="ConsPlusNonformat"/>
    <w:uiPriority w:val="99"/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Pr>
      <w:sz w:val="28"/>
      <w:szCs w:val="28"/>
    </w:rPr>
  </w:style>
  <w:style w:type="character" w:customStyle="1" w:styleId="a6">
    <w:name w:val="Заголовок Знак"/>
    <w:link w:val="a5"/>
    <w:rPr>
      <w:sz w:val="24"/>
    </w:rPr>
  </w:style>
  <w:style w:type="character" w:customStyle="1" w:styleId="ConsPlusNormal0">
    <w:name w:val="ConsPlusNormal Знак"/>
    <w:link w:val="ConsPlusNormal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884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DC82FFC37C8E967E4F1E7626A6A20A6F61E1A4C3AFECA075AD75FD7E507762B18ZDI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DC82FFC37C8E967E4F1E7626A6A20A6F61E1A4C3AFECA075AD75FD7E507762B18ZDI" TargetMode="External"/><Relationship Id="rId12" Type="http://schemas.openxmlformats.org/officeDocument/2006/relationships/hyperlink" Target="consultantplus://offline/ref=60038D7FC1E328B5A0C980421A2CDF50EE49F9B4D2633D920E12B3F603D63261B7F25EE6E72E0F43CACEB15F206E0053B2AEf1H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BDC82FFC37C8E967E4F1E7626A6A20A6F61E1A4C3AFECA075AD75FD7E507762B18ZDI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237F015105DE871302477EF6F6F29C7501DF6E0F0BC4BF5A95E97D2FE4807399B6CB3C540BF6891FBD5F0765B6CFFB9E84D461EAC7C3A553B1924CCDE5y2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37F015105DE8713024760FBE09EC27F05D0340A0EC2B20ACAB97B78BBD075CCF68B3A0148B2851CB4545033F291A2CEC59F6CEDDCDFA557EAyEJ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474</Words>
  <Characters>2705</Characters>
  <Application>Microsoft Office Word</Application>
  <DocSecurity>0</DocSecurity>
  <Lines>22</Lines>
  <Paragraphs>6</Paragraphs>
  <ScaleCrop>false</ScaleCrop>
  <Company/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 июля 2011 г</dc:title>
  <dc:creator>Владелец</dc:creator>
  <cp:lastModifiedBy>User</cp:lastModifiedBy>
  <cp:revision>36</cp:revision>
  <cp:lastPrinted>2023-04-24T12:55:00Z</cp:lastPrinted>
  <dcterms:created xsi:type="dcterms:W3CDTF">2021-06-15T10:31:00Z</dcterms:created>
  <dcterms:modified xsi:type="dcterms:W3CDTF">2023-04-26T08:54:00Z</dcterms:modified>
  <cp:version>1048576</cp:version>
</cp:coreProperties>
</file>